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B" w:rsidRPr="00EE7ADB" w:rsidRDefault="00EE7ADB" w:rsidP="00EE7A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к отчету о работе с </w:t>
      </w:r>
    </w:p>
    <w:p w:rsidR="00EE7ADB" w:rsidRPr="00EE7ADB" w:rsidRDefault="00EE7ADB" w:rsidP="00EE7A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обращениями граждан за 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>2023 год</w:t>
      </w:r>
    </w:p>
    <w:p w:rsidR="00EE7ADB" w:rsidRDefault="00EE7ADB" w:rsidP="00EE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7ED4" w:rsidRPr="00EE7ADB" w:rsidRDefault="002F7ED4" w:rsidP="00EE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B7AD6" w:rsidRDefault="00EE7ADB" w:rsidP="00EE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Краткая аналитическая записка о работе с обращениями граждан Красносельского городского поселения Гулькевичского района за </w:t>
      </w:r>
    </w:p>
    <w:p w:rsidR="00EE7ADB" w:rsidRPr="00EE7ADB" w:rsidRDefault="00CB7AD6" w:rsidP="00EE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2023 год</w:t>
      </w:r>
    </w:p>
    <w:p w:rsidR="00EE7ADB" w:rsidRDefault="00EE7ADB" w:rsidP="00EE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F7ED4" w:rsidRPr="00EE7ADB" w:rsidRDefault="002F7ED4" w:rsidP="00EE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E7ADB" w:rsidRPr="00EE7ADB" w:rsidRDefault="00EE7ADB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sz w:val="28"/>
          <w:lang w:eastAsia="ru-RU"/>
        </w:rPr>
        <w:t>В администрации Красносельского городского поселения Гулькевичского района ведется работа с обращениями граждан согласно Федеральному закону от 2 мая 2006 г. № 59-ФЗ «О порядке рассмотрения обращений граждан Российской Федерации», закону Краснодарского края от 28 июня 2007 г. № 1270-КЗ «О дополнительных гарантиях реализации права граждан на обращение в Краснодарском крае».</w:t>
      </w:r>
    </w:p>
    <w:p w:rsidR="00EE7ADB" w:rsidRPr="00EE7ADB" w:rsidRDefault="00EE7ADB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>2023 год</w:t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 в администрацию Красносельского городского поселения Гулькевичского района поступило 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17F08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 письменных обращений граждан, 1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принято на личном приеме, в том числе главой поселения 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 чел</w:t>
      </w:r>
      <w:r w:rsidR="000E5A7A">
        <w:rPr>
          <w:rFonts w:ascii="Times New Roman" w:eastAsia="Times New Roman" w:hAnsi="Times New Roman" w:cs="Times New Roman"/>
          <w:sz w:val="28"/>
          <w:lang w:eastAsia="ru-RU"/>
        </w:rPr>
        <w:t>овек, по телефону горячей линии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 xml:space="preserve"> 16</w:t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E7ADB" w:rsidRDefault="00EE7ADB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sz w:val="28"/>
          <w:lang w:eastAsia="ru-RU"/>
        </w:rPr>
        <w:t>Были приняты действенные меры</w:t>
      </w:r>
      <w:bookmarkStart w:id="0" w:name="_GoBack"/>
      <w:bookmarkEnd w:id="0"/>
      <w:r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 на обращения граждан:</w:t>
      </w:r>
    </w:p>
    <w:p w:rsidR="00C15A28" w:rsidRDefault="00C15A2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Pr="00C15A28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осуществлена замена </w:t>
      </w:r>
      <w:proofErr w:type="spellStart"/>
      <w:r w:rsidRPr="00C15A28">
        <w:rPr>
          <w:rFonts w:ascii="Times New Roman" w:eastAsia="Times New Roman" w:hAnsi="Times New Roman" w:cs="Times New Roman"/>
          <w:sz w:val="28"/>
          <w:lang w:eastAsia="ru-RU"/>
        </w:rPr>
        <w:t>электролампочек</w:t>
      </w:r>
      <w:proofErr w:type="spellEnd"/>
      <w:r w:rsidRPr="00C15A28">
        <w:rPr>
          <w:rFonts w:ascii="Times New Roman" w:eastAsia="Times New Roman" w:hAnsi="Times New Roman" w:cs="Times New Roman"/>
          <w:sz w:val="28"/>
          <w:lang w:eastAsia="ru-RU"/>
        </w:rPr>
        <w:t xml:space="preserve"> уличного освещения </w:t>
      </w:r>
      <w:r>
        <w:rPr>
          <w:rFonts w:ascii="Times New Roman" w:eastAsia="Times New Roman" w:hAnsi="Times New Roman" w:cs="Times New Roman"/>
          <w:sz w:val="28"/>
          <w:lang w:eastAsia="ru-RU"/>
        </w:rPr>
        <w:t>по пер. Комсомольский;</w:t>
      </w:r>
    </w:p>
    <w:p w:rsidR="00C15A28" w:rsidRPr="00C15A28" w:rsidRDefault="00C15A28" w:rsidP="00C1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Pr="00C15A28">
        <w:rPr>
          <w:rFonts w:ascii="Times New Roman" w:eastAsia="Times New Roman" w:hAnsi="Times New Roman" w:cs="Times New Roman"/>
          <w:sz w:val="28"/>
          <w:lang w:eastAsia="ru-RU"/>
        </w:rPr>
        <w:t>разъяснен вопрос о межевании границ земельного участка по ул. Комарова, 34;</w:t>
      </w:r>
    </w:p>
    <w:p w:rsidR="00C15A28" w:rsidRDefault="00C15A2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="00CA1458">
        <w:rPr>
          <w:rFonts w:ascii="Times New Roman" w:eastAsia="Times New Roman" w:hAnsi="Times New Roman" w:cs="Times New Roman"/>
          <w:sz w:val="28"/>
          <w:lang w:eastAsia="ru-RU"/>
        </w:rPr>
        <w:t>произведена обрезка деревьев по ул. Строителей №12;</w:t>
      </w:r>
    </w:p>
    <w:p w:rsidR="00CA1458" w:rsidRDefault="00CA145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прогрейдированна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ул. Гагарина;</w:t>
      </w:r>
    </w:p>
    <w:p w:rsidR="00CA1458" w:rsidRDefault="00CA145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благоустроенна прилегающая территория </w:t>
      </w:r>
      <w:r w:rsidR="00D934EA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lang w:eastAsia="ru-RU"/>
        </w:rPr>
        <w:t>Дом</w:t>
      </w:r>
      <w:r w:rsidR="00D934EA">
        <w:rPr>
          <w:rFonts w:ascii="Times New Roman" w:eastAsia="Times New Roman" w:hAnsi="Times New Roman" w:cs="Times New Roman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Культуры;</w:t>
      </w:r>
    </w:p>
    <w:p w:rsidR="00CA1458" w:rsidRDefault="00CA145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– установлена лавочка на остановке общественного транспорта по ул. Шоссейная;</w:t>
      </w:r>
    </w:p>
    <w:p w:rsidR="00CA1458" w:rsidRDefault="00CA145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– заменены светильники уличного освещения по ул. Тупиковая, 13;</w:t>
      </w:r>
    </w:p>
    <w:p w:rsidR="00CA1458" w:rsidRDefault="00CA1458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="00BA1CD3">
        <w:rPr>
          <w:rFonts w:ascii="Times New Roman" w:eastAsia="Times New Roman" w:hAnsi="Times New Roman" w:cs="Times New Roman"/>
          <w:sz w:val="28"/>
          <w:lang w:eastAsia="ru-RU"/>
        </w:rPr>
        <w:t>сделан ремонт детской площадки по ул. Юбилейная;</w:t>
      </w:r>
    </w:p>
    <w:p w:rsidR="00BA1CD3" w:rsidRDefault="00BA1CD3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по ул. Северная, 70 проведены работы по спилу акаций </w:t>
      </w:r>
      <w:r w:rsidR="00E17115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lang w:eastAsia="ru-RU"/>
        </w:rPr>
        <w:t>наведению санитарного порядка;</w:t>
      </w:r>
    </w:p>
    <w:p w:rsidR="00BA1CD3" w:rsidRDefault="00BA1CD3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E17115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собственнику земельного участка по ул. Пролетарская, 49 </w:t>
      </w:r>
      <w:r w:rsidR="00CB677F">
        <w:rPr>
          <w:rFonts w:ascii="Times New Roman" w:eastAsia="Times New Roman" w:hAnsi="Times New Roman" w:cs="Times New Roman"/>
          <w:sz w:val="28"/>
          <w:lang w:eastAsia="ru-RU"/>
        </w:rPr>
        <w:t>устно разъяснено о недопустимости нарушения градостроительных норм при использовании земельного участка и рекомендовано, с целью недопущения подтопления соседних земельных участков и строений. Водоотвод должен быть организован на свой земельный участок;</w:t>
      </w:r>
    </w:p>
    <w:p w:rsidR="00CB677F" w:rsidRDefault="00CB677F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– совместно с филиалом АО «БЭТ»</w:t>
      </w:r>
      <w:r w:rsidR="002F7ED4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F7ED4">
        <w:rPr>
          <w:rFonts w:ascii="Times New Roman" w:eastAsia="Times New Roman" w:hAnsi="Times New Roman" w:cs="Times New Roman"/>
          <w:sz w:val="28"/>
          <w:lang w:eastAsia="ru-RU"/>
        </w:rPr>
        <w:t>работы по благоустройству парка, а именно уборка территории от сорной растительности и мусора, покос сухой травы, спил сухих веток деревьев на территории Кавказского завода ЖБШ филиала «БЭТ»;</w:t>
      </w:r>
    </w:p>
    <w:p w:rsidR="00BA1CD3" w:rsidRDefault="00BA1CD3" w:rsidP="00EE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r w:rsidR="002F7ED4">
        <w:rPr>
          <w:rFonts w:ascii="Times New Roman" w:eastAsia="Times New Roman" w:hAnsi="Times New Roman" w:cs="Times New Roman"/>
          <w:sz w:val="28"/>
          <w:lang w:eastAsia="ru-RU"/>
        </w:rPr>
        <w:t xml:space="preserve">разъяснен вопрос освещения пешеходных переходов, оборудования искусственных неровностей, установки светофора по ул. Строителей в районе ЖБИ. Пешеходные переходы находятся на автомобильной дороги </w:t>
      </w:r>
      <w:r w:rsidR="002F7ED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регионального значения «Гулькевичи-Кропоткин» в ведении Министерства транспорта и дорожног</w:t>
      </w:r>
      <w:r w:rsidR="00F17F08">
        <w:rPr>
          <w:rFonts w:ascii="Times New Roman" w:eastAsia="Times New Roman" w:hAnsi="Times New Roman" w:cs="Times New Roman"/>
          <w:sz w:val="28"/>
          <w:lang w:eastAsia="ru-RU"/>
        </w:rPr>
        <w:t xml:space="preserve">о хозяйства Краснодарского края. Устройство освещения на участке автодороги </w:t>
      </w:r>
      <w:r w:rsidR="00F17F08" w:rsidRPr="00F17F08">
        <w:rPr>
          <w:rFonts w:ascii="Times New Roman" w:eastAsia="Times New Roman" w:hAnsi="Times New Roman" w:cs="Times New Roman"/>
          <w:sz w:val="28"/>
          <w:lang w:eastAsia="ru-RU"/>
        </w:rPr>
        <w:t>«Гулькевичи-Кропоткин»</w:t>
      </w:r>
      <w:r w:rsidR="00F17F08">
        <w:rPr>
          <w:rFonts w:ascii="Times New Roman" w:eastAsia="Times New Roman" w:hAnsi="Times New Roman" w:cs="Times New Roman"/>
          <w:sz w:val="28"/>
          <w:lang w:eastAsia="ru-RU"/>
        </w:rPr>
        <w:t xml:space="preserve"> в границах п. Красносельский в настоящее время не предусмотрено и будет рассмотрено для включения в план работ по капитальному ремонту на последующие годы.</w:t>
      </w:r>
    </w:p>
    <w:p w:rsidR="00EE7ADB" w:rsidRDefault="00EE7ADB" w:rsidP="00EE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F7ED4" w:rsidRPr="00EE7ADB" w:rsidRDefault="002F7ED4" w:rsidP="00EE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E7ADB" w:rsidRPr="00EE7ADB" w:rsidRDefault="00CB7AD6" w:rsidP="00EE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Глава</w:t>
      </w:r>
      <w:r w:rsidR="00EE7ADB" w:rsidRPr="00EE7ADB">
        <w:rPr>
          <w:rFonts w:ascii="Times New Roman" w:eastAsia="Times New Roman" w:hAnsi="Times New Roman" w:cs="Times New Roman"/>
          <w:sz w:val="28"/>
          <w:lang w:eastAsia="ru-RU"/>
        </w:rPr>
        <w:t xml:space="preserve"> Красносельского городского </w:t>
      </w:r>
    </w:p>
    <w:p w:rsidR="00EE7ADB" w:rsidRPr="00EE7ADB" w:rsidRDefault="00EE7ADB" w:rsidP="00EE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E7ADB">
        <w:rPr>
          <w:rFonts w:ascii="Times New Roman" w:eastAsia="Times New Roman" w:hAnsi="Times New Roman" w:cs="Times New Roman"/>
          <w:sz w:val="28"/>
          <w:lang w:eastAsia="ru-RU"/>
        </w:rPr>
        <w:t>поселения Гулькевичского района</w:t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E7AD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 </w:t>
      </w:r>
      <w:r w:rsidR="00CB7AD6">
        <w:rPr>
          <w:rFonts w:ascii="Times New Roman" w:eastAsia="Times New Roman" w:hAnsi="Times New Roman" w:cs="Times New Roman"/>
          <w:sz w:val="28"/>
          <w:lang w:eastAsia="ru-RU"/>
        </w:rPr>
        <w:t>А.И. Рогоза</w:t>
      </w:r>
    </w:p>
    <w:p w:rsidR="009057CA" w:rsidRPr="00EE7ADB" w:rsidRDefault="009057CA">
      <w:pPr>
        <w:rPr>
          <w:rFonts w:ascii="Times New Roman" w:hAnsi="Times New Roman" w:cs="Times New Roman"/>
          <w:sz w:val="28"/>
          <w:szCs w:val="28"/>
        </w:rPr>
      </w:pPr>
    </w:p>
    <w:sectPr w:rsidR="009057CA" w:rsidRPr="00EE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E8"/>
    <w:rsid w:val="000E5A7A"/>
    <w:rsid w:val="002F7ED4"/>
    <w:rsid w:val="00494AFC"/>
    <w:rsid w:val="004F07B5"/>
    <w:rsid w:val="0078233E"/>
    <w:rsid w:val="007A0967"/>
    <w:rsid w:val="009057CA"/>
    <w:rsid w:val="009276E8"/>
    <w:rsid w:val="00A505C9"/>
    <w:rsid w:val="00A56F3C"/>
    <w:rsid w:val="00BA1CD3"/>
    <w:rsid w:val="00C15A28"/>
    <w:rsid w:val="00CA1458"/>
    <w:rsid w:val="00CB677F"/>
    <w:rsid w:val="00CB7AD6"/>
    <w:rsid w:val="00D934EA"/>
    <w:rsid w:val="00E17115"/>
    <w:rsid w:val="00EE7ADB"/>
    <w:rsid w:val="00F1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3A6B-D9BF-4477-8221-C3D3393D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2024-01-15T10:23:00Z</cp:lastPrinted>
  <dcterms:created xsi:type="dcterms:W3CDTF">2023-12-28T07:22:00Z</dcterms:created>
  <dcterms:modified xsi:type="dcterms:W3CDTF">2024-01-15T10:24:00Z</dcterms:modified>
</cp:coreProperties>
</file>