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75" w:rsidRPr="004D3FD4"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6A26E7" w:rsidP="007D2A75">
      <w:pPr>
        <w:spacing w:after="0" w:line="240" w:lineRule="auto"/>
        <w:rPr>
          <w:rFonts w:ascii="Arial" w:hAnsi="Arial" w:cs="Arial"/>
          <w:sz w:val="24"/>
          <w:szCs w:val="24"/>
        </w:rPr>
      </w:pPr>
      <w:r>
        <w:rPr>
          <w:rFonts w:ascii="Arial" w:hAnsi="Arial" w:cs="Arial"/>
          <w:sz w:val="24"/>
          <w:szCs w:val="24"/>
        </w:rPr>
        <w:t>28</w:t>
      </w:r>
      <w:r w:rsidR="007D2A75" w:rsidRPr="00354E9D">
        <w:rPr>
          <w:rFonts w:ascii="Arial" w:hAnsi="Arial" w:cs="Arial"/>
          <w:sz w:val="24"/>
          <w:szCs w:val="24"/>
        </w:rPr>
        <w:t xml:space="preserve"> </w:t>
      </w:r>
      <w:r>
        <w:rPr>
          <w:rFonts w:ascii="Arial" w:hAnsi="Arial" w:cs="Arial"/>
          <w:sz w:val="24"/>
          <w:szCs w:val="24"/>
        </w:rPr>
        <w:t>мая</w:t>
      </w:r>
      <w:r w:rsidR="007D2A75" w:rsidRPr="00354E9D">
        <w:rPr>
          <w:rFonts w:ascii="Arial" w:hAnsi="Arial" w:cs="Arial"/>
          <w:sz w:val="24"/>
          <w:szCs w:val="24"/>
        </w:rPr>
        <w:t xml:space="preserve"> 20</w:t>
      </w:r>
      <w:r w:rsidR="007D2A75">
        <w:rPr>
          <w:rFonts w:ascii="Arial" w:hAnsi="Arial" w:cs="Arial"/>
          <w:sz w:val="24"/>
          <w:szCs w:val="24"/>
        </w:rPr>
        <w:t>20</w:t>
      </w:r>
      <w:r w:rsidR="007D2A75" w:rsidRPr="00354E9D">
        <w:rPr>
          <w:rFonts w:ascii="Arial" w:hAnsi="Arial" w:cs="Arial"/>
          <w:sz w:val="24"/>
          <w:szCs w:val="24"/>
        </w:rPr>
        <w:t xml:space="preserve"> года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Pr>
          <w:rFonts w:ascii="Arial" w:hAnsi="Arial" w:cs="Arial"/>
          <w:sz w:val="24"/>
          <w:szCs w:val="24"/>
        </w:rPr>
        <w:t>97</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п. Красносельский</w:t>
      </w:r>
    </w:p>
    <w:p w:rsidR="007D2A75" w:rsidRPr="003144E7" w:rsidRDefault="007D2A75" w:rsidP="007D2A75">
      <w:pPr>
        <w:spacing w:after="0" w:line="240" w:lineRule="auto"/>
        <w:ind w:firstLine="567"/>
        <w:jc w:val="center"/>
        <w:rPr>
          <w:rFonts w:ascii="Arial" w:hAnsi="Arial" w:cs="Arial"/>
          <w:sz w:val="24"/>
          <w:szCs w:val="24"/>
        </w:rPr>
      </w:pPr>
    </w:p>
    <w:p w:rsidR="006A26E7" w:rsidRPr="006A26E7" w:rsidRDefault="006A26E7" w:rsidP="006A26E7">
      <w:pPr>
        <w:spacing w:after="0" w:line="240" w:lineRule="auto"/>
        <w:jc w:val="center"/>
        <w:rPr>
          <w:rFonts w:ascii="Arial" w:hAnsi="Arial" w:cs="Arial"/>
          <w:b/>
          <w:bCs/>
          <w:sz w:val="32"/>
          <w:szCs w:val="32"/>
        </w:rPr>
      </w:pPr>
      <w:r w:rsidRPr="006A26E7">
        <w:rPr>
          <w:rFonts w:ascii="Arial" w:hAnsi="Arial" w:cs="Arial"/>
          <w:b/>
          <w:bCs/>
          <w:sz w:val="32"/>
          <w:szCs w:val="32"/>
        </w:rPr>
        <w:t>Об утверждении административного регламента по предоставлению муниципальной услуги «Прекращение правоотношений с правообладателями земельных участков»</w:t>
      </w:r>
    </w:p>
    <w:p w:rsidR="007D2A75" w:rsidRDefault="007D2A75" w:rsidP="007D2A75">
      <w:pPr>
        <w:spacing w:after="0" w:line="240" w:lineRule="auto"/>
        <w:jc w:val="both"/>
        <w:rPr>
          <w:rFonts w:ascii="Arial" w:hAnsi="Arial" w:cs="Arial"/>
          <w:b/>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соответствии с Федеральным законом Россий</w:t>
      </w:r>
      <w:r>
        <w:rPr>
          <w:rFonts w:ascii="Arial" w:hAnsi="Arial" w:cs="Arial"/>
          <w:bCs/>
          <w:sz w:val="24"/>
          <w:szCs w:val="24"/>
        </w:rPr>
        <w:t xml:space="preserve">ской Федерации от </w:t>
      </w:r>
      <w:r w:rsidRPr="006A26E7">
        <w:rPr>
          <w:rFonts w:ascii="Arial" w:hAnsi="Arial" w:cs="Arial"/>
          <w:bCs/>
          <w:sz w:val="24"/>
          <w:szCs w:val="24"/>
        </w:rPr>
        <w:t>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w:t>
      </w:r>
      <w:r>
        <w:rPr>
          <w:rFonts w:ascii="Arial" w:hAnsi="Arial" w:cs="Arial"/>
          <w:bCs/>
          <w:sz w:val="24"/>
          <w:szCs w:val="24"/>
        </w:rPr>
        <w:t xml:space="preserve"> </w:t>
      </w:r>
      <w:r w:rsidRPr="006A26E7">
        <w:rPr>
          <w:rFonts w:ascii="Arial" w:hAnsi="Arial" w:cs="Arial"/>
          <w:bCs/>
          <w:sz w:val="24"/>
          <w:szCs w:val="24"/>
        </w:rPr>
        <w:t xml:space="preserve">№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 о с т а н о в л я ю: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Утвердить административный регламент по предоставлению муниципальной услуги «Прекращение правоотношений с правообладателями</w:t>
      </w:r>
      <w:r w:rsidR="00DE5257">
        <w:rPr>
          <w:rFonts w:ascii="Arial" w:hAnsi="Arial" w:cs="Arial"/>
          <w:bCs/>
          <w:sz w:val="24"/>
          <w:szCs w:val="24"/>
        </w:rPr>
        <w:t xml:space="preserve"> </w:t>
      </w:r>
      <w:r w:rsidRPr="006A26E7">
        <w:rPr>
          <w:rFonts w:ascii="Arial" w:hAnsi="Arial" w:cs="Arial"/>
          <w:bCs/>
          <w:sz w:val="24"/>
          <w:szCs w:val="24"/>
        </w:rPr>
        <w:t>земельных участков» (прилагается).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Признать утратившими силу: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 администрации Красносельского городского поселения Гулькевичского района от 6 августа 2015 года № 147 «Об утверждении административного регламента по предоставлению муниципальной услуги «Прекращение правоотношений с правообладателями земельных участков».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 Контроль за выполнением настоящего постановления оставляю за собой.</w:t>
      </w:r>
    </w:p>
    <w:p w:rsidR="007D2A75"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 Постановление вступает в силу после его официального обнародования.</w:t>
      </w:r>
    </w:p>
    <w:p w:rsidR="007D2A75" w:rsidRDefault="007D2A75" w:rsidP="007D2A75">
      <w:pPr>
        <w:spacing w:after="0" w:line="240" w:lineRule="auto"/>
        <w:ind w:firstLine="567"/>
        <w:jc w:val="both"/>
        <w:rPr>
          <w:rFonts w:ascii="Arial" w:hAnsi="Arial" w:cs="Arial"/>
          <w:bCs/>
          <w:sz w:val="24"/>
          <w:szCs w:val="24"/>
        </w:rPr>
      </w:pPr>
    </w:p>
    <w:p w:rsidR="007D2A75" w:rsidRDefault="007D2A75" w:rsidP="007D2A75">
      <w:pPr>
        <w:spacing w:after="0" w:line="240" w:lineRule="auto"/>
        <w:ind w:firstLine="567"/>
        <w:jc w:val="both"/>
        <w:rPr>
          <w:rFonts w:ascii="Arial" w:hAnsi="Arial" w:cs="Arial"/>
          <w:bCs/>
          <w:sz w:val="24"/>
          <w:szCs w:val="24"/>
        </w:rPr>
      </w:pPr>
    </w:p>
    <w:p w:rsidR="007D2A75"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7D2A75"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6A26E7">
        <w:rPr>
          <w:rFonts w:ascii="Arial" w:hAnsi="Arial" w:cs="Arial"/>
          <w:sz w:val="24"/>
          <w:szCs w:val="24"/>
        </w:rPr>
        <w:t>28</w:t>
      </w:r>
      <w:r w:rsidRPr="00354E9D">
        <w:rPr>
          <w:rFonts w:ascii="Arial" w:hAnsi="Arial" w:cs="Arial"/>
          <w:sz w:val="24"/>
          <w:szCs w:val="24"/>
        </w:rPr>
        <w:t>.</w:t>
      </w:r>
      <w:r w:rsidR="006A26E7">
        <w:rPr>
          <w:rFonts w:ascii="Arial" w:hAnsi="Arial" w:cs="Arial"/>
          <w:sz w:val="24"/>
          <w:szCs w:val="24"/>
        </w:rPr>
        <w:t>05</w:t>
      </w:r>
      <w:r w:rsidRPr="00354E9D">
        <w:rPr>
          <w:rFonts w:ascii="Arial" w:hAnsi="Arial" w:cs="Arial"/>
          <w:sz w:val="24"/>
          <w:szCs w:val="24"/>
        </w:rPr>
        <w:t>.20</w:t>
      </w:r>
      <w:r>
        <w:rPr>
          <w:rFonts w:ascii="Arial" w:hAnsi="Arial" w:cs="Arial"/>
          <w:sz w:val="24"/>
          <w:szCs w:val="24"/>
        </w:rPr>
        <w:t>20</w:t>
      </w:r>
      <w:r w:rsidRPr="00354E9D">
        <w:rPr>
          <w:rFonts w:ascii="Arial" w:hAnsi="Arial" w:cs="Arial"/>
          <w:sz w:val="24"/>
          <w:szCs w:val="24"/>
        </w:rPr>
        <w:t xml:space="preserve"> г. № </w:t>
      </w:r>
      <w:r w:rsidR="006A26E7">
        <w:rPr>
          <w:rFonts w:ascii="Arial" w:hAnsi="Arial" w:cs="Arial"/>
          <w:sz w:val="24"/>
          <w:szCs w:val="24"/>
        </w:rPr>
        <w:t>97</w:t>
      </w:r>
    </w:p>
    <w:p w:rsidR="007D2A75" w:rsidRDefault="007D2A75" w:rsidP="007D2A75">
      <w:pPr>
        <w:spacing w:after="0" w:line="240" w:lineRule="auto"/>
        <w:ind w:firstLine="567"/>
        <w:jc w:val="both"/>
        <w:rPr>
          <w:rFonts w:ascii="Arial" w:hAnsi="Arial" w:cs="Arial"/>
          <w:sz w:val="24"/>
          <w:szCs w:val="24"/>
        </w:rPr>
      </w:pPr>
    </w:p>
    <w:p w:rsidR="007D2A75" w:rsidRDefault="007D2A75" w:rsidP="006A26E7">
      <w:pPr>
        <w:spacing w:after="0" w:line="240" w:lineRule="auto"/>
        <w:ind w:firstLine="567"/>
        <w:jc w:val="center"/>
        <w:rPr>
          <w:rFonts w:ascii="Arial" w:hAnsi="Arial" w:cs="Arial"/>
          <w:sz w:val="24"/>
          <w:szCs w:val="24"/>
        </w:rPr>
      </w:pPr>
    </w:p>
    <w:p w:rsidR="006A26E7" w:rsidRPr="006A26E7" w:rsidRDefault="006A26E7" w:rsidP="006A26E7">
      <w:pPr>
        <w:spacing w:after="0" w:line="240" w:lineRule="auto"/>
        <w:ind w:firstLine="567"/>
        <w:jc w:val="center"/>
        <w:rPr>
          <w:rFonts w:ascii="Arial" w:hAnsi="Arial" w:cs="Arial"/>
          <w:b/>
          <w:sz w:val="24"/>
          <w:szCs w:val="24"/>
        </w:rPr>
      </w:pPr>
      <w:r w:rsidRPr="006A26E7">
        <w:rPr>
          <w:rFonts w:ascii="Arial" w:hAnsi="Arial" w:cs="Arial"/>
          <w:b/>
          <w:sz w:val="24"/>
          <w:szCs w:val="24"/>
        </w:rPr>
        <w:t>АДМИНИСТРАТИВНЫЙ РЕГЛАМЕНТ</w:t>
      </w:r>
    </w:p>
    <w:p w:rsidR="006A26E7" w:rsidRPr="006A26E7" w:rsidRDefault="006A26E7" w:rsidP="006A26E7">
      <w:pPr>
        <w:spacing w:after="0" w:line="240" w:lineRule="auto"/>
        <w:ind w:firstLine="567"/>
        <w:jc w:val="center"/>
        <w:rPr>
          <w:rFonts w:ascii="Arial" w:hAnsi="Arial" w:cs="Arial"/>
          <w:b/>
          <w:sz w:val="24"/>
          <w:szCs w:val="24"/>
        </w:rPr>
      </w:pPr>
      <w:r w:rsidRPr="006A26E7">
        <w:rPr>
          <w:rFonts w:ascii="Arial" w:hAnsi="Arial" w:cs="Arial"/>
          <w:b/>
          <w:sz w:val="24"/>
          <w:szCs w:val="24"/>
        </w:rPr>
        <w:t>по предоставлению муниципальной услуги</w:t>
      </w:r>
    </w:p>
    <w:p w:rsidR="006A26E7" w:rsidRPr="006A26E7" w:rsidRDefault="006A26E7" w:rsidP="006A26E7">
      <w:pPr>
        <w:spacing w:after="0" w:line="240" w:lineRule="auto"/>
        <w:ind w:firstLine="567"/>
        <w:jc w:val="center"/>
        <w:rPr>
          <w:rFonts w:ascii="Arial" w:hAnsi="Arial" w:cs="Arial"/>
          <w:b/>
          <w:sz w:val="24"/>
          <w:szCs w:val="24"/>
        </w:rPr>
      </w:pPr>
      <w:r w:rsidRPr="006A26E7">
        <w:rPr>
          <w:rFonts w:ascii="Arial" w:hAnsi="Arial" w:cs="Arial"/>
          <w:b/>
          <w:sz w:val="24"/>
          <w:szCs w:val="24"/>
        </w:rPr>
        <w:t>«Прекращение правоотношений с правообладателями</w:t>
      </w:r>
    </w:p>
    <w:p w:rsidR="007D2A75" w:rsidRPr="007D2A75" w:rsidRDefault="006A26E7" w:rsidP="006A26E7">
      <w:pPr>
        <w:spacing w:after="0" w:line="240" w:lineRule="auto"/>
        <w:ind w:firstLine="567"/>
        <w:jc w:val="center"/>
        <w:rPr>
          <w:rFonts w:ascii="Arial" w:hAnsi="Arial" w:cs="Arial"/>
          <w:sz w:val="24"/>
          <w:szCs w:val="24"/>
        </w:rPr>
      </w:pPr>
      <w:r w:rsidRPr="006A26E7">
        <w:rPr>
          <w:rFonts w:ascii="Arial" w:hAnsi="Arial" w:cs="Arial"/>
          <w:b/>
          <w:sz w:val="24"/>
          <w:szCs w:val="24"/>
        </w:rPr>
        <w:t>земельных участков»</w:t>
      </w:r>
    </w:p>
    <w:p w:rsidR="006A26E7" w:rsidRDefault="006A26E7" w:rsidP="006A5333">
      <w:pPr>
        <w:spacing w:after="0" w:line="240" w:lineRule="auto"/>
        <w:ind w:firstLine="567"/>
        <w:jc w:val="center"/>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1. Общие положения</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bookmarkStart w:id="0" w:name="Par43"/>
      <w:bookmarkEnd w:id="0"/>
      <w:r w:rsidRPr="006A26E7">
        <w:rPr>
          <w:rFonts w:ascii="Arial" w:hAnsi="Arial" w:cs="Arial"/>
          <w:bCs/>
          <w:sz w:val="24"/>
          <w:szCs w:val="24"/>
        </w:rPr>
        <w:t>1.1. Предмет регулирования административного регламента</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Административный регламент по предоставлению муниципальной услуги «Прекращение правоотношений с правообладателями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Красносельского городского поселения Гулькевичского района муниципальной услуги «Прекращение правоотношений с правообладателями земельных участков» (далее – муниципальная услуга).</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1.2. Круг заявителей</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1.2.1. Заявителями на получение муниципальной услуги (далее – заявители) являются физические лица (в том числе индивидуальные предприниматели) и юридические лица либо их представители, наделенные в порядке, установленном законодательством Российской Федерации, соответствующими полномочиями.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1.3. Требования к порядку информирования о</w:t>
      </w: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EC085E">
      <w:pPr>
        <w:spacing w:after="0" w:line="240" w:lineRule="auto"/>
        <w:ind w:firstLine="567"/>
        <w:jc w:val="center"/>
        <w:rPr>
          <w:rFonts w:ascii="Arial" w:hAnsi="Arial" w:cs="Arial"/>
          <w:bCs/>
          <w:sz w:val="24"/>
          <w:szCs w:val="24"/>
        </w:rPr>
      </w:pPr>
      <w:bookmarkStart w:id="1" w:name="sub_201305"/>
      <w:r w:rsidRPr="006A26E7">
        <w:rPr>
          <w:rFonts w:ascii="Arial" w:hAnsi="Arial" w:cs="Arial"/>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6A26E7" w:rsidRPr="006A26E7" w:rsidRDefault="006A26E7" w:rsidP="006A26E7">
      <w:pPr>
        <w:spacing w:after="0" w:line="240" w:lineRule="auto"/>
        <w:ind w:firstLine="567"/>
        <w:jc w:val="both"/>
        <w:rPr>
          <w:rFonts w:ascii="Arial" w:hAnsi="Arial" w:cs="Arial"/>
          <w:bCs/>
          <w:sz w:val="24"/>
          <w:szCs w:val="24"/>
        </w:rPr>
      </w:pPr>
    </w:p>
    <w:bookmarkEnd w:id="1"/>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1.3.1.1. В администрации Красносельского городского поселения Гулькевичского района (далее также – уполномоченный орган):</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устной форме при личном обращении;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с использованием телефонной связи;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форме электронного документа посредством направления на адрес электронной почты;</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по письменным обращениям.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6A26E7">
        <w:rPr>
          <w:rFonts w:ascii="Arial" w:hAnsi="Arial" w:cs="Arial"/>
          <w:bCs/>
          <w:sz w:val="24"/>
          <w:szCs w:val="24"/>
        </w:rPr>
        <w:t>Гулькевичскому</w:t>
      </w:r>
      <w:proofErr w:type="spellEnd"/>
      <w:r w:rsidRPr="006A26E7">
        <w:rPr>
          <w:rFonts w:ascii="Arial" w:hAnsi="Arial" w:cs="Arial"/>
          <w:bCs/>
          <w:sz w:val="24"/>
          <w:szCs w:val="24"/>
        </w:rPr>
        <w:t xml:space="preserve"> району</w:t>
      </w:r>
      <w:r>
        <w:rPr>
          <w:rFonts w:ascii="Arial" w:hAnsi="Arial" w:cs="Arial"/>
          <w:bCs/>
          <w:sz w:val="24"/>
          <w:szCs w:val="24"/>
        </w:rPr>
        <w:t xml:space="preserve"> </w:t>
      </w:r>
      <w:r w:rsidRPr="006A26E7">
        <w:rPr>
          <w:rFonts w:ascii="Arial" w:hAnsi="Arial" w:cs="Arial"/>
          <w:bCs/>
          <w:sz w:val="24"/>
          <w:szCs w:val="24"/>
        </w:rPr>
        <w:t>(далее –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личном обращении;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посредством интернет-сайта.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1.3.1.3. Посредством размещения информации на официальном сайте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6A26E7">
        <w:rPr>
          <w:rFonts w:ascii="Arial" w:hAnsi="Arial" w:cs="Arial"/>
          <w:bCs/>
          <w:sz w:val="24"/>
          <w:szCs w:val="24"/>
        </w:rPr>
        <w:t>www</w:t>
      </w:r>
      <w:proofErr w:type="spellEnd"/>
      <w:r w:rsidRPr="006A26E7">
        <w:rPr>
          <w:rFonts w:ascii="Arial" w:hAnsi="Arial" w:cs="Arial"/>
          <w:bCs/>
          <w:sz w:val="24"/>
          <w:szCs w:val="24"/>
        </w:rPr>
        <w:t>.</w:t>
      </w:r>
      <w:proofErr w:type="spellStart"/>
      <w:r w:rsidRPr="006A26E7">
        <w:rPr>
          <w:rFonts w:ascii="Arial" w:hAnsi="Arial" w:cs="Arial"/>
          <w:bCs/>
          <w:sz w:val="24"/>
          <w:szCs w:val="24"/>
          <w:lang w:val="en-US"/>
        </w:rPr>
        <w:t>gosuslugi</w:t>
      </w:r>
      <w:proofErr w:type="spellEnd"/>
      <w:r w:rsidRPr="006A26E7">
        <w:rPr>
          <w:rFonts w:ascii="Arial" w:hAnsi="Arial" w:cs="Arial"/>
          <w:bCs/>
          <w:sz w:val="24"/>
          <w:szCs w:val="24"/>
        </w:rPr>
        <w:t>.</w:t>
      </w:r>
      <w:proofErr w:type="spellStart"/>
      <w:r w:rsidRPr="006A26E7">
        <w:rPr>
          <w:rFonts w:ascii="Arial" w:hAnsi="Arial" w:cs="Arial"/>
          <w:bCs/>
          <w:sz w:val="24"/>
          <w:szCs w:val="24"/>
          <w:lang w:val="en-US"/>
        </w:rPr>
        <w:t>ru</w:t>
      </w:r>
      <w:proofErr w:type="spellEnd"/>
      <w:r w:rsidRPr="006A26E7">
        <w:rPr>
          <w:rFonts w:ascii="Arial" w:hAnsi="Arial" w:cs="Arial"/>
          <w:bCs/>
          <w:sz w:val="24"/>
          <w:szCs w:val="24"/>
        </w:rPr>
        <w:t xml:space="preserve"> (далее – Портал), на официальном Портале государственных и муниципальных услуг (функций) Краснодарского края </w:t>
      </w:r>
      <w:r w:rsidRPr="006A26E7">
        <w:rPr>
          <w:rFonts w:ascii="Arial" w:hAnsi="Arial" w:cs="Arial"/>
          <w:bCs/>
          <w:sz w:val="24"/>
          <w:szCs w:val="24"/>
          <w:lang w:val="en-US"/>
        </w:rPr>
        <w:t>www</w:t>
      </w:r>
      <w:r w:rsidRPr="006A26E7">
        <w:rPr>
          <w:rFonts w:ascii="Arial" w:hAnsi="Arial" w:cs="Arial"/>
          <w:bCs/>
          <w:sz w:val="24"/>
          <w:szCs w:val="24"/>
        </w:rPr>
        <w:t>.</w:t>
      </w:r>
      <w:proofErr w:type="spellStart"/>
      <w:r w:rsidRPr="006A26E7">
        <w:rPr>
          <w:rFonts w:ascii="Arial" w:hAnsi="Arial" w:cs="Arial"/>
          <w:bCs/>
          <w:sz w:val="24"/>
          <w:szCs w:val="24"/>
          <w:lang w:val="en-US"/>
        </w:rPr>
        <w:t>pgu</w:t>
      </w:r>
      <w:proofErr w:type="spellEnd"/>
      <w:r w:rsidRPr="006A26E7">
        <w:rPr>
          <w:rFonts w:ascii="Arial" w:hAnsi="Arial" w:cs="Arial"/>
          <w:bCs/>
          <w:sz w:val="24"/>
          <w:szCs w:val="24"/>
        </w:rPr>
        <w:t>.</w:t>
      </w:r>
      <w:proofErr w:type="spellStart"/>
      <w:r w:rsidRPr="006A26E7">
        <w:rPr>
          <w:rFonts w:ascii="Arial" w:hAnsi="Arial" w:cs="Arial"/>
          <w:bCs/>
          <w:sz w:val="24"/>
          <w:szCs w:val="24"/>
          <w:lang w:val="en-US"/>
        </w:rPr>
        <w:t>krasnodar</w:t>
      </w:r>
      <w:proofErr w:type="spellEnd"/>
      <w:r w:rsidRPr="006A26E7">
        <w:rPr>
          <w:rFonts w:ascii="Arial" w:hAnsi="Arial" w:cs="Arial"/>
          <w:bCs/>
          <w:sz w:val="24"/>
          <w:szCs w:val="24"/>
        </w:rPr>
        <w:t>.</w:t>
      </w:r>
      <w:proofErr w:type="spellStart"/>
      <w:r w:rsidRPr="006A26E7">
        <w:rPr>
          <w:rFonts w:ascii="Arial" w:hAnsi="Arial" w:cs="Arial"/>
          <w:bCs/>
          <w:sz w:val="24"/>
          <w:szCs w:val="24"/>
          <w:lang w:val="en-US"/>
        </w:rPr>
        <w:t>ru</w:t>
      </w:r>
      <w:proofErr w:type="spellEnd"/>
      <w:r w:rsidRPr="006A26E7">
        <w:rPr>
          <w:rFonts w:ascii="Arial" w:hAnsi="Arial" w:cs="Arial"/>
          <w:bCs/>
          <w:sz w:val="24"/>
          <w:szCs w:val="24"/>
        </w:rPr>
        <w:t xml:space="preserve"> (далее – Портал).</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1.3.1.5. На Портале размещается следующая информация: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круг заявителей;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размер государственной пошлины, взимаемой за предоставление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исчерпывающий перечень оснований для приостановления или отказа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формы заявлений (уведомлений, сообщений), используемых при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6A26E7">
        <w:rPr>
          <w:rFonts w:ascii="Arial" w:hAnsi="Arial" w:cs="Arial"/>
          <w:bCs/>
          <w:sz w:val="24"/>
          <w:szCs w:val="24"/>
        </w:rPr>
        <w:lastRenderedPageBreak/>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A26E7">
        <w:rPr>
          <w:rFonts w:ascii="Arial" w:hAnsi="Arial" w:cs="Arial"/>
          <w:bCs/>
          <w:sz w:val="24"/>
          <w:szCs w:val="24"/>
        </w:rPr>
        <w:t>заявителя</w:t>
      </w:r>
      <w:proofErr w:type="gramEnd"/>
      <w:r w:rsidRPr="006A26E7">
        <w:rPr>
          <w:rFonts w:ascii="Arial" w:hAnsi="Arial" w:cs="Arial"/>
          <w:bCs/>
          <w:sz w:val="24"/>
          <w:szCs w:val="24"/>
        </w:rPr>
        <w:t xml:space="preserve"> или предоставление им персональных данных.</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1.3.1.6. Посредством размещения информационных стендов в МФЦ и уполномоченном органе.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1.3.1.7. Консультирование по вопросам предоставления муниципальной услуги осуществляется бесплатно.</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режим работы, адреса уполномоченного органа и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адрес официального сайта и адрес электронной почты уполномоченного органа;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почтовые адреса, телефоны, фамилии руководителей уполномоченного органа и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порядок получения консультаций о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порядок и сроки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образцы заявлений о предоставлении муниципальной услуги и образцы заполнения таких заявлений;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перечень документов, необходимых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основания для отказа в приеме документов о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основания для отказа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иную информацию, необходимую для получения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 xml:space="preserve">1.3.2.2. Справочная информация также подлежит обязательному размещению на официальном сайте, на Портале.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2. Стандарт предоставления муниципальной услуги</w:t>
      </w:r>
    </w:p>
    <w:p w:rsidR="006A26E7" w:rsidRPr="006A26E7" w:rsidRDefault="006A26E7" w:rsidP="006A26E7">
      <w:pPr>
        <w:spacing w:after="0" w:line="240" w:lineRule="auto"/>
        <w:ind w:firstLine="567"/>
        <w:jc w:val="center"/>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bookmarkStart w:id="2" w:name="Par146"/>
      <w:bookmarkEnd w:id="2"/>
      <w:r w:rsidRPr="006A26E7">
        <w:rPr>
          <w:rFonts w:ascii="Arial" w:hAnsi="Arial" w:cs="Arial"/>
          <w:bCs/>
          <w:sz w:val="24"/>
          <w:szCs w:val="24"/>
        </w:rPr>
        <w:t>2.1. Наименование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Наименование муниципальной услуги – «Прекращение правоотношений с правообладателями земельных участков».</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bookmarkStart w:id="3" w:name="sub_134"/>
      <w:r w:rsidRPr="006A26E7">
        <w:rPr>
          <w:rFonts w:ascii="Arial" w:hAnsi="Arial" w:cs="Arial"/>
          <w:bCs/>
          <w:sz w:val="24"/>
          <w:szCs w:val="24"/>
        </w:rPr>
        <w:t>2.2. Наименование органа, предоставляющего</w:t>
      </w: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муниципальную услугу</w:t>
      </w:r>
    </w:p>
    <w:p w:rsidR="006A26E7" w:rsidRPr="006A26E7" w:rsidRDefault="006A26E7" w:rsidP="006A26E7">
      <w:pPr>
        <w:spacing w:after="0" w:line="240" w:lineRule="auto"/>
        <w:ind w:firstLine="567"/>
        <w:jc w:val="both"/>
        <w:rPr>
          <w:rFonts w:ascii="Arial" w:hAnsi="Arial" w:cs="Arial"/>
          <w:bCs/>
          <w:sz w:val="24"/>
          <w:szCs w:val="24"/>
        </w:rPr>
      </w:pPr>
    </w:p>
    <w:bookmarkEnd w:id="3"/>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2.2.2. В предоставлении муниципальной услуги участвуют:</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уполномоченный орган;</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2.2.3. В процессе предоставления муниципальной услуги уполномоченный орган взаимодействует с:</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межмуниципальным отделом по </w:t>
      </w:r>
      <w:proofErr w:type="spellStart"/>
      <w:r w:rsidRPr="006A26E7">
        <w:rPr>
          <w:rFonts w:ascii="Arial" w:hAnsi="Arial" w:cs="Arial"/>
          <w:bCs/>
          <w:sz w:val="24"/>
          <w:szCs w:val="24"/>
        </w:rPr>
        <w:t>Гулькевичскому</w:t>
      </w:r>
      <w:proofErr w:type="spellEnd"/>
      <w:r w:rsidRPr="006A26E7">
        <w:rPr>
          <w:rFonts w:ascii="Arial" w:hAnsi="Arial" w:cs="Arial"/>
          <w:bCs/>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Федеральным государственным унитарным предприятием «</w:t>
      </w:r>
      <w:proofErr w:type="spellStart"/>
      <w:r w:rsidRPr="006A26E7">
        <w:rPr>
          <w:rFonts w:ascii="Arial" w:hAnsi="Arial" w:cs="Arial"/>
          <w:bCs/>
          <w:sz w:val="24"/>
          <w:szCs w:val="24"/>
        </w:rPr>
        <w:t>Ростехинвентаризация</w:t>
      </w:r>
      <w:proofErr w:type="spellEnd"/>
      <w:r w:rsidRPr="006A26E7">
        <w:rPr>
          <w:rFonts w:ascii="Arial" w:hAnsi="Arial" w:cs="Arial"/>
          <w:bCs/>
          <w:sz w:val="24"/>
          <w:szCs w:val="24"/>
        </w:rPr>
        <w:t xml:space="preserve"> – Федеральное БТИ»;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Межрайонной инспекцией Федеральной налоговой службы России № 5 по Краснодарскому краю.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bookmarkStart w:id="4" w:name="Par159"/>
      <w:bookmarkEnd w:id="4"/>
      <w:r w:rsidRPr="006A26E7">
        <w:rPr>
          <w:rFonts w:ascii="Arial" w:hAnsi="Arial" w:cs="Arial"/>
          <w:bCs/>
          <w:sz w:val="24"/>
          <w:szCs w:val="24"/>
        </w:rPr>
        <w:t>2.3. Описание результата предоставления</w:t>
      </w: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2.3.1. Результатом предоставления муниципальной услуги являются: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соглашение о расторжении договора безвозмездного пользования земельным участком либо договора аренды земельного участка;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постановление администрации Красносельского городского поселения Гулькевичского района о прекращении права постоянного (бессрочного) пользования земельным участком (далее – постановление о прекращении права постоянного (бессрочного) пользования земельным участком);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 администрации Красносельского городского поселения Гулькевичского района о прекращении права пожизненного наследуемого владения земельным участком (далее – постановление о прекращении права пожизненного наследуемого владения земельным участком);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уведомление об отказе в предоставлении муниципальной услуги с указанием причин отказа.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 уполномоченное на принятие решений о предоставлении муниципальной услуги.</w:t>
      </w:r>
    </w:p>
    <w:p w:rsidR="006A26E7" w:rsidRPr="006A26E7" w:rsidRDefault="006A26E7" w:rsidP="006A26E7">
      <w:pPr>
        <w:spacing w:after="0" w:line="240" w:lineRule="auto"/>
        <w:ind w:firstLine="567"/>
        <w:jc w:val="center"/>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2.4.1. Общий срок предоставления муниципальной услуги не должен превышать 30 дней со дня приема заявления.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2.4.3. Срок выдачи (направления) документов, являющихся результатом предоставления муниципальной услуги – не более 3 календарных дней со дня их подписания.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2.4.4. Срок возврата заявления не должен превышать 10 календарных дней со дня приема заявления и прилагаемых к нему документов.</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2.5. Нормативные правовые акты,</w:t>
      </w:r>
    </w:p>
    <w:p w:rsidR="006A26E7" w:rsidRPr="006A26E7" w:rsidRDefault="006A26E7" w:rsidP="006A26E7">
      <w:pPr>
        <w:spacing w:after="0" w:line="240" w:lineRule="auto"/>
        <w:ind w:firstLine="567"/>
        <w:jc w:val="center"/>
        <w:rPr>
          <w:rFonts w:ascii="Arial" w:hAnsi="Arial" w:cs="Arial"/>
          <w:bCs/>
          <w:sz w:val="24"/>
          <w:szCs w:val="24"/>
        </w:rPr>
      </w:pPr>
      <w:r w:rsidRPr="006A26E7">
        <w:rPr>
          <w:rFonts w:ascii="Arial" w:hAnsi="Arial" w:cs="Arial"/>
          <w:bCs/>
          <w:sz w:val="24"/>
          <w:szCs w:val="24"/>
        </w:rPr>
        <w:t>регулирующие предоставление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2.5.1. Предоставление уполномоченным органом муниципальной услуги осуществляется в соответствии со следующими нормативными правовыми актами: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Конституцией Российской Федерации, принятой на всенародном голосовании 12 декабря 1993 года (газета «Российская газета» от 25 декабря 1993 года № 237);</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статья 4147);</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Гражданским кодексом Российской Федерации (газета «Российская газета» от 8 декабря 1994 года № 238-239, Собрание законодательства Российской Федерации от 5 декабря 1994 года № 32 статья 3301);</w:t>
      </w:r>
    </w:p>
    <w:p w:rsidR="006A26E7" w:rsidRPr="006A26E7" w:rsidRDefault="006A26E7" w:rsidP="006A26E7">
      <w:pPr>
        <w:spacing w:after="0" w:line="240" w:lineRule="auto"/>
        <w:ind w:firstLine="567"/>
        <w:jc w:val="both"/>
        <w:rPr>
          <w:rFonts w:ascii="Arial" w:hAnsi="Arial" w:cs="Arial"/>
          <w:bCs/>
          <w:sz w:val="24"/>
          <w:szCs w:val="24"/>
        </w:rPr>
      </w:pPr>
      <w:r>
        <w:rPr>
          <w:rFonts w:ascii="Arial" w:hAnsi="Arial" w:cs="Arial"/>
          <w:bCs/>
          <w:sz w:val="24"/>
          <w:szCs w:val="24"/>
        </w:rPr>
        <w:lastRenderedPageBreak/>
        <w:t>Федеральным закон</w:t>
      </w:r>
      <w:r w:rsidRPr="006A26E7">
        <w:rPr>
          <w:rFonts w:ascii="Arial" w:hAnsi="Arial" w:cs="Arial"/>
          <w:bCs/>
          <w:sz w:val="24"/>
          <w:szCs w:val="24"/>
        </w:rPr>
        <w:t xml:space="preserve">ом от 25 октября 2001 года № 137-ФЗ «О введении в действие Земельного кодекса Российской Федерации» (газета «Российская газета» от 30 октября 2001 года № 211-212, газета «Парламентская газета» </w:t>
      </w:r>
      <w:proofErr w:type="gramStart"/>
      <w:r w:rsidRPr="006A26E7">
        <w:rPr>
          <w:rFonts w:ascii="Arial" w:hAnsi="Arial" w:cs="Arial"/>
          <w:bCs/>
          <w:sz w:val="24"/>
          <w:szCs w:val="24"/>
        </w:rPr>
        <w:t>от  30</w:t>
      </w:r>
      <w:proofErr w:type="gramEnd"/>
      <w:r w:rsidRPr="006A26E7">
        <w:rPr>
          <w:rFonts w:ascii="Arial" w:hAnsi="Arial" w:cs="Arial"/>
          <w:bCs/>
          <w:sz w:val="24"/>
          <w:szCs w:val="24"/>
        </w:rPr>
        <w:t xml:space="preserve"> октября 2001 года № 204-205, Собрание законодательства Российской Федерации от 29 октября 2001 года № 44 статья 4148);</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постановлением Правительства Российской Федерации от 20 </w:t>
      </w:r>
      <w:proofErr w:type="gramStart"/>
      <w:r w:rsidRPr="006A26E7">
        <w:rPr>
          <w:rFonts w:ascii="Arial" w:hAnsi="Arial" w:cs="Arial"/>
          <w:bCs/>
          <w:sz w:val="24"/>
          <w:szCs w:val="24"/>
        </w:rPr>
        <w:t>ноября  2012</w:t>
      </w:r>
      <w:proofErr w:type="gramEnd"/>
      <w:r w:rsidRPr="006A26E7">
        <w:rPr>
          <w:rFonts w:ascii="Arial" w:hAnsi="Arial" w:cs="Arial"/>
          <w:bCs/>
          <w:sz w:val="24"/>
          <w:szCs w:val="24"/>
        </w:rPr>
        <w:t xml:space="preserve">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w:t>
      </w:r>
      <w:r w:rsidR="009B2F86">
        <w:rPr>
          <w:rFonts w:ascii="Arial" w:hAnsi="Arial" w:cs="Arial"/>
          <w:bCs/>
          <w:sz w:val="24"/>
          <w:szCs w:val="24"/>
        </w:rPr>
        <w:t>3 ноября 2012 года</w:t>
      </w:r>
      <w:r w:rsidRPr="006A26E7">
        <w:rPr>
          <w:rFonts w:ascii="Arial" w:hAnsi="Arial" w:cs="Arial"/>
          <w:bCs/>
          <w:sz w:val="24"/>
          <w:szCs w:val="24"/>
        </w:rPr>
        <w:t xml:space="preserve"> № 271, Собрание законодательства Российск</w:t>
      </w:r>
      <w:r w:rsidR="009B2F86">
        <w:rPr>
          <w:rFonts w:ascii="Arial" w:hAnsi="Arial" w:cs="Arial"/>
          <w:bCs/>
          <w:sz w:val="24"/>
          <w:szCs w:val="24"/>
        </w:rPr>
        <w:t xml:space="preserve">ой Федерации от 26 ноября </w:t>
      </w:r>
      <w:r w:rsidRPr="006A26E7">
        <w:rPr>
          <w:rFonts w:ascii="Arial" w:hAnsi="Arial" w:cs="Arial"/>
          <w:bCs/>
          <w:sz w:val="24"/>
          <w:szCs w:val="24"/>
        </w:rPr>
        <w:t>2012 года № 48 статья 6706);</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постановлением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газ</w:t>
      </w:r>
      <w:r w:rsidR="009B2F86">
        <w:rPr>
          <w:rFonts w:ascii="Arial" w:hAnsi="Arial" w:cs="Arial"/>
          <w:bCs/>
          <w:sz w:val="24"/>
          <w:szCs w:val="24"/>
        </w:rPr>
        <w:t xml:space="preserve">ета» от 31 декабря 2012 года </w:t>
      </w:r>
      <w:r w:rsidRPr="006A26E7">
        <w:rPr>
          <w:rFonts w:ascii="Arial" w:hAnsi="Arial" w:cs="Arial"/>
          <w:bCs/>
          <w:sz w:val="24"/>
          <w:szCs w:val="24"/>
        </w:rPr>
        <w:t>№ 303, Собрание законодательства Российской Федера</w:t>
      </w:r>
      <w:r w:rsidR="009B2F86">
        <w:rPr>
          <w:rFonts w:ascii="Arial" w:hAnsi="Arial" w:cs="Arial"/>
          <w:bCs/>
          <w:sz w:val="24"/>
          <w:szCs w:val="24"/>
        </w:rPr>
        <w:t xml:space="preserve">ции от 31 декабря </w:t>
      </w:r>
      <w:r w:rsidRPr="006A26E7">
        <w:rPr>
          <w:rFonts w:ascii="Arial" w:hAnsi="Arial" w:cs="Arial"/>
          <w:bCs/>
          <w:sz w:val="24"/>
          <w:szCs w:val="24"/>
        </w:rPr>
        <w:t>2012 года № 53 (часть II) статья 7932);</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w:t>
      </w:r>
      <w:r w:rsidR="009B2F86">
        <w:rPr>
          <w:rFonts w:ascii="Arial" w:hAnsi="Arial" w:cs="Arial"/>
          <w:bCs/>
          <w:sz w:val="24"/>
          <w:szCs w:val="24"/>
        </w:rPr>
        <w:t xml:space="preserve">ая газета» </w:t>
      </w:r>
      <w:r w:rsidRPr="006A26E7">
        <w:rPr>
          <w:rFonts w:ascii="Arial" w:hAnsi="Arial" w:cs="Arial"/>
          <w:bCs/>
          <w:sz w:val="24"/>
          <w:szCs w:val="24"/>
        </w:rPr>
        <w:t>от 8 апреля 2016 года № 75, Собрание законодательства Российской Федерации от 11 апреля 2016 года № 15 статья 2084, официальный интернет-портал правовой информации www.pravo.gov.ru 5 апреля 2016 года);</w:t>
      </w:r>
    </w:p>
    <w:p w:rsidR="006A26E7" w:rsidRPr="006A26E7" w:rsidRDefault="006A26E7" w:rsidP="006A26E7">
      <w:pPr>
        <w:spacing w:after="0" w:line="240" w:lineRule="auto"/>
        <w:ind w:firstLine="567"/>
        <w:jc w:val="both"/>
        <w:rPr>
          <w:rFonts w:ascii="Arial" w:hAnsi="Arial" w:cs="Arial"/>
          <w:bCs/>
          <w:sz w:val="24"/>
          <w:szCs w:val="24"/>
        </w:rPr>
      </w:pPr>
      <w:bookmarkStart w:id="5" w:name="sub_259"/>
      <w:r w:rsidRPr="009B2F86">
        <w:rPr>
          <w:rFonts w:ascii="Arial" w:hAnsi="Arial" w:cs="Arial"/>
          <w:bCs/>
          <w:sz w:val="24"/>
          <w:szCs w:val="24"/>
        </w:rPr>
        <w:t>Законом</w:t>
      </w:r>
      <w:r w:rsidRPr="006A26E7">
        <w:rPr>
          <w:rFonts w:ascii="Arial" w:hAnsi="Arial" w:cs="Arial"/>
          <w:bCs/>
          <w:sz w:val="24"/>
          <w:szCs w:val="24"/>
        </w:rPr>
        <w:t xml:space="preserve"> Краснодарского края от 5 ноября 2002 года № 532-КЗ «Об основах регулирования земельных отношений в Красно</w:t>
      </w:r>
      <w:r w:rsidR="009B2F86">
        <w:rPr>
          <w:rFonts w:ascii="Arial" w:hAnsi="Arial" w:cs="Arial"/>
          <w:bCs/>
          <w:sz w:val="24"/>
          <w:szCs w:val="24"/>
        </w:rPr>
        <w:t xml:space="preserve">дарском </w:t>
      </w:r>
      <w:proofErr w:type="gramStart"/>
      <w:r w:rsidR="009B2F86">
        <w:rPr>
          <w:rFonts w:ascii="Arial" w:hAnsi="Arial" w:cs="Arial"/>
          <w:bCs/>
          <w:sz w:val="24"/>
          <w:szCs w:val="24"/>
        </w:rPr>
        <w:t>крае»</w:t>
      </w:r>
      <w:r w:rsidRPr="006A26E7">
        <w:rPr>
          <w:rFonts w:ascii="Arial" w:hAnsi="Arial" w:cs="Arial"/>
          <w:bCs/>
          <w:sz w:val="24"/>
          <w:szCs w:val="24"/>
        </w:rPr>
        <w:t>(</w:t>
      </w:r>
      <w:proofErr w:type="gramEnd"/>
      <w:r w:rsidRPr="006A26E7">
        <w:rPr>
          <w:rFonts w:ascii="Arial" w:hAnsi="Arial" w:cs="Arial"/>
          <w:bCs/>
          <w:sz w:val="24"/>
          <w:szCs w:val="24"/>
        </w:rPr>
        <w:t>газета «Кубанские новости» от 14 ноября 2002 года № 240, Информационный бюллетень Законодательного Собрания Краснодарског</w:t>
      </w:r>
      <w:r w:rsidR="009B2F86">
        <w:rPr>
          <w:rFonts w:ascii="Arial" w:hAnsi="Arial" w:cs="Arial"/>
          <w:bCs/>
          <w:sz w:val="24"/>
          <w:szCs w:val="24"/>
        </w:rPr>
        <w:t xml:space="preserve">о края от 18 ноября  </w:t>
      </w:r>
      <w:r w:rsidRPr="006A26E7">
        <w:rPr>
          <w:rFonts w:ascii="Arial" w:hAnsi="Arial" w:cs="Arial"/>
          <w:bCs/>
          <w:sz w:val="24"/>
          <w:szCs w:val="24"/>
        </w:rPr>
        <w:t>2002 года № 40 (70) (часть 1);</w:t>
      </w:r>
      <w:bookmarkEnd w:id="5"/>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Законом Краснодарского края от 10 октября 2006 года № 1101-КЗ «О наделении органов местного самоуправления отдельными государственными полномочиями Краснодарского края по предоставлению земельных участков, находящихся в государственной собственности Краснодарского края» (газета «Кубанские новости» от 12 октября 2006 года № 156);</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w:t>
      </w:r>
      <w:r w:rsidR="009B2F86">
        <w:rPr>
          <w:rFonts w:ascii="Arial" w:hAnsi="Arial" w:cs="Arial"/>
          <w:bCs/>
          <w:sz w:val="24"/>
          <w:szCs w:val="24"/>
        </w:rPr>
        <w:t xml:space="preserve">итории Краснодарского </w:t>
      </w:r>
      <w:proofErr w:type="gramStart"/>
      <w:r w:rsidR="009B2F86">
        <w:rPr>
          <w:rFonts w:ascii="Arial" w:hAnsi="Arial" w:cs="Arial"/>
          <w:bCs/>
          <w:sz w:val="24"/>
          <w:szCs w:val="24"/>
        </w:rPr>
        <w:t xml:space="preserve">края»  </w:t>
      </w:r>
      <w:r w:rsidRPr="006A26E7">
        <w:rPr>
          <w:rFonts w:ascii="Arial" w:hAnsi="Arial" w:cs="Arial"/>
          <w:bCs/>
          <w:sz w:val="24"/>
          <w:szCs w:val="24"/>
        </w:rPr>
        <w:t>(</w:t>
      </w:r>
      <w:proofErr w:type="gramEnd"/>
      <w:r w:rsidRPr="006A26E7">
        <w:rPr>
          <w:rFonts w:ascii="Arial" w:hAnsi="Arial" w:cs="Arial"/>
          <w:bCs/>
          <w:sz w:val="24"/>
          <w:szCs w:val="24"/>
        </w:rPr>
        <w:t>газета «Кубанские новости» от 12 марта 2012 года № 43, Информационный бюллетень Законодательного Собрания Краснодарского кр</w:t>
      </w:r>
      <w:r w:rsidR="009B2F86">
        <w:rPr>
          <w:rFonts w:ascii="Arial" w:hAnsi="Arial" w:cs="Arial"/>
          <w:bCs/>
          <w:sz w:val="24"/>
          <w:szCs w:val="24"/>
        </w:rPr>
        <w:t xml:space="preserve">ая от 11 марта  </w:t>
      </w:r>
      <w:r w:rsidRPr="006A26E7">
        <w:rPr>
          <w:rFonts w:ascii="Arial" w:hAnsi="Arial" w:cs="Arial"/>
          <w:bCs/>
          <w:sz w:val="24"/>
          <w:szCs w:val="24"/>
        </w:rPr>
        <w:t>2012 года № 52);</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w:t>
      </w:r>
      <w:r w:rsidR="009B2F86">
        <w:rPr>
          <w:rFonts w:ascii="Arial" w:hAnsi="Arial" w:cs="Arial"/>
          <w:bCs/>
          <w:sz w:val="24"/>
          <w:szCs w:val="24"/>
        </w:rPr>
        <w:t xml:space="preserve">банские новости» от </w:t>
      </w:r>
      <w:r w:rsidRPr="006A26E7">
        <w:rPr>
          <w:rFonts w:ascii="Arial" w:hAnsi="Arial" w:cs="Arial"/>
          <w:bCs/>
          <w:sz w:val="24"/>
          <w:szCs w:val="24"/>
        </w:rPr>
        <w:t>27 февраля 2013 года № 36);</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уставом Красносельского городского поселения Гулькевичского района.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2.6. Исчерпывающий перечень документов, необходимых</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соответствии с нормативными правовыми актами для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предоставления муниципальной услуги и услуг, которые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lastRenderedPageBreak/>
        <w:t>являются необходимыми и обязательными для предоставления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муниципальной услуги, подлежащих представлению</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заявителем, способы их получения заявителем, в том числе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электронной форме, порядок их представления</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2.6.1. Для предоставления муниципальной услуги заявитель представляет заявление по форме согласно приложению к Регламенту (далее –                  заявление).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2.6.2. Документы, необходимые для предоставления муниципальной услуги, подлежащие представлению заявителем (прилагаются к заявлению) (копии):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копии документов, удостоверяющих личность заявителя (заявителей), являющегося физическим лицом, либо личность представителя физического или юридического лица;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копия документа, удостоверяющего права (полномочия) представителя физического или юридического лица в случае, если заявление подается представителем заявителя;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 копия документа, удостоверяющего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 копия документа, удостоверяющего (устанавливающего)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 (свидетельство о государственной регистрации права, договор купли-продажи, договор дарения, договор мены, свидетельство о праве на наследство по закону), в случае наличия объектов недвижимого имущества на земельном участке;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w:t>
      </w:r>
      <w:r w:rsidR="009B2F86">
        <w:rPr>
          <w:rFonts w:ascii="Arial" w:hAnsi="Arial" w:cs="Arial"/>
          <w:bCs/>
          <w:sz w:val="24"/>
          <w:szCs w:val="24"/>
        </w:rPr>
        <w:t xml:space="preserve">я 2006 года </w:t>
      </w:r>
      <w:r w:rsidRPr="006A26E7">
        <w:rPr>
          <w:rFonts w:ascii="Arial" w:hAnsi="Arial" w:cs="Arial"/>
          <w:bCs/>
          <w:sz w:val="24"/>
          <w:szCs w:val="24"/>
        </w:rPr>
        <w:t>№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2.6.6. Все необходимые документы предоставляются в одном экземпляре. Документы могут быть поданы заявителем лично, путем почтового отправления либо </w:t>
      </w:r>
      <w:r w:rsidRPr="006A26E7">
        <w:rPr>
          <w:rFonts w:ascii="Arial" w:hAnsi="Arial" w:cs="Arial"/>
          <w:bCs/>
          <w:sz w:val="24"/>
          <w:szCs w:val="24"/>
        </w:rPr>
        <w:lastRenderedPageBreak/>
        <w:t>в форме электронных документов с использованием информационно-телекоммуникационной сети «Интернет».</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2.7. Исчерпывающий перечень документов, необходимых</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соответствии с нормативными правовыми актами для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предоставления муниципальной услуги, которые находятся в</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распоряжении государственных органов, органов местного</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самоуправления и иных органов, участвующих в предоставлении муниципальной услуги, и которые заявитель вправе представить,</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а также способы их получения заявителями, в том числе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электронной форме, порядок их представления</w:t>
      </w:r>
    </w:p>
    <w:p w:rsidR="006A26E7" w:rsidRPr="006A26E7" w:rsidRDefault="006A26E7" w:rsidP="009B2F86">
      <w:pPr>
        <w:spacing w:after="0" w:line="240" w:lineRule="auto"/>
        <w:ind w:firstLine="567"/>
        <w:jc w:val="center"/>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выписка из Единого государственного реестра юридических лиц в случае, если заявителем является юридическое лицо;</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 выписка из Единого государственного реестра недвижимости об объекте недвижимости (об испрашиваемом земельном участке);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 кадастровый паспорт земельного участка или кадастровая выписка;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6) архивные выписки, справки;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7) договор аренды земельного участка либо договор безвозмездного пользования земельным участком.</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2.8. Указание на запрет требовать от заявителя</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w:t>
      </w:r>
      <w:r w:rsidR="009B2F86">
        <w:rPr>
          <w:rFonts w:ascii="Arial" w:hAnsi="Arial" w:cs="Arial"/>
          <w:bCs/>
          <w:sz w:val="24"/>
          <w:szCs w:val="24"/>
        </w:rPr>
        <w:t xml:space="preserve">го закона от 27 июля </w:t>
      </w:r>
      <w:r w:rsidRPr="006A26E7">
        <w:rPr>
          <w:rFonts w:ascii="Arial" w:hAnsi="Arial" w:cs="Arial"/>
          <w:bCs/>
          <w:sz w:val="24"/>
          <w:szCs w:val="24"/>
        </w:rPr>
        <w:t>2010 года № 210-ФЗ «Об организации предоставления государственных и муниципальных услуг».</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w:t>
      </w:r>
      <w:r w:rsidRPr="006A26E7">
        <w:rPr>
          <w:rFonts w:ascii="Arial" w:hAnsi="Arial" w:cs="Arial"/>
          <w:bCs/>
          <w:sz w:val="24"/>
          <w:szCs w:val="24"/>
        </w:rPr>
        <w:lastRenderedPageBreak/>
        <w:t>предусмотрено федеральным законодательством, регламентирующим предоставление муниципальных услуг.</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2.9. Исчерпывающий перечень оснований для отказа</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приеме документов, необходимых для предоставления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предоставление не в полном объеме документов, указанных в                  пункте 2.6.2 подраздела 2.6 настоящего раздела;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несоблюдение установленных законом условий признания действительности электронной подписи.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A26E7" w:rsidRPr="006A26E7" w:rsidRDefault="006A26E7" w:rsidP="009B2F86">
      <w:pPr>
        <w:spacing w:after="0" w:line="240" w:lineRule="auto"/>
        <w:ind w:firstLine="567"/>
        <w:jc w:val="center"/>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2.10. Исчерпывающий перечень оснований для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приостановления или отказа в предоставлении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2.10.2. Основания для отказа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3) обращение заявителя об оказании муниципальной услуги, предоставление которой не осуществляется органом, указанным в </w:t>
      </w:r>
      <w:r w:rsidRPr="009B2F86">
        <w:rPr>
          <w:rFonts w:ascii="Arial" w:hAnsi="Arial" w:cs="Arial"/>
          <w:bCs/>
          <w:sz w:val="24"/>
          <w:szCs w:val="24"/>
        </w:rPr>
        <w:t>пункте 1.3.1 подраздела 1.3 раздела 1 Регламента</w:t>
      </w:r>
      <w:r w:rsidRPr="006A26E7">
        <w:rPr>
          <w:rFonts w:ascii="Arial" w:hAnsi="Arial" w:cs="Arial"/>
          <w:bCs/>
          <w:sz w:val="24"/>
          <w:szCs w:val="24"/>
        </w:rPr>
        <w:t>;</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 несоответствие документов, в том числе представленным посредством использования Портала, требованиям, установленным подразделом 2.6              раздела 2 Регламента, необходимых в соответствии с нормативными правовыми актами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2.11. Перечень услуг, которые являются необходимыми 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обязательными для предоставления муниципальной услуги,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том числе сведения о документе (документах), выдаваемом</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(выдаваемых) организациями, участвующими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2.12. Порядок, размер и основания взимания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государственной пошлины или иной платы,</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взимаемой за предоставление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2.13. Порядок, размер и основания взимания платы</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за предоставление услуг, которые являются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необходимыми и обязательными для предоставления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муниципальной услуги, включая информацию</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о методике расчета размера такой платы</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2.14. Максимальный срок ожидания в очереди при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подаче запроса о предоставлении муниципальной услуги,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услуги, предоставляемой организацией, участвующей</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предоставлении муниципальной услуги,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и при получении результата предоставления таких услуг</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2.15. Срок и порядок регистрации запроса заявителя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о предоставлении муниципальной услуги и услуги,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предоставляемой организацией, участвующей в</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предоставлении муниципальной услуги, в том числе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электронной форме</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2.16. Требования к помещениям, в которых предоставляется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муниципальная услуга, к залу ожидания, местам для заполнения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запросов о предоставлении муниципальной услуги, информационным</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стендам с образцами их заполнения и перечнем документов,</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необходимых для предоставления каждой муниципальной услуги,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размещению и оформлению визуальной, текстовой и мультимедийной</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информации о порядке предоставления такой услуги, в том числе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к обеспечению доступности для инвалидов указанных объектов</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соответствии с законодательством Российской Федерации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о социальной защите инвалидов</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26E7">
        <w:rPr>
          <w:rFonts w:ascii="Arial" w:hAnsi="Arial" w:cs="Arial"/>
          <w:bCs/>
          <w:sz w:val="24"/>
          <w:szCs w:val="24"/>
        </w:rPr>
        <w:t>сурдопереводчика</w:t>
      </w:r>
      <w:proofErr w:type="spellEnd"/>
      <w:r w:rsidRPr="006A26E7">
        <w:rPr>
          <w:rFonts w:ascii="Arial" w:hAnsi="Arial" w:cs="Arial"/>
          <w:bCs/>
          <w:sz w:val="24"/>
          <w:szCs w:val="24"/>
        </w:rPr>
        <w:t xml:space="preserve"> и </w:t>
      </w:r>
      <w:proofErr w:type="spellStart"/>
      <w:r w:rsidRPr="006A26E7">
        <w:rPr>
          <w:rFonts w:ascii="Arial" w:hAnsi="Arial" w:cs="Arial"/>
          <w:bCs/>
          <w:sz w:val="24"/>
          <w:szCs w:val="24"/>
        </w:rPr>
        <w:t>тифлосурдопереводчика</w:t>
      </w:r>
      <w:proofErr w:type="spellEnd"/>
      <w:r w:rsidRPr="006A26E7">
        <w:rPr>
          <w:rFonts w:ascii="Arial" w:hAnsi="Arial" w:cs="Arial"/>
          <w:bCs/>
          <w:sz w:val="24"/>
          <w:szCs w:val="24"/>
        </w:rPr>
        <w:t>;</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1.3.2.1 подраздела 1.3 раздела 1 Регламента.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Информационные стенды размещаются на видном, доступном месте.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 xml:space="preserve">Оформление информационных листов осуществляется удобным для чтения шрифтом – </w:t>
      </w:r>
      <w:proofErr w:type="spellStart"/>
      <w:r w:rsidRPr="006A26E7">
        <w:rPr>
          <w:rFonts w:ascii="Arial" w:hAnsi="Arial" w:cs="Arial"/>
          <w:bCs/>
          <w:sz w:val="24"/>
          <w:szCs w:val="24"/>
        </w:rPr>
        <w:t>Times</w:t>
      </w:r>
      <w:proofErr w:type="spellEnd"/>
      <w:r w:rsidRPr="006A26E7">
        <w:rPr>
          <w:rFonts w:ascii="Arial" w:hAnsi="Arial" w:cs="Arial"/>
          <w:bCs/>
          <w:sz w:val="24"/>
          <w:szCs w:val="24"/>
        </w:rPr>
        <w:t xml:space="preserve"> </w:t>
      </w:r>
      <w:proofErr w:type="spellStart"/>
      <w:r w:rsidRPr="006A26E7">
        <w:rPr>
          <w:rFonts w:ascii="Arial" w:hAnsi="Arial" w:cs="Arial"/>
          <w:bCs/>
          <w:sz w:val="24"/>
          <w:szCs w:val="24"/>
        </w:rPr>
        <w:t>New</w:t>
      </w:r>
      <w:proofErr w:type="spellEnd"/>
      <w:r w:rsidRPr="006A26E7">
        <w:rPr>
          <w:rFonts w:ascii="Arial" w:hAnsi="Arial" w:cs="Arial"/>
          <w:bCs/>
          <w:sz w:val="24"/>
          <w:szCs w:val="24"/>
        </w:rPr>
        <w:t xml:space="preserve"> </w:t>
      </w:r>
      <w:proofErr w:type="spellStart"/>
      <w:r w:rsidRPr="006A26E7">
        <w:rPr>
          <w:rFonts w:ascii="Arial" w:hAnsi="Arial" w:cs="Arial"/>
          <w:bCs/>
          <w:sz w:val="24"/>
          <w:szCs w:val="24"/>
        </w:rPr>
        <w:t>Roman</w:t>
      </w:r>
      <w:proofErr w:type="spellEnd"/>
      <w:r w:rsidRPr="006A26E7">
        <w:rPr>
          <w:rFonts w:ascii="Arial" w:hAnsi="Arial" w:cs="Arial"/>
          <w:bCs/>
          <w:sz w:val="24"/>
          <w:szCs w:val="24"/>
        </w:rPr>
        <w:t xml:space="preserve">, формат листа –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6A26E7">
          <w:rPr>
            <w:rFonts w:ascii="Arial" w:hAnsi="Arial" w:cs="Arial"/>
            <w:bCs/>
            <w:sz w:val="24"/>
            <w:szCs w:val="24"/>
          </w:rPr>
          <w:t>1 см</w:t>
        </w:r>
      </w:smartTag>
      <w:r w:rsidRPr="006A26E7">
        <w:rPr>
          <w:rFonts w:ascii="Arial" w:hAnsi="Arial" w:cs="Arial"/>
          <w:bCs/>
          <w:sz w:val="24"/>
          <w:szCs w:val="24"/>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комфортное расположение заявителя и должностного лица уполномоченного органа;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возможность и удобство оформления заявителем письменного обращения;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телефонную связь;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возможность копирования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доступ к нормативным правовым актам, регулирующим предоставление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наличие письменных принадлежностей и бумаги формата A4.</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26E7">
        <w:rPr>
          <w:rFonts w:ascii="Arial" w:hAnsi="Arial" w:cs="Arial"/>
          <w:bCs/>
          <w:sz w:val="24"/>
          <w:szCs w:val="24"/>
        </w:rPr>
        <w:t>бэйджами</w:t>
      </w:r>
      <w:proofErr w:type="spellEnd"/>
      <w:r w:rsidRPr="006A26E7">
        <w:rPr>
          <w:rFonts w:ascii="Arial" w:hAnsi="Arial" w:cs="Arial"/>
          <w:bCs/>
          <w:sz w:val="24"/>
          <w:szCs w:val="24"/>
        </w:rPr>
        <w:t>) и (или) настольными табличками.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2.17. Показатели доступности и качества муниципальной услуги,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том числе количество взаимодействий заявителя с должностными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информации о ходе предоставления муниципальной услуги, в том</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числе с использованием информационно-коммуникационных технологий</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Основными показателями доступности и качества муниципальной услуги являются: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установление должностных лиц, ответственных за предоставление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2.18. Иные требования, в том числе учитывающие особенности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предоставления муниципальной услуги в МФЦ и особенности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предоставления муниципальной услуги по экстерриториальному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уполномоченный орган;</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через МФЦ в уполномоченный орган;</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особенности выполнения административных процедур (действий) в</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электронной форме, а также особенности выполнения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административных процедур в МФЦ</w:t>
      </w:r>
    </w:p>
    <w:p w:rsidR="006A26E7" w:rsidRPr="006A26E7" w:rsidRDefault="006A26E7" w:rsidP="009B2F86">
      <w:pPr>
        <w:spacing w:after="0" w:line="240" w:lineRule="auto"/>
        <w:ind w:firstLine="567"/>
        <w:jc w:val="center"/>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3.1. Состав и последовательность административных процедур</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Предоставление муниципальной услуги включает в себя следующие административные процедуры:</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выдача (направление) заявителю результата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6A26E7" w:rsidRPr="006A26E7" w:rsidRDefault="006A26E7" w:rsidP="009B2F86">
      <w:pPr>
        <w:spacing w:after="0" w:line="240" w:lineRule="auto"/>
        <w:ind w:firstLine="567"/>
        <w:jc w:val="center"/>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3.2. Последовательность выполнения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административных процедур</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Порядок приема документов в уполномоченном органе или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приеме заявления и прилагаемых к нему документов специалист уполномоченного органа или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тексты документов написаны разборчиво;</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фамилии, имена и отчества физических лиц, адреса их мест жительства написаны полностью;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документах нет подчисток, приписок, зачеркнутых слов и иных не оговоренных в них исправлений;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документы не исполнены карандашом;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действия документов не истек;</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документы представлены в полном объеме;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 сроке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 возможности отказа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Если представленные копии документов нотариально не заверены, специалист уполномоченного органа или МФЦ, сличив копии документов с их подлинными </w:t>
      </w:r>
      <w:r w:rsidRPr="006A26E7">
        <w:rPr>
          <w:rFonts w:ascii="Arial" w:hAnsi="Arial" w:cs="Arial"/>
          <w:bCs/>
          <w:sz w:val="24"/>
          <w:szCs w:val="24"/>
        </w:rPr>
        <w:lastRenderedPageBreak/>
        <w:t>экземплярами, заверяет своей подписью с указанием фамилии и инициалов и ставит штамп «Верно».</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возможность печати на бумажном носителе копии электронной формы запроса;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Заявитель имеет возможность получения информации о ходе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предоставлении муниципальной услуги в электронной форме заявителю направляется: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а) уведомление о записи на прием в уполномоченный орган или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уведомление о начале процедуры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ж) уведомление о мотивированном отказе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предоставлении муниципальной услуги по экстерриториальному принципу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выполнения административной процедуры – не более 15 минут.</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w:t>
      </w:r>
      <w:r w:rsidRPr="006A26E7">
        <w:rPr>
          <w:rFonts w:ascii="Arial" w:hAnsi="Arial" w:cs="Arial"/>
          <w:bCs/>
          <w:sz w:val="24"/>
          <w:szCs w:val="24"/>
        </w:rPr>
        <w:lastRenderedPageBreak/>
        <w:t>второй – подлежит возврату в МФЦ. Информация о получении документов заносится в электронную базу.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выполнения административной процедуры – 1 рабочий день.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bookmarkStart w:id="6" w:name="sub_39181"/>
      <w:r w:rsidRPr="006A26E7">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6A26E7" w:rsidRPr="006A26E7" w:rsidRDefault="006A26E7" w:rsidP="006A26E7">
      <w:pPr>
        <w:spacing w:after="0" w:line="240" w:lineRule="auto"/>
        <w:ind w:firstLine="567"/>
        <w:jc w:val="both"/>
        <w:rPr>
          <w:rFonts w:ascii="Arial" w:hAnsi="Arial" w:cs="Arial"/>
          <w:bCs/>
          <w:sz w:val="24"/>
          <w:szCs w:val="24"/>
        </w:rPr>
      </w:pPr>
      <w:bookmarkStart w:id="7" w:name="sub_391872"/>
      <w:r w:rsidRPr="006A26E7">
        <w:rPr>
          <w:rFonts w:ascii="Arial" w:hAnsi="Arial" w:cs="Arial"/>
          <w:bCs/>
          <w:sz w:val="24"/>
          <w:szCs w:val="24"/>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пункте 2.6.2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Также допускается направление запросов в бумажном виде по почте или факсу.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соглашения о расторжении договора безвозмездного пользования земельным участком либо договора аренды земельного участка, проект постановления о прекращении права постоянного (бессрочного) пользования земельным участком либо постановления о прекращении права пожизненного наследуемого владения земельным участком и передает его на согласование руководителю уполномоченного органа.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w:t>
      </w:r>
      <w:r w:rsidRPr="006A26E7">
        <w:rPr>
          <w:rFonts w:ascii="Arial" w:hAnsi="Arial" w:cs="Arial"/>
          <w:bCs/>
          <w:sz w:val="24"/>
          <w:szCs w:val="24"/>
        </w:rPr>
        <w:lastRenderedPageBreak/>
        <w:t>производство по заявлению, готовит письменное уведомление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выполнения административной процедуры составляет 26 дней.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 административной процедуры:</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соглашение о расторжении договора безвозмездного пользования земельным участком либо договора аренды земельного участка;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 о прекращении права постоянного (бессрочного) пользования земельным участком;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 о прекращении права пожизненного наследуемого владения земельным участком;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уведомление об отказе в предоставлении муниципальной услуги с указанием причин отказа.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bookmarkEnd w:id="6"/>
    <w:bookmarkEnd w:id="7"/>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Основанием для начала административной процедуры является подписанное соглашение о расторжении договора безвозмездного пользования земельным участком либо договора аренды земельного участка, постановление о прекращении права постоянного (бессрочного) пользования земельным участком либо о прекращении права пожизненного наследуемого владения земельным участком, уведомление об отказе в предоставлении муниципальной услуги с указанием причин отказа.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выполнения административной процедуры – 1 рабочий день.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3.2.5. Выдача (направление) заявителю результата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Для получения документов заявитель прибывает в МФЦ лично с документом, удостоверяющим личность.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выдаче документов должностное лицо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знакомит с содержанием документов и выдает их.</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6A26E7" w:rsidRPr="006A26E7" w:rsidRDefault="006A26E7" w:rsidP="006A26E7">
      <w:pPr>
        <w:spacing w:after="0" w:line="240" w:lineRule="auto"/>
        <w:ind w:firstLine="567"/>
        <w:jc w:val="both"/>
        <w:rPr>
          <w:rFonts w:ascii="Arial" w:hAnsi="Arial" w:cs="Arial"/>
          <w:bCs/>
          <w:sz w:val="24"/>
          <w:szCs w:val="24"/>
        </w:rPr>
      </w:pPr>
      <w:bookmarkStart w:id="8" w:name="sub_1191"/>
      <w:r w:rsidRPr="006A26E7">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A26E7" w:rsidRPr="006A26E7" w:rsidRDefault="006A26E7" w:rsidP="006A26E7">
      <w:pPr>
        <w:spacing w:after="0" w:line="240" w:lineRule="auto"/>
        <w:ind w:firstLine="567"/>
        <w:jc w:val="both"/>
        <w:rPr>
          <w:rFonts w:ascii="Arial" w:hAnsi="Arial" w:cs="Arial"/>
          <w:bCs/>
          <w:sz w:val="24"/>
          <w:szCs w:val="24"/>
        </w:rPr>
      </w:pPr>
      <w:bookmarkStart w:id="9" w:name="sub_1192"/>
      <w:bookmarkEnd w:id="8"/>
      <w:r w:rsidRPr="006A26E7">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bookmarkEnd w:id="9"/>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Срок выполнения административной процедуры – не более                               3 календарных дней.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муниципальной услуги, с указанием даты и времени передачи.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Способ фиксации результата выполнения административной процедуры:</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3.3. Особенности выполнения административных</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процедур (действий) в МФЦ</w:t>
      </w:r>
    </w:p>
    <w:p w:rsidR="006A26E7" w:rsidRPr="006A26E7" w:rsidRDefault="006A26E7" w:rsidP="009B2F86">
      <w:pPr>
        <w:spacing w:after="0" w:line="240" w:lineRule="auto"/>
        <w:ind w:firstLine="567"/>
        <w:jc w:val="center"/>
        <w:rPr>
          <w:rFonts w:ascii="Arial" w:hAnsi="Arial" w:cs="Arial"/>
          <w:bCs/>
          <w:sz w:val="24"/>
          <w:szCs w:val="24"/>
          <w:lang w:val="x-none"/>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3.3.1. Перечень административных процедур (действий),</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выполняемых МФЦ</w:t>
      </w:r>
    </w:p>
    <w:p w:rsidR="006A26E7" w:rsidRPr="006A26E7" w:rsidRDefault="006A26E7" w:rsidP="009B2F86">
      <w:pPr>
        <w:spacing w:after="0" w:line="240" w:lineRule="auto"/>
        <w:ind w:firstLine="567"/>
        <w:jc w:val="center"/>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Предоставление муниципальной услуги включает в себя следующие административные процедуры (действия), выполняемые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прием результата предоставления муниципальной услуги от уполномоченного органа;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3.3.2. Порядок выполнения административных</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процедур (действий) МФЦ</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Работник МФЦ при приеме заявления о предоставлении муниципальной услуги: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предоставлении муниципальной услуги по экстерриториальному принципу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принимает от заявителя заявление и документы, представленные заявителем;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Критерием принятия решения по настоящей административной про</w:t>
      </w:r>
      <w:r w:rsidRPr="006A26E7">
        <w:rPr>
          <w:rFonts w:ascii="Arial" w:hAnsi="Arial" w:cs="Arial"/>
          <w:bCs/>
          <w:sz w:val="24"/>
          <w:szCs w:val="24"/>
        </w:rPr>
        <w:softHyphen/>
        <w:t>цедуре является отсутствие оснований для отказа в приеме документов, необхо</w:t>
      </w:r>
      <w:r w:rsidRPr="006A26E7">
        <w:rPr>
          <w:rFonts w:ascii="Arial" w:hAnsi="Arial" w:cs="Arial"/>
          <w:bCs/>
          <w:sz w:val="24"/>
          <w:szCs w:val="24"/>
        </w:rPr>
        <w:softHyphen/>
        <w:t>димых для предоставления муниципальной услуги, в соответствие с подразделом 2.9 раздела 2 Регламента.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Исполнение данной административной процедуры возложено на работника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Критериями административной процедуры по передаче пакета документов в уполномоченный орган являются: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адресность направления (соответствие уполномоченного органа либо его территориального отдела/филиала);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Результатом исполнения административной процедуры является получение пакета документов уполномоченным органом.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Исполнение данной административной процедуры возложено на работника МФЦ и специалиста уполномоченного органа.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3.3.2.4.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Исполнение данной административной процедуры возложено на специалиста уполномоченного органа и работника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w:t>
      </w:r>
      <w:r w:rsidRPr="006A26E7">
        <w:rPr>
          <w:rFonts w:ascii="Arial" w:hAnsi="Arial" w:cs="Arial"/>
          <w:bCs/>
          <w:sz w:val="24"/>
          <w:szCs w:val="24"/>
        </w:rPr>
        <w:lastRenderedPageBreak/>
        <w:t>указанных в комплексном запросе, если иное не предусмотрено законодательством Российской Федерации.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Работник МФЦ при выдаче документов, являющихся результатом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выдает документы, являющиеся результатом предоставления муниципальной услуги, полученные от уполномоченного органа.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Исполнение данной административной процедуры возложено на работника МФЦ.</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3.4. Порядок исправления допущенных опечаток и ошибок</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выданных в результате предоставления муниципальной услуги документах</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реквизиты документов, в которых заявитель выявил опечатки и (или) ошибки;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краткое описание опечатки и (или) ошибки в выданном в результате предоставления муниципальной услуги документе;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3.4.3. К заявлению об исправлении допущенных опечаток и ошибок прилагаются: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копия документа, в котором допущена ошибка или опечатка;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3.4.5.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3.4.6. По результатам рассмотрения жалобы принимается одно из следующих решений: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в удовлетворении жалобы отказывается.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уполномоченного органа, плата с заявителя не взимается.</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 xml:space="preserve">4. Формы контроля за </w:t>
      </w:r>
      <w:bookmarkStart w:id="10" w:name="Par413"/>
      <w:bookmarkEnd w:id="10"/>
      <w:r w:rsidRPr="006A26E7">
        <w:rPr>
          <w:rFonts w:ascii="Arial" w:hAnsi="Arial" w:cs="Arial"/>
          <w:bCs/>
          <w:sz w:val="24"/>
          <w:szCs w:val="24"/>
        </w:rPr>
        <w:t>исполнением регламента</w:t>
      </w:r>
    </w:p>
    <w:p w:rsidR="006A26E7" w:rsidRPr="006A26E7" w:rsidRDefault="006A26E7" w:rsidP="009B2F86">
      <w:pPr>
        <w:spacing w:after="0" w:line="240" w:lineRule="auto"/>
        <w:ind w:firstLine="567"/>
        <w:jc w:val="center"/>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4.1. Порядок осуществления текущего контроля за соблюдением</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а также принятием ими решений</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w:t>
      </w:r>
      <w:r w:rsidRPr="006A26E7">
        <w:rPr>
          <w:rFonts w:ascii="Arial" w:hAnsi="Arial" w:cs="Arial"/>
          <w:bCs/>
          <w:sz w:val="24"/>
          <w:szCs w:val="24"/>
        </w:rPr>
        <w:lastRenderedPageBreak/>
        <w:t>сведений о персональных данных, уважительное отношение со стороны должностных лиц.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4.2. Порядок и периодичность осуществления плановых 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внеплановых проверок полноты и качества предоставления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муниципальной услуги, в том числе порядок и формы контроля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за полнотой и качеством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ходе плановых и внеплановых проверок:</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проверяется соблюдение сроков и последовательности исполнения административных процедур;</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4.3. Ответственность должностных лиц органа местного</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самоуправления за решения и действия (бездействие),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принимаемые (осуществляемые) ими в ходе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4.3.2. Должностные лица, муниципальные служащие, участвующие в предоставлении муниципальной услуги, несут персональную ответственность за </w:t>
      </w:r>
      <w:r w:rsidRPr="006A26E7">
        <w:rPr>
          <w:rFonts w:ascii="Arial" w:hAnsi="Arial" w:cs="Arial"/>
          <w:bCs/>
          <w:sz w:val="24"/>
          <w:szCs w:val="24"/>
        </w:rPr>
        <w:lastRenderedPageBreak/>
        <w:t>принятие решения и действия (бездействие) при предоставлении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4.4. Положения, характеризующие требования к</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порядку и формам контроля за предоставлением</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муниципальной услуги, в том числе со стороны граждан,</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их объединений и организаций</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Проверка также может проводиться по конкретному обращению гражданина или организации.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5. Досудебный (внесудебный) порядок обжалования решений</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A26E7" w:rsidRPr="006A26E7" w:rsidRDefault="006A26E7" w:rsidP="009B2F86">
      <w:pPr>
        <w:spacing w:after="0" w:line="240" w:lineRule="auto"/>
        <w:ind w:firstLine="567"/>
        <w:jc w:val="center"/>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5.1. Информация для заинтересованных лиц об их праве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на досудебное (внесудебное) обжалование решений 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действий (бездействия), принятых (осуществленных) в ходе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предоставления муниципальной услуги (далее – жалоба)</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6A26E7">
        <w:rPr>
          <w:rFonts w:ascii="Arial" w:hAnsi="Arial" w:cs="Arial"/>
          <w:bCs/>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sidR="009B2F86">
        <w:rPr>
          <w:rFonts w:ascii="Arial" w:hAnsi="Arial" w:cs="Arial"/>
          <w:bCs/>
          <w:sz w:val="24"/>
          <w:szCs w:val="24"/>
        </w:rPr>
        <w:t xml:space="preserve">униципальными правовыми актами </w:t>
      </w:r>
      <w:r w:rsidRPr="006A26E7">
        <w:rPr>
          <w:rFonts w:ascii="Arial" w:hAnsi="Arial" w:cs="Arial"/>
          <w:bCs/>
          <w:sz w:val="24"/>
          <w:szCs w:val="24"/>
        </w:rPr>
        <w:t>Красносельского городского поселения Гулькевичского района для предоставления муниципальной услуги, у заявителя;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sidR="009B2F86">
        <w:rPr>
          <w:rFonts w:ascii="Arial" w:hAnsi="Arial" w:cs="Arial"/>
          <w:bCs/>
          <w:sz w:val="24"/>
          <w:szCs w:val="24"/>
        </w:rPr>
        <w:t xml:space="preserve">едерального закона </w:t>
      </w:r>
      <w:r w:rsidRPr="006A26E7">
        <w:rPr>
          <w:rFonts w:ascii="Arial" w:hAnsi="Arial" w:cs="Arial"/>
          <w:bCs/>
          <w:sz w:val="24"/>
          <w:szCs w:val="24"/>
        </w:rPr>
        <w:t>№ 210-ФЗ;</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w:t>
      </w:r>
      <w:r w:rsidR="009B2F86">
        <w:rPr>
          <w:rFonts w:ascii="Arial" w:hAnsi="Arial" w:cs="Arial"/>
          <w:bCs/>
          <w:sz w:val="24"/>
          <w:szCs w:val="24"/>
        </w:rPr>
        <w:t>а МФЦ, решения и</w:t>
      </w:r>
      <w:r w:rsidRPr="006A26E7">
        <w:rPr>
          <w:rFonts w:ascii="Arial" w:hAnsi="Arial" w:cs="Arial"/>
          <w:bCs/>
          <w:sz w:val="24"/>
          <w:szCs w:val="24"/>
        </w:rPr>
        <w:t xml:space="preserve"> действия (бездействие) которого обжалуются, возложена функция по предоставлению соответствующей муниципальной у</w:t>
      </w:r>
      <w:r w:rsidR="009B2F86">
        <w:rPr>
          <w:rFonts w:ascii="Arial" w:hAnsi="Arial" w:cs="Arial"/>
          <w:bCs/>
          <w:sz w:val="24"/>
          <w:szCs w:val="24"/>
        </w:rPr>
        <w:t xml:space="preserve">слуги в полном </w:t>
      </w:r>
      <w:r w:rsidRPr="006A26E7">
        <w:rPr>
          <w:rFonts w:ascii="Arial" w:hAnsi="Arial" w:cs="Arial"/>
          <w:bCs/>
          <w:sz w:val="24"/>
          <w:szCs w:val="24"/>
        </w:rPr>
        <w:t>объеме в порядке, определенном частью 1.3 статьи 16 Федерального закона            № 210-ФЗ;</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w:t>
      </w:r>
      <w:r w:rsidR="009B2F86">
        <w:rPr>
          <w:rFonts w:ascii="Arial" w:hAnsi="Arial" w:cs="Arial"/>
          <w:bCs/>
          <w:sz w:val="24"/>
          <w:szCs w:val="24"/>
        </w:rPr>
        <w:t xml:space="preserve">х услуг в полном </w:t>
      </w:r>
      <w:r w:rsidRPr="006A26E7">
        <w:rPr>
          <w:rFonts w:ascii="Arial" w:hAnsi="Arial" w:cs="Arial"/>
          <w:bCs/>
          <w:sz w:val="24"/>
          <w:szCs w:val="24"/>
        </w:rPr>
        <w:t>объеме в порядке, определенном частью 1.3 статьи 16 Фе</w:t>
      </w:r>
      <w:r w:rsidR="009B2F86">
        <w:rPr>
          <w:rFonts w:ascii="Arial" w:hAnsi="Arial" w:cs="Arial"/>
          <w:bCs/>
          <w:sz w:val="24"/>
          <w:szCs w:val="24"/>
        </w:rPr>
        <w:t xml:space="preserve">дерального закона </w:t>
      </w:r>
      <w:r w:rsidRPr="006A26E7">
        <w:rPr>
          <w:rFonts w:ascii="Arial" w:hAnsi="Arial" w:cs="Arial"/>
          <w:bCs/>
          <w:sz w:val="24"/>
          <w:szCs w:val="24"/>
        </w:rPr>
        <w:t>№ 210-ФЗ.</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5.2. Органы, уполномоченные на рассмотрение жалобы лица,</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которым может быть направлена жалоба заявителя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в досудебном (внесудебном) порядке</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5.3. Порядок подачи и рассмотрения жалобы</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5.3.5. Жалоба должна содержать:</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lastRenderedPageBreak/>
        <w:t>5.4. Сроки рассмотрения жалобы</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Основания для приостановления рассмотрения жалобы отсутствуют.</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5.5. Результат рассмотрения жалобы</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5.5.1. По результатам рассмотрения жалобы принимается одно из следующих решений:</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в удовлетворении жалобы отказывается.</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11 июня 2015 года        № 90:</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5.5.5. МФЦ оставляет жалобу без ответа в соответствии с основаниями, предусмотренными Порядком.</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26E7" w:rsidRPr="006A26E7" w:rsidRDefault="006A26E7" w:rsidP="006A26E7">
      <w:pPr>
        <w:spacing w:after="0" w:line="240" w:lineRule="auto"/>
        <w:ind w:firstLine="567"/>
        <w:jc w:val="both"/>
        <w:rPr>
          <w:rFonts w:ascii="Arial" w:hAnsi="Arial" w:cs="Arial"/>
          <w:bCs/>
          <w:sz w:val="24"/>
          <w:szCs w:val="24"/>
        </w:rPr>
      </w:pPr>
      <w:bookmarkStart w:id="11" w:name="sub_11282"/>
      <w:r w:rsidRPr="006A26E7">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5.6. Порядок информирования заявителя</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о результатах рассмотрения жалобы</w:t>
      </w:r>
    </w:p>
    <w:p w:rsidR="006A26E7" w:rsidRPr="006A26E7" w:rsidRDefault="006A26E7" w:rsidP="009B2F86">
      <w:pPr>
        <w:spacing w:after="0" w:line="240" w:lineRule="auto"/>
        <w:ind w:firstLine="567"/>
        <w:jc w:val="center"/>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Не позднее дня, следующего за днем при</w:t>
      </w:r>
      <w:r w:rsidR="009B2F86">
        <w:rPr>
          <w:rFonts w:ascii="Arial" w:hAnsi="Arial" w:cs="Arial"/>
          <w:bCs/>
          <w:sz w:val="24"/>
          <w:szCs w:val="24"/>
        </w:rPr>
        <w:t xml:space="preserve">нятия решения, </w:t>
      </w:r>
      <w:r w:rsidRPr="006A26E7">
        <w:rPr>
          <w:rFonts w:ascii="Arial" w:hAnsi="Arial" w:cs="Arial"/>
          <w:bCs/>
          <w:sz w:val="24"/>
          <w:szCs w:val="24"/>
        </w:rPr>
        <w:t>указанного в пункте 5.5.1 подраздела 5.5 настоящег</w:t>
      </w:r>
      <w:r w:rsidR="009B2F86">
        <w:rPr>
          <w:rFonts w:ascii="Arial" w:hAnsi="Arial" w:cs="Arial"/>
          <w:bCs/>
          <w:sz w:val="24"/>
          <w:szCs w:val="24"/>
        </w:rPr>
        <w:t xml:space="preserve">о раздела, </w:t>
      </w:r>
      <w:r w:rsidRPr="006A26E7">
        <w:rPr>
          <w:rFonts w:ascii="Arial" w:hAnsi="Arial" w:cs="Arial"/>
          <w:bCs/>
          <w:sz w:val="24"/>
          <w:szCs w:val="24"/>
        </w:rPr>
        <w:t>заявителю в письменной форме и по желанию заявите</w:t>
      </w:r>
      <w:r w:rsidR="009B2F86">
        <w:rPr>
          <w:rFonts w:ascii="Arial" w:hAnsi="Arial" w:cs="Arial"/>
          <w:bCs/>
          <w:sz w:val="24"/>
          <w:szCs w:val="24"/>
        </w:rPr>
        <w:t xml:space="preserve">ля в электронной </w:t>
      </w:r>
      <w:r w:rsidRPr="006A26E7">
        <w:rPr>
          <w:rFonts w:ascii="Arial" w:hAnsi="Arial" w:cs="Arial"/>
          <w:bCs/>
          <w:sz w:val="24"/>
          <w:szCs w:val="24"/>
        </w:rPr>
        <w:t>форме направляется мотивированный ответ о результатах рассмотрения жалобы.</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5.7. Порядок обжалования решения по жалобе</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5.8. Право заявителя на получение информации 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документов, необходимых для обоснования и</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рассмотрения жалобы</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5.9. Способы информирования заявителей</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о порядке подачи и рассмотрения жалобы, в том числе</w:t>
      </w:r>
    </w:p>
    <w:p w:rsidR="006A26E7" w:rsidRPr="006A26E7" w:rsidRDefault="006A26E7" w:rsidP="009B2F86">
      <w:pPr>
        <w:spacing w:after="0" w:line="240" w:lineRule="auto"/>
        <w:ind w:firstLine="567"/>
        <w:jc w:val="center"/>
        <w:rPr>
          <w:rFonts w:ascii="Arial" w:hAnsi="Arial" w:cs="Arial"/>
          <w:bCs/>
          <w:sz w:val="24"/>
          <w:szCs w:val="24"/>
        </w:rPr>
      </w:pPr>
      <w:r w:rsidRPr="006A26E7">
        <w:rPr>
          <w:rFonts w:ascii="Arial" w:hAnsi="Arial" w:cs="Arial"/>
          <w:bCs/>
          <w:sz w:val="24"/>
          <w:szCs w:val="24"/>
        </w:rPr>
        <w:t>с использованием Портала</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5B4C56">
      <w:pPr>
        <w:spacing w:after="0" w:line="240" w:lineRule="auto"/>
        <w:ind w:firstLine="567"/>
        <w:jc w:val="center"/>
        <w:rPr>
          <w:rFonts w:ascii="Arial" w:hAnsi="Arial" w:cs="Arial"/>
          <w:bCs/>
          <w:sz w:val="24"/>
          <w:szCs w:val="24"/>
        </w:rPr>
      </w:pPr>
      <w:r w:rsidRPr="006A26E7">
        <w:rPr>
          <w:rFonts w:ascii="Arial" w:hAnsi="Arial" w:cs="Arial"/>
          <w:bCs/>
          <w:sz w:val="24"/>
          <w:szCs w:val="24"/>
        </w:rPr>
        <w:t>5.10. Перечень нормативных правовых актов, регулирующих</w:t>
      </w:r>
    </w:p>
    <w:p w:rsidR="006A26E7" w:rsidRPr="006A26E7" w:rsidRDefault="006A26E7" w:rsidP="005B4C56">
      <w:pPr>
        <w:spacing w:after="0" w:line="240" w:lineRule="auto"/>
        <w:ind w:firstLine="567"/>
        <w:jc w:val="center"/>
        <w:rPr>
          <w:rFonts w:ascii="Arial" w:hAnsi="Arial" w:cs="Arial"/>
          <w:bCs/>
          <w:sz w:val="24"/>
          <w:szCs w:val="24"/>
        </w:rPr>
      </w:pPr>
      <w:r w:rsidRPr="006A26E7">
        <w:rPr>
          <w:rFonts w:ascii="Arial" w:hAnsi="Arial" w:cs="Arial"/>
          <w:bCs/>
          <w:sz w:val="24"/>
          <w:szCs w:val="24"/>
        </w:rPr>
        <w:t>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w:t>
      </w:r>
    </w:p>
    <w:p w:rsidR="006A26E7" w:rsidRPr="006A26E7" w:rsidRDefault="006A26E7" w:rsidP="005B4C56">
      <w:pPr>
        <w:spacing w:after="0" w:line="240" w:lineRule="auto"/>
        <w:ind w:firstLine="567"/>
        <w:jc w:val="center"/>
        <w:rPr>
          <w:rFonts w:ascii="Arial" w:hAnsi="Arial" w:cs="Arial"/>
          <w:bCs/>
          <w:sz w:val="24"/>
          <w:szCs w:val="24"/>
        </w:rPr>
      </w:pPr>
      <w:r w:rsidRPr="006A26E7">
        <w:rPr>
          <w:rFonts w:ascii="Arial" w:hAnsi="Arial" w:cs="Arial"/>
          <w:bCs/>
          <w:sz w:val="24"/>
          <w:szCs w:val="24"/>
        </w:rPr>
        <w:t>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A26E7" w:rsidRPr="006A26E7" w:rsidRDefault="006A26E7" w:rsidP="006A26E7">
      <w:pPr>
        <w:spacing w:after="0" w:line="240" w:lineRule="auto"/>
        <w:ind w:firstLine="567"/>
        <w:jc w:val="both"/>
        <w:rPr>
          <w:rFonts w:ascii="Arial" w:hAnsi="Arial" w:cs="Arial"/>
          <w:bCs/>
          <w:sz w:val="24"/>
          <w:szCs w:val="24"/>
        </w:rPr>
      </w:pP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lastRenderedPageBreak/>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w:t>
      </w:r>
      <w:r w:rsidR="005B4C56">
        <w:rPr>
          <w:rFonts w:ascii="Arial" w:hAnsi="Arial" w:cs="Arial"/>
          <w:bCs/>
          <w:sz w:val="24"/>
          <w:szCs w:val="24"/>
        </w:rPr>
        <w:t xml:space="preserve"> от 27 июля 2010 года </w:t>
      </w:r>
      <w:r w:rsidRPr="006A26E7">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6A26E7" w:rsidRPr="006A26E7" w:rsidRDefault="006A26E7" w:rsidP="006A26E7">
      <w:pPr>
        <w:spacing w:after="0" w:line="240" w:lineRule="auto"/>
        <w:ind w:firstLine="567"/>
        <w:jc w:val="both"/>
        <w:rPr>
          <w:rFonts w:ascii="Arial" w:hAnsi="Arial" w:cs="Arial"/>
          <w:bCs/>
          <w:sz w:val="24"/>
          <w:szCs w:val="24"/>
        </w:rPr>
      </w:pPr>
      <w:r w:rsidRPr="006A26E7">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7D2A75" w:rsidRDefault="007D2A75" w:rsidP="007D2A75">
      <w:pPr>
        <w:spacing w:after="0" w:line="240" w:lineRule="auto"/>
        <w:ind w:firstLine="567"/>
        <w:jc w:val="both"/>
        <w:rPr>
          <w:rFonts w:ascii="Arial" w:hAnsi="Arial" w:cs="Arial"/>
          <w:sz w:val="24"/>
          <w:szCs w:val="24"/>
        </w:rPr>
      </w:pPr>
    </w:p>
    <w:p w:rsidR="007D2A75" w:rsidRDefault="007D2A75" w:rsidP="007D2A75">
      <w:pPr>
        <w:spacing w:after="0" w:line="240" w:lineRule="auto"/>
        <w:ind w:firstLine="567"/>
        <w:jc w:val="both"/>
        <w:rPr>
          <w:rFonts w:ascii="Arial" w:hAnsi="Arial" w:cs="Arial"/>
          <w:sz w:val="24"/>
          <w:szCs w:val="24"/>
        </w:rPr>
      </w:pPr>
    </w:p>
    <w:p w:rsidR="007D2A75" w:rsidRDefault="007D2A75" w:rsidP="007D2A75">
      <w:pPr>
        <w:spacing w:after="0" w:line="240" w:lineRule="auto"/>
        <w:ind w:firstLine="567"/>
        <w:jc w:val="both"/>
        <w:rPr>
          <w:rFonts w:ascii="Arial" w:hAnsi="Arial" w:cs="Arial"/>
          <w:bCs/>
          <w:sz w:val="24"/>
          <w:szCs w:val="24"/>
        </w:rPr>
      </w:pPr>
    </w:p>
    <w:p w:rsidR="00F21612" w:rsidRPr="00354E9D"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CA366B" w:rsidRDefault="00CA366B" w:rsidP="00F21612">
      <w:pPr>
        <w:spacing w:after="0" w:line="240" w:lineRule="auto"/>
        <w:ind w:firstLine="567"/>
        <w:jc w:val="both"/>
        <w:rPr>
          <w:rFonts w:ascii="Arial" w:hAnsi="Arial" w:cs="Arial"/>
          <w:bCs/>
          <w:sz w:val="24"/>
          <w:szCs w:val="24"/>
        </w:rPr>
      </w:pPr>
    </w:p>
    <w:p w:rsidR="00CA366B" w:rsidRDefault="00CA366B" w:rsidP="00F21612">
      <w:pPr>
        <w:spacing w:after="0" w:line="240" w:lineRule="auto"/>
        <w:ind w:firstLine="567"/>
        <w:jc w:val="both"/>
        <w:rPr>
          <w:rFonts w:ascii="Arial" w:hAnsi="Arial" w:cs="Arial"/>
          <w:bCs/>
          <w:sz w:val="24"/>
          <w:szCs w:val="24"/>
        </w:rPr>
      </w:pPr>
    </w:p>
    <w:p w:rsidR="00CA366B" w:rsidRPr="007D2A75" w:rsidRDefault="00CA366B" w:rsidP="00F21612">
      <w:pPr>
        <w:spacing w:after="0" w:line="240" w:lineRule="auto"/>
        <w:ind w:firstLine="567"/>
        <w:jc w:val="both"/>
        <w:rPr>
          <w:rFonts w:ascii="Arial" w:hAnsi="Arial" w:cs="Arial"/>
          <w:bCs/>
          <w:sz w:val="24"/>
          <w:szCs w:val="24"/>
        </w:rPr>
      </w:pPr>
    </w:p>
    <w:p w:rsidR="00472F4A" w:rsidRPr="00183D7E" w:rsidRDefault="008518F2" w:rsidP="00472F4A">
      <w:pPr>
        <w:spacing w:after="0" w:line="240" w:lineRule="auto"/>
        <w:ind w:firstLine="567"/>
        <w:jc w:val="both"/>
        <w:rPr>
          <w:rFonts w:ascii="Arial" w:hAnsi="Arial" w:cs="Arial"/>
          <w:bCs/>
          <w:sz w:val="24"/>
          <w:szCs w:val="24"/>
        </w:rPr>
      </w:pPr>
      <w:r>
        <w:rPr>
          <w:rFonts w:ascii="Arial" w:hAnsi="Arial" w:cs="Arial"/>
          <w:bCs/>
          <w:sz w:val="24"/>
          <w:szCs w:val="24"/>
        </w:rPr>
        <w:t>ПРИЛОЖЕНИЕ</w:t>
      </w:r>
      <w:bookmarkStart w:id="12" w:name="_GoBack"/>
      <w:bookmarkEnd w:id="12"/>
    </w:p>
    <w:p w:rsidR="00472F4A" w:rsidRPr="00183D7E" w:rsidRDefault="00472F4A" w:rsidP="00472F4A">
      <w:pPr>
        <w:spacing w:after="0" w:line="240" w:lineRule="auto"/>
        <w:ind w:firstLine="567"/>
        <w:jc w:val="both"/>
        <w:rPr>
          <w:rFonts w:ascii="Arial" w:hAnsi="Arial" w:cs="Arial"/>
          <w:bCs/>
          <w:sz w:val="24"/>
          <w:szCs w:val="24"/>
        </w:rPr>
      </w:pPr>
      <w:r w:rsidRPr="00183D7E">
        <w:rPr>
          <w:rFonts w:ascii="Arial" w:hAnsi="Arial" w:cs="Arial"/>
          <w:bCs/>
          <w:sz w:val="24"/>
          <w:szCs w:val="24"/>
        </w:rPr>
        <w:t>к административному регламенту</w:t>
      </w:r>
    </w:p>
    <w:p w:rsidR="00472F4A" w:rsidRDefault="00472F4A" w:rsidP="00472F4A">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 предоставлению муниципальной </w:t>
      </w:r>
    </w:p>
    <w:p w:rsidR="009B2F86" w:rsidRPr="00B7210D" w:rsidRDefault="00472F4A" w:rsidP="009B2F86">
      <w:pPr>
        <w:spacing w:after="0" w:line="240" w:lineRule="auto"/>
        <w:ind w:firstLine="567"/>
        <w:jc w:val="both"/>
        <w:rPr>
          <w:rFonts w:ascii="Arial" w:eastAsia="Times New Roman" w:hAnsi="Arial" w:cs="Arial"/>
          <w:sz w:val="24"/>
          <w:szCs w:val="24"/>
          <w:lang w:eastAsia="ru-RU"/>
        </w:rPr>
      </w:pPr>
      <w:r w:rsidRPr="00183D7E">
        <w:rPr>
          <w:rFonts w:ascii="Arial" w:hAnsi="Arial" w:cs="Arial"/>
          <w:bCs/>
          <w:sz w:val="24"/>
          <w:szCs w:val="24"/>
        </w:rPr>
        <w:t>услуги «</w:t>
      </w:r>
      <w:r w:rsidR="009B2F86" w:rsidRPr="00B7210D">
        <w:rPr>
          <w:rFonts w:ascii="Arial" w:eastAsia="Times New Roman" w:hAnsi="Arial" w:cs="Arial"/>
          <w:sz w:val="24"/>
          <w:szCs w:val="24"/>
          <w:lang w:eastAsia="ru-RU"/>
        </w:rPr>
        <w:t xml:space="preserve">Прекращение правоотношений </w:t>
      </w:r>
    </w:p>
    <w:p w:rsidR="00472F4A" w:rsidRPr="00183D7E" w:rsidRDefault="009B2F86" w:rsidP="009B2F86">
      <w:pPr>
        <w:spacing w:after="0" w:line="240" w:lineRule="auto"/>
        <w:ind w:firstLine="567"/>
        <w:jc w:val="both"/>
        <w:rPr>
          <w:rFonts w:ascii="Arial" w:hAnsi="Arial" w:cs="Arial"/>
          <w:bCs/>
          <w:sz w:val="24"/>
          <w:szCs w:val="24"/>
        </w:rPr>
      </w:pPr>
      <w:r w:rsidRPr="00B7210D">
        <w:rPr>
          <w:rFonts w:ascii="Arial" w:eastAsia="Times New Roman" w:hAnsi="Arial" w:cs="Arial"/>
          <w:sz w:val="24"/>
          <w:szCs w:val="24"/>
          <w:lang w:eastAsia="ru-RU"/>
        </w:rPr>
        <w:t>с правообладателями земельных участков</w:t>
      </w:r>
      <w:r w:rsidR="00472F4A" w:rsidRPr="00183D7E">
        <w:rPr>
          <w:rFonts w:ascii="Arial" w:hAnsi="Arial" w:cs="Arial"/>
          <w:bCs/>
          <w:sz w:val="24"/>
          <w:szCs w:val="24"/>
        </w:rPr>
        <w:t>»</w:t>
      </w:r>
    </w:p>
    <w:p w:rsidR="00472F4A" w:rsidRPr="00183D7E"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Главе Красносельского городского поселения </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Гулькевичского района</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(Ф.И.О)</w:t>
      </w:r>
    </w:p>
    <w:p w:rsidR="009B2F86" w:rsidRPr="009B2F86" w:rsidRDefault="009B2F86" w:rsidP="009B2F86">
      <w:pPr>
        <w:spacing w:after="0" w:line="240" w:lineRule="auto"/>
        <w:ind w:firstLine="567"/>
        <w:jc w:val="both"/>
        <w:rPr>
          <w:rFonts w:ascii="Arial" w:hAnsi="Arial" w:cs="Arial"/>
          <w:bCs/>
          <w:sz w:val="24"/>
          <w:szCs w:val="24"/>
        </w:rPr>
      </w:pP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(Ф.И.О. заявителя, место фактического </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проживания, реквизиты документа, </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удостоверяющего личность заявителя, </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наименование и место нахождения </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юридического лица или индивидуального </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предпринимателя, номер записи о государственной </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регистрации в ЕГРЮЛ, ЕГРИП, идентификационный </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номер налогоплательщика, за исключением случаев,</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 если заявителем является иностранное юридическое </w:t>
      </w:r>
    </w:p>
    <w:p w:rsid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лицо, контактные телефоны, почтовый адрес и (или) </w:t>
      </w:r>
    </w:p>
    <w:p w:rsidR="00472F4A" w:rsidRPr="00183D7E"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адрес электронной почты заявителя)</w:t>
      </w:r>
    </w:p>
    <w:p w:rsidR="00472F4A" w:rsidRPr="00183D7E"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9B2F86" w:rsidRPr="009B2F86" w:rsidRDefault="009B2F86" w:rsidP="009B2F86">
      <w:pPr>
        <w:spacing w:after="0" w:line="240" w:lineRule="auto"/>
        <w:ind w:firstLine="567"/>
        <w:jc w:val="center"/>
        <w:rPr>
          <w:rFonts w:ascii="Arial" w:hAnsi="Arial" w:cs="Arial"/>
          <w:bCs/>
          <w:sz w:val="24"/>
          <w:szCs w:val="24"/>
        </w:rPr>
      </w:pPr>
      <w:r w:rsidRPr="009B2F86">
        <w:rPr>
          <w:rFonts w:ascii="Arial" w:hAnsi="Arial" w:cs="Arial"/>
          <w:bCs/>
          <w:sz w:val="24"/>
          <w:szCs w:val="24"/>
        </w:rPr>
        <w:t>ЗАЯВЛЕНИЕ</w:t>
      </w:r>
    </w:p>
    <w:p w:rsidR="009B2F86" w:rsidRPr="009B2F86" w:rsidRDefault="009B2F86" w:rsidP="009B2F86">
      <w:pPr>
        <w:spacing w:after="0" w:line="240" w:lineRule="auto"/>
        <w:ind w:firstLine="567"/>
        <w:jc w:val="both"/>
        <w:rPr>
          <w:rFonts w:ascii="Arial" w:hAnsi="Arial" w:cs="Arial"/>
          <w:bCs/>
          <w:sz w:val="24"/>
          <w:szCs w:val="24"/>
        </w:rPr>
      </w:pP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Прошу Вас расторгнуть договор аренды земельного участка, договор безвозмездного пользования земельным участком (нужное подчеркнуть) от «___» ___________20___ года № _____ на земельный участок, расположенный по адресу: ___________________________________________________________, ____________________________________________________________________,общей площадью ____________ кв. м, кадастровый номер земельного              участка _____________________________, с разрешенным использованием для ____________________________________________________________________,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(цель использования земельного участка)</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в связи с ____________________________________________________________.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              (причина, основание для расторжения договора)</w:t>
      </w:r>
    </w:p>
    <w:p w:rsidR="009B2F86" w:rsidRPr="009B2F86" w:rsidRDefault="009B2F86" w:rsidP="009B2F86">
      <w:pPr>
        <w:spacing w:after="0" w:line="240" w:lineRule="auto"/>
        <w:ind w:firstLine="567"/>
        <w:jc w:val="both"/>
        <w:rPr>
          <w:rFonts w:ascii="Arial" w:hAnsi="Arial" w:cs="Arial"/>
          <w:bCs/>
          <w:sz w:val="24"/>
          <w:szCs w:val="24"/>
        </w:rPr>
      </w:pP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Документы, представленные мной и указанные в заявлении, достоверны.</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Расписку в принятии документов получил (а) 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 ___________ 20___ года</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        (дата подачи заявления)</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                             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 xml:space="preserve">         (подпись </w:t>
      </w:r>
      <w:proofErr w:type="gramStart"/>
      <w:r w:rsidRPr="009B2F86">
        <w:rPr>
          <w:rFonts w:ascii="Arial" w:hAnsi="Arial" w:cs="Arial"/>
          <w:bCs/>
          <w:sz w:val="24"/>
          <w:szCs w:val="24"/>
        </w:rPr>
        <w:t xml:space="preserve">заявителя)   </w:t>
      </w:r>
      <w:proofErr w:type="gramEnd"/>
      <w:r w:rsidRPr="009B2F86">
        <w:rPr>
          <w:rFonts w:ascii="Arial" w:hAnsi="Arial" w:cs="Arial"/>
          <w:bCs/>
          <w:sz w:val="24"/>
          <w:szCs w:val="24"/>
        </w:rPr>
        <w:t xml:space="preserve">                                                      (полностью Ф.И.О.)</w:t>
      </w:r>
    </w:p>
    <w:p w:rsidR="009B2F86" w:rsidRPr="009B2F86" w:rsidRDefault="009B2F86" w:rsidP="009B2F86">
      <w:pPr>
        <w:spacing w:after="0" w:line="240" w:lineRule="auto"/>
        <w:ind w:firstLine="567"/>
        <w:jc w:val="both"/>
        <w:rPr>
          <w:rFonts w:ascii="Arial" w:hAnsi="Arial" w:cs="Arial"/>
          <w:bCs/>
          <w:sz w:val="24"/>
          <w:szCs w:val="24"/>
        </w:rPr>
      </w:pP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lastRenderedPageBreak/>
        <w:t>Способ получения результата муниципальной услуги: почтой, получить нарочно (нужное подчеркнуть).</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Я даю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Опись документов, прилагаемых к заявлению:</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_______________________________________________________________</w:t>
      </w:r>
    </w:p>
    <w:p w:rsidR="009B2F86" w:rsidRPr="009B2F86" w:rsidRDefault="009B2F86" w:rsidP="009B2F86">
      <w:pPr>
        <w:spacing w:after="0" w:line="240" w:lineRule="auto"/>
        <w:ind w:firstLine="567"/>
        <w:jc w:val="both"/>
        <w:rPr>
          <w:rFonts w:ascii="Arial" w:hAnsi="Arial" w:cs="Arial"/>
          <w:bCs/>
          <w:sz w:val="24"/>
          <w:szCs w:val="24"/>
        </w:rPr>
      </w:pPr>
      <w:r w:rsidRPr="009B2F86">
        <w:rPr>
          <w:rFonts w:ascii="Arial" w:hAnsi="Arial" w:cs="Arial"/>
          <w:bCs/>
          <w:sz w:val="24"/>
          <w:szCs w:val="24"/>
        </w:rPr>
        <w:t>______________________________________________________________».</w:t>
      </w:r>
    </w:p>
    <w:p w:rsidR="00472F4A" w:rsidRPr="009B2F86"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472F4A" w:rsidRPr="00354E9D" w:rsidRDefault="00472F4A" w:rsidP="00472F4A">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472F4A" w:rsidRDefault="00472F4A" w:rsidP="00472F4A">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472F4A"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sectPr w:rsidR="00472F4A" w:rsidSect="007D2A7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22D2357"/>
    <w:multiLevelType w:val="multilevel"/>
    <w:tmpl w:val="1538449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9A76A5B"/>
    <w:multiLevelType w:val="hybridMultilevel"/>
    <w:tmpl w:val="689C84B2"/>
    <w:lvl w:ilvl="0" w:tplc="DA72D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A93DC7"/>
    <w:multiLevelType w:val="hybridMultilevel"/>
    <w:tmpl w:val="8BCC7D98"/>
    <w:lvl w:ilvl="0" w:tplc="976A652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1D9A522E"/>
    <w:multiLevelType w:val="hybridMultilevel"/>
    <w:tmpl w:val="960E4486"/>
    <w:lvl w:ilvl="0" w:tplc="75D4A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15F8D"/>
    <w:multiLevelType w:val="hybridMultilevel"/>
    <w:tmpl w:val="944A6608"/>
    <w:lvl w:ilvl="0" w:tplc="740A2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4D2CEA"/>
    <w:multiLevelType w:val="multilevel"/>
    <w:tmpl w:val="6CC650DE"/>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702D9"/>
    <w:multiLevelType w:val="hybridMultilevel"/>
    <w:tmpl w:val="4D22738E"/>
    <w:lvl w:ilvl="0" w:tplc="57D4E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9"/>
  </w:num>
  <w:num w:numId="5">
    <w:abstractNumId w:val="11"/>
  </w:num>
  <w:num w:numId="6">
    <w:abstractNumId w:val="6"/>
  </w:num>
  <w:num w:numId="7">
    <w:abstractNumId w:val="10"/>
  </w:num>
  <w:num w:numId="8">
    <w:abstractNumId w:val="5"/>
  </w:num>
  <w:num w:numId="9">
    <w:abstractNumId w:val="3"/>
  </w:num>
  <w:num w:numId="10">
    <w:abstractNumId w:val="4"/>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D0"/>
    <w:rsid w:val="002F1B11"/>
    <w:rsid w:val="00472F4A"/>
    <w:rsid w:val="004827C1"/>
    <w:rsid w:val="005B4C56"/>
    <w:rsid w:val="005C79D0"/>
    <w:rsid w:val="005F1FFF"/>
    <w:rsid w:val="0064623A"/>
    <w:rsid w:val="006A26E7"/>
    <w:rsid w:val="006A5333"/>
    <w:rsid w:val="006A61D8"/>
    <w:rsid w:val="00756038"/>
    <w:rsid w:val="007D2A75"/>
    <w:rsid w:val="008518F2"/>
    <w:rsid w:val="008E5EB2"/>
    <w:rsid w:val="009B2F86"/>
    <w:rsid w:val="009B6DE1"/>
    <w:rsid w:val="00B454F8"/>
    <w:rsid w:val="00B7210D"/>
    <w:rsid w:val="00C8384B"/>
    <w:rsid w:val="00CA366B"/>
    <w:rsid w:val="00D07514"/>
    <w:rsid w:val="00DE5257"/>
    <w:rsid w:val="00E77654"/>
    <w:rsid w:val="00EC085E"/>
    <w:rsid w:val="00F2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453FB9-16EA-4889-9404-A00D2B91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75"/>
  </w:style>
  <w:style w:type="paragraph" w:styleId="1">
    <w:name w:val="heading 1"/>
    <w:aliases w:val="Глава"/>
    <w:basedOn w:val="a"/>
    <w:next w:val="a"/>
    <w:link w:val="10"/>
    <w:qFormat/>
    <w:rsid w:val="006A5333"/>
    <w:pPr>
      <w:keepNext/>
      <w:widowControl w:val="0"/>
      <w:suppressAutoHyphens/>
      <w:spacing w:before="240" w:after="60" w:line="240" w:lineRule="auto"/>
      <w:outlineLvl w:val="0"/>
    </w:pPr>
    <w:rPr>
      <w:rFonts w:ascii="Cambria" w:eastAsia="Times New Roman" w:hAnsi="Cambria" w:cs="Times New Roman"/>
      <w:b/>
      <w:bCs/>
      <w:kern w:val="32"/>
      <w:sz w:val="32"/>
      <w:szCs w:val="32"/>
      <w:lang w:val="x-none" w:eastAsia="x-none"/>
    </w:rPr>
  </w:style>
  <w:style w:type="paragraph" w:styleId="4">
    <w:name w:val="heading 4"/>
    <w:basedOn w:val="a"/>
    <w:next w:val="a"/>
    <w:link w:val="40"/>
    <w:uiPriority w:val="9"/>
    <w:qFormat/>
    <w:rsid w:val="006A5333"/>
    <w:pPr>
      <w:keepNext/>
      <w:keepLines/>
      <w:widowControl w:val="0"/>
      <w:suppressAutoHyphens/>
      <w:spacing w:before="200" w:after="0" w:line="240" w:lineRule="auto"/>
      <w:outlineLvl w:val="3"/>
    </w:pPr>
    <w:rPr>
      <w:rFonts w:ascii="Cambria" w:eastAsia="Times New Roman" w:hAnsi="Cambria" w:cs="Times New Roman"/>
      <w:b/>
      <w:bCs/>
      <w:i/>
      <w:iCs/>
      <w:color w:val="4F81BD"/>
      <w:kern w:val="1"/>
      <w:sz w:val="20"/>
      <w:szCs w:val="24"/>
      <w:lang w:val="x-none" w:eastAsia="x-none"/>
    </w:rPr>
  </w:style>
  <w:style w:type="paragraph" w:styleId="7">
    <w:name w:val="heading 7"/>
    <w:basedOn w:val="a"/>
    <w:next w:val="a"/>
    <w:link w:val="70"/>
    <w:qFormat/>
    <w:rsid w:val="006A5333"/>
    <w:pPr>
      <w:tabs>
        <w:tab w:val="num" w:pos="0"/>
      </w:tabs>
      <w:suppressAutoHyphens/>
      <w:spacing w:before="240" w:after="60" w:line="240" w:lineRule="auto"/>
      <w:ind w:left="6030" w:hanging="1800"/>
      <w:outlineLvl w:val="6"/>
    </w:pPr>
    <w:rPr>
      <w:rFonts w:ascii="Times New Roman" w:eastAsia="Times New Roman" w:hAnsi="Times New Roman" w:cs="Times New Roman"/>
      <w:sz w:val="24"/>
      <w:szCs w:val="24"/>
      <w:lang w:val="en-US" w:bidi="en-US"/>
    </w:rPr>
  </w:style>
  <w:style w:type="paragraph" w:styleId="9">
    <w:name w:val="heading 9"/>
    <w:basedOn w:val="a"/>
    <w:next w:val="a"/>
    <w:link w:val="90"/>
    <w:qFormat/>
    <w:rsid w:val="006A5333"/>
    <w:pPr>
      <w:widowControl w:val="0"/>
      <w:suppressAutoHyphens/>
      <w:spacing w:before="240" w:after="60" w:line="240" w:lineRule="auto"/>
      <w:outlineLvl w:val="8"/>
    </w:pPr>
    <w:rPr>
      <w:rFonts w:ascii="Arial" w:eastAsia="Lucida Sans Unicode" w:hAnsi="Arial" w:cs="Times New Roman"/>
      <w:kern w:val="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5333"/>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uiPriority w:val="9"/>
    <w:rsid w:val="006A5333"/>
    <w:rPr>
      <w:rFonts w:ascii="Cambria" w:eastAsia="Times New Roman" w:hAnsi="Cambria" w:cs="Times New Roman"/>
      <w:b/>
      <w:bCs/>
      <w:i/>
      <w:iCs/>
      <w:color w:val="4F81BD"/>
      <w:kern w:val="1"/>
      <w:sz w:val="20"/>
      <w:szCs w:val="24"/>
      <w:lang w:val="x-none" w:eastAsia="x-none"/>
    </w:rPr>
  </w:style>
  <w:style w:type="character" w:customStyle="1" w:styleId="70">
    <w:name w:val="Заголовок 7 Знак"/>
    <w:basedOn w:val="a0"/>
    <w:link w:val="7"/>
    <w:rsid w:val="006A5333"/>
    <w:rPr>
      <w:rFonts w:ascii="Times New Roman" w:eastAsia="Times New Roman" w:hAnsi="Times New Roman" w:cs="Times New Roman"/>
      <w:sz w:val="24"/>
      <w:szCs w:val="24"/>
      <w:lang w:val="en-US" w:bidi="en-US"/>
    </w:rPr>
  </w:style>
  <w:style w:type="character" w:customStyle="1" w:styleId="90">
    <w:name w:val="Заголовок 9 Знак"/>
    <w:basedOn w:val="a0"/>
    <w:link w:val="9"/>
    <w:rsid w:val="006A5333"/>
    <w:rPr>
      <w:rFonts w:ascii="Arial" w:eastAsia="Lucida Sans Unicode" w:hAnsi="Arial" w:cs="Times New Roman"/>
      <w:kern w:val="1"/>
      <w:lang w:val="x-none" w:eastAsia="x-none"/>
    </w:rPr>
  </w:style>
  <w:style w:type="character" w:customStyle="1" w:styleId="WW8Num1z0">
    <w:name w:val="WW8Num1z0"/>
    <w:rsid w:val="006A5333"/>
    <w:rPr>
      <w:rFonts w:ascii="Symbol" w:hAnsi="Symbol"/>
    </w:rPr>
  </w:style>
  <w:style w:type="character" w:customStyle="1" w:styleId="WW8Num1z1">
    <w:name w:val="WW8Num1z1"/>
    <w:rsid w:val="006A5333"/>
    <w:rPr>
      <w:b w:val="0"/>
    </w:rPr>
  </w:style>
  <w:style w:type="character" w:customStyle="1" w:styleId="Absatz-Standardschriftart">
    <w:name w:val="Absatz-Standardschriftart"/>
    <w:rsid w:val="006A5333"/>
  </w:style>
  <w:style w:type="character" w:customStyle="1" w:styleId="WW-Absatz-Standardschriftart">
    <w:name w:val="WW-Absatz-Standardschriftart"/>
    <w:rsid w:val="006A5333"/>
  </w:style>
  <w:style w:type="character" w:customStyle="1" w:styleId="WW8Num7z0">
    <w:name w:val="WW8Num7z0"/>
    <w:rsid w:val="006A5333"/>
    <w:rPr>
      <w:rFonts w:ascii="Symbol" w:hAnsi="Symbol"/>
    </w:rPr>
  </w:style>
  <w:style w:type="character" w:customStyle="1" w:styleId="WW8Num7z1">
    <w:name w:val="WW8Num7z1"/>
    <w:rsid w:val="006A5333"/>
    <w:rPr>
      <w:b w:val="0"/>
    </w:rPr>
  </w:style>
  <w:style w:type="character" w:customStyle="1" w:styleId="11">
    <w:name w:val="Основной шрифт абзаца1"/>
    <w:rsid w:val="006A5333"/>
  </w:style>
  <w:style w:type="character" w:styleId="a3">
    <w:name w:val="Strong"/>
    <w:qFormat/>
    <w:rsid w:val="006A5333"/>
    <w:rPr>
      <w:b/>
      <w:bCs/>
    </w:rPr>
  </w:style>
  <w:style w:type="paragraph" w:styleId="a4">
    <w:name w:val="Title"/>
    <w:basedOn w:val="a"/>
    <w:next w:val="a5"/>
    <w:link w:val="a6"/>
    <w:qFormat/>
    <w:rsid w:val="006A5333"/>
    <w:pPr>
      <w:keepNext/>
      <w:widowControl w:val="0"/>
      <w:suppressAutoHyphens/>
      <w:spacing w:before="240" w:after="120" w:line="240" w:lineRule="auto"/>
    </w:pPr>
    <w:rPr>
      <w:rFonts w:ascii="Arial" w:eastAsia="Lucida Sans Unicode" w:hAnsi="Arial" w:cs="Tahoma"/>
      <w:kern w:val="1"/>
      <w:sz w:val="28"/>
      <w:szCs w:val="28"/>
      <w:lang w:eastAsia="ru-RU"/>
    </w:rPr>
  </w:style>
  <w:style w:type="paragraph" w:styleId="a5">
    <w:name w:val="Body Text"/>
    <w:basedOn w:val="a"/>
    <w:link w:val="a7"/>
    <w:rsid w:val="006A5333"/>
    <w:pPr>
      <w:widowControl w:val="0"/>
      <w:suppressAutoHyphens/>
      <w:spacing w:after="120" w:line="240" w:lineRule="auto"/>
    </w:pPr>
    <w:rPr>
      <w:rFonts w:ascii="Arial" w:eastAsia="Lucida Sans Unicode" w:hAnsi="Arial" w:cs="Times New Roman"/>
      <w:kern w:val="1"/>
      <w:sz w:val="20"/>
      <w:szCs w:val="24"/>
      <w:lang w:eastAsia="ru-RU"/>
    </w:rPr>
  </w:style>
  <w:style w:type="character" w:customStyle="1" w:styleId="a7">
    <w:name w:val="Основной текст Знак"/>
    <w:basedOn w:val="a0"/>
    <w:link w:val="a5"/>
    <w:rsid w:val="006A5333"/>
    <w:rPr>
      <w:rFonts w:ascii="Arial" w:eastAsia="Lucida Sans Unicode" w:hAnsi="Arial" w:cs="Times New Roman"/>
      <w:kern w:val="1"/>
      <w:sz w:val="20"/>
      <w:szCs w:val="24"/>
      <w:lang w:eastAsia="ru-RU"/>
    </w:rPr>
  </w:style>
  <w:style w:type="character" w:customStyle="1" w:styleId="a6">
    <w:name w:val="Название Знак"/>
    <w:basedOn w:val="a0"/>
    <w:link w:val="a4"/>
    <w:rsid w:val="006A5333"/>
    <w:rPr>
      <w:rFonts w:ascii="Arial" w:eastAsia="Lucida Sans Unicode" w:hAnsi="Arial" w:cs="Tahoma"/>
      <w:kern w:val="1"/>
      <w:sz w:val="28"/>
      <w:szCs w:val="28"/>
      <w:lang w:eastAsia="ru-RU"/>
    </w:rPr>
  </w:style>
  <w:style w:type="paragraph" w:styleId="a8">
    <w:name w:val="List"/>
    <w:basedOn w:val="a5"/>
    <w:rsid w:val="006A5333"/>
    <w:rPr>
      <w:rFonts w:cs="Tahoma"/>
    </w:rPr>
  </w:style>
  <w:style w:type="paragraph" w:customStyle="1" w:styleId="12">
    <w:name w:val="Название1"/>
    <w:basedOn w:val="a"/>
    <w:rsid w:val="006A5333"/>
    <w:pPr>
      <w:widowControl w:val="0"/>
      <w:suppressLineNumbers/>
      <w:suppressAutoHyphens/>
      <w:spacing w:before="120" w:after="120" w:line="240" w:lineRule="auto"/>
    </w:pPr>
    <w:rPr>
      <w:rFonts w:ascii="Arial" w:eastAsia="Lucida Sans Unicode" w:hAnsi="Arial" w:cs="Tahoma"/>
      <w:i/>
      <w:iCs/>
      <w:kern w:val="1"/>
      <w:sz w:val="20"/>
      <w:szCs w:val="24"/>
      <w:lang w:eastAsia="ru-RU"/>
    </w:rPr>
  </w:style>
  <w:style w:type="paragraph" w:customStyle="1" w:styleId="13">
    <w:name w:val="Указатель1"/>
    <w:basedOn w:val="a"/>
    <w:rsid w:val="006A5333"/>
    <w:pPr>
      <w:widowControl w:val="0"/>
      <w:suppressLineNumbers/>
      <w:suppressAutoHyphens/>
      <w:spacing w:after="0" w:line="240" w:lineRule="auto"/>
    </w:pPr>
    <w:rPr>
      <w:rFonts w:ascii="Arial" w:eastAsia="Lucida Sans Unicode" w:hAnsi="Arial" w:cs="Tahoma"/>
      <w:kern w:val="1"/>
      <w:sz w:val="20"/>
      <w:szCs w:val="24"/>
      <w:lang w:eastAsia="ru-RU"/>
    </w:rPr>
  </w:style>
  <w:style w:type="paragraph" w:styleId="a9">
    <w:name w:val="No Spacing"/>
    <w:qFormat/>
    <w:rsid w:val="006A5333"/>
    <w:pPr>
      <w:suppressAutoHyphens/>
      <w:spacing w:after="0" w:line="240" w:lineRule="auto"/>
    </w:pPr>
    <w:rPr>
      <w:rFonts w:ascii="Calibri" w:eastAsia="Calibri" w:hAnsi="Calibri" w:cs="Times New Roman"/>
      <w:kern w:val="1"/>
      <w:lang w:eastAsia="ar-SA"/>
    </w:rPr>
  </w:style>
  <w:style w:type="paragraph" w:styleId="aa">
    <w:name w:val="Normal (Web)"/>
    <w:basedOn w:val="a"/>
    <w:rsid w:val="006A5333"/>
    <w:pPr>
      <w:widowControl w:val="0"/>
      <w:suppressAutoHyphens/>
      <w:spacing w:before="280" w:after="280" w:line="240" w:lineRule="auto"/>
    </w:pPr>
    <w:rPr>
      <w:rFonts w:ascii="Arial" w:eastAsia="Lucida Sans Unicode" w:hAnsi="Arial" w:cs="Times New Roman"/>
      <w:kern w:val="1"/>
      <w:sz w:val="20"/>
      <w:szCs w:val="24"/>
      <w:lang w:eastAsia="ru-RU"/>
    </w:rPr>
  </w:style>
  <w:style w:type="paragraph" w:customStyle="1" w:styleId="14">
    <w:name w:val="марк список 1"/>
    <w:basedOn w:val="a"/>
    <w:rsid w:val="006A5333"/>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15">
    <w:name w:val="нум список 1"/>
    <w:basedOn w:val="14"/>
    <w:rsid w:val="006A5333"/>
  </w:style>
  <w:style w:type="paragraph" w:customStyle="1" w:styleId="ConsPlusTitle">
    <w:name w:val="ConsPlusTitle"/>
    <w:rsid w:val="006A5333"/>
    <w:pPr>
      <w:suppressAutoHyphens/>
      <w:autoSpaceDE w:val="0"/>
      <w:spacing w:after="0" w:line="240" w:lineRule="auto"/>
    </w:pPr>
    <w:rPr>
      <w:rFonts w:ascii="Arial" w:eastAsia="Times New Roman" w:hAnsi="Arial" w:cs="Arial"/>
      <w:b/>
      <w:bCs/>
      <w:kern w:val="1"/>
      <w:sz w:val="20"/>
      <w:szCs w:val="20"/>
      <w:lang w:eastAsia="ar-SA"/>
    </w:rPr>
  </w:style>
  <w:style w:type="paragraph" w:customStyle="1" w:styleId="ab">
    <w:name w:val="Содержимое таблицы"/>
    <w:basedOn w:val="a"/>
    <w:rsid w:val="006A5333"/>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ac">
    <w:name w:val="Заголовок таблицы"/>
    <w:basedOn w:val="ab"/>
    <w:rsid w:val="006A5333"/>
    <w:pPr>
      <w:jc w:val="center"/>
    </w:pPr>
    <w:rPr>
      <w:b/>
      <w:bCs/>
    </w:rPr>
  </w:style>
  <w:style w:type="paragraph" w:customStyle="1" w:styleId="ad">
    <w:name w:val="Содержимое врезки"/>
    <w:basedOn w:val="a5"/>
    <w:rsid w:val="006A5333"/>
  </w:style>
  <w:style w:type="character" w:customStyle="1" w:styleId="ae">
    <w:name w:val="Текст выноски Знак"/>
    <w:basedOn w:val="a0"/>
    <w:link w:val="af"/>
    <w:semiHidden/>
    <w:rsid w:val="006A5333"/>
    <w:rPr>
      <w:rFonts w:ascii="Tahoma" w:eastAsia="Lucida Sans Unicode" w:hAnsi="Tahoma" w:cs="Times New Roman"/>
      <w:kern w:val="1"/>
      <w:sz w:val="16"/>
      <w:szCs w:val="16"/>
      <w:lang w:val="x-none" w:eastAsia="x-none"/>
    </w:rPr>
  </w:style>
  <w:style w:type="paragraph" w:styleId="af">
    <w:name w:val="Balloon Text"/>
    <w:basedOn w:val="a"/>
    <w:link w:val="ae"/>
    <w:semiHidden/>
    <w:unhideWhenUsed/>
    <w:rsid w:val="006A5333"/>
    <w:pPr>
      <w:widowControl w:val="0"/>
      <w:suppressAutoHyphens/>
      <w:spacing w:after="0" w:line="240" w:lineRule="auto"/>
    </w:pPr>
    <w:rPr>
      <w:rFonts w:ascii="Tahoma" w:eastAsia="Lucida Sans Unicode" w:hAnsi="Tahoma" w:cs="Times New Roman"/>
      <w:kern w:val="1"/>
      <w:sz w:val="16"/>
      <w:szCs w:val="16"/>
      <w:lang w:val="x-none" w:eastAsia="x-none"/>
    </w:rPr>
  </w:style>
  <w:style w:type="paragraph" w:styleId="af0">
    <w:name w:val="header"/>
    <w:basedOn w:val="a"/>
    <w:link w:val="af1"/>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1">
    <w:name w:val="Верхний колонтитул Знак"/>
    <w:basedOn w:val="a0"/>
    <w:link w:val="af0"/>
    <w:rsid w:val="006A5333"/>
    <w:rPr>
      <w:rFonts w:ascii="Arial" w:eastAsia="Lucida Sans Unicode" w:hAnsi="Arial" w:cs="Times New Roman"/>
      <w:kern w:val="1"/>
      <w:sz w:val="20"/>
      <w:szCs w:val="24"/>
      <w:lang w:val="x-none" w:eastAsia="x-none"/>
    </w:rPr>
  </w:style>
  <w:style w:type="paragraph" w:styleId="af2">
    <w:name w:val="footer"/>
    <w:basedOn w:val="a"/>
    <w:link w:val="af3"/>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3">
    <w:name w:val="Нижний колонтитул Знак"/>
    <w:basedOn w:val="a0"/>
    <w:link w:val="af2"/>
    <w:rsid w:val="006A5333"/>
    <w:rPr>
      <w:rFonts w:ascii="Arial" w:eastAsia="Lucida Sans Unicode" w:hAnsi="Arial" w:cs="Times New Roman"/>
      <w:kern w:val="1"/>
      <w:sz w:val="20"/>
      <w:szCs w:val="24"/>
      <w:lang w:val="x-none" w:eastAsia="x-none"/>
    </w:rPr>
  </w:style>
  <w:style w:type="character" w:customStyle="1" w:styleId="val">
    <w:name w:val="val"/>
    <w:basedOn w:val="a0"/>
    <w:rsid w:val="006A5333"/>
  </w:style>
  <w:style w:type="paragraph" w:styleId="af4">
    <w:name w:val="Body Text Indent"/>
    <w:basedOn w:val="a"/>
    <w:link w:val="af5"/>
    <w:rsid w:val="006A5333"/>
    <w:pPr>
      <w:widowControl w:val="0"/>
      <w:suppressAutoHyphens/>
      <w:spacing w:after="120" w:line="240" w:lineRule="auto"/>
      <w:ind w:left="283"/>
    </w:pPr>
    <w:rPr>
      <w:rFonts w:ascii="Arial" w:eastAsia="Lucida Sans Unicode" w:hAnsi="Arial" w:cs="Times New Roman"/>
      <w:kern w:val="1"/>
      <w:sz w:val="20"/>
      <w:szCs w:val="24"/>
      <w:lang w:eastAsia="ru-RU"/>
    </w:rPr>
  </w:style>
  <w:style w:type="character" w:customStyle="1" w:styleId="af5">
    <w:name w:val="Основной текст с отступом Знак"/>
    <w:basedOn w:val="a0"/>
    <w:link w:val="af4"/>
    <w:rsid w:val="006A5333"/>
    <w:rPr>
      <w:rFonts w:ascii="Arial" w:eastAsia="Lucida Sans Unicode" w:hAnsi="Arial" w:cs="Times New Roman"/>
      <w:kern w:val="1"/>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5333"/>
    <w:pPr>
      <w:spacing w:before="100" w:beforeAutospacing="1" w:after="100" w:afterAutospacing="1" w:line="240" w:lineRule="auto"/>
    </w:pPr>
    <w:rPr>
      <w:rFonts w:ascii="Tahoma" w:eastAsia="Times New Roman" w:hAnsi="Tahoma" w:cs="Tahoma"/>
      <w:sz w:val="20"/>
      <w:szCs w:val="20"/>
      <w:lang w:val="en-US"/>
    </w:rPr>
  </w:style>
  <w:style w:type="paragraph" w:styleId="2">
    <w:name w:val="Body Text Indent 2"/>
    <w:basedOn w:val="a"/>
    <w:link w:val="20"/>
    <w:rsid w:val="006A5333"/>
    <w:pPr>
      <w:widowControl w:val="0"/>
      <w:suppressAutoHyphens/>
      <w:spacing w:after="120" w:line="480" w:lineRule="auto"/>
      <w:ind w:left="283"/>
    </w:pPr>
    <w:rPr>
      <w:rFonts w:ascii="Arial" w:eastAsia="Lucida Sans Unicode" w:hAnsi="Arial" w:cs="Times New Roman"/>
      <w:kern w:val="1"/>
      <w:sz w:val="20"/>
      <w:szCs w:val="24"/>
      <w:lang w:eastAsia="ru-RU"/>
    </w:rPr>
  </w:style>
  <w:style w:type="character" w:customStyle="1" w:styleId="20">
    <w:name w:val="Основной текст с отступом 2 Знак"/>
    <w:basedOn w:val="a0"/>
    <w:link w:val="2"/>
    <w:rsid w:val="006A5333"/>
    <w:rPr>
      <w:rFonts w:ascii="Arial" w:eastAsia="Lucida Sans Unicode" w:hAnsi="Arial" w:cs="Times New Roman"/>
      <w:kern w:val="1"/>
      <w:sz w:val="20"/>
      <w:szCs w:val="24"/>
      <w:lang w:eastAsia="ru-RU"/>
    </w:rPr>
  </w:style>
  <w:style w:type="character" w:customStyle="1" w:styleId="FontStyle47">
    <w:name w:val="Font Style47"/>
    <w:rsid w:val="006A5333"/>
    <w:rPr>
      <w:rFonts w:ascii="Times New Roman" w:hAnsi="Times New Roman" w:cs="Times New Roman" w:hint="default"/>
      <w:i/>
      <w:iCs/>
      <w:sz w:val="22"/>
      <w:szCs w:val="22"/>
    </w:rPr>
  </w:style>
  <w:style w:type="paragraph" w:customStyle="1" w:styleId="Style7">
    <w:name w:val="Style7"/>
    <w:basedOn w:val="a"/>
    <w:rsid w:val="006A53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8">
    <w:name w:val="Font Style48"/>
    <w:rsid w:val="006A5333"/>
    <w:rPr>
      <w:rFonts w:ascii="Times New Roman" w:hAnsi="Times New Roman" w:cs="Times New Roman" w:hint="default"/>
      <w:b/>
      <w:bCs/>
      <w:i/>
      <w:iCs/>
      <w:sz w:val="22"/>
      <w:szCs w:val="22"/>
    </w:rPr>
  </w:style>
  <w:style w:type="paragraph" w:customStyle="1" w:styleId="Style29">
    <w:name w:val="Style29"/>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6">
    <w:name w:val="Font Style46"/>
    <w:rsid w:val="006A5333"/>
    <w:rPr>
      <w:rFonts w:ascii="Times New Roman" w:hAnsi="Times New Roman" w:cs="Times New Roman" w:hint="default"/>
      <w:sz w:val="22"/>
      <w:szCs w:val="22"/>
    </w:rPr>
  </w:style>
  <w:style w:type="paragraph" w:customStyle="1" w:styleId="16">
    <w:name w:val="Без интервала1"/>
    <w:rsid w:val="006A5333"/>
    <w:pPr>
      <w:spacing w:after="0" w:line="276" w:lineRule="auto"/>
      <w:ind w:firstLine="567"/>
      <w:jc w:val="both"/>
    </w:pPr>
    <w:rPr>
      <w:rFonts w:ascii="Calibri" w:eastAsia="Times New Roman" w:hAnsi="Calibri" w:cs="Calibri"/>
      <w:sz w:val="28"/>
      <w:szCs w:val="28"/>
    </w:rPr>
  </w:style>
  <w:style w:type="paragraph" w:customStyle="1" w:styleId="af6">
    <w:name w:val="Знак Знак Знак Знак Знак Знак Знак Знак Знак Знак"/>
    <w:basedOn w:val="a"/>
    <w:rsid w:val="006A533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7">
    <w:name w:val="Знак"/>
    <w:basedOn w:val="a"/>
    <w:rsid w:val="006A5333"/>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5333"/>
    <w:rPr>
      <w:rFonts w:ascii="Arial" w:eastAsia="Times New Roman" w:hAnsi="Arial" w:cs="Arial"/>
      <w:sz w:val="20"/>
      <w:szCs w:val="20"/>
      <w:lang w:eastAsia="ru-RU"/>
    </w:rPr>
  </w:style>
  <w:style w:type="paragraph" w:customStyle="1" w:styleId="ConsNormal">
    <w:name w:val="ConsNormal"/>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rsid w:val="006A5333"/>
    <w:rPr>
      <w:color w:val="0000FF"/>
      <w:u w:val="single"/>
    </w:rPr>
  </w:style>
  <w:style w:type="character" w:styleId="af9">
    <w:name w:val="page number"/>
    <w:basedOn w:val="a0"/>
    <w:rsid w:val="006A5333"/>
  </w:style>
  <w:style w:type="character" w:customStyle="1" w:styleId="afa">
    <w:name w:val="Гипертекстовая ссылка"/>
    <w:uiPriority w:val="99"/>
    <w:rsid w:val="006A5333"/>
    <w:rPr>
      <w:rFonts w:cs="Times New Roman"/>
      <w:color w:val="008000"/>
    </w:rPr>
  </w:style>
  <w:style w:type="character" w:customStyle="1" w:styleId="afb">
    <w:name w:val="Цветовое выделение"/>
    <w:rsid w:val="006A5333"/>
    <w:rPr>
      <w:b/>
      <w:color w:val="000080"/>
    </w:rPr>
  </w:style>
  <w:style w:type="paragraph" w:customStyle="1" w:styleId="s1">
    <w:name w:val="s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333"/>
  </w:style>
  <w:style w:type="paragraph" w:customStyle="1" w:styleId="afc">
    <w:name w:val="Комментарий"/>
    <w:basedOn w:val="a"/>
    <w:next w:val="a"/>
    <w:rsid w:val="006A533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rsid w:val="006A5333"/>
    <w:rPr>
      <w:i/>
      <w:iCs/>
    </w:rPr>
  </w:style>
  <w:style w:type="paragraph" w:customStyle="1" w:styleId="afe">
    <w:name w:val="Прижатый влево"/>
    <w:basedOn w:val="a"/>
    <w:next w:val="a"/>
    <w:uiPriority w:val="99"/>
    <w:rsid w:val="006A533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40">
    <w:name w:val="Стиль 14 пт"/>
    <w:rsid w:val="006A5333"/>
    <w:rPr>
      <w:rFonts w:ascii="Times New Roman" w:hAnsi="Times New Roman"/>
      <w:sz w:val="28"/>
    </w:rPr>
  </w:style>
  <w:style w:type="character" w:customStyle="1" w:styleId="1414">
    <w:name w:val="Стиль 14 пт кернинг от 14 пт"/>
    <w:rsid w:val="006A5333"/>
    <w:rPr>
      <w:rFonts w:ascii="Times New Roman" w:hAnsi="Times New Roman"/>
      <w:kern w:val="28"/>
      <w:sz w:val="28"/>
    </w:rPr>
  </w:style>
  <w:style w:type="character" w:customStyle="1" w:styleId="val1414">
    <w:name w:val="Стиль val + 14 пт кернинг от 14 пт"/>
    <w:rsid w:val="006A5333"/>
    <w:rPr>
      <w:rFonts w:ascii="Times New Roman" w:hAnsi="Times New Roman"/>
      <w:kern w:val="28"/>
      <w:sz w:val="28"/>
    </w:rPr>
  </w:style>
  <w:style w:type="character" w:customStyle="1" w:styleId="apple-style-span">
    <w:name w:val="apple-style-span"/>
    <w:rsid w:val="006A5333"/>
    <w:rPr>
      <w:rFonts w:cs="Times New Roman"/>
    </w:rPr>
  </w:style>
  <w:style w:type="paragraph" w:customStyle="1" w:styleId="indent1">
    <w:name w:val="indent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lock Text"/>
    <w:basedOn w:val="a"/>
    <w:rsid w:val="006A26E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6A26E7"/>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2">
    <w:name w:val="Знак Знак Знак Знак2"/>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Знак Знак Знак Знак21"/>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6A26E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A26E7"/>
    <w:rPr>
      <w:u w:val="none"/>
      <w:effect w:val="none"/>
    </w:rPr>
  </w:style>
  <w:style w:type="paragraph" w:customStyle="1" w:styleId="17">
    <w:name w:val="Абзац списка1"/>
    <w:basedOn w:val="a"/>
    <w:rsid w:val="006A26E7"/>
    <w:pPr>
      <w:spacing w:after="200" w:line="276" w:lineRule="auto"/>
      <w:ind w:left="720"/>
      <w:contextualSpacing/>
    </w:pPr>
    <w:rPr>
      <w:rFonts w:ascii="Calibri" w:eastAsia="Times New Roman" w:hAnsi="Calibri" w:cs="Times New Roman"/>
    </w:rPr>
  </w:style>
  <w:style w:type="paragraph" w:customStyle="1" w:styleId="aff0">
    <w:name w:val="Заголовок статьи"/>
    <w:basedOn w:val="a"/>
    <w:next w:val="a"/>
    <w:uiPriority w:val="99"/>
    <w:rsid w:val="006A26E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1">
    <w:name w:val="Заголовок группы контролов"/>
    <w:basedOn w:val="a"/>
    <w:next w:val="a"/>
    <w:rsid w:val="006A26E7"/>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2">
    <w:name w:val="Нормальный (таблица)"/>
    <w:basedOn w:val="a"/>
    <w:next w:val="a"/>
    <w:rsid w:val="006A26E7"/>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6A26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Текст сноски Знак"/>
    <w:basedOn w:val="a0"/>
    <w:link w:val="aff4"/>
    <w:semiHidden/>
    <w:rsid w:val="006A26E7"/>
    <w:rPr>
      <w:rFonts w:ascii="Times New Roman" w:eastAsia="Times New Roman" w:hAnsi="Times New Roman" w:cs="Times New Roman"/>
      <w:sz w:val="20"/>
      <w:szCs w:val="20"/>
      <w:lang w:val="x-none" w:eastAsia="x-none"/>
    </w:rPr>
  </w:style>
  <w:style w:type="paragraph" w:styleId="aff4">
    <w:name w:val="footnote text"/>
    <w:basedOn w:val="a"/>
    <w:link w:val="aff3"/>
    <w:semiHidden/>
    <w:rsid w:val="006A26E7"/>
    <w:pPr>
      <w:spacing w:after="0" w:line="240" w:lineRule="auto"/>
    </w:pPr>
    <w:rPr>
      <w:rFonts w:ascii="Times New Roman" w:eastAsia="Times New Roman" w:hAnsi="Times New Roman" w:cs="Times New Roman"/>
      <w:sz w:val="20"/>
      <w:szCs w:val="20"/>
      <w:lang w:val="x-none" w:eastAsia="x-none"/>
    </w:rPr>
  </w:style>
  <w:style w:type="character" w:customStyle="1" w:styleId="aff5">
    <w:name w:val="Сравнение редакций. Добавленный фрагмент"/>
    <w:uiPriority w:val="99"/>
    <w:rsid w:val="006A26E7"/>
    <w:rPr>
      <w:color w:val="000000"/>
      <w:shd w:val="clear" w:color="auto" w:fill="C1D7FF"/>
    </w:rPr>
  </w:style>
  <w:style w:type="character" w:customStyle="1" w:styleId="aff6">
    <w:name w:val="Текст концевой сноски Знак"/>
    <w:basedOn w:val="a0"/>
    <w:link w:val="aff7"/>
    <w:semiHidden/>
    <w:rsid w:val="006A26E7"/>
    <w:rPr>
      <w:rFonts w:ascii="Times New Roman" w:eastAsia="Times New Roman" w:hAnsi="Times New Roman" w:cs="Times New Roman"/>
      <w:sz w:val="20"/>
      <w:szCs w:val="20"/>
      <w:lang w:val="x-none" w:eastAsia="x-none"/>
    </w:rPr>
  </w:style>
  <w:style w:type="paragraph" w:styleId="aff7">
    <w:name w:val="endnote text"/>
    <w:basedOn w:val="a"/>
    <w:link w:val="aff6"/>
    <w:semiHidden/>
    <w:rsid w:val="006A26E7"/>
    <w:pPr>
      <w:spacing w:after="0" w:line="240" w:lineRule="auto"/>
    </w:pPr>
    <w:rPr>
      <w:rFonts w:ascii="Times New Roman" w:eastAsia="Times New Roman" w:hAnsi="Times New Roman" w:cs="Times New Roman"/>
      <w:sz w:val="20"/>
      <w:szCs w:val="20"/>
      <w:lang w:val="x-none" w:eastAsia="x-none"/>
    </w:rPr>
  </w:style>
  <w:style w:type="character" w:styleId="aff8">
    <w:name w:val="Emphasis"/>
    <w:uiPriority w:val="20"/>
    <w:qFormat/>
    <w:rsid w:val="006A26E7"/>
    <w:rPr>
      <w:rFonts w:cs="Times New Roman"/>
      <w:i/>
      <w:iCs/>
    </w:rPr>
  </w:style>
  <w:style w:type="paragraph" w:customStyle="1" w:styleId="s16">
    <w:name w:val="s_16"/>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2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aintext1">
    <w:name w:val="maintext1"/>
    <w:rsid w:val="006A26E7"/>
    <w:rPr>
      <w:vanish w:val="0"/>
      <w:webHidden w:val="0"/>
      <w:sz w:val="18"/>
      <w:szCs w:val="18"/>
      <w:specVanish w:val="0"/>
    </w:rPr>
  </w:style>
  <w:style w:type="paragraph" w:customStyle="1" w:styleId="ali0m00">
    <w:name w:val="ali0m0_0"/>
    <w:basedOn w:val="a"/>
    <w:rsid w:val="006A26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16982</Words>
  <Characters>96802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2020-01-23T10:10:00Z</dcterms:created>
  <dcterms:modified xsi:type="dcterms:W3CDTF">2020-06-01T08:09:00Z</dcterms:modified>
</cp:coreProperties>
</file>