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8DA" w:rsidRPr="00ED08DA" w:rsidRDefault="00ED08DA" w:rsidP="00ED08DA">
      <w:pPr>
        <w:jc w:val="center"/>
        <w:rPr>
          <w:rFonts w:ascii="Times New Roman" w:hAnsi="Times New Roman" w:cs="Times New Roman"/>
          <w:b/>
          <w:bCs/>
          <w:sz w:val="28"/>
        </w:rPr>
      </w:pPr>
      <w:r w:rsidRPr="00ED08DA">
        <w:rPr>
          <w:rFonts w:ascii="Times New Roman" w:hAnsi="Times New Roman" w:cs="Times New Roman"/>
          <w:b/>
          <w:bCs/>
          <w:sz w:val="28"/>
        </w:rPr>
        <w:t>АДМИНИСТРАЦИЯ КРАСНОСЕЛЬСКОГО ГОРОДСКОГО ПОСЕЛЕНИЯГУЛЬКЕВИЧСКОГО РАЙОНА</w:t>
      </w:r>
    </w:p>
    <w:p w:rsidR="00ED08DA" w:rsidRPr="00ED08DA" w:rsidRDefault="00ED08DA" w:rsidP="00ED08DA">
      <w:pPr>
        <w:jc w:val="center"/>
        <w:rPr>
          <w:rFonts w:ascii="Times New Roman" w:hAnsi="Times New Roman" w:cs="Times New Roman"/>
          <w:b/>
          <w:bCs/>
          <w:sz w:val="28"/>
        </w:rPr>
      </w:pPr>
    </w:p>
    <w:p w:rsidR="00ED08DA" w:rsidRPr="00ED08DA" w:rsidRDefault="00ED08DA" w:rsidP="00ED08DA">
      <w:pPr>
        <w:jc w:val="center"/>
        <w:rPr>
          <w:rFonts w:ascii="Times New Roman" w:hAnsi="Times New Roman" w:cs="Times New Roman"/>
          <w:b/>
          <w:bCs/>
          <w:sz w:val="32"/>
          <w:szCs w:val="32"/>
        </w:rPr>
      </w:pPr>
      <w:r w:rsidRPr="00ED08DA">
        <w:rPr>
          <w:rFonts w:ascii="Times New Roman" w:hAnsi="Times New Roman" w:cs="Times New Roman"/>
          <w:b/>
          <w:bCs/>
          <w:sz w:val="32"/>
          <w:szCs w:val="32"/>
        </w:rPr>
        <w:t>ПОСТАНОВЛЕНИЕ</w:t>
      </w:r>
    </w:p>
    <w:p w:rsidR="00ED08DA" w:rsidRPr="008A323B" w:rsidRDefault="00ED08DA" w:rsidP="00ED08DA">
      <w:pPr>
        <w:rPr>
          <w:b/>
          <w:bCs/>
          <w:sz w:val="32"/>
          <w:szCs w:val="32"/>
        </w:rPr>
      </w:pPr>
    </w:p>
    <w:p w:rsidR="00860489" w:rsidRPr="00ED08DA" w:rsidRDefault="00B10999" w:rsidP="00ED08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о</w:t>
      </w:r>
      <w:r w:rsidR="00ED08DA">
        <w:rPr>
          <w:rFonts w:ascii="Times New Roman" w:hAnsi="Times New Roman" w:cs="Times New Roman"/>
          <w:sz w:val="28"/>
          <w:szCs w:val="28"/>
        </w:rPr>
        <w:t>т</w:t>
      </w:r>
      <w:r>
        <w:rPr>
          <w:rFonts w:ascii="Times New Roman" w:hAnsi="Times New Roman" w:cs="Times New Roman"/>
          <w:sz w:val="28"/>
          <w:szCs w:val="28"/>
        </w:rPr>
        <w:t xml:space="preserve"> </w:t>
      </w:r>
      <w:r w:rsidR="00F2074E">
        <w:rPr>
          <w:rFonts w:ascii="Times New Roman" w:hAnsi="Times New Roman" w:cs="Times New Roman"/>
          <w:sz w:val="28"/>
          <w:szCs w:val="28"/>
        </w:rPr>
        <w:t>10.09.2020</w:t>
      </w:r>
      <w:r w:rsidR="00860489" w:rsidRPr="00ED08DA">
        <w:rPr>
          <w:rFonts w:ascii="Times New Roman" w:hAnsi="Times New Roman" w:cs="Times New Roman"/>
          <w:sz w:val="28"/>
          <w:szCs w:val="28"/>
        </w:rPr>
        <w:t xml:space="preserve">     </w:t>
      </w:r>
      <w:r w:rsidR="00ED08DA">
        <w:rPr>
          <w:rFonts w:ascii="Times New Roman" w:hAnsi="Times New Roman" w:cs="Times New Roman"/>
          <w:sz w:val="28"/>
          <w:szCs w:val="28"/>
        </w:rPr>
        <w:t xml:space="preserve">                                          </w:t>
      </w:r>
      <w:r w:rsidR="00860489" w:rsidRPr="00ED08DA">
        <w:rPr>
          <w:rFonts w:ascii="Times New Roman" w:hAnsi="Times New Roman" w:cs="Times New Roman"/>
          <w:sz w:val="28"/>
          <w:szCs w:val="28"/>
        </w:rPr>
        <w:t xml:space="preserve">                       № </w:t>
      </w:r>
      <w:r w:rsidR="00F2074E">
        <w:rPr>
          <w:rFonts w:ascii="Times New Roman" w:hAnsi="Times New Roman" w:cs="Times New Roman"/>
          <w:sz w:val="28"/>
          <w:szCs w:val="28"/>
        </w:rPr>
        <w:t>160</w:t>
      </w:r>
      <w:r w:rsidR="00860489" w:rsidRPr="00ED08DA">
        <w:rPr>
          <w:rFonts w:ascii="Times New Roman" w:hAnsi="Times New Roman" w:cs="Times New Roman"/>
          <w:sz w:val="28"/>
          <w:szCs w:val="28"/>
        </w:rPr>
        <w:t xml:space="preserve">              </w:t>
      </w:r>
      <w:r w:rsidR="00ED08DA">
        <w:rPr>
          <w:rFonts w:ascii="Times New Roman" w:hAnsi="Times New Roman" w:cs="Times New Roman"/>
          <w:sz w:val="28"/>
          <w:szCs w:val="28"/>
        </w:rPr>
        <w:t xml:space="preserve">                         </w:t>
      </w:r>
      <w:r w:rsidR="00860489" w:rsidRPr="00ED08DA">
        <w:rPr>
          <w:rFonts w:ascii="Times New Roman" w:hAnsi="Times New Roman" w:cs="Times New Roman"/>
          <w:sz w:val="24"/>
          <w:szCs w:val="24"/>
        </w:rPr>
        <w:t>п.</w:t>
      </w:r>
      <w:r w:rsidR="00860489" w:rsidRPr="00ED08DA">
        <w:rPr>
          <w:rFonts w:ascii="Times New Roman" w:hAnsi="Times New Roman" w:cs="Times New Roman"/>
          <w:sz w:val="28"/>
          <w:szCs w:val="28"/>
        </w:rPr>
        <w:t xml:space="preserve"> </w:t>
      </w:r>
      <w:proofErr w:type="spellStart"/>
      <w:r w:rsidR="00860489" w:rsidRPr="00ED08DA">
        <w:rPr>
          <w:rFonts w:ascii="Times New Roman" w:hAnsi="Times New Roman" w:cs="Times New Roman"/>
          <w:sz w:val="24"/>
          <w:szCs w:val="24"/>
        </w:rPr>
        <w:t>Красносельский</w:t>
      </w:r>
      <w:proofErr w:type="spellEnd"/>
    </w:p>
    <w:p w:rsidR="00860489" w:rsidRPr="00ED08DA" w:rsidRDefault="00860489" w:rsidP="00860489">
      <w:pPr>
        <w:spacing w:after="0" w:line="240" w:lineRule="auto"/>
        <w:jc w:val="center"/>
        <w:rPr>
          <w:rFonts w:ascii="Times New Roman" w:hAnsi="Times New Roman" w:cs="Times New Roman"/>
          <w:sz w:val="28"/>
          <w:szCs w:val="28"/>
        </w:rPr>
      </w:pPr>
    </w:p>
    <w:p w:rsidR="00ED08DA" w:rsidRDefault="00ED08DA" w:rsidP="00860489">
      <w:pPr>
        <w:spacing w:after="0" w:line="240" w:lineRule="auto"/>
        <w:jc w:val="center"/>
        <w:rPr>
          <w:rFonts w:ascii="Times New Roman" w:hAnsi="Times New Roman" w:cs="Times New Roman"/>
          <w:b/>
          <w:bCs/>
          <w:sz w:val="28"/>
          <w:szCs w:val="28"/>
        </w:rPr>
      </w:pPr>
    </w:p>
    <w:p w:rsidR="00C86245" w:rsidRDefault="00860489" w:rsidP="00860489">
      <w:pPr>
        <w:spacing w:after="0" w:line="240" w:lineRule="auto"/>
        <w:jc w:val="center"/>
        <w:rPr>
          <w:rFonts w:ascii="Times New Roman" w:hAnsi="Times New Roman" w:cs="Times New Roman"/>
          <w:b/>
          <w:bCs/>
          <w:sz w:val="28"/>
          <w:szCs w:val="28"/>
        </w:rPr>
      </w:pPr>
      <w:r w:rsidRPr="00ED08DA">
        <w:rPr>
          <w:rFonts w:ascii="Times New Roman" w:hAnsi="Times New Roman" w:cs="Times New Roman"/>
          <w:b/>
          <w:bCs/>
          <w:sz w:val="28"/>
          <w:szCs w:val="28"/>
        </w:rPr>
        <w:t>«О</w:t>
      </w:r>
      <w:r w:rsidR="00ED08DA">
        <w:rPr>
          <w:rFonts w:ascii="Times New Roman" w:hAnsi="Times New Roman" w:cs="Times New Roman"/>
          <w:b/>
          <w:bCs/>
          <w:sz w:val="28"/>
          <w:szCs w:val="28"/>
        </w:rPr>
        <w:t xml:space="preserve"> внесении изменений в пос</w:t>
      </w:r>
      <w:r w:rsidR="00C86245">
        <w:rPr>
          <w:rFonts w:ascii="Times New Roman" w:hAnsi="Times New Roman" w:cs="Times New Roman"/>
          <w:b/>
          <w:bCs/>
          <w:sz w:val="28"/>
          <w:szCs w:val="28"/>
        </w:rPr>
        <w:t xml:space="preserve">тановление администрации </w:t>
      </w:r>
    </w:p>
    <w:p w:rsidR="00C86245" w:rsidRDefault="00C86245" w:rsidP="0086048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Красносельского городского поселения </w:t>
      </w:r>
      <w:proofErr w:type="spellStart"/>
      <w:r>
        <w:rPr>
          <w:rFonts w:ascii="Times New Roman" w:hAnsi="Times New Roman" w:cs="Times New Roman"/>
          <w:b/>
          <w:bCs/>
          <w:sz w:val="28"/>
          <w:szCs w:val="28"/>
        </w:rPr>
        <w:t>Гулькевичского</w:t>
      </w:r>
      <w:proofErr w:type="spellEnd"/>
      <w:r>
        <w:rPr>
          <w:rFonts w:ascii="Times New Roman" w:hAnsi="Times New Roman" w:cs="Times New Roman"/>
          <w:b/>
          <w:bCs/>
          <w:sz w:val="28"/>
          <w:szCs w:val="28"/>
        </w:rPr>
        <w:t xml:space="preserve"> района </w:t>
      </w:r>
    </w:p>
    <w:p w:rsidR="00DF30B5" w:rsidRPr="0036566D" w:rsidRDefault="00C86245" w:rsidP="00DF30B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от 30 мая 2019 года №88 «</w:t>
      </w:r>
      <w:r w:rsidR="00DF30B5" w:rsidRPr="0036566D">
        <w:rPr>
          <w:rFonts w:ascii="Times New Roman" w:hAnsi="Times New Roman" w:cs="Times New Roman"/>
          <w:b/>
          <w:bCs/>
          <w:sz w:val="28"/>
          <w:szCs w:val="28"/>
        </w:rPr>
        <w:t>Об утверждении административного регламента</w:t>
      </w:r>
    </w:p>
    <w:p w:rsidR="00860489" w:rsidRPr="00ED08DA" w:rsidRDefault="00DF30B5" w:rsidP="00DF30B5">
      <w:pPr>
        <w:spacing w:after="0" w:line="240" w:lineRule="auto"/>
        <w:jc w:val="center"/>
        <w:rPr>
          <w:rFonts w:ascii="Times New Roman" w:hAnsi="Times New Roman" w:cs="Times New Roman"/>
          <w:b/>
          <w:bCs/>
          <w:sz w:val="28"/>
          <w:szCs w:val="28"/>
        </w:rPr>
      </w:pPr>
      <w:r w:rsidRPr="0036566D">
        <w:rPr>
          <w:rFonts w:ascii="Times New Roman" w:hAnsi="Times New Roman" w:cs="Times New Roman"/>
          <w:b/>
          <w:bCs/>
          <w:sz w:val="28"/>
          <w:szCs w:val="28"/>
        </w:rPr>
        <w:t>по предоставлению муниципальной услуги «Присвоение, изменение и аннулирование адресов</w:t>
      </w:r>
      <w:r w:rsidR="00860489" w:rsidRPr="00ED08DA">
        <w:rPr>
          <w:rFonts w:ascii="Times New Roman" w:hAnsi="Times New Roman" w:cs="Times New Roman"/>
          <w:b/>
          <w:bCs/>
          <w:sz w:val="28"/>
          <w:szCs w:val="28"/>
        </w:rPr>
        <w:t>»</w:t>
      </w:r>
    </w:p>
    <w:p w:rsidR="00860489" w:rsidRPr="00ED08DA" w:rsidRDefault="00860489" w:rsidP="00860489">
      <w:pPr>
        <w:spacing w:after="0" w:line="240" w:lineRule="auto"/>
        <w:jc w:val="center"/>
        <w:rPr>
          <w:rFonts w:ascii="Times New Roman" w:hAnsi="Times New Roman" w:cs="Times New Roman"/>
          <w:bCs/>
          <w:sz w:val="28"/>
          <w:szCs w:val="28"/>
        </w:rPr>
      </w:pPr>
    </w:p>
    <w:p w:rsidR="00ED08DA" w:rsidRPr="00C86245" w:rsidRDefault="00ED08DA" w:rsidP="00860489">
      <w:pPr>
        <w:spacing w:after="0" w:line="240" w:lineRule="auto"/>
        <w:jc w:val="center"/>
        <w:rPr>
          <w:rFonts w:ascii="Times New Roman" w:hAnsi="Times New Roman" w:cs="Times New Roman"/>
          <w:bCs/>
          <w:sz w:val="28"/>
          <w:szCs w:val="28"/>
        </w:rPr>
      </w:pPr>
    </w:p>
    <w:p w:rsidR="00432584" w:rsidRPr="00C86245" w:rsidRDefault="00432584" w:rsidP="00432584">
      <w:pPr>
        <w:spacing w:after="0"/>
        <w:ind w:firstLine="708"/>
        <w:jc w:val="both"/>
        <w:rPr>
          <w:rFonts w:ascii="Times New Roman" w:hAnsi="Times New Roman" w:cs="Times New Roman"/>
          <w:sz w:val="28"/>
          <w:szCs w:val="28"/>
        </w:rPr>
      </w:pPr>
      <w:r w:rsidRPr="00432584">
        <w:rPr>
          <w:rFonts w:ascii="Times New Roman" w:hAnsi="Times New Roman" w:cs="Times New Roman"/>
          <w:sz w:val="28"/>
          <w:szCs w:val="28"/>
        </w:rPr>
        <w:t xml:space="preserve">В соответствии с распоряжением Правительства Российской Федерации </w:t>
      </w:r>
      <w:proofErr w:type="gramStart"/>
      <w:r w:rsidRPr="00432584">
        <w:rPr>
          <w:rFonts w:ascii="Times New Roman" w:hAnsi="Times New Roman" w:cs="Times New Roman"/>
          <w:sz w:val="28"/>
          <w:szCs w:val="28"/>
        </w:rPr>
        <w:t xml:space="preserve">от 31 января 2017 года № 147-р «Об утверждении целевых моделей упрощения процедур ведения бизнеса и повышения инвестиционной привлекательности субъектов Российской Федерации» в части сокращения срока присвоения адреса земельному участку и объекту недвижимости и осуществления мониторинга средних сроков присвоения адреса земельному участку и объекту недвижимости и внесения его в федеральную информационную адресную систему, в целях приведения </w:t>
      </w:r>
      <w:r w:rsidRPr="00432584">
        <w:rPr>
          <w:rFonts w:ascii="Times New Roman" w:hAnsi="Times New Roman" w:cs="Times New Roman"/>
          <w:color w:val="000000"/>
          <w:sz w:val="28"/>
          <w:szCs w:val="28"/>
        </w:rPr>
        <w:t>нормативных правовых актов</w:t>
      </w:r>
      <w:r w:rsidRPr="00432584">
        <w:rPr>
          <w:rFonts w:ascii="Times New Roman" w:hAnsi="Times New Roman" w:cs="Times New Roman"/>
          <w:sz w:val="28"/>
          <w:szCs w:val="28"/>
        </w:rPr>
        <w:t xml:space="preserve"> администрации Красносельского</w:t>
      </w:r>
      <w:proofErr w:type="gramEnd"/>
      <w:r w:rsidRPr="00432584">
        <w:rPr>
          <w:rFonts w:ascii="Times New Roman" w:hAnsi="Times New Roman" w:cs="Times New Roman"/>
          <w:sz w:val="28"/>
          <w:szCs w:val="28"/>
        </w:rPr>
        <w:t xml:space="preserve"> городского поселения </w:t>
      </w:r>
      <w:proofErr w:type="spellStart"/>
      <w:r w:rsidRPr="00432584">
        <w:rPr>
          <w:rFonts w:ascii="Times New Roman" w:hAnsi="Times New Roman" w:cs="Times New Roman"/>
          <w:sz w:val="28"/>
          <w:szCs w:val="28"/>
        </w:rPr>
        <w:t>Гулькевичского</w:t>
      </w:r>
      <w:proofErr w:type="spellEnd"/>
      <w:r w:rsidRPr="00432584">
        <w:rPr>
          <w:rFonts w:ascii="Times New Roman" w:hAnsi="Times New Roman" w:cs="Times New Roman"/>
          <w:sz w:val="28"/>
          <w:szCs w:val="28"/>
        </w:rPr>
        <w:t xml:space="preserve"> района в соответствие с действующим законодательством, </w:t>
      </w:r>
      <w:r w:rsidRPr="00DF30B5">
        <w:rPr>
          <w:rFonts w:ascii="Times New Roman" w:hAnsi="Times New Roman" w:cs="Times New Roman"/>
          <w:sz w:val="28"/>
          <w:szCs w:val="28"/>
        </w:rPr>
        <w:t xml:space="preserve">руководствуясь Уставом Красносельского городского поселения </w:t>
      </w:r>
      <w:proofErr w:type="spellStart"/>
      <w:r w:rsidRPr="00DF30B5">
        <w:rPr>
          <w:rFonts w:ascii="Times New Roman" w:hAnsi="Times New Roman" w:cs="Times New Roman"/>
          <w:sz w:val="28"/>
          <w:szCs w:val="28"/>
        </w:rPr>
        <w:t>Гулькевичского</w:t>
      </w:r>
      <w:proofErr w:type="spellEnd"/>
      <w:r w:rsidRPr="00DF30B5">
        <w:rPr>
          <w:rFonts w:ascii="Times New Roman" w:hAnsi="Times New Roman" w:cs="Times New Roman"/>
          <w:sz w:val="28"/>
          <w:szCs w:val="28"/>
        </w:rPr>
        <w:t xml:space="preserve"> района</w:t>
      </w:r>
      <w:r>
        <w:rPr>
          <w:rFonts w:ascii="Times New Roman" w:hAnsi="Times New Roman" w:cs="Times New Roman"/>
          <w:sz w:val="28"/>
          <w:szCs w:val="28"/>
        </w:rPr>
        <w:t xml:space="preserve"> </w:t>
      </w:r>
      <w:proofErr w:type="gramStart"/>
      <w:r w:rsidRPr="00C86245">
        <w:rPr>
          <w:rFonts w:ascii="Times New Roman" w:hAnsi="Times New Roman" w:cs="Times New Roman"/>
          <w:sz w:val="28"/>
          <w:szCs w:val="28"/>
        </w:rPr>
        <w:t>п</w:t>
      </w:r>
      <w:proofErr w:type="gramEnd"/>
      <w:r w:rsidRPr="00C86245">
        <w:rPr>
          <w:rFonts w:ascii="Times New Roman" w:hAnsi="Times New Roman" w:cs="Times New Roman"/>
          <w:sz w:val="28"/>
          <w:szCs w:val="28"/>
        </w:rPr>
        <w:t xml:space="preserve"> о с т а н о в л я ю:</w:t>
      </w:r>
      <w:r w:rsidRPr="00C86245">
        <w:rPr>
          <w:rFonts w:ascii="Times New Roman" w:hAnsi="Times New Roman" w:cs="Times New Roman"/>
        </w:rPr>
        <w:tab/>
      </w:r>
    </w:p>
    <w:p w:rsidR="00DF30B5" w:rsidRDefault="00DF30B5" w:rsidP="00432584">
      <w:pPr>
        <w:spacing w:after="0" w:line="240" w:lineRule="auto"/>
        <w:ind w:firstLine="708"/>
        <w:jc w:val="both"/>
        <w:rPr>
          <w:rFonts w:ascii="Times New Roman" w:hAnsi="Times New Roman" w:cs="Times New Roman"/>
          <w:sz w:val="28"/>
          <w:szCs w:val="28"/>
        </w:rPr>
      </w:pPr>
      <w:r w:rsidRPr="00157306">
        <w:rPr>
          <w:rFonts w:ascii="Times New Roman" w:hAnsi="Times New Roman" w:cs="Times New Roman"/>
          <w:sz w:val="28"/>
          <w:szCs w:val="28"/>
        </w:rPr>
        <w:t xml:space="preserve">1. Внести </w:t>
      </w:r>
      <w:r w:rsidRPr="00DF30B5">
        <w:rPr>
          <w:rFonts w:ascii="Times New Roman" w:hAnsi="Times New Roman" w:cs="Times New Roman"/>
          <w:sz w:val="28"/>
          <w:szCs w:val="28"/>
        </w:rPr>
        <w:t>в приложение к</w:t>
      </w:r>
      <w:r>
        <w:rPr>
          <w:rFonts w:ascii="Times New Roman" w:hAnsi="Times New Roman" w:cs="Times New Roman"/>
          <w:sz w:val="28"/>
          <w:szCs w:val="28"/>
        </w:rPr>
        <w:t xml:space="preserve"> </w:t>
      </w:r>
      <w:r w:rsidRPr="00157306">
        <w:rPr>
          <w:rFonts w:ascii="Times New Roman" w:hAnsi="Times New Roman" w:cs="Times New Roman"/>
          <w:sz w:val="28"/>
          <w:szCs w:val="28"/>
        </w:rPr>
        <w:t>постановлени</w:t>
      </w:r>
      <w:r w:rsidRPr="00DF30B5">
        <w:rPr>
          <w:rFonts w:ascii="Times New Roman" w:hAnsi="Times New Roman" w:cs="Times New Roman"/>
          <w:sz w:val="28"/>
          <w:szCs w:val="28"/>
        </w:rPr>
        <w:t>ю</w:t>
      </w:r>
      <w:r w:rsidRPr="00157306">
        <w:rPr>
          <w:rFonts w:ascii="Times New Roman" w:hAnsi="Times New Roman" w:cs="Times New Roman"/>
          <w:sz w:val="28"/>
          <w:szCs w:val="28"/>
        </w:rPr>
        <w:t xml:space="preserve"> администрации Красносельского городского поселения </w:t>
      </w:r>
      <w:proofErr w:type="spellStart"/>
      <w:r w:rsidRPr="00157306">
        <w:rPr>
          <w:rFonts w:ascii="Times New Roman" w:hAnsi="Times New Roman" w:cs="Times New Roman"/>
          <w:sz w:val="28"/>
          <w:szCs w:val="28"/>
        </w:rPr>
        <w:t>Гулькевичского</w:t>
      </w:r>
      <w:proofErr w:type="spellEnd"/>
      <w:r w:rsidRPr="00157306">
        <w:rPr>
          <w:rFonts w:ascii="Times New Roman" w:hAnsi="Times New Roman" w:cs="Times New Roman"/>
          <w:sz w:val="28"/>
          <w:szCs w:val="28"/>
        </w:rPr>
        <w:t xml:space="preserve"> района от </w:t>
      </w:r>
      <w:r w:rsidRPr="00157306">
        <w:rPr>
          <w:rFonts w:ascii="Times New Roman" w:hAnsi="Times New Roman" w:cs="Times New Roman"/>
          <w:bCs/>
          <w:sz w:val="28"/>
          <w:szCs w:val="28"/>
        </w:rPr>
        <w:t xml:space="preserve">30 мая </w:t>
      </w:r>
      <w:r>
        <w:rPr>
          <w:rFonts w:ascii="Times New Roman" w:hAnsi="Times New Roman" w:cs="Times New Roman"/>
          <w:bCs/>
          <w:sz w:val="28"/>
          <w:szCs w:val="28"/>
        </w:rPr>
        <w:t xml:space="preserve">               </w:t>
      </w:r>
      <w:r w:rsidRPr="00157306">
        <w:rPr>
          <w:rFonts w:ascii="Times New Roman" w:hAnsi="Times New Roman" w:cs="Times New Roman"/>
          <w:bCs/>
          <w:sz w:val="28"/>
          <w:szCs w:val="28"/>
        </w:rPr>
        <w:t xml:space="preserve">2019 года № 88 «Об утверждении административного регламента по предоставлению муниципальной услуги </w:t>
      </w:r>
      <w:r w:rsidRPr="00DF30B5">
        <w:rPr>
          <w:rFonts w:ascii="Times New Roman" w:hAnsi="Times New Roman" w:cs="Times New Roman"/>
          <w:bCs/>
          <w:sz w:val="28"/>
          <w:szCs w:val="28"/>
        </w:rPr>
        <w:t>«Присвоение, изменение и аннулирование адресов»</w:t>
      </w:r>
      <w:r>
        <w:rPr>
          <w:rFonts w:ascii="Times New Roman" w:hAnsi="Times New Roman" w:cs="Times New Roman"/>
          <w:bCs/>
          <w:sz w:val="28"/>
          <w:szCs w:val="28"/>
        </w:rPr>
        <w:t xml:space="preserve"> </w:t>
      </w:r>
      <w:r w:rsidRPr="00157306">
        <w:rPr>
          <w:rFonts w:ascii="Times New Roman" w:hAnsi="Times New Roman" w:cs="Times New Roman"/>
          <w:sz w:val="28"/>
          <w:szCs w:val="28"/>
        </w:rPr>
        <w:t>следующие изменения:</w:t>
      </w:r>
    </w:p>
    <w:p w:rsidR="00432584" w:rsidRPr="009503B4" w:rsidRDefault="00DF30B5" w:rsidP="00432584">
      <w:pPr>
        <w:spacing w:after="0" w:line="240" w:lineRule="auto"/>
        <w:ind w:firstLine="709"/>
        <w:jc w:val="both"/>
        <w:rPr>
          <w:sz w:val="28"/>
          <w:szCs w:val="28"/>
        </w:rPr>
      </w:pPr>
      <w:r>
        <w:rPr>
          <w:rFonts w:ascii="Times New Roman" w:hAnsi="Times New Roman" w:cs="Times New Roman"/>
          <w:sz w:val="28"/>
          <w:szCs w:val="28"/>
        </w:rPr>
        <w:t xml:space="preserve">1) </w:t>
      </w:r>
      <w:r w:rsidR="00432584" w:rsidRPr="00432584">
        <w:rPr>
          <w:rFonts w:ascii="Times New Roman" w:hAnsi="Times New Roman" w:cs="Times New Roman"/>
          <w:sz w:val="28"/>
          <w:szCs w:val="28"/>
        </w:rPr>
        <w:t>в разделе 2 «Стандарт предоставления муниципальной услуги»:</w:t>
      </w:r>
      <w:r w:rsidR="00432584">
        <w:rPr>
          <w:rFonts w:ascii="Times New Roman" w:hAnsi="Times New Roman" w:cs="Times New Roman"/>
          <w:sz w:val="28"/>
          <w:szCs w:val="28"/>
        </w:rPr>
        <w:t xml:space="preserve">                                                                                           </w:t>
      </w:r>
    </w:p>
    <w:p w:rsidR="00432584" w:rsidRPr="00432584" w:rsidRDefault="00432584" w:rsidP="00432584">
      <w:pPr>
        <w:spacing w:after="0" w:line="240" w:lineRule="auto"/>
        <w:ind w:firstLine="709"/>
        <w:jc w:val="both"/>
        <w:rPr>
          <w:rFonts w:ascii="Times New Roman" w:eastAsia="Calibri" w:hAnsi="Times New Roman" w:cs="Times New Roman"/>
          <w:sz w:val="28"/>
          <w:szCs w:val="28"/>
        </w:rPr>
      </w:pPr>
      <w:r w:rsidRPr="00432584">
        <w:rPr>
          <w:rFonts w:ascii="Times New Roman" w:eastAsia="Calibri" w:hAnsi="Times New Roman" w:cs="Times New Roman"/>
          <w:sz w:val="28"/>
          <w:szCs w:val="28"/>
        </w:rPr>
        <w:t>1.1) пункт 2</w:t>
      </w:r>
      <w:r w:rsidRPr="00432584">
        <w:rPr>
          <w:rFonts w:ascii="Times New Roman" w:eastAsia="Calibri" w:hAnsi="Times New Roman" w:cs="Times New Roman"/>
          <w:color w:val="000000"/>
          <w:sz w:val="28"/>
          <w:szCs w:val="28"/>
        </w:rPr>
        <w:t>.4.1</w:t>
      </w:r>
      <w:r w:rsidRPr="00432584">
        <w:rPr>
          <w:rFonts w:ascii="Times New Roman" w:eastAsia="Calibri" w:hAnsi="Times New Roman" w:cs="Times New Roman"/>
          <w:sz w:val="28"/>
          <w:szCs w:val="28"/>
        </w:rPr>
        <w:t xml:space="preserve"> подраздела 2.4 изложить в следующей редакции:</w:t>
      </w:r>
    </w:p>
    <w:p w:rsidR="00432584" w:rsidRDefault="00432584" w:rsidP="00432584">
      <w:pPr>
        <w:pStyle w:val="1"/>
        <w:widowControl w:val="0"/>
        <w:autoSpaceDE w:val="0"/>
        <w:spacing w:before="0" w:after="0"/>
        <w:ind w:firstLine="709"/>
        <w:rPr>
          <w:rFonts w:eastAsia="Calibri"/>
          <w:sz w:val="28"/>
          <w:szCs w:val="28"/>
          <w:lang w:eastAsia="en-US"/>
        </w:rPr>
      </w:pPr>
      <w:r w:rsidRPr="00432584">
        <w:rPr>
          <w:sz w:val="28"/>
          <w:szCs w:val="28"/>
        </w:rPr>
        <w:t>«2.4.1. Общий срок предоставления муниципальной услуги не должен превышать 8 рабочих дней со дня приема заявления</w:t>
      </w:r>
      <w:proofErr w:type="gramStart"/>
      <w:r w:rsidRPr="00432584">
        <w:rPr>
          <w:sz w:val="28"/>
          <w:szCs w:val="28"/>
        </w:rPr>
        <w:t>.</w:t>
      </w:r>
      <w:r w:rsidRPr="00432584">
        <w:rPr>
          <w:rFonts w:eastAsia="Calibri"/>
          <w:sz w:val="28"/>
          <w:szCs w:val="28"/>
          <w:lang w:eastAsia="en-US"/>
        </w:rPr>
        <w:t>»;</w:t>
      </w:r>
      <w:proofErr w:type="gramEnd"/>
    </w:p>
    <w:p w:rsidR="00A705D1" w:rsidRPr="00090CAD" w:rsidRDefault="00A705D1" w:rsidP="00A705D1">
      <w:pPr>
        <w:pStyle w:val="1"/>
        <w:widowControl w:val="0"/>
        <w:autoSpaceDE w:val="0"/>
        <w:spacing w:before="0" w:after="0"/>
        <w:ind w:firstLine="709"/>
        <w:rPr>
          <w:rFonts w:eastAsia="Calibri"/>
          <w:sz w:val="28"/>
          <w:szCs w:val="28"/>
          <w:lang w:eastAsia="en-US"/>
        </w:rPr>
      </w:pPr>
      <w:r>
        <w:rPr>
          <w:rFonts w:eastAsia="Calibri"/>
          <w:sz w:val="28"/>
          <w:szCs w:val="28"/>
          <w:lang w:eastAsia="en-US"/>
        </w:rPr>
        <w:t xml:space="preserve">2) в разделе 3 </w:t>
      </w:r>
      <w:r w:rsidRPr="001B603E">
        <w:rPr>
          <w:rFonts w:eastAsia="Calibri"/>
          <w:sz w:val="28"/>
          <w:szCs w:val="28"/>
          <w:lang w:eastAsia="en-US"/>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r>
        <w:rPr>
          <w:rFonts w:eastAsia="Calibri"/>
          <w:sz w:val="28"/>
          <w:szCs w:val="28"/>
          <w:lang w:eastAsia="en-US"/>
        </w:rPr>
        <w:t>:</w:t>
      </w:r>
    </w:p>
    <w:p w:rsidR="00A705D1" w:rsidRPr="00A705D1" w:rsidRDefault="00A705D1" w:rsidP="00A705D1">
      <w:pPr>
        <w:pStyle w:val="10"/>
        <w:widowControl w:val="0"/>
        <w:ind w:firstLine="709"/>
        <w:jc w:val="both"/>
        <w:rPr>
          <w:rFonts w:ascii="Times New Roman" w:hAnsi="Times New Roman"/>
          <w:sz w:val="28"/>
          <w:szCs w:val="28"/>
        </w:rPr>
      </w:pPr>
      <w:r w:rsidRPr="00A705D1">
        <w:rPr>
          <w:rFonts w:ascii="Times New Roman" w:hAnsi="Times New Roman"/>
          <w:sz w:val="28"/>
          <w:szCs w:val="28"/>
          <w:lang w:eastAsia="ru-RU"/>
        </w:rPr>
        <w:lastRenderedPageBreak/>
        <w:t xml:space="preserve">2.1) </w:t>
      </w:r>
      <w:r w:rsidRPr="00A705D1">
        <w:rPr>
          <w:rFonts w:ascii="Times New Roman" w:hAnsi="Times New Roman"/>
          <w:sz w:val="28"/>
          <w:szCs w:val="28"/>
        </w:rPr>
        <w:t xml:space="preserve">абзац двенадцатый пункта 3.2.3 </w:t>
      </w:r>
      <w:r w:rsidRPr="00A705D1">
        <w:rPr>
          <w:rFonts w:ascii="Times New Roman" w:eastAsia="Calibri" w:hAnsi="Times New Roman"/>
          <w:sz w:val="28"/>
          <w:szCs w:val="28"/>
          <w:lang w:eastAsia="en-US"/>
        </w:rPr>
        <w:t xml:space="preserve">подраздела </w:t>
      </w:r>
      <w:r w:rsidRPr="00A705D1">
        <w:rPr>
          <w:rFonts w:ascii="Times New Roman" w:hAnsi="Times New Roman"/>
          <w:sz w:val="28"/>
          <w:szCs w:val="28"/>
        </w:rPr>
        <w:t>3.2 изложить в следующей редакции:</w:t>
      </w:r>
    </w:p>
    <w:p w:rsidR="00A705D1" w:rsidRPr="00A705D1" w:rsidRDefault="00A705D1" w:rsidP="004D5220">
      <w:pPr>
        <w:tabs>
          <w:tab w:val="left" w:pos="8385"/>
        </w:tabs>
        <w:spacing w:after="0" w:line="240" w:lineRule="auto"/>
        <w:ind w:firstLine="709"/>
        <w:jc w:val="both"/>
        <w:rPr>
          <w:rFonts w:ascii="Times New Roman" w:hAnsi="Times New Roman" w:cs="Times New Roman"/>
          <w:sz w:val="28"/>
          <w:szCs w:val="28"/>
        </w:rPr>
      </w:pPr>
      <w:r w:rsidRPr="00A705D1">
        <w:rPr>
          <w:rFonts w:ascii="Times New Roman" w:hAnsi="Times New Roman" w:cs="Times New Roman"/>
          <w:sz w:val="28"/>
          <w:szCs w:val="28"/>
        </w:rPr>
        <w:t>«Срок выполнения административной процедуры составляет 4 рабочих дня</w:t>
      </w:r>
      <w:proofErr w:type="gramStart"/>
      <w:r w:rsidRPr="00A705D1">
        <w:rPr>
          <w:rFonts w:ascii="Times New Roman" w:hAnsi="Times New Roman" w:cs="Times New Roman"/>
          <w:sz w:val="28"/>
          <w:szCs w:val="28"/>
        </w:rPr>
        <w:t>.»;</w:t>
      </w:r>
      <w:proofErr w:type="gramEnd"/>
    </w:p>
    <w:p w:rsidR="00A705D1" w:rsidRPr="004D5220" w:rsidRDefault="00A705D1" w:rsidP="004D5220">
      <w:pPr>
        <w:autoSpaceDE w:val="0"/>
        <w:spacing w:after="0"/>
        <w:ind w:firstLine="737"/>
        <w:jc w:val="both"/>
        <w:rPr>
          <w:rFonts w:ascii="Times New Roman" w:hAnsi="Times New Roman" w:cs="Times New Roman"/>
          <w:sz w:val="28"/>
          <w:szCs w:val="28"/>
          <w:lang w:eastAsia="ar-SA"/>
        </w:rPr>
      </w:pPr>
      <w:r w:rsidRPr="004D5220">
        <w:rPr>
          <w:rFonts w:ascii="Times New Roman" w:hAnsi="Times New Roman" w:cs="Times New Roman"/>
          <w:sz w:val="28"/>
          <w:szCs w:val="28"/>
          <w:lang w:eastAsia="ar-SA"/>
        </w:rPr>
        <w:t>2.2) дополнить новыми абзацами третьим и четвертым подраздел 3.2.1 следующего содержания:</w:t>
      </w:r>
    </w:p>
    <w:p w:rsidR="00A705D1" w:rsidRPr="004D5220" w:rsidRDefault="00A705D1" w:rsidP="004D5220">
      <w:pPr>
        <w:autoSpaceDE w:val="0"/>
        <w:spacing w:after="0"/>
        <w:ind w:firstLine="737"/>
        <w:jc w:val="both"/>
        <w:rPr>
          <w:rFonts w:ascii="Times New Roman" w:hAnsi="Times New Roman" w:cs="Times New Roman"/>
          <w:sz w:val="28"/>
          <w:szCs w:val="28"/>
          <w:lang w:eastAsia="ar-SA"/>
        </w:rPr>
      </w:pPr>
      <w:r w:rsidRPr="004D5220">
        <w:rPr>
          <w:rFonts w:ascii="Times New Roman" w:hAnsi="Times New Roman" w:cs="Times New Roman"/>
          <w:sz w:val="28"/>
          <w:szCs w:val="28"/>
          <w:lang w:eastAsia="ar-SA"/>
        </w:rPr>
        <w:t>«Поступление заявления и документов в уполномоченный орган из МФЦ осуществляется с учетом особенностей, установленных статьей 6.2 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rsidR="00A705D1" w:rsidRPr="004D5220" w:rsidRDefault="00A705D1" w:rsidP="004D5220">
      <w:pPr>
        <w:autoSpaceDE w:val="0"/>
        <w:spacing w:after="0"/>
        <w:ind w:firstLine="737"/>
        <w:jc w:val="both"/>
        <w:rPr>
          <w:rFonts w:ascii="Times New Roman" w:hAnsi="Times New Roman" w:cs="Times New Roman"/>
          <w:sz w:val="28"/>
          <w:szCs w:val="28"/>
          <w:lang w:eastAsia="ar-SA"/>
        </w:rPr>
      </w:pPr>
      <w:r w:rsidRPr="004D5220">
        <w:rPr>
          <w:rFonts w:ascii="Times New Roman" w:hAnsi="Times New Roman" w:cs="Times New Roman"/>
          <w:sz w:val="28"/>
          <w:szCs w:val="28"/>
          <w:lang w:eastAsia="ar-SA"/>
        </w:rPr>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roofErr w:type="gramStart"/>
      <w:r w:rsidRPr="004D5220">
        <w:rPr>
          <w:rFonts w:ascii="Times New Roman" w:hAnsi="Times New Roman" w:cs="Times New Roman"/>
          <w:sz w:val="28"/>
          <w:szCs w:val="28"/>
          <w:lang w:eastAsia="ar-SA"/>
        </w:rPr>
        <w:t>.»;</w:t>
      </w:r>
      <w:proofErr w:type="gramEnd"/>
    </w:p>
    <w:p w:rsidR="00B45AD9" w:rsidRPr="00B45AD9" w:rsidRDefault="00D84EDA" w:rsidP="00B45AD9">
      <w:pPr>
        <w:autoSpaceDE w:val="0"/>
        <w:spacing w:after="0"/>
        <w:ind w:firstLine="737"/>
        <w:jc w:val="both"/>
        <w:rPr>
          <w:rFonts w:ascii="Times New Roman" w:hAnsi="Times New Roman" w:cs="Times New Roman"/>
          <w:sz w:val="28"/>
          <w:szCs w:val="28"/>
        </w:rPr>
      </w:pPr>
      <w:r>
        <w:rPr>
          <w:rFonts w:ascii="Times New Roman" w:hAnsi="Times New Roman" w:cs="Times New Roman"/>
          <w:sz w:val="28"/>
          <w:szCs w:val="28"/>
          <w:lang w:eastAsia="ar-SA"/>
        </w:rPr>
        <w:t>2.</w:t>
      </w:r>
      <w:r w:rsidR="00B45AD9">
        <w:rPr>
          <w:rFonts w:ascii="Times New Roman" w:hAnsi="Times New Roman" w:cs="Times New Roman"/>
          <w:sz w:val="28"/>
          <w:szCs w:val="28"/>
          <w:lang w:eastAsia="ar-SA"/>
        </w:rPr>
        <w:t>3</w:t>
      </w:r>
      <w:r w:rsidR="004D5220" w:rsidRPr="00B45AD9">
        <w:rPr>
          <w:rFonts w:ascii="Times New Roman" w:hAnsi="Times New Roman" w:cs="Times New Roman"/>
          <w:sz w:val="28"/>
          <w:szCs w:val="28"/>
          <w:lang w:eastAsia="ar-SA"/>
        </w:rPr>
        <w:t xml:space="preserve">) в абзаце </w:t>
      </w:r>
      <w:r w:rsidR="00B45AD9" w:rsidRPr="00B45AD9">
        <w:rPr>
          <w:rFonts w:ascii="Times New Roman" w:hAnsi="Times New Roman" w:cs="Times New Roman"/>
          <w:sz w:val="28"/>
          <w:szCs w:val="28"/>
        </w:rPr>
        <w:t xml:space="preserve">пятьдесят девятом </w:t>
      </w:r>
      <w:r w:rsidR="004D5220" w:rsidRPr="00B45AD9">
        <w:rPr>
          <w:rFonts w:ascii="Times New Roman" w:hAnsi="Times New Roman" w:cs="Times New Roman"/>
          <w:sz w:val="28"/>
          <w:szCs w:val="28"/>
          <w:lang w:eastAsia="ar-SA"/>
        </w:rPr>
        <w:t xml:space="preserve">пункта </w:t>
      </w:r>
      <w:r w:rsidR="00B45AD9" w:rsidRPr="00B45AD9">
        <w:rPr>
          <w:rFonts w:ascii="Times New Roman" w:hAnsi="Times New Roman" w:cs="Times New Roman"/>
          <w:sz w:val="28"/>
          <w:szCs w:val="28"/>
        </w:rPr>
        <w:t xml:space="preserve">3.2.1 </w:t>
      </w:r>
      <w:r w:rsidR="00B45AD9" w:rsidRPr="00B45AD9">
        <w:rPr>
          <w:rFonts w:ascii="Times New Roman" w:eastAsia="Calibri" w:hAnsi="Times New Roman" w:cs="Times New Roman"/>
          <w:sz w:val="28"/>
          <w:szCs w:val="28"/>
        </w:rPr>
        <w:t xml:space="preserve">подраздела </w:t>
      </w:r>
      <w:r w:rsidR="00B45AD9" w:rsidRPr="00B45AD9">
        <w:rPr>
          <w:rFonts w:ascii="Times New Roman" w:hAnsi="Times New Roman" w:cs="Times New Roman"/>
          <w:sz w:val="28"/>
          <w:szCs w:val="28"/>
        </w:rPr>
        <w:t xml:space="preserve">3.2 </w:t>
      </w:r>
      <w:r w:rsidR="004D5220" w:rsidRPr="00B45AD9">
        <w:rPr>
          <w:rFonts w:ascii="Times New Roman" w:hAnsi="Times New Roman" w:cs="Times New Roman"/>
          <w:sz w:val="28"/>
          <w:szCs w:val="28"/>
          <w:lang w:eastAsia="ar-SA"/>
        </w:rPr>
        <w:t>после слов                          «с использованием информационно-телекоммуникационных технологий» дополнить словами «по защищенным каналам связи»;</w:t>
      </w:r>
      <w:r w:rsidR="00B45AD9" w:rsidRPr="00B45AD9">
        <w:rPr>
          <w:rFonts w:ascii="Times New Roman" w:hAnsi="Times New Roman" w:cs="Times New Roman"/>
          <w:sz w:val="28"/>
          <w:szCs w:val="28"/>
        </w:rPr>
        <w:t xml:space="preserve">  </w:t>
      </w:r>
    </w:p>
    <w:p w:rsidR="004D5220" w:rsidRPr="00B45AD9" w:rsidRDefault="00D84EDA" w:rsidP="00B45AD9">
      <w:pPr>
        <w:autoSpaceDE w:val="0"/>
        <w:spacing w:after="0"/>
        <w:ind w:firstLine="737"/>
        <w:jc w:val="both"/>
        <w:rPr>
          <w:rFonts w:ascii="Times New Roman" w:hAnsi="Times New Roman" w:cs="Times New Roman"/>
          <w:sz w:val="28"/>
          <w:szCs w:val="28"/>
          <w:lang w:eastAsia="ar-SA"/>
        </w:rPr>
      </w:pPr>
      <w:r>
        <w:rPr>
          <w:rFonts w:ascii="Times New Roman" w:hAnsi="Times New Roman" w:cs="Times New Roman"/>
          <w:sz w:val="28"/>
          <w:szCs w:val="28"/>
          <w:lang w:eastAsia="ar-SA"/>
        </w:rPr>
        <w:t>2.4</w:t>
      </w:r>
      <w:r w:rsidR="004D5220" w:rsidRPr="00B45AD9">
        <w:rPr>
          <w:rFonts w:ascii="Times New Roman" w:hAnsi="Times New Roman" w:cs="Times New Roman"/>
          <w:sz w:val="28"/>
          <w:szCs w:val="28"/>
          <w:lang w:eastAsia="ar-SA"/>
        </w:rPr>
        <w:t>) дополнить абзацем шест</w:t>
      </w:r>
      <w:r w:rsidR="00B45AD9" w:rsidRPr="00B45AD9">
        <w:rPr>
          <w:rFonts w:ascii="Times New Roman" w:hAnsi="Times New Roman" w:cs="Times New Roman"/>
          <w:sz w:val="28"/>
          <w:szCs w:val="28"/>
          <w:lang w:eastAsia="ar-SA"/>
        </w:rPr>
        <w:t>идесятым</w:t>
      </w:r>
      <w:r w:rsidR="004D5220" w:rsidRPr="00B45AD9">
        <w:rPr>
          <w:rFonts w:ascii="Times New Roman" w:hAnsi="Times New Roman" w:cs="Times New Roman"/>
          <w:sz w:val="28"/>
          <w:szCs w:val="28"/>
          <w:lang w:eastAsia="ar-SA"/>
        </w:rPr>
        <w:t xml:space="preserve"> пункт </w:t>
      </w:r>
      <w:r w:rsidR="00B45AD9" w:rsidRPr="00B45AD9">
        <w:rPr>
          <w:rFonts w:ascii="Times New Roman" w:hAnsi="Times New Roman" w:cs="Times New Roman"/>
          <w:sz w:val="28"/>
          <w:szCs w:val="28"/>
        </w:rPr>
        <w:t xml:space="preserve">3.2.1 </w:t>
      </w:r>
      <w:r w:rsidR="00B45AD9" w:rsidRPr="00B45AD9">
        <w:rPr>
          <w:rFonts w:ascii="Times New Roman" w:eastAsia="Calibri" w:hAnsi="Times New Roman" w:cs="Times New Roman"/>
          <w:sz w:val="28"/>
          <w:szCs w:val="28"/>
        </w:rPr>
        <w:t xml:space="preserve">подраздела </w:t>
      </w:r>
      <w:r w:rsidR="00B45AD9" w:rsidRPr="00B45AD9">
        <w:rPr>
          <w:rFonts w:ascii="Times New Roman" w:hAnsi="Times New Roman" w:cs="Times New Roman"/>
          <w:sz w:val="28"/>
          <w:szCs w:val="28"/>
        </w:rPr>
        <w:t xml:space="preserve">3.2 </w:t>
      </w:r>
      <w:r w:rsidR="004D5220" w:rsidRPr="00B45AD9">
        <w:rPr>
          <w:rFonts w:ascii="Times New Roman" w:hAnsi="Times New Roman" w:cs="Times New Roman"/>
          <w:sz w:val="28"/>
          <w:szCs w:val="28"/>
          <w:lang w:eastAsia="ar-SA"/>
        </w:rPr>
        <w:t>следующего содержания:</w:t>
      </w:r>
    </w:p>
    <w:p w:rsidR="004D5220" w:rsidRPr="00B45AD9" w:rsidRDefault="004D5220" w:rsidP="00B45AD9">
      <w:pPr>
        <w:autoSpaceDE w:val="0"/>
        <w:spacing w:after="0" w:line="240" w:lineRule="atLeast"/>
        <w:ind w:firstLine="737"/>
        <w:jc w:val="both"/>
        <w:rPr>
          <w:rFonts w:ascii="Times New Roman" w:hAnsi="Times New Roman" w:cs="Times New Roman"/>
          <w:sz w:val="28"/>
          <w:szCs w:val="28"/>
          <w:lang w:eastAsia="ar-SA"/>
        </w:rPr>
      </w:pPr>
      <w:r w:rsidRPr="00B45AD9">
        <w:rPr>
          <w:rFonts w:ascii="Times New Roman" w:hAnsi="Times New Roman" w:cs="Times New Roman"/>
          <w:sz w:val="28"/>
          <w:szCs w:val="28"/>
          <w:lang w:eastAsia="ar-SA"/>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подведомственные ему организации, орган местного самоуправления в Краснодарском крае, подведомственные ему организации на бумажных носителях</w:t>
      </w:r>
      <w:proofErr w:type="gramStart"/>
      <w:r w:rsidRPr="00B45AD9">
        <w:rPr>
          <w:rFonts w:ascii="Times New Roman" w:hAnsi="Times New Roman" w:cs="Times New Roman"/>
          <w:sz w:val="28"/>
          <w:szCs w:val="28"/>
          <w:lang w:eastAsia="ar-SA"/>
        </w:rPr>
        <w:t>.».</w:t>
      </w:r>
      <w:proofErr w:type="gramEnd"/>
    </w:p>
    <w:p w:rsidR="008C6881" w:rsidRPr="00B76011" w:rsidRDefault="00D84EDA" w:rsidP="00DF30B5">
      <w:pPr>
        <w:spacing w:after="0" w:line="240" w:lineRule="auto"/>
        <w:ind w:firstLine="708"/>
        <w:jc w:val="both"/>
        <w:rPr>
          <w:rFonts w:ascii="Times New Roman" w:hAnsi="Times New Roman" w:cs="Times New Roman"/>
          <w:sz w:val="28"/>
          <w:szCs w:val="28"/>
        </w:rPr>
      </w:pPr>
      <w:r w:rsidRPr="00B76011">
        <w:rPr>
          <w:rFonts w:ascii="Times New Roman" w:hAnsi="Times New Roman" w:cs="Times New Roman"/>
          <w:sz w:val="28"/>
          <w:szCs w:val="28"/>
        </w:rPr>
        <w:t>2.</w:t>
      </w:r>
      <w:r w:rsidR="00EE3129" w:rsidRPr="00B76011">
        <w:rPr>
          <w:rFonts w:ascii="Times New Roman" w:hAnsi="Times New Roman" w:cs="Times New Roman"/>
          <w:sz w:val="28"/>
          <w:szCs w:val="28"/>
        </w:rPr>
        <w:t>5</w:t>
      </w:r>
      <w:r w:rsidR="00DF30B5" w:rsidRPr="00B76011">
        <w:rPr>
          <w:rFonts w:ascii="Times New Roman" w:hAnsi="Times New Roman" w:cs="Times New Roman"/>
          <w:sz w:val="28"/>
          <w:szCs w:val="28"/>
        </w:rPr>
        <w:t xml:space="preserve">) </w:t>
      </w:r>
      <w:r w:rsidR="008C6881" w:rsidRPr="00B76011">
        <w:rPr>
          <w:rFonts w:ascii="Times New Roman" w:hAnsi="Times New Roman" w:cs="Times New Roman"/>
          <w:sz w:val="28"/>
          <w:szCs w:val="28"/>
        </w:rPr>
        <w:t xml:space="preserve">в абзаце 4 пункта 3.2.3 подраздела 3.2 слова «в течение 10 календарных дней» заменить словами «в течение </w:t>
      </w:r>
      <w:r w:rsidR="004C574D" w:rsidRPr="00B76011">
        <w:rPr>
          <w:rFonts w:ascii="Times New Roman" w:hAnsi="Times New Roman" w:cs="Times New Roman"/>
          <w:sz w:val="28"/>
          <w:szCs w:val="28"/>
        </w:rPr>
        <w:t>3 рабочих</w:t>
      </w:r>
      <w:r w:rsidR="008C6881" w:rsidRPr="00B76011">
        <w:rPr>
          <w:rFonts w:ascii="Times New Roman" w:hAnsi="Times New Roman" w:cs="Times New Roman"/>
          <w:sz w:val="28"/>
          <w:szCs w:val="28"/>
        </w:rPr>
        <w:t xml:space="preserve"> дней»</w:t>
      </w:r>
      <w:r w:rsidR="00EE3129" w:rsidRPr="00B76011">
        <w:rPr>
          <w:rFonts w:ascii="Times New Roman" w:hAnsi="Times New Roman" w:cs="Times New Roman"/>
          <w:sz w:val="28"/>
          <w:szCs w:val="28"/>
        </w:rPr>
        <w:t>.</w:t>
      </w:r>
    </w:p>
    <w:p w:rsidR="00C86245" w:rsidRPr="00C86245" w:rsidRDefault="00C86245" w:rsidP="00C86245">
      <w:pPr>
        <w:tabs>
          <w:tab w:val="left" w:pos="709"/>
        </w:tabs>
        <w:spacing w:after="0"/>
        <w:ind w:firstLine="708"/>
        <w:jc w:val="both"/>
        <w:rPr>
          <w:rFonts w:ascii="Times New Roman" w:hAnsi="Times New Roman" w:cs="Times New Roman"/>
          <w:sz w:val="28"/>
          <w:szCs w:val="28"/>
        </w:rPr>
      </w:pPr>
      <w:r w:rsidRPr="00C86245">
        <w:rPr>
          <w:rFonts w:ascii="Times New Roman" w:hAnsi="Times New Roman" w:cs="Times New Roman"/>
          <w:sz w:val="28"/>
          <w:szCs w:val="28"/>
        </w:rPr>
        <w:t xml:space="preserve">2. Официально обнародовать настоящее постановление путем доведения до всеобщего сведения граждан, проживающих на территории Красносельского городского поселения </w:t>
      </w:r>
      <w:proofErr w:type="spellStart"/>
      <w:r w:rsidRPr="00C86245">
        <w:rPr>
          <w:rFonts w:ascii="Times New Roman" w:hAnsi="Times New Roman" w:cs="Times New Roman"/>
          <w:sz w:val="28"/>
          <w:szCs w:val="28"/>
        </w:rPr>
        <w:t>Гулькевичского</w:t>
      </w:r>
      <w:proofErr w:type="spellEnd"/>
      <w:r w:rsidRPr="00C86245">
        <w:rPr>
          <w:rFonts w:ascii="Times New Roman" w:hAnsi="Times New Roman" w:cs="Times New Roman"/>
          <w:sz w:val="28"/>
          <w:szCs w:val="28"/>
        </w:rPr>
        <w:t xml:space="preserve"> района, посредствам размещения его в специально установленных местах:</w:t>
      </w:r>
    </w:p>
    <w:p w:rsidR="00C86245" w:rsidRPr="00C86245" w:rsidRDefault="00C86245" w:rsidP="00C86245">
      <w:pPr>
        <w:spacing w:after="0"/>
        <w:ind w:firstLine="709"/>
        <w:jc w:val="both"/>
        <w:rPr>
          <w:rFonts w:ascii="Times New Roman" w:hAnsi="Times New Roman" w:cs="Times New Roman"/>
          <w:sz w:val="28"/>
          <w:szCs w:val="28"/>
        </w:rPr>
      </w:pPr>
      <w:r w:rsidRPr="00C86245">
        <w:rPr>
          <w:rFonts w:ascii="Times New Roman" w:hAnsi="Times New Roman" w:cs="Times New Roman"/>
          <w:sz w:val="28"/>
          <w:szCs w:val="28"/>
        </w:rPr>
        <w:t xml:space="preserve">- в здании администрации  Красносельского городского поселения </w:t>
      </w:r>
      <w:proofErr w:type="spellStart"/>
      <w:r w:rsidRPr="00C86245">
        <w:rPr>
          <w:rFonts w:ascii="Times New Roman" w:hAnsi="Times New Roman" w:cs="Times New Roman"/>
          <w:sz w:val="28"/>
          <w:szCs w:val="28"/>
        </w:rPr>
        <w:t>Гулькевичского</w:t>
      </w:r>
      <w:proofErr w:type="spellEnd"/>
      <w:r w:rsidRPr="00C86245">
        <w:rPr>
          <w:rFonts w:ascii="Times New Roman" w:hAnsi="Times New Roman" w:cs="Times New Roman"/>
          <w:sz w:val="28"/>
          <w:szCs w:val="28"/>
        </w:rPr>
        <w:t xml:space="preserve"> района, расположенного по адресу: поселок </w:t>
      </w:r>
      <w:proofErr w:type="spellStart"/>
      <w:r w:rsidRPr="00C86245">
        <w:rPr>
          <w:rFonts w:ascii="Times New Roman" w:hAnsi="Times New Roman" w:cs="Times New Roman"/>
          <w:sz w:val="28"/>
          <w:szCs w:val="28"/>
        </w:rPr>
        <w:t>Красносельский</w:t>
      </w:r>
      <w:proofErr w:type="spellEnd"/>
      <w:r w:rsidRPr="00C86245">
        <w:rPr>
          <w:rFonts w:ascii="Times New Roman" w:hAnsi="Times New Roman" w:cs="Times New Roman"/>
          <w:sz w:val="28"/>
          <w:szCs w:val="28"/>
        </w:rPr>
        <w:t>, улица Почтовая, 7);</w:t>
      </w:r>
    </w:p>
    <w:p w:rsidR="00C86245" w:rsidRPr="00C86245" w:rsidRDefault="00C86245" w:rsidP="00C86245">
      <w:pPr>
        <w:spacing w:after="0"/>
        <w:ind w:firstLine="709"/>
        <w:jc w:val="both"/>
        <w:rPr>
          <w:rFonts w:ascii="Times New Roman" w:hAnsi="Times New Roman" w:cs="Times New Roman"/>
          <w:sz w:val="28"/>
          <w:szCs w:val="28"/>
        </w:rPr>
      </w:pPr>
      <w:r w:rsidRPr="00C86245">
        <w:rPr>
          <w:rFonts w:ascii="Times New Roman" w:hAnsi="Times New Roman" w:cs="Times New Roman"/>
          <w:sz w:val="28"/>
          <w:szCs w:val="28"/>
        </w:rPr>
        <w:t xml:space="preserve">- в помещении муниципального казенного учреждения культуры «Центр культуры и досуга» Красносельского городского поселения, расположенного по адресу: поселок </w:t>
      </w:r>
      <w:proofErr w:type="spellStart"/>
      <w:r w:rsidRPr="00C86245">
        <w:rPr>
          <w:rFonts w:ascii="Times New Roman" w:hAnsi="Times New Roman" w:cs="Times New Roman"/>
          <w:sz w:val="28"/>
          <w:szCs w:val="28"/>
        </w:rPr>
        <w:t>Красносельский</w:t>
      </w:r>
      <w:proofErr w:type="spellEnd"/>
      <w:r w:rsidRPr="00C86245">
        <w:rPr>
          <w:rFonts w:ascii="Times New Roman" w:hAnsi="Times New Roman" w:cs="Times New Roman"/>
          <w:sz w:val="28"/>
          <w:szCs w:val="28"/>
        </w:rPr>
        <w:t xml:space="preserve">, ул. Строителей, 22, ул. </w:t>
      </w:r>
      <w:proofErr w:type="gramStart"/>
      <w:r w:rsidRPr="00C86245">
        <w:rPr>
          <w:rFonts w:ascii="Times New Roman" w:hAnsi="Times New Roman" w:cs="Times New Roman"/>
          <w:sz w:val="28"/>
          <w:szCs w:val="28"/>
        </w:rPr>
        <w:t>Школьная</w:t>
      </w:r>
      <w:proofErr w:type="gramEnd"/>
      <w:r w:rsidRPr="00C86245">
        <w:rPr>
          <w:rFonts w:ascii="Times New Roman" w:hAnsi="Times New Roman" w:cs="Times New Roman"/>
          <w:sz w:val="28"/>
          <w:szCs w:val="28"/>
        </w:rPr>
        <w:t>, 72.</w:t>
      </w:r>
    </w:p>
    <w:p w:rsidR="00C86245" w:rsidRPr="00C86245" w:rsidRDefault="00C86245" w:rsidP="00C86245">
      <w:pPr>
        <w:spacing w:after="0"/>
        <w:jc w:val="both"/>
        <w:rPr>
          <w:rFonts w:ascii="Times New Roman" w:hAnsi="Times New Roman" w:cs="Times New Roman"/>
          <w:color w:val="FF0000"/>
          <w:sz w:val="28"/>
          <w:szCs w:val="28"/>
        </w:rPr>
      </w:pPr>
      <w:r w:rsidRPr="00C86245">
        <w:rPr>
          <w:rFonts w:ascii="Times New Roman" w:hAnsi="Times New Roman" w:cs="Times New Roman"/>
          <w:sz w:val="28"/>
          <w:szCs w:val="28"/>
        </w:rPr>
        <w:lastRenderedPageBreak/>
        <w:t xml:space="preserve">         3. Разместить на официальном сайте администрации Красносельского городского поселения </w:t>
      </w:r>
      <w:proofErr w:type="spellStart"/>
      <w:r w:rsidRPr="00C86245">
        <w:rPr>
          <w:rFonts w:ascii="Times New Roman" w:hAnsi="Times New Roman" w:cs="Times New Roman"/>
          <w:sz w:val="28"/>
          <w:szCs w:val="28"/>
        </w:rPr>
        <w:t>Гулькевичского</w:t>
      </w:r>
      <w:proofErr w:type="spellEnd"/>
      <w:r w:rsidRPr="00C86245">
        <w:rPr>
          <w:rFonts w:ascii="Times New Roman" w:hAnsi="Times New Roman" w:cs="Times New Roman"/>
          <w:sz w:val="28"/>
          <w:szCs w:val="28"/>
        </w:rPr>
        <w:t xml:space="preserve"> района </w:t>
      </w:r>
      <w:hyperlink r:id="rId6" w:history="1">
        <w:r w:rsidRPr="00C86245">
          <w:rPr>
            <w:rStyle w:val="a3"/>
            <w:rFonts w:ascii="Times New Roman" w:hAnsi="Times New Roman"/>
            <w:sz w:val="28"/>
            <w:szCs w:val="28"/>
            <w:lang w:val="en-US"/>
          </w:rPr>
          <w:t>http</w:t>
        </w:r>
        <w:r w:rsidRPr="00C86245">
          <w:rPr>
            <w:rStyle w:val="a3"/>
            <w:rFonts w:ascii="Times New Roman" w:hAnsi="Times New Roman"/>
            <w:sz w:val="28"/>
            <w:szCs w:val="28"/>
          </w:rPr>
          <w:t>://</w:t>
        </w:r>
        <w:proofErr w:type="spellStart"/>
        <w:r w:rsidRPr="00C86245">
          <w:rPr>
            <w:rStyle w:val="a3"/>
            <w:rFonts w:ascii="Times New Roman" w:hAnsi="Times New Roman"/>
            <w:sz w:val="28"/>
            <w:szCs w:val="28"/>
            <w:lang w:val="en-US"/>
          </w:rPr>
          <w:t>gp</w:t>
        </w:r>
        <w:proofErr w:type="spellEnd"/>
        <w:r w:rsidRPr="00C86245">
          <w:rPr>
            <w:rStyle w:val="a3"/>
            <w:rFonts w:ascii="Times New Roman" w:hAnsi="Times New Roman"/>
            <w:sz w:val="28"/>
            <w:szCs w:val="28"/>
          </w:rPr>
          <w:t>-</w:t>
        </w:r>
        <w:proofErr w:type="spellStart"/>
        <w:r w:rsidRPr="00C86245">
          <w:rPr>
            <w:rStyle w:val="a3"/>
            <w:rFonts w:ascii="Times New Roman" w:hAnsi="Times New Roman"/>
            <w:sz w:val="28"/>
            <w:szCs w:val="28"/>
            <w:lang w:val="en-US"/>
          </w:rPr>
          <w:t>krasnoselskoe</w:t>
        </w:r>
        <w:proofErr w:type="spellEnd"/>
        <w:r w:rsidRPr="00C86245">
          <w:rPr>
            <w:rStyle w:val="a3"/>
            <w:rFonts w:ascii="Times New Roman" w:hAnsi="Times New Roman"/>
            <w:sz w:val="28"/>
            <w:szCs w:val="28"/>
          </w:rPr>
          <w:t>.</w:t>
        </w:r>
        <w:proofErr w:type="spellStart"/>
        <w:r w:rsidRPr="00C86245">
          <w:rPr>
            <w:rStyle w:val="a3"/>
            <w:rFonts w:ascii="Times New Roman" w:hAnsi="Times New Roman"/>
            <w:sz w:val="28"/>
            <w:szCs w:val="28"/>
            <w:lang w:val="en-US"/>
          </w:rPr>
          <w:t>ru</w:t>
        </w:r>
        <w:proofErr w:type="spellEnd"/>
      </w:hyperlink>
      <w:r w:rsidRPr="00C86245">
        <w:rPr>
          <w:rFonts w:ascii="Times New Roman" w:hAnsi="Times New Roman" w:cs="Times New Roman"/>
          <w:sz w:val="28"/>
          <w:szCs w:val="28"/>
        </w:rPr>
        <w:t xml:space="preserve"> в сети «Интернет».</w:t>
      </w:r>
    </w:p>
    <w:p w:rsidR="00C86245" w:rsidRPr="00C86245" w:rsidRDefault="00C86245" w:rsidP="00C86245">
      <w:pPr>
        <w:spacing w:after="0"/>
        <w:ind w:firstLine="708"/>
        <w:jc w:val="both"/>
        <w:rPr>
          <w:rFonts w:ascii="Times New Roman" w:hAnsi="Times New Roman" w:cs="Times New Roman"/>
          <w:sz w:val="28"/>
          <w:szCs w:val="28"/>
        </w:rPr>
      </w:pPr>
      <w:r w:rsidRPr="00C86245">
        <w:rPr>
          <w:rFonts w:ascii="Times New Roman" w:hAnsi="Times New Roman" w:cs="Times New Roman"/>
          <w:sz w:val="28"/>
          <w:szCs w:val="28"/>
        </w:rPr>
        <w:t xml:space="preserve">4. </w:t>
      </w:r>
      <w:proofErr w:type="gramStart"/>
      <w:r w:rsidRPr="00C86245">
        <w:rPr>
          <w:rFonts w:ascii="Times New Roman" w:hAnsi="Times New Roman" w:cs="Times New Roman"/>
          <w:sz w:val="28"/>
          <w:szCs w:val="28"/>
        </w:rPr>
        <w:t>Контроль за</w:t>
      </w:r>
      <w:proofErr w:type="gramEnd"/>
      <w:r w:rsidRPr="00C86245">
        <w:rPr>
          <w:rFonts w:ascii="Times New Roman" w:hAnsi="Times New Roman" w:cs="Times New Roman"/>
          <w:sz w:val="28"/>
          <w:szCs w:val="28"/>
        </w:rPr>
        <w:t xml:space="preserve"> выполнением настоящего постановления оставляю за собой.</w:t>
      </w:r>
    </w:p>
    <w:p w:rsidR="00DF30B5" w:rsidRPr="00157306" w:rsidRDefault="00C86245" w:rsidP="00DF30B5">
      <w:pPr>
        <w:tabs>
          <w:tab w:val="left" w:pos="709"/>
        </w:tabs>
        <w:spacing w:after="0"/>
        <w:jc w:val="both"/>
        <w:rPr>
          <w:rFonts w:ascii="Times New Roman" w:hAnsi="Times New Roman" w:cs="Times New Roman"/>
          <w:sz w:val="28"/>
          <w:szCs w:val="28"/>
        </w:rPr>
      </w:pPr>
      <w:r w:rsidRPr="00C86245">
        <w:rPr>
          <w:rFonts w:ascii="Times New Roman" w:hAnsi="Times New Roman" w:cs="Times New Roman"/>
          <w:sz w:val="28"/>
          <w:szCs w:val="28"/>
        </w:rPr>
        <w:t xml:space="preserve">         5. </w:t>
      </w:r>
      <w:r w:rsidR="00DF30B5" w:rsidRPr="00157306">
        <w:rPr>
          <w:rFonts w:ascii="Times New Roman" w:hAnsi="Times New Roman" w:cs="Times New Roman"/>
          <w:sz w:val="28"/>
          <w:szCs w:val="28"/>
        </w:rPr>
        <w:t xml:space="preserve">Настоящее постановление вступает в силу </w:t>
      </w:r>
      <w:r w:rsidR="00DF30B5" w:rsidRPr="00DF30B5">
        <w:rPr>
          <w:rFonts w:ascii="Times New Roman" w:hAnsi="Times New Roman" w:cs="Times New Roman"/>
          <w:sz w:val="28"/>
          <w:szCs w:val="28"/>
        </w:rPr>
        <w:t>после</w:t>
      </w:r>
      <w:r w:rsidR="00DF30B5">
        <w:rPr>
          <w:rFonts w:ascii="Times New Roman" w:hAnsi="Times New Roman" w:cs="Times New Roman"/>
          <w:sz w:val="28"/>
          <w:szCs w:val="28"/>
        </w:rPr>
        <w:t xml:space="preserve"> </w:t>
      </w:r>
      <w:r w:rsidR="00DF30B5" w:rsidRPr="00157306">
        <w:rPr>
          <w:rFonts w:ascii="Times New Roman" w:hAnsi="Times New Roman" w:cs="Times New Roman"/>
          <w:sz w:val="28"/>
          <w:szCs w:val="28"/>
        </w:rPr>
        <w:t>его официального обнародования.</w:t>
      </w:r>
    </w:p>
    <w:p w:rsidR="00C86245" w:rsidRDefault="00C86245" w:rsidP="00C86245">
      <w:pPr>
        <w:spacing w:after="0"/>
        <w:jc w:val="both"/>
        <w:rPr>
          <w:rFonts w:ascii="Times New Roman" w:hAnsi="Times New Roman" w:cs="Times New Roman"/>
          <w:sz w:val="28"/>
          <w:szCs w:val="28"/>
        </w:rPr>
      </w:pPr>
    </w:p>
    <w:p w:rsidR="00630012" w:rsidRPr="00C86245" w:rsidRDefault="00630012" w:rsidP="00C86245">
      <w:pPr>
        <w:spacing w:after="0"/>
        <w:jc w:val="both"/>
        <w:rPr>
          <w:rFonts w:ascii="Times New Roman" w:hAnsi="Times New Roman" w:cs="Times New Roman"/>
          <w:sz w:val="28"/>
          <w:szCs w:val="28"/>
        </w:rPr>
      </w:pPr>
    </w:p>
    <w:p w:rsidR="00C86245" w:rsidRPr="00C86245" w:rsidRDefault="0041282F" w:rsidP="00C86245">
      <w:pPr>
        <w:spacing w:after="0"/>
        <w:jc w:val="both"/>
        <w:rPr>
          <w:rFonts w:ascii="Times New Roman" w:hAnsi="Times New Roman" w:cs="Times New Roman"/>
          <w:sz w:val="28"/>
          <w:szCs w:val="28"/>
        </w:rPr>
      </w:pPr>
      <w:r>
        <w:rPr>
          <w:rFonts w:ascii="Times New Roman" w:hAnsi="Times New Roman" w:cs="Times New Roman"/>
          <w:sz w:val="28"/>
          <w:szCs w:val="28"/>
        </w:rPr>
        <w:t>Глава</w:t>
      </w:r>
      <w:r w:rsidR="00C86245" w:rsidRPr="00C86245">
        <w:rPr>
          <w:rFonts w:ascii="Times New Roman" w:hAnsi="Times New Roman" w:cs="Times New Roman"/>
          <w:sz w:val="28"/>
          <w:szCs w:val="28"/>
        </w:rPr>
        <w:t xml:space="preserve"> Красносельского городского </w:t>
      </w:r>
    </w:p>
    <w:p w:rsidR="00C86245" w:rsidRPr="00C86245" w:rsidRDefault="00C86245" w:rsidP="00C86245">
      <w:pPr>
        <w:spacing w:after="0"/>
        <w:jc w:val="both"/>
        <w:rPr>
          <w:rFonts w:ascii="Times New Roman" w:hAnsi="Times New Roman" w:cs="Times New Roman"/>
          <w:sz w:val="28"/>
          <w:szCs w:val="28"/>
        </w:rPr>
      </w:pPr>
      <w:r w:rsidRPr="00C86245">
        <w:rPr>
          <w:rFonts w:ascii="Times New Roman" w:hAnsi="Times New Roman" w:cs="Times New Roman"/>
          <w:sz w:val="28"/>
          <w:szCs w:val="28"/>
        </w:rPr>
        <w:t xml:space="preserve">поселения </w:t>
      </w:r>
      <w:proofErr w:type="spellStart"/>
      <w:r w:rsidRPr="00C86245">
        <w:rPr>
          <w:rFonts w:ascii="Times New Roman" w:hAnsi="Times New Roman" w:cs="Times New Roman"/>
          <w:sz w:val="28"/>
          <w:szCs w:val="28"/>
        </w:rPr>
        <w:t>Гулькевичского</w:t>
      </w:r>
      <w:proofErr w:type="spellEnd"/>
      <w:r w:rsidRPr="00C86245">
        <w:rPr>
          <w:rFonts w:ascii="Times New Roman" w:hAnsi="Times New Roman" w:cs="Times New Roman"/>
          <w:sz w:val="28"/>
          <w:szCs w:val="28"/>
        </w:rPr>
        <w:t xml:space="preserve"> района                                                   </w:t>
      </w:r>
      <w:proofErr w:type="spellStart"/>
      <w:r w:rsidR="0041282F">
        <w:rPr>
          <w:rFonts w:ascii="Times New Roman" w:hAnsi="Times New Roman" w:cs="Times New Roman"/>
          <w:sz w:val="28"/>
          <w:szCs w:val="28"/>
        </w:rPr>
        <w:t>А.И.Рогоза</w:t>
      </w:r>
      <w:proofErr w:type="spellEnd"/>
    </w:p>
    <w:p w:rsidR="00C86245" w:rsidRDefault="00C86245" w:rsidP="00C86245">
      <w:pPr>
        <w:keepNext/>
        <w:keepLines/>
        <w:widowControl w:val="0"/>
        <w:suppressAutoHyphens/>
        <w:spacing w:after="0"/>
        <w:ind w:left="4254" w:firstLine="709"/>
        <w:jc w:val="center"/>
        <w:outlineLvl w:val="3"/>
        <w:rPr>
          <w:kern w:val="1"/>
          <w:sz w:val="28"/>
          <w:szCs w:val="28"/>
        </w:rPr>
      </w:pPr>
    </w:p>
    <w:p w:rsidR="00860489" w:rsidRPr="00ED08DA" w:rsidRDefault="00860489" w:rsidP="00860489">
      <w:pPr>
        <w:spacing w:after="0" w:line="240" w:lineRule="auto"/>
        <w:jc w:val="both"/>
        <w:rPr>
          <w:rFonts w:ascii="Times New Roman" w:hAnsi="Times New Roman" w:cs="Times New Roman"/>
          <w:bCs/>
          <w:sz w:val="28"/>
          <w:szCs w:val="28"/>
        </w:rPr>
      </w:pPr>
    </w:p>
    <w:p w:rsidR="00C86245" w:rsidRPr="00ED08DA" w:rsidRDefault="00AF36D2" w:rsidP="00AF36D2">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 xml:space="preserve">                                                           </w:t>
      </w:r>
      <w:r w:rsidR="00C86245" w:rsidRPr="00ED08DA">
        <w:rPr>
          <w:rFonts w:ascii="Times New Roman" w:hAnsi="Times New Roman" w:cs="Times New Roman"/>
          <w:sz w:val="28"/>
          <w:szCs w:val="28"/>
        </w:rPr>
        <w:t>ПРИЛОЖЕНИЕ</w:t>
      </w:r>
    </w:p>
    <w:p w:rsidR="00C86245" w:rsidRPr="00ED08DA" w:rsidRDefault="00AF36D2" w:rsidP="00AF36D2">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 xml:space="preserve">                                                             к </w:t>
      </w:r>
      <w:r w:rsidR="00C86245" w:rsidRPr="00ED08DA">
        <w:rPr>
          <w:rFonts w:ascii="Times New Roman" w:hAnsi="Times New Roman" w:cs="Times New Roman"/>
          <w:sz w:val="28"/>
          <w:szCs w:val="28"/>
        </w:rPr>
        <w:t>постановлени</w:t>
      </w:r>
      <w:r>
        <w:rPr>
          <w:rFonts w:ascii="Times New Roman" w:hAnsi="Times New Roman" w:cs="Times New Roman"/>
          <w:sz w:val="28"/>
          <w:szCs w:val="28"/>
        </w:rPr>
        <w:t>ю</w:t>
      </w:r>
      <w:r w:rsidR="00C86245" w:rsidRPr="00ED08DA">
        <w:rPr>
          <w:rFonts w:ascii="Times New Roman" w:hAnsi="Times New Roman" w:cs="Times New Roman"/>
          <w:sz w:val="28"/>
          <w:szCs w:val="28"/>
        </w:rPr>
        <w:t xml:space="preserve"> администрации</w:t>
      </w:r>
    </w:p>
    <w:p w:rsidR="00C86245" w:rsidRPr="00ED08DA" w:rsidRDefault="00C86245" w:rsidP="0041282F">
      <w:pPr>
        <w:spacing w:after="0" w:line="240" w:lineRule="auto"/>
        <w:ind w:firstLine="567"/>
        <w:jc w:val="right"/>
        <w:rPr>
          <w:rFonts w:ascii="Times New Roman" w:hAnsi="Times New Roman" w:cs="Times New Roman"/>
          <w:sz w:val="28"/>
          <w:szCs w:val="28"/>
        </w:rPr>
      </w:pPr>
      <w:r w:rsidRPr="00ED08DA">
        <w:rPr>
          <w:rFonts w:ascii="Times New Roman" w:hAnsi="Times New Roman" w:cs="Times New Roman"/>
          <w:sz w:val="28"/>
          <w:szCs w:val="28"/>
        </w:rPr>
        <w:t>Красносельского городского поселения</w:t>
      </w:r>
    </w:p>
    <w:p w:rsidR="00C86245" w:rsidRPr="00ED08DA" w:rsidRDefault="00AF36D2" w:rsidP="00AF36D2">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C86245" w:rsidRPr="00ED08DA">
        <w:rPr>
          <w:rFonts w:ascii="Times New Roman" w:hAnsi="Times New Roman" w:cs="Times New Roman"/>
          <w:sz w:val="28"/>
          <w:szCs w:val="28"/>
        </w:rPr>
        <w:t>Гулькевичского</w:t>
      </w:r>
      <w:proofErr w:type="spellEnd"/>
      <w:r w:rsidR="00C86245" w:rsidRPr="00ED08DA">
        <w:rPr>
          <w:rFonts w:ascii="Times New Roman" w:hAnsi="Times New Roman" w:cs="Times New Roman"/>
          <w:sz w:val="28"/>
          <w:szCs w:val="28"/>
        </w:rPr>
        <w:t xml:space="preserve"> района</w:t>
      </w:r>
    </w:p>
    <w:p w:rsidR="00C86245" w:rsidRPr="00ED08DA" w:rsidRDefault="00AF36D2" w:rsidP="00AF36D2">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 xml:space="preserve">                                                           </w:t>
      </w:r>
      <w:r w:rsidR="00C86245" w:rsidRPr="00ED08DA">
        <w:rPr>
          <w:rFonts w:ascii="Times New Roman" w:hAnsi="Times New Roman" w:cs="Times New Roman"/>
          <w:sz w:val="28"/>
          <w:szCs w:val="28"/>
        </w:rPr>
        <w:t xml:space="preserve">от </w:t>
      </w:r>
      <w:r>
        <w:rPr>
          <w:rFonts w:ascii="Times New Roman" w:hAnsi="Times New Roman" w:cs="Times New Roman"/>
          <w:sz w:val="28"/>
          <w:szCs w:val="28"/>
        </w:rPr>
        <w:t>10.06.2020</w:t>
      </w:r>
      <w:r w:rsidR="00C86245" w:rsidRPr="00ED08DA">
        <w:rPr>
          <w:rFonts w:ascii="Times New Roman" w:hAnsi="Times New Roman" w:cs="Times New Roman"/>
          <w:sz w:val="28"/>
          <w:szCs w:val="28"/>
        </w:rPr>
        <w:t xml:space="preserve">г. № </w:t>
      </w:r>
      <w:r>
        <w:rPr>
          <w:rFonts w:ascii="Times New Roman" w:hAnsi="Times New Roman" w:cs="Times New Roman"/>
          <w:sz w:val="28"/>
          <w:szCs w:val="28"/>
        </w:rPr>
        <w:t>160</w:t>
      </w:r>
    </w:p>
    <w:p w:rsidR="00C86245" w:rsidRDefault="00C86245" w:rsidP="00C86245">
      <w:pPr>
        <w:spacing w:after="0" w:line="240" w:lineRule="auto"/>
        <w:ind w:firstLine="567"/>
        <w:jc w:val="right"/>
        <w:rPr>
          <w:rFonts w:ascii="Times New Roman" w:hAnsi="Times New Roman" w:cs="Times New Roman"/>
          <w:sz w:val="28"/>
          <w:szCs w:val="28"/>
        </w:rPr>
      </w:pPr>
    </w:p>
    <w:p w:rsidR="00860489" w:rsidRPr="00ED08DA" w:rsidRDefault="00AF36D2" w:rsidP="00AF36D2">
      <w:pPr>
        <w:tabs>
          <w:tab w:val="left" w:pos="6521"/>
        </w:tabs>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 xml:space="preserve">                                                           </w:t>
      </w:r>
      <w:r w:rsidR="00860489" w:rsidRPr="00ED08DA">
        <w:rPr>
          <w:rFonts w:ascii="Times New Roman" w:hAnsi="Times New Roman" w:cs="Times New Roman"/>
          <w:sz w:val="28"/>
          <w:szCs w:val="28"/>
        </w:rPr>
        <w:t>ПРИЛОЖЕНИЕ</w:t>
      </w:r>
    </w:p>
    <w:p w:rsidR="00860489" w:rsidRPr="00ED08DA" w:rsidRDefault="00AF36D2" w:rsidP="00AF36D2">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 xml:space="preserve">                                                          </w:t>
      </w:r>
      <w:r w:rsidR="00860489" w:rsidRPr="00ED08DA">
        <w:rPr>
          <w:rFonts w:ascii="Times New Roman" w:hAnsi="Times New Roman" w:cs="Times New Roman"/>
          <w:sz w:val="28"/>
          <w:szCs w:val="28"/>
        </w:rPr>
        <w:t>УТВЕРЖДЕН</w:t>
      </w:r>
    </w:p>
    <w:p w:rsidR="00860489" w:rsidRPr="00ED08DA" w:rsidRDefault="00AF36D2" w:rsidP="00AF36D2">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 xml:space="preserve">                                                        </w:t>
      </w:r>
      <w:r w:rsidR="00860489" w:rsidRPr="00ED08DA">
        <w:rPr>
          <w:rFonts w:ascii="Times New Roman" w:hAnsi="Times New Roman" w:cs="Times New Roman"/>
          <w:sz w:val="28"/>
          <w:szCs w:val="28"/>
        </w:rPr>
        <w:t xml:space="preserve">постановлением администрации </w:t>
      </w:r>
    </w:p>
    <w:p w:rsidR="00860489" w:rsidRPr="00ED08DA" w:rsidRDefault="00860489" w:rsidP="00C86245">
      <w:pPr>
        <w:spacing w:after="0" w:line="240" w:lineRule="auto"/>
        <w:ind w:firstLine="567"/>
        <w:jc w:val="right"/>
        <w:rPr>
          <w:rFonts w:ascii="Times New Roman" w:hAnsi="Times New Roman" w:cs="Times New Roman"/>
          <w:sz w:val="28"/>
          <w:szCs w:val="28"/>
        </w:rPr>
      </w:pPr>
      <w:r w:rsidRPr="00ED08DA">
        <w:rPr>
          <w:rFonts w:ascii="Times New Roman" w:hAnsi="Times New Roman" w:cs="Times New Roman"/>
          <w:sz w:val="28"/>
          <w:szCs w:val="28"/>
        </w:rPr>
        <w:t>Красносельского городского поселения</w:t>
      </w:r>
    </w:p>
    <w:p w:rsidR="00860489" w:rsidRPr="00ED08DA" w:rsidRDefault="00AF36D2" w:rsidP="00AF36D2">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860489" w:rsidRPr="00ED08DA">
        <w:rPr>
          <w:rFonts w:ascii="Times New Roman" w:hAnsi="Times New Roman" w:cs="Times New Roman"/>
          <w:sz w:val="28"/>
          <w:szCs w:val="28"/>
        </w:rPr>
        <w:t>Гулькевичского</w:t>
      </w:r>
      <w:proofErr w:type="spellEnd"/>
      <w:r w:rsidR="00860489" w:rsidRPr="00ED08DA">
        <w:rPr>
          <w:rFonts w:ascii="Times New Roman" w:hAnsi="Times New Roman" w:cs="Times New Roman"/>
          <w:sz w:val="28"/>
          <w:szCs w:val="28"/>
        </w:rPr>
        <w:t xml:space="preserve"> района</w:t>
      </w:r>
    </w:p>
    <w:p w:rsidR="00860489" w:rsidRDefault="00AF36D2" w:rsidP="00AF36D2">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 xml:space="preserve">                                                          </w:t>
      </w:r>
      <w:r w:rsidR="00860489" w:rsidRPr="00ED08DA">
        <w:rPr>
          <w:rFonts w:ascii="Times New Roman" w:hAnsi="Times New Roman" w:cs="Times New Roman"/>
          <w:sz w:val="28"/>
          <w:szCs w:val="28"/>
        </w:rPr>
        <w:t xml:space="preserve">от </w:t>
      </w:r>
      <w:r w:rsidR="003B59D1" w:rsidRPr="00142A9F">
        <w:rPr>
          <w:rFonts w:ascii="Times New Roman" w:hAnsi="Times New Roman" w:cs="Times New Roman"/>
          <w:sz w:val="28"/>
          <w:szCs w:val="28"/>
        </w:rPr>
        <w:t>30</w:t>
      </w:r>
      <w:r w:rsidR="00860489" w:rsidRPr="00ED08DA">
        <w:rPr>
          <w:rFonts w:ascii="Times New Roman" w:hAnsi="Times New Roman" w:cs="Times New Roman"/>
          <w:sz w:val="28"/>
          <w:szCs w:val="28"/>
        </w:rPr>
        <w:t xml:space="preserve">.05.2019 г. № </w:t>
      </w:r>
      <w:r w:rsidR="003B59D1" w:rsidRPr="00142A9F">
        <w:rPr>
          <w:rFonts w:ascii="Times New Roman" w:hAnsi="Times New Roman" w:cs="Times New Roman"/>
          <w:sz w:val="28"/>
          <w:szCs w:val="28"/>
        </w:rPr>
        <w:t>88</w:t>
      </w:r>
    </w:p>
    <w:p w:rsidR="004B41AC" w:rsidRDefault="004B41AC" w:rsidP="00AF36D2">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AF36D2">
        <w:rPr>
          <w:rFonts w:ascii="Times New Roman" w:hAnsi="Times New Roman" w:cs="Times New Roman"/>
          <w:sz w:val="28"/>
          <w:szCs w:val="28"/>
        </w:rPr>
        <w:t>(в редакции постановления</w:t>
      </w:r>
      <w:r>
        <w:rPr>
          <w:rFonts w:ascii="Times New Roman" w:hAnsi="Times New Roman" w:cs="Times New Roman"/>
          <w:sz w:val="28"/>
          <w:szCs w:val="28"/>
        </w:rPr>
        <w:t xml:space="preserve"> администрации</w:t>
      </w:r>
      <w:proofErr w:type="gramEnd"/>
    </w:p>
    <w:p w:rsidR="00AF36D2" w:rsidRDefault="004B41AC" w:rsidP="00AF36D2">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 xml:space="preserve">                                                   Красносельского городского поселения</w:t>
      </w:r>
    </w:p>
    <w:p w:rsidR="004B41AC" w:rsidRDefault="004B41AC" w:rsidP="00AF36D2">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Гулькевичского</w:t>
      </w:r>
      <w:proofErr w:type="spellEnd"/>
      <w:r>
        <w:rPr>
          <w:rFonts w:ascii="Times New Roman" w:hAnsi="Times New Roman" w:cs="Times New Roman"/>
          <w:sz w:val="28"/>
          <w:szCs w:val="28"/>
        </w:rPr>
        <w:t xml:space="preserve"> района</w:t>
      </w:r>
    </w:p>
    <w:p w:rsidR="004B41AC" w:rsidRPr="00ED08DA" w:rsidRDefault="004B41AC" w:rsidP="004B41AC">
      <w:pPr>
        <w:tabs>
          <w:tab w:val="left" w:pos="6096"/>
        </w:tabs>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 xml:space="preserve">                                                        от 10.02.2020г. №160)</w:t>
      </w:r>
    </w:p>
    <w:p w:rsidR="00860489" w:rsidRPr="00ED08DA" w:rsidRDefault="00860489" w:rsidP="00BB6CDD">
      <w:pPr>
        <w:spacing w:after="0" w:line="240" w:lineRule="auto"/>
        <w:ind w:firstLine="567"/>
        <w:jc w:val="both"/>
        <w:rPr>
          <w:rFonts w:ascii="Times New Roman" w:hAnsi="Times New Roman" w:cs="Times New Roman"/>
          <w:bCs/>
          <w:sz w:val="28"/>
          <w:szCs w:val="28"/>
        </w:rPr>
      </w:pPr>
    </w:p>
    <w:p w:rsidR="00860489" w:rsidRPr="00ED08DA" w:rsidRDefault="00860489" w:rsidP="00BB6CDD">
      <w:pPr>
        <w:spacing w:after="0" w:line="240" w:lineRule="auto"/>
        <w:ind w:firstLine="567"/>
        <w:jc w:val="both"/>
        <w:rPr>
          <w:rFonts w:ascii="Times New Roman" w:hAnsi="Times New Roman" w:cs="Times New Roman"/>
          <w:bCs/>
          <w:sz w:val="28"/>
          <w:szCs w:val="28"/>
        </w:rPr>
      </w:pPr>
    </w:p>
    <w:p w:rsidR="002C4824" w:rsidRPr="00ED08DA" w:rsidRDefault="002C4824" w:rsidP="00BB6CDD">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АДМИНИСТРАТИВНЫЙ РЕГЛАМЕНТ</w:t>
      </w:r>
    </w:p>
    <w:p w:rsidR="002C4824" w:rsidRPr="00ED08DA" w:rsidRDefault="002C4824" w:rsidP="00BB6CDD">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по предоставлению муниципальной услуги</w:t>
      </w:r>
    </w:p>
    <w:p w:rsidR="002C4824" w:rsidRPr="00ED08DA" w:rsidRDefault="002C4824" w:rsidP="00BB6CDD">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«Присвоение, изменение и аннулирование адресов»</w:t>
      </w:r>
    </w:p>
    <w:p w:rsidR="002C4824" w:rsidRPr="00ED08DA" w:rsidRDefault="002C4824" w:rsidP="00BB6CDD">
      <w:pPr>
        <w:spacing w:after="0" w:line="240" w:lineRule="auto"/>
        <w:ind w:firstLine="567"/>
        <w:jc w:val="center"/>
        <w:rPr>
          <w:rFonts w:ascii="Times New Roman" w:hAnsi="Times New Roman" w:cs="Times New Roman"/>
          <w:sz w:val="28"/>
          <w:szCs w:val="28"/>
        </w:rPr>
      </w:pPr>
    </w:p>
    <w:p w:rsidR="002C4824" w:rsidRPr="00ED08DA" w:rsidRDefault="002C4824" w:rsidP="00BB6CDD">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1. Общие положения</w:t>
      </w:r>
    </w:p>
    <w:p w:rsidR="002C4824" w:rsidRPr="00ED08DA" w:rsidRDefault="002C4824" w:rsidP="00BB6CDD">
      <w:pPr>
        <w:spacing w:after="0" w:line="240" w:lineRule="auto"/>
        <w:ind w:firstLine="567"/>
        <w:jc w:val="center"/>
        <w:rPr>
          <w:rFonts w:ascii="Times New Roman" w:hAnsi="Times New Roman" w:cs="Times New Roman"/>
          <w:sz w:val="28"/>
          <w:szCs w:val="28"/>
        </w:rPr>
      </w:pPr>
    </w:p>
    <w:p w:rsidR="002C4824" w:rsidRPr="00ED08DA" w:rsidRDefault="002C4824" w:rsidP="00BB6CDD">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1.1. Предмет регулирования административного регламента</w:t>
      </w:r>
    </w:p>
    <w:p w:rsidR="002C4824" w:rsidRPr="00ED08DA" w:rsidRDefault="002C4824" w:rsidP="00BB6CDD">
      <w:pPr>
        <w:spacing w:after="0" w:line="240" w:lineRule="auto"/>
        <w:ind w:firstLine="567"/>
        <w:jc w:val="both"/>
        <w:rPr>
          <w:rFonts w:ascii="Times New Roman" w:hAnsi="Times New Roman" w:cs="Times New Roman"/>
          <w:sz w:val="28"/>
          <w:szCs w:val="28"/>
        </w:rPr>
      </w:pPr>
    </w:p>
    <w:p w:rsidR="002C4824" w:rsidRPr="00ED08DA" w:rsidRDefault="002C4824" w:rsidP="00BB6CDD">
      <w:pPr>
        <w:spacing w:after="0" w:line="240" w:lineRule="auto"/>
        <w:ind w:firstLine="567"/>
        <w:jc w:val="both"/>
        <w:rPr>
          <w:rFonts w:ascii="Times New Roman" w:hAnsi="Times New Roman" w:cs="Times New Roman"/>
          <w:sz w:val="28"/>
          <w:szCs w:val="28"/>
        </w:rPr>
      </w:pPr>
      <w:proofErr w:type="gramStart"/>
      <w:r w:rsidRPr="00ED08DA">
        <w:rPr>
          <w:rFonts w:ascii="Times New Roman" w:hAnsi="Times New Roman" w:cs="Times New Roman"/>
          <w:sz w:val="28"/>
          <w:szCs w:val="28"/>
        </w:rPr>
        <w:t>Административный регламент по предоставлению муниципальной услуги «Присвоение, изменение и аннулирование адресов» (далее –</w:t>
      </w:r>
      <w:r w:rsidR="003029FD" w:rsidRPr="00ED08DA">
        <w:rPr>
          <w:rFonts w:ascii="Times New Roman" w:hAnsi="Times New Roman" w:cs="Times New Roman"/>
          <w:sz w:val="28"/>
          <w:szCs w:val="28"/>
        </w:rPr>
        <w:t xml:space="preserve"> Р</w:t>
      </w:r>
      <w:r w:rsidRPr="00ED08DA">
        <w:rPr>
          <w:rFonts w:ascii="Times New Roman" w:hAnsi="Times New Roman" w:cs="Times New Roman"/>
          <w:sz w:val="28"/>
          <w:szCs w:val="28"/>
        </w:rPr>
        <w:t xml:space="preserve">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«Присвоение, изменение и аннулирование адресов» </w:t>
      </w:r>
      <w:r w:rsidRPr="00ED08DA">
        <w:rPr>
          <w:rFonts w:ascii="Times New Roman" w:hAnsi="Times New Roman" w:cs="Times New Roman"/>
          <w:sz w:val="28"/>
          <w:szCs w:val="28"/>
        </w:rPr>
        <w:lastRenderedPageBreak/>
        <w:t xml:space="preserve">(далее – муниципальная услуга), определяет сроки и последовательность административных действий администрации Красносельского городского поселения </w:t>
      </w:r>
      <w:proofErr w:type="spellStart"/>
      <w:r w:rsidRPr="00ED08DA">
        <w:rPr>
          <w:rFonts w:ascii="Times New Roman" w:hAnsi="Times New Roman" w:cs="Times New Roman"/>
          <w:sz w:val="28"/>
          <w:szCs w:val="28"/>
        </w:rPr>
        <w:t>Гулькевичского</w:t>
      </w:r>
      <w:proofErr w:type="spellEnd"/>
      <w:r w:rsidRPr="00ED08DA">
        <w:rPr>
          <w:rFonts w:ascii="Times New Roman" w:hAnsi="Times New Roman" w:cs="Times New Roman"/>
          <w:sz w:val="28"/>
          <w:szCs w:val="28"/>
        </w:rPr>
        <w:t xml:space="preserve"> района (далее – администрация) при предоставлении данной муниципальной услуги.</w:t>
      </w:r>
      <w:proofErr w:type="gramEnd"/>
    </w:p>
    <w:p w:rsidR="002C4824" w:rsidRPr="00ED08DA" w:rsidRDefault="002C4824" w:rsidP="00BB6CDD">
      <w:pPr>
        <w:spacing w:after="0" w:line="240" w:lineRule="auto"/>
        <w:ind w:firstLine="567"/>
        <w:jc w:val="both"/>
        <w:rPr>
          <w:rFonts w:ascii="Times New Roman" w:hAnsi="Times New Roman" w:cs="Times New Roman"/>
          <w:sz w:val="28"/>
          <w:szCs w:val="28"/>
        </w:rPr>
      </w:pPr>
    </w:p>
    <w:p w:rsidR="002C4824" w:rsidRPr="00ED08DA" w:rsidRDefault="002C4824" w:rsidP="00BB6CDD">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1.2. Круг заявителей</w:t>
      </w:r>
    </w:p>
    <w:p w:rsidR="002C4824" w:rsidRPr="00ED08DA" w:rsidRDefault="002C4824" w:rsidP="00BB6CDD">
      <w:pPr>
        <w:spacing w:after="0" w:line="240" w:lineRule="auto"/>
        <w:ind w:firstLine="567"/>
        <w:jc w:val="both"/>
        <w:rPr>
          <w:rFonts w:ascii="Times New Roman" w:hAnsi="Times New Roman" w:cs="Times New Roman"/>
          <w:sz w:val="28"/>
          <w:szCs w:val="28"/>
        </w:rPr>
      </w:pP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Заявителями, имеющими право на получение муниципальной услуги</w:t>
      </w:r>
      <w:r w:rsidR="003B59D1" w:rsidRPr="00ED08DA">
        <w:rPr>
          <w:rFonts w:ascii="Times New Roman" w:hAnsi="Times New Roman" w:cs="Times New Roman"/>
          <w:sz w:val="28"/>
          <w:szCs w:val="28"/>
        </w:rPr>
        <w:t xml:space="preserve"> </w:t>
      </w:r>
      <w:r w:rsidR="003B59D1" w:rsidRPr="008B6205">
        <w:rPr>
          <w:rFonts w:ascii="Times New Roman" w:hAnsi="Times New Roman" w:cs="Times New Roman"/>
          <w:sz w:val="28"/>
          <w:szCs w:val="28"/>
        </w:rPr>
        <w:t>(далее – заявитель)</w:t>
      </w:r>
      <w:r w:rsidRPr="00ED08DA">
        <w:rPr>
          <w:rFonts w:ascii="Times New Roman" w:hAnsi="Times New Roman" w:cs="Times New Roman"/>
          <w:sz w:val="28"/>
          <w:szCs w:val="28"/>
        </w:rPr>
        <w:t>, являются:</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собственники объекта адресации либо лица, обладающие одним из следующих вещных прав на объект адресации:</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право хозяйственного ведения;</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право оперативного управления;</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право пожизненно наследуемого владения;</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 xml:space="preserve">право постоянного (бессрочного) пользования; </w:t>
      </w:r>
    </w:p>
    <w:p w:rsidR="002C4824" w:rsidRPr="00ED08DA" w:rsidRDefault="002C4824" w:rsidP="00BB6CDD">
      <w:pPr>
        <w:spacing w:after="0" w:line="240" w:lineRule="auto"/>
        <w:ind w:firstLine="567"/>
        <w:jc w:val="both"/>
        <w:rPr>
          <w:rFonts w:ascii="Times New Roman" w:hAnsi="Times New Roman" w:cs="Times New Roman"/>
          <w:sz w:val="28"/>
          <w:szCs w:val="28"/>
        </w:rPr>
      </w:pPr>
      <w:proofErr w:type="gramStart"/>
      <w:r w:rsidRPr="00ED08DA">
        <w:rPr>
          <w:rFonts w:ascii="Times New Roman" w:hAnsi="Times New Roman" w:cs="Times New Roman"/>
          <w:sz w:val="28"/>
          <w:szCs w:val="28"/>
        </w:rPr>
        <w:t>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представитель собственников помещений в многоквартирном доме, уполномоченный на подачу заявления принятым в установленном законодательством Российской Федерации порядке решением общего собрания указанных собственников;</w:t>
      </w:r>
    </w:p>
    <w:p w:rsidR="003B59D1" w:rsidRPr="00ED08DA" w:rsidRDefault="003B59D1" w:rsidP="003B59D1">
      <w:pPr>
        <w:spacing w:after="0" w:line="240" w:lineRule="auto"/>
        <w:ind w:firstLine="567"/>
        <w:jc w:val="both"/>
        <w:rPr>
          <w:rFonts w:ascii="Times New Roman" w:hAnsi="Times New Roman" w:cs="Times New Roman"/>
          <w:sz w:val="28"/>
          <w:szCs w:val="28"/>
        </w:rPr>
      </w:pPr>
      <w:proofErr w:type="gramStart"/>
      <w:r w:rsidRPr="008B6205">
        <w:rPr>
          <w:rFonts w:ascii="Times New Roman" w:hAnsi="Times New Roman" w:cs="Times New Roman"/>
          <w:sz w:val="28"/>
          <w:szCs w:val="28"/>
        </w:rPr>
        <w:t>представитель членов садоводческого или огороднического некоммерческого товарищества, уполномоченный на подачу заявления принятым в установленном законодательством Российской Федерации порядке решением общего собрания членов такого некоммерческого товарищества.</w:t>
      </w:r>
      <w:proofErr w:type="gramEnd"/>
    </w:p>
    <w:p w:rsidR="002C4824" w:rsidRPr="00ED08DA" w:rsidRDefault="002C4824" w:rsidP="00BB6CDD">
      <w:pPr>
        <w:spacing w:after="0" w:line="240" w:lineRule="auto"/>
        <w:ind w:firstLine="567"/>
        <w:jc w:val="both"/>
        <w:rPr>
          <w:rFonts w:ascii="Times New Roman" w:hAnsi="Times New Roman" w:cs="Times New Roman"/>
          <w:sz w:val="28"/>
          <w:szCs w:val="28"/>
        </w:rPr>
      </w:pPr>
    </w:p>
    <w:p w:rsidR="002C4824" w:rsidRPr="00ED08DA" w:rsidRDefault="002C4824" w:rsidP="00BB6CDD">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1.3. Требования к порядку информирования</w:t>
      </w:r>
    </w:p>
    <w:p w:rsidR="002C4824" w:rsidRPr="00ED08DA" w:rsidRDefault="002C4824" w:rsidP="00BB6CDD">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о предоставлении муниципальной услуги</w:t>
      </w:r>
    </w:p>
    <w:p w:rsidR="002C4824" w:rsidRPr="00ED08DA" w:rsidRDefault="002C4824" w:rsidP="00BB6CDD">
      <w:pPr>
        <w:spacing w:after="0" w:line="240" w:lineRule="auto"/>
        <w:ind w:firstLine="567"/>
        <w:jc w:val="both"/>
        <w:rPr>
          <w:rFonts w:ascii="Times New Roman" w:hAnsi="Times New Roman" w:cs="Times New Roman"/>
          <w:sz w:val="28"/>
          <w:szCs w:val="28"/>
        </w:rPr>
      </w:pP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 xml:space="preserve">1.3.1. </w:t>
      </w:r>
      <w:proofErr w:type="gramStart"/>
      <w:r w:rsidRPr="00ED08DA">
        <w:rPr>
          <w:rFonts w:ascii="Times New Roman" w:hAnsi="Times New Roman" w:cs="Times New Roman"/>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Краснодарского края</w:t>
      </w:r>
      <w:proofErr w:type="gramEnd"/>
    </w:p>
    <w:p w:rsidR="002C4824" w:rsidRPr="00ED08DA" w:rsidRDefault="002C4824" w:rsidP="00BB6CDD">
      <w:pPr>
        <w:spacing w:after="0" w:line="240" w:lineRule="auto"/>
        <w:ind w:firstLine="567"/>
        <w:jc w:val="both"/>
        <w:rPr>
          <w:rFonts w:ascii="Times New Roman" w:hAnsi="Times New Roman" w:cs="Times New Roman"/>
          <w:sz w:val="28"/>
          <w:szCs w:val="28"/>
        </w:rPr>
      </w:pP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lastRenderedPageBreak/>
        <w:t>1.3.1.1</w:t>
      </w:r>
      <w:proofErr w:type="gramStart"/>
      <w:r w:rsidRPr="00ED08DA">
        <w:rPr>
          <w:rFonts w:ascii="Times New Roman" w:hAnsi="Times New Roman" w:cs="Times New Roman"/>
          <w:sz w:val="28"/>
          <w:szCs w:val="28"/>
        </w:rPr>
        <w:t xml:space="preserve"> В</w:t>
      </w:r>
      <w:proofErr w:type="gramEnd"/>
      <w:r w:rsidRPr="00ED08DA">
        <w:rPr>
          <w:rFonts w:ascii="Times New Roman" w:hAnsi="Times New Roman" w:cs="Times New Roman"/>
          <w:sz w:val="28"/>
          <w:szCs w:val="28"/>
        </w:rPr>
        <w:t xml:space="preserve"> администрации Красносельского городского поселения </w:t>
      </w:r>
      <w:proofErr w:type="spellStart"/>
      <w:r w:rsidRPr="00ED08DA">
        <w:rPr>
          <w:rFonts w:ascii="Times New Roman" w:hAnsi="Times New Roman" w:cs="Times New Roman"/>
          <w:sz w:val="28"/>
          <w:szCs w:val="28"/>
        </w:rPr>
        <w:t>Гулькевичского</w:t>
      </w:r>
      <w:proofErr w:type="spellEnd"/>
      <w:r w:rsidRPr="00ED08DA">
        <w:rPr>
          <w:rFonts w:ascii="Times New Roman" w:hAnsi="Times New Roman" w:cs="Times New Roman"/>
          <w:sz w:val="28"/>
          <w:szCs w:val="28"/>
        </w:rPr>
        <w:t xml:space="preserve"> </w:t>
      </w:r>
      <w:r w:rsidR="00BB6CDD" w:rsidRPr="00ED08DA">
        <w:rPr>
          <w:rFonts w:ascii="Times New Roman" w:hAnsi="Times New Roman" w:cs="Times New Roman"/>
          <w:sz w:val="28"/>
          <w:szCs w:val="28"/>
        </w:rPr>
        <w:t>района (</w:t>
      </w:r>
      <w:r w:rsidRPr="00ED08DA">
        <w:rPr>
          <w:rFonts w:ascii="Times New Roman" w:hAnsi="Times New Roman" w:cs="Times New Roman"/>
          <w:sz w:val="28"/>
          <w:szCs w:val="28"/>
        </w:rPr>
        <w:t>далее также – уполномоченный орган):</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в устной форме при личном обращении;</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с использованием телефонной связи;</w:t>
      </w:r>
      <w:r w:rsidRPr="00ED08DA">
        <w:rPr>
          <w:rFonts w:ascii="Times New Roman" w:hAnsi="Times New Roman" w:cs="Times New Roman"/>
          <w:sz w:val="28"/>
          <w:szCs w:val="28"/>
        </w:rPr>
        <w:tab/>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 xml:space="preserve">по письменным обращениям. </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 xml:space="preserve">1.3.1.2.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proofErr w:type="spellStart"/>
      <w:r w:rsidRPr="00ED08DA">
        <w:rPr>
          <w:rFonts w:ascii="Times New Roman" w:hAnsi="Times New Roman" w:cs="Times New Roman"/>
          <w:sz w:val="28"/>
          <w:szCs w:val="28"/>
        </w:rPr>
        <w:t>Гулькевичскому</w:t>
      </w:r>
      <w:proofErr w:type="spellEnd"/>
      <w:r w:rsidRPr="00ED08DA">
        <w:rPr>
          <w:rFonts w:ascii="Times New Roman" w:hAnsi="Times New Roman" w:cs="Times New Roman"/>
          <w:sz w:val="28"/>
          <w:szCs w:val="28"/>
        </w:rPr>
        <w:t xml:space="preserve"> району:</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при личном обращении;</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посредством интернет-сайта.</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 xml:space="preserve">1.3.1.3. Посредством размещения информации на официальном сайте администрации Красносельского городского поселения </w:t>
      </w:r>
      <w:proofErr w:type="spellStart"/>
      <w:r w:rsidRPr="00ED08DA">
        <w:rPr>
          <w:rFonts w:ascii="Times New Roman" w:hAnsi="Times New Roman" w:cs="Times New Roman"/>
          <w:sz w:val="28"/>
          <w:szCs w:val="28"/>
        </w:rPr>
        <w:t>Гулькевичского</w:t>
      </w:r>
      <w:proofErr w:type="spellEnd"/>
      <w:r w:rsidRPr="00ED08DA">
        <w:rPr>
          <w:rFonts w:ascii="Times New Roman" w:hAnsi="Times New Roman" w:cs="Times New Roman"/>
          <w:sz w:val="28"/>
          <w:szCs w:val="28"/>
        </w:rPr>
        <w:t xml:space="preserve"> района в информационно-телекоммуникационной сети «</w:t>
      </w:r>
      <w:r w:rsidR="00BB6CDD" w:rsidRPr="00ED08DA">
        <w:rPr>
          <w:rFonts w:ascii="Times New Roman" w:hAnsi="Times New Roman" w:cs="Times New Roman"/>
          <w:sz w:val="28"/>
          <w:szCs w:val="28"/>
        </w:rPr>
        <w:t>Интернет» gp-krasnoselskoe.ru</w:t>
      </w:r>
      <w:r w:rsidRPr="00ED08DA">
        <w:rPr>
          <w:rFonts w:ascii="Times New Roman" w:hAnsi="Times New Roman" w:cs="Times New Roman"/>
          <w:sz w:val="28"/>
          <w:szCs w:val="28"/>
        </w:rPr>
        <w:t>. (далее – официальный сайт).</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 xml:space="preserve">1.3.1.4.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www.gosuslugi.ru (далее – Портал), на официальном Портале государственных и муниципальных услуг (функций) Краснодарского края www.pgu.krasnodar.ru (далее </w:t>
      </w:r>
      <w:proofErr w:type="gramStart"/>
      <w:r w:rsidRPr="00ED08DA">
        <w:rPr>
          <w:rFonts w:ascii="Times New Roman" w:hAnsi="Times New Roman" w:cs="Times New Roman"/>
          <w:sz w:val="28"/>
          <w:szCs w:val="28"/>
        </w:rPr>
        <w:t>–П</w:t>
      </w:r>
      <w:proofErr w:type="gramEnd"/>
      <w:r w:rsidRPr="00ED08DA">
        <w:rPr>
          <w:rFonts w:ascii="Times New Roman" w:hAnsi="Times New Roman" w:cs="Times New Roman"/>
          <w:sz w:val="28"/>
          <w:szCs w:val="28"/>
        </w:rPr>
        <w:t>ортал).</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1.3.1.5. На Портале размещается следующая информация:</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круг заявителей;</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срок предоставления муниципальной услуги;</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размер государственной пошлины, взимаемой за предоставление муниципальной услуги;</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 xml:space="preserve">исчерпывающий перечень оснований для приостановления или отказа </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в предоставлении муниципальной услуги;</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lastRenderedPageBreak/>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формы заявлений (уведомлений, сообщений), используемые при предоставлении муниципальной услуги.</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BB6CDD" w:rsidRPr="00ED08DA">
        <w:rPr>
          <w:rFonts w:ascii="Times New Roman" w:hAnsi="Times New Roman" w:cs="Times New Roman"/>
          <w:sz w:val="28"/>
          <w:szCs w:val="28"/>
        </w:rPr>
        <w:t>заявителя,</w:t>
      </w:r>
      <w:r w:rsidRPr="00ED08DA">
        <w:rPr>
          <w:rFonts w:ascii="Times New Roman" w:hAnsi="Times New Roman" w:cs="Times New Roman"/>
          <w:sz w:val="28"/>
          <w:szCs w:val="28"/>
        </w:rPr>
        <w:t xml:space="preserve"> или предоставление им персональных данных.</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1.3.1.6. Посредством размещения информационных стендов в МФЦ и уполномоченном органе.</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1.3.1.7. Консультирование по вопросам предоставления муниципальной услуги осуществляется бесплатно.</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C4824" w:rsidRPr="00ED08DA" w:rsidRDefault="002C4824" w:rsidP="00BB6CDD">
      <w:pPr>
        <w:spacing w:after="0" w:line="240" w:lineRule="auto"/>
        <w:ind w:firstLine="567"/>
        <w:jc w:val="both"/>
        <w:rPr>
          <w:rFonts w:ascii="Times New Roman" w:hAnsi="Times New Roman" w:cs="Times New Roman"/>
          <w:sz w:val="28"/>
          <w:szCs w:val="28"/>
        </w:rPr>
      </w:pPr>
      <w:proofErr w:type="gramStart"/>
      <w:r w:rsidRPr="00ED08DA">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2C4824" w:rsidRPr="00ED08DA" w:rsidRDefault="002C4824" w:rsidP="00BB6CDD">
      <w:pPr>
        <w:spacing w:after="0" w:line="240" w:lineRule="auto"/>
        <w:ind w:firstLine="567"/>
        <w:jc w:val="both"/>
        <w:rPr>
          <w:rFonts w:ascii="Times New Roman" w:hAnsi="Times New Roman" w:cs="Times New Roman"/>
          <w:sz w:val="28"/>
          <w:szCs w:val="28"/>
        </w:rPr>
      </w:pPr>
    </w:p>
    <w:p w:rsidR="002C4824" w:rsidRPr="00ED08DA" w:rsidRDefault="002C4824" w:rsidP="00AB36D1">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rsidR="002C4824" w:rsidRPr="00ED08DA" w:rsidRDefault="002C4824" w:rsidP="00BB6CDD">
      <w:pPr>
        <w:spacing w:after="0" w:line="240" w:lineRule="auto"/>
        <w:ind w:firstLine="567"/>
        <w:jc w:val="both"/>
        <w:rPr>
          <w:rFonts w:ascii="Times New Roman" w:hAnsi="Times New Roman" w:cs="Times New Roman"/>
          <w:sz w:val="28"/>
          <w:szCs w:val="28"/>
        </w:rPr>
      </w:pP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1.3.2.1. Информационные стенды, размещенные в уполномоченном органе и МФЦ, должны содержать справочную информацию:</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режим работы, адреса уполномоченного органа и МФЦ;</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адрес официального сайта и адрес электронной почты уполномоченного органа;</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почтовые адреса, телефоны, фамилии руководителей уполномоченного органа и МФЦ;</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порядок получения консультаций о предоставлении муниципальной услуги;</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порядок и сроки предоставления муниципальной услуги;</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перечень документов, необходимых для предоставления муниципальной услуги;</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основания для отказа в приеме документов о предоставлении муниципальной услуги;</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основания для отказа в предоставлении муниципальной услуги;</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досудебный (внесудебный) порядок обжалования решений и действий (бездействия) администрации муниципального образования Гулькевичский район,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(далее также –</w:t>
      </w:r>
      <w:r w:rsidR="003B59D1" w:rsidRPr="00ED08DA">
        <w:rPr>
          <w:rFonts w:ascii="Times New Roman" w:hAnsi="Times New Roman" w:cs="Times New Roman"/>
          <w:sz w:val="28"/>
          <w:szCs w:val="28"/>
        </w:rPr>
        <w:t xml:space="preserve"> </w:t>
      </w:r>
      <w:r w:rsidRPr="00ED08DA">
        <w:rPr>
          <w:rFonts w:ascii="Times New Roman" w:hAnsi="Times New Roman" w:cs="Times New Roman"/>
          <w:sz w:val="28"/>
          <w:szCs w:val="28"/>
        </w:rPr>
        <w:t>Федеральный закон № 210-ФЗ), а также их должностных лиц, муниципальных служащих, работников;</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иную информацию, необходимую для получения муниципальной услуги.</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 xml:space="preserve">1.3.2.2. Справочная информация также подлежит обязательному размещению на официальном сайте, на Портале. </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При изменении условий и порядка предоставления муниципальной услуги, информация об изменениях должна быть размещена на стендах, на официальном сайте, на Портале.</w:t>
      </w:r>
    </w:p>
    <w:p w:rsidR="002C4824" w:rsidRPr="00ED08DA" w:rsidRDefault="002C4824" w:rsidP="00BB6CDD">
      <w:pPr>
        <w:spacing w:after="0" w:line="240" w:lineRule="auto"/>
        <w:ind w:firstLine="567"/>
        <w:jc w:val="both"/>
        <w:rPr>
          <w:rFonts w:ascii="Times New Roman" w:hAnsi="Times New Roman" w:cs="Times New Roman"/>
          <w:sz w:val="28"/>
          <w:szCs w:val="28"/>
        </w:rPr>
      </w:pPr>
    </w:p>
    <w:p w:rsidR="002C4824" w:rsidRPr="00ED08DA" w:rsidRDefault="002C4824" w:rsidP="00BB6CDD">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2. Стандарт предоставления муниципальной услуги</w:t>
      </w:r>
    </w:p>
    <w:p w:rsidR="002C4824" w:rsidRPr="00ED08DA" w:rsidRDefault="002C4824" w:rsidP="00BB6CDD">
      <w:pPr>
        <w:spacing w:after="0" w:line="240" w:lineRule="auto"/>
        <w:ind w:firstLine="567"/>
        <w:jc w:val="center"/>
        <w:rPr>
          <w:rFonts w:ascii="Times New Roman" w:hAnsi="Times New Roman" w:cs="Times New Roman"/>
          <w:sz w:val="28"/>
          <w:szCs w:val="28"/>
        </w:rPr>
      </w:pPr>
    </w:p>
    <w:p w:rsidR="002C4824" w:rsidRPr="00ED08DA" w:rsidRDefault="002C4824" w:rsidP="00BB6CDD">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2.1. Наименование муниципальной услуги</w:t>
      </w:r>
    </w:p>
    <w:p w:rsidR="002C4824" w:rsidRPr="00ED08DA" w:rsidRDefault="002C4824" w:rsidP="00BB6CDD">
      <w:pPr>
        <w:spacing w:after="0" w:line="240" w:lineRule="auto"/>
        <w:ind w:firstLine="567"/>
        <w:jc w:val="center"/>
        <w:rPr>
          <w:rFonts w:ascii="Times New Roman" w:hAnsi="Times New Roman" w:cs="Times New Roman"/>
          <w:sz w:val="28"/>
          <w:szCs w:val="28"/>
        </w:rPr>
      </w:pPr>
    </w:p>
    <w:p w:rsidR="002C4824" w:rsidRPr="00ED08DA" w:rsidRDefault="002C4824" w:rsidP="00BB6CDD">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Присвоение, изменение и аннулирование адресов.</w:t>
      </w:r>
    </w:p>
    <w:p w:rsidR="002C4824" w:rsidRPr="00ED08DA" w:rsidRDefault="002C4824" w:rsidP="00BB6CDD">
      <w:pPr>
        <w:spacing w:after="0" w:line="240" w:lineRule="auto"/>
        <w:ind w:firstLine="567"/>
        <w:jc w:val="center"/>
        <w:rPr>
          <w:rFonts w:ascii="Times New Roman" w:hAnsi="Times New Roman" w:cs="Times New Roman"/>
          <w:sz w:val="28"/>
          <w:szCs w:val="28"/>
        </w:rPr>
      </w:pPr>
    </w:p>
    <w:p w:rsidR="002C4824" w:rsidRPr="00ED08DA" w:rsidRDefault="002C4824" w:rsidP="00BB6CDD">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2.2. Наименование органа, предоставляющего</w:t>
      </w:r>
    </w:p>
    <w:p w:rsidR="002C4824" w:rsidRPr="00ED08DA" w:rsidRDefault="002C4824" w:rsidP="00BB6CDD">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муниципальную услугу</w:t>
      </w:r>
    </w:p>
    <w:p w:rsidR="002C4824" w:rsidRPr="00ED08DA" w:rsidRDefault="002C4824" w:rsidP="00BB6CDD">
      <w:pPr>
        <w:spacing w:after="0" w:line="240" w:lineRule="auto"/>
        <w:ind w:firstLine="567"/>
        <w:jc w:val="both"/>
        <w:rPr>
          <w:rFonts w:ascii="Times New Roman" w:hAnsi="Times New Roman" w:cs="Times New Roman"/>
          <w:sz w:val="28"/>
          <w:szCs w:val="28"/>
        </w:rPr>
      </w:pP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 xml:space="preserve">2.2.1. Предоставление муниципальной услуги осуществляется администрацией Красносельского городского поселения </w:t>
      </w:r>
      <w:proofErr w:type="spellStart"/>
      <w:r w:rsidRPr="00ED08DA">
        <w:rPr>
          <w:rFonts w:ascii="Times New Roman" w:hAnsi="Times New Roman" w:cs="Times New Roman"/>
          <w:sz w:val="28"/>
          <w:szCs w:val="28"/>
        </w:rPr>
        <w:t>Гулькевичского</w:t>
      </w:r>
      <w:proofErr w:type="spellEnd"/>
      <w:r w:rsidRPr="00ED08DA">
        <w:rPr>
          <w:rFonts w:ascii="Times New Roman" w:hAnsi="Times New Roman" w:cs="Times New Roman"/>
          <w:sz w:val="28"/>
          <w:szCs w:val="28"/>
        </w:rPr>
        <w:t xml:space="preserve"> района.</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2.2.2. В предоставлении муниципальной услуги участвуют:</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lastRenderedPageBreak/>
        <w:t xml:space="preserve">уполномоченный орган; </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МФЦ.</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 xml:space="preserve">2.2.3. В процессе предоставления муниципальной услуги уполномоченный орган взаимодействует </w:t>
      </w:r>
      <w:proofErr w:type="gramStart"/>
      <w:r w:rsidRPr="00ED08DA">
        <w:rPr>
          <w:rFonts w:ascii="Times New Roman" w:hAnsi="Times New Roman" w:cs="Times New Roman"/>
          <w:sz w:val="28"/>
          <w:szCs w:val="28"/>
        </w:rPr>
        <w:t>с</w:t>
      </w:r>
      <w:proofErr w:type="gramEnd"/>
      <w:r w:rsidRPr="00ED08DA">
        <w:rPr>
          <w:rFonts w:ascii="Times New Roman" w:hAnsi="Times New Roman" w:cs="Times New Roman"/>
          <w:sz w:val="28"/>
          <w:szCs w:val="28"/>
        </w:rPr>
        <w:t>:</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отраслевыми (функциональными) органами администрации муниципального образования Гулькевичский район;</w:t>
      </w:r>
    </w:p>
    <w:p w:rsidR="002C4824" w:rsidRPr="00ED08DA" w:rsidRDefault="002C4824" w:rsidP="00BB6CDD">
      <w:pPr>
        <w:spacing w:after="0" w:line="240" w:lineRule="auto"/>
        <w:ind w:firstLine="567"/>
        <w:jc w:val="both"/>
        <w:rPr>
          <w:rFonts w:ascii="Times New Roman" w:hAnsi="Times New Roman" w:cs="Times New Roman"/>
          <w:sz w:val="28"/>
          <w:szCs w:val="28"/>
        </w:rPr>
      </w:pPr>
      <w:proofErr w:type="gramStart"/>
      <w:r w:rsidRPr="00ED08DA">
        <w:rPr>
          <w:rFonts w:ascii="Times New Roman" w:hAnsi="Times New Roman" w:cs="Times New Roman"/>
          <w:sz w:val="28"/>
          <w:szCs w:val="28"/>
        </w:rPr>
        <w:t xml:space="preserve">межмуниципальным отделом по </w:t>
      </w:r>
      <w:proofErr w:type="spellStart"/>
      <w:r w:rsidRPr="00ED08DA">
        <w:rPr>
          <w:rFonts w:ascii="Times New Roman" w:hAnsi="Times New Roman" w:cs="Times New Roman"/>
          <w:sz w:val="28"/>
          <w:szCs w:val="28"/>
        </w:rPr>
        <w:t>Гулькевичскому</w:t>
      </w:r>
      <w:proofErr w:type="spellEnd"/>
      <w:r w:rsidRPr="00ED08DA">
        <w:rPr>
          <w:rFonts w:ascii="Times New Roman" w:hAnsi="Times New Roman" w:cs="Times New Roman"/>
          <w:sz w:val="28"/>
          <w:szCs w:val="28"/>
        </w:rPr>
        <w:t xml:space="preserve"> и Кавказскому районам Управления Федеральной службы государственной регистрации, кадастра и картографии по Краснодарскому краю;</w:t>
      </w:r>
      <w:proofErr w:type="gramEnd"/>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 территориальный отдел № 8;</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Федеральным государственным унитарным предприятием «</w:t>
      </w:r>
      <w:proofErr w:type="spellStart"/>
      <w:r w:rsidRPr="00ED08DA">
        <w:rPr>
          <w:rFonts w:ascii="Times New Roman" w:hAnsi="Times New Roman" w:cs="Times New Roman"/>
          <w:sz w:val="28"/>
          <w:szCs w:val="28"/>
        </w:rPr>
        <w:t>Ростехинвентаризация</w:t>
      </w:r>
      <w:proofErr w:type="spellEnd"/>
      <w:r w:rsidRPr="00ED08DA">
        <w:rPr>
          <w:rFonts w:ascii="Times New Roman" w:hAnsi="Times New Roman" w:cs="Times New Roman"/>
          <w:sz w:val="28"/>
          <w:szCs w:val="28"/>
        </w:rPr>
        <w:t xml:space="preserve"> – Федеральное БТИ»;</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Межрайонной инспекцией Федеральной налоговой службы России № 5 по Краснодарскому краю.</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 xml:space="preserve">2.2.4. </w:t>
      </w:r>
      <w:proofErr w:type="gramStart"/>
      <w:r w:rsidRPr="00ED08DA">
        <w:rPr>
          <w:rFonts w:ascii="Times New Roman" w:hAnsi="Times New Roman" w:cs="Times New Roman"/>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Pr="00ED08DA">
        <w:rPr>
          <w:rFonts w:ascii="Times New Roman" w:hAnsi="Times New Roman" w:cs="Times New Roman"/>
          <w:sz w:val="28"/>
          <w:szCs w:val="28"/>
        </w:rPr>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Красносельского городского поселения </w:t>
      </w:r>
      <w:proofErr w:type="spellStart"/>
      <w:r w:rsidRPr="00ED08DA">
        <w:rPr>
          <w:rFonts w:ascii="Times New Roman" w:hAnsi="Times New Roman" w:cs="Times New Roman"/>
          <w:sz w:val="28"/>
          <w:szCs w:val="28"/>
        </w:rPr>
        <w:t>Гулькевичского</w:t>
      </w:r>
      <w:proofErr w:type="spellEnd"/>
      <w:r w:rsidRPr="00ED08DA">
        <w:rPr>
          <w:rFonts w:ascii="Times New Roman" w:hAnsi="Times New Roman" w:cs="Times New Roman"/>
          <w:sz w:val="28"/>
          <w:szCs w:val="28"/>
        </w:rPr>
        <w:t xml:space="preserve"> района.</w:t>
      </w:r>
    </w:p>
    <w:p w:rsidR="002C4824" w:rsidRPr="00ED08DA" w:rsidRDefault="002C4824" w:rsidP="00BB6CDD">
      <w:pPr>
        <w:spacing w:after="0" w:line="240" w:lineRule="auto"/>
        <w:ind w:firstLine="567"/>
        <w:jc w:val="both"/>
        <w:rPr>
          <w:rFonts w:ascii="Times New Roman" w:hAnsi="Times New Roman" w:cs="Times New Roman"/>
          <w:sz w:val="28"/>
          <w:szCs w:val="28"/>
        </w:rPr>
      </w:pPr>
    </w:p>
    <w:p w:rsidR="002C4824" w:rsidRPr="00ED08DA" w:rsidRDefault="002C4824" w:rsidP="00BB6CDD">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2.3. Описание результата предоставления</w:t>
      </w:r>
    </w:p>
    <w:p w:rsidR="002C4824" w:rsidRPr="00ED08DA" w:rsidRDefault="002C4824" w:rsidP="00BB6CDD">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муниципальной услуги</w:t>
      </w:r>
    </w:p>
    <w:p w:rsidR="002C4824" w:rsidRPr="00ED08DA" w:rsidRDefault="002C4824" w:rsidP="00BB6CDD">
      <w:pPr>
        <w:spacing w:after="0" w:line="240" w:lineRule="auto"/>
        <w:ind w:firstLine="567"/>
        <w:jc w:val="both"/>
        <w:rPr>
          <w:rFonts w:ascii="Times New Roman" w:hAnsi="Times New Roman" w:cs="Times New Roman"/>
          <w:sz w:val="28"/>
          <w:szCs w:val="28"/>
        </w:rPr>
      </w:pP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2.3.1 Результатом предоставления муниципальной услуги является:</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постановление администрации о присвоении, изменении и аннулировании адресов;</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решение об отказе в присвоении, изменении и аннулированию адресов</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Красносельского городского поселения </w:t>
      </w:r>
      <w:proofErr w:type="spellStart"/>
      <w:r w:rsidRPr="00ED08DA">
        <w:rPr>
          <w:rFonts w:ascii="Times New Roman" w:hAnsi="Times New Roman" w:cs="Times New Roman"/>
          <w:sz w:val="28"/>
          <w:szCs w:val="28"/>
        </w:rPr>
        <w:t>Гулькевичского</w:t>
      </w:r>
      <w:proofErr w:type="spellEnd"/>
      <w:r w:rsidRPr="00ED08DA">
        <w:rPr>
          <w:rFonts w:ascii="Times New Roman" w:hAnsi="Times New Roman" w:cs="Times New Roman"/>
          <w:sz w:val="28"/>
          <w:szCs w:val="28"/>
        </w:rPr>
        <w:t xml:space="preserve"> района посредством использования электронной цифровой подписи.</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администрацию Красносельского городского поселения </w:t>
      </w:r>
      <w:proofErr w:type="spellStart"/>
      <w:r w:rsidRPr="00ED08DA">
        <w:rPr>
          <w:rFonts w:ascii="Times New Roman" w:hAnsi="Times New Roman" w:cs="Times New Roman"/>
          <w:sz w:val="28"/>
          <w:szCs w:val="28"/>
        </w:rPr>
        <w:t>Гулькевичского</w:t>
      </w:r>
      <w:proofErr w:type="spellEnd"/>
      <w:r w:rsidRPr="00ED08DA">
        <w:rPr>
          <w:rFonts w:ascii="Times New Roman" w:hAnsi="Times New Roman" w:cs="Times New Roman"/>
          <w:sz w:val="28"/>
          <w:szCs w:val="28"/>
        </w:rPr>
        <w:t xml:space="preserve"> </w:t>
      </w:r>
      <w:r w:rsidRPr="00ED08DA">
        <w:rPr>
          <w:rFonts w:ascii="Times New Roman" w:hAnsi="Times New Roman" w:cs="Times New Roman"/>
          <w:sz w:val="28"/>
          <w:szCs w:val="28"/>
        </w:rPr>
        <w:lastRenderedPageBreak/>
        <w:t>района, уполномоченное на принятие решений о предоставлении муниципальной услуги.</w:t>
      </w:r>
    </w:p>
    <w:p w:rsidR="002C4824" w:rsidRPr="00ED08DA" w:rsidRDefault="002C4824" w:rsidP="00BB6CDD">
      <w:pPr>
        <w:spacing w:after="0" w:line="240" w:lineRule="auto"/>
        <w:ind w:firstLine="567"/>
        <w:jc w:val="both"/>
        <w:rPr>
          <w:rFonts w:ascii="Times New Roman" w:hAnsi="Times New Roman" w:cs="Times New Roman"/>
          <w:sz w:val="28"/>
          <w:szCs w:val="28"/>
        </w:rPr>
      </w:pPr>
    </w:p>
    <w:p w:rsidR="002C4824" w:rsidRPr="00ED08DA" w:rsidRDefault="002C4824" w:rsidP="00BB6CDD">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2C4824" w:rsidRPr="00ED08DA" w:rsidRDefault="002C4824" w:rsidP="00BB6CDD">
      <w:pPr>
        <w:spacing w:after="0" w:line="240" w:lineRule="auto"/>
        <w:ind w:firstLine="567"/>
        <w:jc w:val="both"/>
        <w:rPr>
          <w:rFonts w:ascii="Times New Roman" w:hAnsi="Times New Roman" w:cs="Times New Roman"/>
          <w:sz w:val="28"/>
          <w:szCs w:val="28"/>
        </w:rPr>
      </w:pP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 xml:space="preserve">2.4.1. Срок предоставления муниципальной </w:t>
      </w:r>
      <w:r w:rsidRPr="003D42F4">
        <w:rPr>
          <w:rFonts w:ascii="Times New Roman" w:hAnsi="Times New Roman" w:cs="Times New Roman"/>
          <w:sz w:val="28"/>
          <w:szCs w:val="28"/>
        </w:rPr>
        <w:t xml:space="preserve">услуги </w:t>
      </w:r>
      <w:r w:rsidRPr="00B76011">
        <w:rPr>
          <w:rFonts w:ascii="Times New Roman" w:hAnsi="Times New Roman" w:cs="Times New Roman"/>
          <w:sz w:val="28"/>
          <w:szCs w:val="28"/>
        </w:rPr>
        <w:t xml:space="preserve">не </w:t>
      </w:r>
      <w:r w:rsidR="004C574D" w:rsidRPr="00B76011">
        <w:rPr>
          <w:rFonts w:ascii="Times New Roman" w:hAnsi="Times New Roman" w:cs="Times New Roman"/>
          <w:sz w:val="28"/>
          <w:szCs w:val="28"/>
        </w:rPr>
        <w:t>должен превышать</w:t>
      </w:r>
      <w:r w:rsidRPr="00B76011">
        <w:rPr>
          <w:rFonts w:ascii="Times New Roman" w:hAnsi="Times New Roman" w:cs="Times New Roman"/>
          <w:sz w:val="28"/>
          <w:szCs w:val="28"/>
        </w:rPr>
        <w:t xml:space="preserve"> </w:t>
      </w:r>
      <w:r w:rsidR="00833C26" w:rsidRPr="00B76011">
        <w:rPr>
          <w:rFonts w:ascii="Times New Roman" w:hAnsi="Times New Roman" w:cs="Times New Roman"/>
          <w:sz w:val="28"/>
          <w:szCs w:val="28"/>
        </w:rPr>
        <w:t xml:space="preserve">8 </w:t>
      </w:r>
      <w:r w:rsidRPr="00B76011">
        <w:rPr>
          <w:rFonts w:ascii="Times New Roman" w:hAnsi="Times New Roman" w:cs="Times New Roman"/>
          <w:sz w:val="28"/>
          <w:szCs w:val="28"/>
        </w:rPr>
        <w:t>рабочих дней</w:t>
      </w:r>
      <w:r w:rsidRPr="003D42F4">
        <w:rPr>
          <w:rFonts w:ascii="Times New Roman" w:hAnsi="Times New Roman" w:cs="Times New Roman"/>
          <w:sz w:val="28"/>
          <w:szCs w:val="28"/>
        </w:rPr>
        <w:t xml:space="preserve"> </w:t>
      </w:r>
      <w:r w:rsidRPr="00ED08DA">
        <w:rPr>
          <w:rFonts w:ascii="Times New Roman" w:hAnsi="Times New Roman" w:cs="Times New Roman"/>
          <w:sz w:val="28"/>
          <w:szCs w:val="28"/>
        </w:rPr>
        <w:t>со дня поступления заявления.</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2.4.2. Срок приостановления предоставления муниципальной услуги законодательством не предусмотрен.</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2.4.3. Срок выдачи (направления) документов, являющихся результатом предоставления муниципальной услуги, либо уведомления об отказе в предоставлении муниципальной услуги – не более 3 календарных дней со дня их подписания.</w:t>
      </w:r>
    </w:p>
    <w:p w:rsidR="002C4824" w:rsidRPr="00ED08DA" w:rsidRDefault="002C4824" w:rsidP="00BB6CDD">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2.5. Нормативные правовые акты,</w:t>
      </w:r>
    </w:p>
    <w:p w:rsidR="002C4824" w:rsidRPr="00ED08DA" w:rsidRDefault="002C4824" w:rsidP="00BB6CDD">
      <w:pPr>
        <w:spacing w:after="0" w:line="240" w:lineRule="auto"/>
        <w:ind w:firstLine="567"/>
        <w:jc w:val="center"/>
        <w:rPr>
          <w:rFonts w:ascii="Times New Roman" w:hAnsi="Times New Roman" w:cs="Times New Roman"/>
          <w:sz w:val="28"/>
          <w:szCs w:val="28"/>
        </w:rPr>
      </w:pPr>
      <w:proofErr w:type="gramStart"/>
      <w:r w:rsidRPr="00ED08DA">
        <w:rPr>
          <w:rFonts w:ascii="Times New Roman" w:hAnsi="Times New Roman" w:cs="Times New Roman"/>
          <w:sz w:val="28"/>
          <w:szCs w:val="28"/>
        </w:rPr>
        <w:t>регулирующие предоставление муниципальной услуги</w:t>
      </w:r>
      <w:proofErr w:type="gramEnd"/>
    </w:p>
    <w:p w:rsidR="002C4824" w:rsidRPr="00ED08DA" w:rsidRDefault="002C4824" w:rsidP="00BB6CDD">
      <w:pPr>
        <w:spacing w:after="0" w:line="240" w:lineRule="auto"/>
        <w:ind w:firstLine="567"/>
        <w:jc w:val="both"/>
        <w:rPr>
          <w:rFonts w:ascii="Times New Roman" w:hAnsi="Times New Roman" w:cs="Times New Roman"/>
          <w:sz w:val="28"/>
          <w:szCs w:val="28"/>
        </w:rPr>
      </w:pPr>
    </w:p>
    <w:p w:rsidR="002C4824" w:rsidRPr="00ED08DA" w:rsidRDefault="00C50B6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 xml:space="preserve">2.5.1. </w:t>
      </w:r>
      <w:r w:rsidR="002C4824" w:rsidRPr="00ED08DA">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Конституцией Российской Федерации (газета «Российская газета» от</w:t>
      </w:r>
      <w:r w:rsidR="00BB6CDD" w:rsidRPr="00ED08DA">
        <w:rPr>
          <w:rFonts w:ascii="Times New Roman" w:hAnsi="Times New Roman" w:cs="Times New Roman"/>
          <w:sz w:val="28"/>
          <w:szCs w:val="28"/>
        </w:rPr>
        <w:br/>
      </w:r>
      <w:r w:rsidRPr="00ED08DA">
        <w:rPr>
          <w:rFonts w:ascii="Times New Roman" w:hAnsi="Times New Roman" w:cs="Times New Roman"/>
          <w:sz w:val="28"/>
          <w:szCs w:val="28"/>
        </w:rPr>
        <w:t>21 января 2009 года № 7);</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Градостроительным Кодексом Российской Федерации (газета «Российская газета» № 290 от 30 декабря 2004 года);</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Земельным кодексом Российской Федерации (газета «Парламентская газета» от 30 октября 2001 года № 204-205);</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 (газета «Парламентская газета» от 8 октября 2003 года № 186);</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 xml:space="preserve">Федеральным законом от 4 июля 2007 года № 221-ФЗ </w:t>
      </w:r>
      <w:r w:rsidR="00C50B64" w:rsidRPr="003D42F4">
        <w:rPr>
          <w:rFonts w:ascii="Times New Roman" w:hAnsi="Times New Roman" w:cs="Times New Roman"/>
          <w:sz w:val="28"/>
          <w:szCs w:val="28"/>
        </w:rPr>
        <w:t>«О кадастровой деятельности»</w:t>
      </w:r>
      <w:r w:rsidRPr="00ED08DA">
        <w:rPr>
          <w:rFonts w:ascii="Times New Roman" w:hAnsi="Times New Roman" w:cs="Times New Roman"/>
          <w:sz w:val="28"/>
          <w:szCs w:val="28"/>
        </w:rPr>
        <w:t xml:space="preserve"> (газета «Российская газета» от 1 августа 2007 года № 165, газета «Парламентская газета» от 9 августа 2007 года № 99-101);</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постановлением Правительства Российской Федерации от 19 ноября 2014 года № 1221 «Об утверждении Правил присвоения, изменения и аннулирования адресов» (Собрание законодательства Российской Федерации от 1 декабря 2014 года № 48 ст. 6861);</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приказом Минфина России от 11.12.2014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(зарегистрировано в Минюсте России 9 февраля 2015 №35948, Официальный интернет-портал правовой информации http://www.pravo.gov.ru, 12.02.2015).</w:t>
      </w:r>
    </w:p>
    <w:p w:rsidR="002C4824" w:rsidRPr="00ED08DA" w:rsidRDefault="00C50B6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lastRenderedPageBreak/>
        <w:t xml:space="preserve">2.5.2. </w:t>
      </w:r>
      <w:r w:rsidR="002C4824" w:rsidRPr="00ED08DA">
        <w:rPr>
          <w:rFonts w:ascii="Times New Roman" w:hAnsi="Times New Roman" w:cs="Times New Roman"/>
          <w:sz w:val="28"/>
          <w:szCs w:val="28"/>
        </w:rPr>
        <w:t>Перечень нормативных правовых актов, регулирующих предоставление муниципальной услуги, размещен на официальном сайте, на Портале.</w:t>
      </w:r>
    </w:p>
    <w:p w:rsidR="002C4824" w:rsidRPr="00ED08DA" w:rsidRDefault="002C4824" w:rsidP="00BB6CDD">
      <w:pPr>
        <w:spacing w:after="0" w:line="240" w:lineRule="auto"/>
        <w:ind w:firstLine="567"/>
        <w:jc w:val="both"/>
        <w:rPr>
          <w:rFonts w:ascii="Times New Roman" w:hAnsi="Times New Roman" w:cs="Times New Roman"/>
          <w:sz w:val="28"/>
          <w:szCs w:val="28"/>
        </w:rPr>
      </w:pPr>
    </w:p>
    <w:p w:rsidR="002C4824" w:rsidRPr="00ED08DA" w:rsidRDefault="002C4824" w:rsidP="00BB6CDD">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00BB6CDD" w:rsidRPr="00ED08DA">
        <w:rPr>
          <w:rFonts w:ascii="Times New Roman" w:hAnsi="Times New Roman" w:cs="Times New Roman"/>
          <w:sz w:val="28"/>
          <w:szCs w:val="28"/>
        </w:rPr>
        <w:t>муниципальной услуг,</w:t>
      </w:r>
      <w:r w:rsidRPr="00ED08DA">
        <w:rPr>
          <w:rFonts w:ascii="Times New Roman" w:hAnsi="Times New Roman" w:cs="Times New Roman"/>
          <w:sz w:val="28"/>
          <w:szCs w:val="28"/>
        </w:rPr>
        <w:t xml:space="preserve"> подлежащих представлению заявителем, а также способы их получения, в том числе в электронной форме, порядок их предоставления</w:t>
      </w:r>
    </w:p>
    <w:p w:rsidR="002C4824" w:rsidRPr="00ED08DA" w:rsidRDefault="002C4824" w:rsidP="00BB6CDD">
      <w:pPr>
        <w:spacing w:after="0" w:line="240" w:lineRule="auto"/>
        <w:ind w:firstLine="567"/>
        <w:jc w:val="both"/>
        <w:rPr>
          <w:rFonts w:ascii="Times New Roman" w:hAnsi="Times New Roman" w:cs="Times New Roman"/>
          <w:sz w:val="28"/>
          <w:szCs w:val="28"/>
        </w:rPr>
      </w:pP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2.6.1. Для предоставления муниципальной услуги заявитель при личном обращении представляет следующие документы в администрацию, либо через МФЦ:</w:t>
      </w:r>
    </w:p>
    <w:p w:rsidR="002C4824" w:rsidRPr="00ED08DA" w:rsidRDefault="002C4824" w:rsidP="00BB6CDD">
      <w:pPr>
        <w:spacing w:after="0" w:line="240" w:lineRule="auto"/>
        <w:ind w:firstLine="567"/>
        <w:jc w:val="both"/>
        <w:rPr>
          <w:rFonts w:ascii="Times New Roman" w:hAnsi="Times New Roman" w:cs="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00"/>
        <w:gridCol w:w="1701"/>
        <w:gridCol w:w="3798"/>
      </w:tblGrid>
      <w:tr w:rsidR="00AB36D1" w:rsidRPr="00ED08DA" w:rsidTr="00AB36D1">
        <w:tc>
          <w:tcPr>
            <w:tcW w:w="648" w:type="dxa"/>
            <w:vAlign w:val="center"/>
          </w:tcPr>
          <w:p w:rsidR="00AB36D1" w:rsidRPr="00ED08DA" w:rsidRDefault="00AB36D1" w:rsidP="00AB36D1">
            <w:pPr>
              <w:widowControl w:val="0"/>
              <w:tabs>
                <w:tab w:val="left" w:pos="567"/>
                <w:tab w:val="left" w:pos="709"/>
              </w:tabs>
              <w:autoSpaceDE w:val="0"/>
              <w:spacing w:after="0" w:line="240" w:lineRule="auto"/>
              <w:jc w:val="center"/>
              <w:rPr>
                <w:rFonts w:ascii="Times New Roman" w:eastAsia="Times New Roman" w:hAnsi="Times New Roman" w:cs="Times New Roman"/>
                <w:sz w:val="28"/>
                <w:szCs w:val="28"/>
                <w:lang w:eastAsia="ru-RU"/>
              </w:rPr>
            </w:pPr>
            <w:r w:rsidRPr="00ED08DA">
              <w:rPr>
                <w:rFonts w:ascii="Times New Roman" w:eastAsia="Times New Roman" w:hAnsi="Times New Roman" w:cs="Times New Roman"/>
                <w:sz w:val="28"/>
                <w:szCs w:val="28"/>
                <w:lang w:eastAsia="ru-RU"/>
              </w:rPr>
              <w:t>№</w:t>
            </w:r>
          </w:p>
          <w:p w:rsidR="00AB36D1" w:rsidRPr="00ED08DA" w:rsidRDefault="00AB36D1" w:rsidP="00AB36D1">
            <w:pPr>
              <w:widowControl w:val="0"/>
              <w:tabs>
                <w:tab w:val="left" w:pos="567"/>
                <w:tab w:val="left" w:pos="709"/>
              </w:tabs>
              <w:autoSpaceDE w:val="0"/>
              <w:spacing w:after="0" w:line="240" w:lineRule="auto"/>
              <w:jc w:val="center"/>
              <w:rPr>
                <w:rFonts w:ascii="Times New Roman" w:eastAsia="Times New Roman" w:hAnsi="Times New Roman" w:cs="Times New Roman"/>
                <w:sz w:val="28"/>
                <w:szCs w:val="28"/>
                <w:lang w:eastAsia="ru-RU"/>
              </w:rPr>
            </w:pPr>
            <w:proofErr w:type="gramStart"/>
            <w:r w:rsidRPr="00ED08DA">
              <w:rPr>
                <w:rFonts w:ascii="Times New Roman" w:eastAsia="Times New Roman" w:hAnsi="Times New Roman" w:cs="Times New Roman"/>
                <w:sz w:val="28"/>
                <w:szCs w:val="28"/>
                <w:lang w:eastAsia="ru-RU"/>
              </w:rPr>
              <w:t>п</w:t>
            </w:r>
            <w:proofErr w:type="gramEnd"/>
            <w:r w:rsidRPr="00ED08DA">
              <w:rPr>
                <w:rFonts w:ascii="Times New Roman" w:eastAsia="Times New Roman" w:hAnsi="Times New Roman" w:cs="Times New Roman"/>
                <w:sz w:val="28"/>
                <w:szCs w:val="28"/>
                <w:lang w:eastAsia="ru-RU"/>
              </w:rPr>
              <w:t>/п</w:t>
            </w:r>
          </w:p>
        </w:tc>
        <w:tc>
          <w:tcPr>
            <w:tcW w:w="3600" w:type="dxa"/>
            <w:vAlign w:val="center"/>
          </w:tcPr>
          <w:p w:rsidR="00AB36D1" w:rsidRPr="00ED08DA" w:rsidRDefault="00AB36D1" w:rsidP="00AB36D1">
            <w:pPr>
              <w:widowControl w:val="0"/>
              <w:tabs>
                <w:tab w:val="left" w:pos="567"/>
                <w:tab w:val="left" w:pos="709"/>
              </w:tabs>
              <w:autoSpaceDE w:val="0"/>
              <w:spacing w:after="0" w:line="240" w:lineRule="auto"/>
              <w:jc w:val="center"/>
              <w:rPr>
                <w:rFonts w:ascii="Times New Roman" w:eastAsia="Times New Roman" w:hAnsi="Times New Roman" w:cs="Times New Roman"/>
                <w:sz w:val="28"/>
                <w:szCs w:val="28"/>
                <w:lang w:eastAsia="ru-RU"/>
              </w:rPr>
            </w:pPr>
            <w:r w:rsidRPr="00ED08DA">
              <w:rPr>
                <w:rFonts w:ascii="Times New Roman" w:eastAsia="Times New Roman" w:hAnsi="Times New Roman" w:cs="Times New Roman"/>
                <w:sz w:val="28"/>
                <w:szCs w:val="28"/>
                <w:lang w:eastAsia="ru-RU"/>
              </w:rPr>
              <w:t>Наименование документа</w:t>
            </w:r>
          </w:p>
        </w:tc>
        <w:tc>
          <w:tcPr>
            <w:tcW w:w="1701" w:type="dxa"/>
            <w:vAlign w:val="center"/>
          </w:tcPr>
          <w:p w:rsidR="00AB36D1" w:rsidRPr="00ED08DA" w:rsidRDefault="00AB36D1" w:rsidP="00AB36D1">
            <w:pPr>
              <w:widowControl w:val="0"/>
              <w:tabs>
                <w:tab w:val="left" w:pos="567"/>
                <w:tab w:val="left" w:pos="709"/>
              </w:tabs>
              <w:autoSpaceDE w:val="0"/>
              <w:spacing w:after="0" w:line="240" w:lineRule="auto"/>
              <w:jc w:val="center"/>
              <w:rPr>
                <w:rFonts w:ascii="Times New Roman" w:eastAsia="Times New Roman" w:hAnsi="Times New Roman" w:cs="Times New Roman"/>
                <w:sz w:val="28"/>
                <w:szCs w:val="28"/>
                <w:lang w:eastAsia="ru-RU"/>
              </w:rPr>
            </w:pPr>
            <w:r w:rsidRPr="00ED08DA">
              <w:rPr>
                <w:rFonts w:ascii="Times New Roman" w:eastAsia="Times New Roman" w:hAnsi="Times New Roman" w:cs="Times New Roman"/>
                <w:sz w:val="28"/>
                <w:szCs w:val="28"/>
                <w:lang w:eastAsia="ru-RU"/>
              </w:rPr>
              <w:t>Тип документа (оригинал, копия)</w:t>
            </w:r>
          </w:p>
        </w:tc>
        <w:tc>
          <w:tcPr>
            <w:tcW w:w="3798" w:type="dxa"/>
            <w:vAlign w:val="center"/>
          </w:tcPr>
          <w:p w:rsidR="00AB36D1" w:rsidRPr="00ED08DA" w:rsidRDefault="00AB36D1" w:rsidP="00AB36D1">
            <w:pPr>
              <w:widowControl w:val="0"/>
              <w:tabs>
                <w:tab w:val="left" w:pos="567"/>
                <w:tab w:val="left" w:pos="709"/>
              </w:tabs>
              <w:autoSpaceDE w:val="0"/>
              <w:spacing w:after="0" w:line="240" w:lineRule="auto"/>
              <w:jc w:val="center"/>
              <w:rPr>
                <w:rFonts w:ascii="Times New Roman" w:eastAsia="Times New Roman" w:hAnsi="Times New Roman" w:cs="Times New Roman"/>
                <w:sz w:val="28"/>
                <w:szCs w:val="28"/>
                <w:lang w:eastAsia="ru-RU"/>
              </w:rPr>
            </w:pPr>
            <w:r w:rsidRPr="00ED08DA">
              <w:rPr>
                <w:rFonts w:ascii="Times New Roman" w:eastAsia="Times New Roman" w:hAnsi="Times New Roman" w:cs="Times New Roman"/>
                <w:sz w:val="28"/>
                <w:szCs w:val="28"/>
                <w:lang w:eastAsia="ru-RU"/>
              </w:rPr>
              <w:t>Примечание</w:t>
            </w:r>
          </w:p>
        </w:tc>
      </w:tr>
      <w:tr w:rsidR="00AB36D1" w:rsidRPr="00ED08DA" w:rsidTr="00AB36D1">
        <w:tc>
          <w:tcPr>
            <w:tcW w:w="648" w:type="dxa"/>
          </w:tcPr>
          <w:p w:rsidR="00AB36D1" w:rsidRPr="00ED08DA" w:rsidRDefault="00AB36D1" w:rsidP="00AB36D1">
            <w:pPr>
              <w:widowControl w:val="0"/>
              <w:tabs>
                <w:tab w:val="left" w:pos="567"/>
                <w:tab w:val="left" w:pos="709"/>
              </w:tabs>
              <w:autoSpaceDE w:val="0"/>
              <w:spacing w:after="0" w:line="240" w:lineRule="auto"/>
              <w:jc w:val="center"/>
              <w:rPr>
                <w:rFonts w:ascii="Times New Roman" w:eastAsia="Times New Roman" w:hAnsi="Times New Roman" w:cs="Times New Roman"/>
                <w:sz w:val="28"/>
                <w:szCs w:val="28"/>
                <w:lang w:eastAsia="ru-RU"/>
              </w:rPr>
            </w:pPr>
            <w:r w:rsidRPr="00ED08DA">
              <w:rPr>
                <w:rFonts w:ascii="Times New Roman" w:eastAsia="Times New Roman" w:hAnsi="Times New Roman" w:cs="Times New Roman"/>
                <w:sz w:val="28"/>
                <w:szCs w:val="28"/>
                <w:lang w:eastAsia="ru-RU"/>
              </w:rPr>
              <w:t>1</w:t>
            </w:r>
          </w:p>
        </w:tc>
        <w:tc>
          <w:tcPr>
            <w:tcW w:w="3600" w:type="dxa"/>
          </w:tcPr>
          <w:p w:rsidR="00AB36D1" w:rsidRPr="00ED08DA" w:rsidRDefault="00AB36D1" w:rsidP="00AB36D1">
            <w:pPr>
              <w:widowControl w:val="0"/>
              <w:tabs>
                <w:tab w:val="left" w:pos="567"/>
                <w:tab w:val="left" w:pos="709"/>
              </w:tabs>
              <w:autoSpaceDE w:val="0"/>
              <w:spacing w:after="0" w:line="240" w:lineRule="auto"/>
              <w:jc w:val="center"/>
              <w:rPr>
                <w:rFonts w:ascii="Times New Roman" w:eastAsia="Times New Roman" w:hAnsi="Times New Roman" w:cs="Times New Roman"/>
                <w:sz w:val="28"/>
                <w:szCs w:val="28"/>
                <w:lang w:eastAsia="ru-RU"/>
              </w:rPr>
            </w:pPr>
            <w:r w:rsidRPr="00ED08DA">
              <w:rPr>
                <w:rFonts w:ascii="Times New Roman" w:eastAsia="Times New Roman" w:hAnsi="Times New Roman" w:cs="Times New Roman"/>
                <w:sz w:val="28"/>
                <w:szCs w:val="28"/>
                <w:lang w:eastAsia="ru-RU"/>
              </w:rPr>
              <w:t>2</w:t>
            </w:r>
          </w:p>
        </w:tc>
        <w:tc>
          <w:tcPr>
            <w:tcW w:w="1701" w:type="dxa"/>
          </w:tcPr>
          <w:p w:rsidR="00AB36D1" w:rsidRPr="00ED08DA" w:rsidRDefault="00AB36D1" w:rsidP="00AB36D1">
            <w:pPr>
              <w:widowControl w:val="0"/>
              <w:tabs>
                <w:tab w:val="left" w:pos="567"/>
                <w:tab w:val="left" w:pos="709"/>
              </w:tabs>
              <w:autoSpaceDE w:val="0"/>
              <w:spacing w:after="0" w:line="240" w:lineRule="auto"/>
              <w:jc w:val="center"/>
              <w:rPr>
                <w:rFonts w:ascii="Times New Roman" w:eastAsia="Times New Roman" w:hAnsi="Times New Roman" w:cs="Times New Roman"/>
                <w:sz w:val="28"/>
                <w:szCs w:val="28"/>
                <w:lang w:eastAsia="ru-RU"/>
              </w:rPr>
            </w:pPr>
            <w:r w:rsidRPr="00ED08DA">
              <w:rPr>
                <w:rFonts w:ascii="Times New Roman" w:eastAsia="Times New Roman" w:hAnsi="Times New Roman" w:cs="Times New Roman"/>
                <w:sz w:val="28"/>
                <w:szCs w:val="28"/>
                <w:lang w:eastAsia="ru-RU"/>
              </w:rPr>
              <w:t>3</w:t>
            </w:r>
          </w:p>
        </w:tc>
        <w:tc>
          <w:tcPr>
            <w:tcW w:w="3798" w:type="dxa"/>
          </w:tcPr>
          <w:p w:rsidR="00AB36D1" w:rsidRPr="00ED08DA" w:rsidRDefault="00AB36D1" w:rsidP="00AB36D1">
            <w:pPr>
              <w:widowControl w:val="0"/>
              <w:tabs>
                <w:tab w:val="left" w:pos="567"/>
                <w:tab w:val="left" w:pos="709"/>
              </w:tabs>
              <w:autoSpaceDE w:val="0"/>
              <w:spacing w:after="0" w:line="240" w:lineRule="auto"/>
              <w:jc w:val="center"/>
              <w:rPr>
                <w:rFonts w:ascii="Times New Roman" w:eastAsia="Times New Roman" w:hAnsi="Times New Roman" w:cs="Times New Roman"/>
                <w:sz w:val="28"/>
                <w:szCs w:val="28"/>
                <w:lang w:eastAsia="ru-RU"/>
              </w:rPr>
            </w:pPr>
            <w:r w:rsidRPr="00ED08DA">
              <w:rPr>
                <w:rFonts w:ascii="Times New Roman" w:eastAsia="Times New Roman" w:hAnsi="Times New Roman" w:cs="Times New Roman"/>
                <w:sz w:val="28"/>
                <w:szCs w:val="28"/>
                <w:lang w:eastAsia="ru-RU"/>
              </w:rPr>
              <w:t>4</w:t>
            </w:r>
          </w:p>
        </w:tc>
      </w:tr>
      <w:tr w:rsidR="00AB36D1" w:rsidRPr="00ED08DA" w:rsidTr="00AB36D1">
        <w:tc>
          <w:tcPr>
            <w:tcW w:w="648" w:type="dxa"/>
          </w:tcPr>
          <w:p w:rsidR="00AB36D1" w:rsidRPr="00ED08DA" w:rsidRDefault="00AB36D1" w:rsidP="00AB36D1">
            <w:pPr>
              <w:widowControl w:val="0"/>
              <w:tabs>
                <w:tab w:val="left" w:pos="567"/>
                <w:tab w:val="left" w:pos="709"/>
              </w:tabs>
              <w:autoSpaceDE w:val="0"/>
              <w:spacing w:after="0" w:line="240" w:lineRule="auto"/>
              <w:jc w:val="center"/>
              <w:rPr>
                <w:rFonts w:ascii="Times New Roman" w:eastAsia="Times New Roman" w:hAnsi="Times New Roman" w:cs="Times New Roman"/>
                <w:sz w:val="28"/>
                <w:szCs w:val="28"/>
                <w:lang w:eastAsia="ru-RU"/>
              </w:rPr>
            </w:pPr>
            <w:r w:rsidRPr="00ED08DA">
              <w:rPr>
                <w:rFonts w:ascii="Times New Roman" w:eastAsia="Times New Roman" w:hAnsi="Times New Roman" w:cs="Times New Roman"/>
                <w:sz w:val="28"/>
                <w:szCs w:val="28"/>
                <w:lang w:eastAsia="ru-RU"/>
              </w:rPr>
              <w:t>1.</w:t>
            </w:r>
          </w:p>
        </w:tc>
        <w:tc>
          <w:tcPr>
            <w:tcW w:w="3600" w:type="dxa"/>
          </w:tcPr>
          <w:p w:rsidR="00AB36D1" w:rsidRPr="00ED08DA" w:rsidRDefault="00AB36D1" w:rsidP="00AB36D1">
            <w:pPr>
              <w:widowControl w:val="0"/>
              <w:spacing w:after="0" w:line="240" w:lineRule="auto"/>
              <w:jc w:val="both"/>
              <w:rPr>
                <w:rFonts w:ascii="Times New Roman" w:eastAsia="Times New Roman" w:hAnsi="Times New Roman" w:cs="Times New Roman"/>
                <w:color w:val="000000"/>
                <w:sz w:val="28"/>
                <w:szCs w:val="28"/>
                <w:lang w:eastAsia="ru-RU"/>
              </w:rPr>
            </w:pPr>
            <w:r w:rsidRPr="00ED08DA">
              <w:rPr>
                <w:rFonts w:ascii="Times New Roman" w:eastAsia="Times New Roman" w:hAnsi="Times New Roman" w:cs="Times New Roman"/>
                <w:bCs/>
                <w:kern w:val="1"/>
                <w:sz w:val="28"/>
                <w:szCs w:val="28"/>
                <w:lang w:eastAsia="ru-RU"/>
              </w:rPr>
              <w:t>Заявление</w:t>
            </w:r>
          </w:p>
        </w:tc>
        <w:tc>
          <w:tcPr>
            <w:tcW w:w="1701" w:type="dxa"/>
          </w:tcPr>
          <w:p w:rsidR="00AB36D1" w:rsidRPr="00ED08DA" w:rsidRDefault="00AB36D1" w:rsidP="00AB36D1">
            <w:pPr>
              <w:widowControl w:val="0"/>
              <w:tabs>
                <w:tab w:val="left" w:pos="567"/>
                <w:tab w:val="left" w:pos="709"/>
              </w:tabs>
              <w:autoSpaceDE w:val="0"/>
              <w:spacing w:after="0" w:line="240" w:lineRule="auto"/>
              <w:jc w:val="both"/>
              <w:rPr>
                <w:rFonts w:ascii="Times New Roman" w:eastAsia="Times New Roman" w:hAnsi="Times New Roman" w:cs="Times New Roman"/>
                <w:sz w:val="28"/>
                <w:szCs w:val="28"/>
                <w:lang w:eastAsia="ru-RU"/>
              </w:rPr>
            </w:pPr>
            <w:r w:rsidRPr="00ED08DA">
              <w:rPr>
                <w:rFonts w:ascii="Times New Roman" w:eastAsia="Times New Roman" w:hAnsi="Times New Roman" w:cs="Times New Roman"/>
                <w:sz w:val="28"/>
                <w:szCs w:val="28"/>
                <w:lang w:eastAsia="ru-RU"/>
              </w:rPr>
              <w:t>оригинал</w:t>
            </w:r>
          </w:p>
        </w:tc>
        <w:tc>
          <w:tcPr>
            <w:tcW w:w="3798" w:type="dxa"/>
          </w:tcPr>
          <w:p w:rsidR="00AB36D1" w:rsidRPr="00ED08DA" w:rsidRDefault="00AB36D1" w:rsidP="00AB36D1">
            <w:pPr>
              <w:widowControl w:val="0"/>
              <w:tabs>
                <w:tab w:val="left" w:pos="567"/>
                <w:tab w:val="left" w:pos="709"/>
              </w:tabs>
              <w:autoSpaceDE w:val="0"/>
              <w:spacing w:after="0" w:line="240" w:lineRule="auto"/>
              <w:jc w:val="both"/>
              <w:rPr>
                <w:rFonts w:ascii="Times New Roman" w:eastAsia="Times New Roman" w:hAnsi="Times New Roman" w:cs="Times New Roman"/>
                <w:sz w:val="28"/>
                <w:szCs w:val="28"/>
                <w:lang w:eastAsia="ru-RU"/>
              </w:rPr>
            </w:pPr>
            <w:r w:rsidRPr="00ED08DA">
              <w:rPr>
                <w:rFonts w:ascii="Times New Roman" w:eastAsia="Times New Roman" w:hAnsi="Times New Roman" w:cs="Times New Roman"/>
                <w:kern w:val="1"/>
                <w:sz w:val="28"/>
                <w:szCs w:val="28"/>
                <w:lang w:eastAsia="ru-RU"/>
              </w:rPr>
              <w:t>подается по форме, утвержденной приказом Минфина России от 11.12.2014 №146н</w:t>
            </w:r>
          </w:p>
        </w:tc>
      </w:tr>
      <w:tr w:rsidR="00AB36D1" w:rsidRPr="00ED08DA" w:rsidTr="00AB36D1">
        <w:trPr>
          <w:trHeight w:val="1402"/>
        </w:trPr>
        <w:tc>
          <w:tcPr>
            <w:tcW w:w="648" w:type="dxa"/>
          </w:tcPr>
          <w:p w:rsidR="00AB36D1" w:rsidRPr="00ED08DA" w:rsidRDefault="00AB36D1" w:rsidP="00AB36D1">
            <w:pPr>
              <w:widowControl w:val="0"/>
              <w:tabs>
                <w:tab w:val="left" w:pos="567"/>
                <w:tab w:val="left" w:pos="709"/>
              </w:tabs>
              <w:autoSpaceDE w:val="0"/>
              <w:spacing w:after="0" w:line="240" w:lineRule="auto"/>
              <w:jc w:val="center"/>
              <w:rPr>
                <w:rFonts w:ascii="Times New Roman" w:eastAsia="Times New Roman" w:hAnsi="Times New Roman" w:cs="Times New Roman"/>
                <w:sz w:val="28"/>
                <w:szCs w:val="28"/>
                <w:lang w:eastAsia="ru-RU"/>
              </w:rPr>
            </w:pPr>
            <w:r w:rsidRPr="00ED08DA">
              <w:rPr>
                <w:rFonts w:ascii="Times New Roman" w:eastAsia="Times New Roman" w:hAnsi="Times New Roman" w:cs="Times New Roman"/>
                <w:sz w:val="28"/>
                <w:szCs w:val="28"/>
                <w:lang w:eastAsia="ru-RU"/>
              </w:rPr>
              <w:t>2.</w:t>
            </w:r>
          </w:p>
        </w:tc>
        <w:tc>
          <w:tcPr>
            <w:tcW w:w="3600" w:type="dxa"/>
          </w:tcPr>
          <w:p w:rsidR="00AB36D1" w:rsidRPr="00ED08DA" w:rsidRDefault="00AB36D1" w:rsidP="00AB36D1">
            <w:pPr>
              <w:widowControl w:val="0"/>
              <w:spacing w:after="0" w:line="240" w:lineRule="auto"/>
              <w:jc w:val="both"/>
              <w:rPr>
                <w:rFonts w:ascii="Times New Roman" w:eastAsia="Times New Roman" w:hAnsi="Times New Roman" w:cs="Times New Roman"/>
                <w:sz w:val="28"/>
                <w:szCs w:val="28"/>
                <w:lang w:eastAsia="ru-RU"/>
              </w:rPr>
            </w:pPr>
            <w:r w:rsidRPr="00ED08DA">
              <w:rPr>
                <w:rFonts w:ascii="Times New Roman" w:eastAsia="Times New Roman" w:hAnsi="Times New Roman" w:cs="Times New Roman"/>
                <w:bCs/>
                <w:sz w:val="28"/>
                <w:szCs w:val="28"/>
                <w:lang w:eastAsia="ru-RU"/>
              </w:rPr>
              <w:t>Документы</w:t>
            </w:r>
            <w:r w:rsidRPr="00ED08DA">
              <w:rPr>
                <w:rFonts w:ascii="Times New Roman" w:eastAsia="Times New Roman" w:hAnsi="Times New Roman" w:cs="Times New Roman"/>
                <w:sz w:val="28"/>
                <w:szCs w:val="28"/>
                <w:lang w:eastAsia="ru-RU"/>
              </w:rPr>
              <w:t>, удостоверяющие личность заявителя (заявителей), являющегося физическим лицом, либо личность представителя заявителя</w:t>
            </w:r>
          </w:p>
        </w:tc>
        <w:tc>
          <w:tcPr>
            <w:tcW w:w="1701" w:type="dxa"/>
          </w:tcPr>
          <w:p w:rsidR="00AB36D1" w:rsidRPr="00ED08DA" w:rsidRDefault="00AB36D1" w:rsidP="00AB36D1">
            <w:pPr>
              <w:widowControl w:val="0"/>
              <w:tabs>
                <w:tab w:val="left" w:pos="567"/>
                <w:tab w:val="left" w:pos="709"/>
              </w:tabs>
              <w:autoSpaceDE w:val="0"/>
              <w:spacing w:after="0" w:line="240" w:lineRule="auto"/>
              <w:jc w:val="both"/>
              <w:rPr>
                <w:rFonts w:ascii="Times New Roman" w:eastAsia="Times New Roman" w:hAnsi="Times New Roman" w:cs="Times New Roman"/>
                <w:sz w:val="28"/>
                <w:szCs w:val="28"/>
                <w:lang w:eastAsia="ru-RU"/>
              </w:rPr>
            </w:pPr>
            <w:r w:rsidRPr="00ED08DA">
              <w:rPr>
                <w:rFonts w:ascii="Times New Roman" w:eastAsia="Times New Roman" w:hAnsi="Times New Roman" w:cs="Times New Roman"/>
                <w:sz w:val="28"/>
                <w:szCs w:val="28"/>
                <w:lang w:eastAsia="ru-RU"/>
              </w:rPr>
              <w:t>копия</w:t>
            </w:r>
          </w:p>
        </w:tc>
        <w:tc>
          <w:tcPr>
            <w:tcW w:w="3798" w:type="dxa"/>
          </w:tcPr>
          <w:p w:rsidR="00AB36D1" w:rsidRPr="00ED08DA" w:rsidRDefault="00AB36D1" w:rsidP="00AB36D1">
            <w:pPr>
              <w:widowControl w:val="0"/>
              <w:tabs>
                <w:tab w:val="left" w:pos="567"/>
                <w:tab w:val="left" w:pos="709"/>
              </w:tabs>
              <w:autoSpaceDE w:val="0"/>
              <w:spacing w:after="0" w:line="240" w:lineRule="auto"/>
              <w:rPr>
                <w:rFonts w:ascii="Times New Roman" w:eastAsia="Times New Roman" w:hAnsi="Times New Roman" w:cs="Times New Roman"/>
                <w:sz w:val="28"/>
                <w:szCs w:val="28"/>
                <w:lang w:eastAsia="ru-RU"/>
              </w:rPr>
            </w:pPr>
            <w:r w:rsidRPr="00ED08DA">
              <w:rPr>
                <w:rFonts w:ascii="Times New Roman" w:eastAsia="Times New Roman" w:hAnsi="Times New Roman" w:cs="Times New Roman"/>
                <w:sz w:val="28"/>
                <w:szCs w:val="28"/>
                <w:lang w:eastAsia="ru-RU"/>
              </w:rPr>
              <w:t xml:space="preserve">лицо, имеющее право действовать без доверенности от имени </w:t>
            </w:r>
            <w:r w:rsidRPr="00ED08DA">
              <w:rPr>
                <w:rFonts w:ascii="Times New Roman" w:eastAsia="Times New Roman" w:hAnsi="Times New Roman" w:cs="Times New Roman"/>
                <w:color w:val="000000"/>
                <w:kern w:val="1"/>
                <w:sz w:val="28"/>
                <w:szCs w:val="28"/>
                <w:lang w:eastAsia="ru-RU"/>
              </w:rPr>
              <w:t>юридического лица сообщает реквизиты свидетельства о государственной регистрации юридического лица</w:t>
            </w:r>
          </w:p>
        </w:tc>
      </w:tr>
      <w:tr w:rsidR="00AB36D1" w:rsidRPr="00ED08DA" w:rsidTr="00AB36D1">
        <w:trPr>
          <w:trHeight w:val="274"/>
        </w:trPr>
        <w:tc>
          <w:tcPr>
            <w:tcW w:w="648" w:type="dxa"/>
          </w:tcPr>
          <w:p w:rsidR="00AB36D1" w:rsidRPr="00ED08DA" w:rsidRDefault="00AB36D1" w:rsidP="00AB36D1">
            <w:pPr>
              <w:widowControl w:val="0"/>
              <w:tabs>
                <w:tab w:val="left" w:pos="567"/>
                <w:tab w:val="left" w:pos="709"/>
              </w:tabs>
              <w:autoSpaceDE w:val="0"/>
              <w:spacing w:after="0" w:line="240" w:lineRule="auto"/>
              <w:jc w:val="center"/>
              <w:rPr>
                <w:rFonts w:ascii="Times New Roman" w:eastAsia="Times New Roman" w:hAnsi="Times New Roman" w:cs="Times New Roman"/>
                <w:sz w:val="28"/>
                <w:szCs w:val="28"/>
                <w:lang w:eastAsia="ru-RU"/>
              </w:rPr>
            </w:pPr>
            <w:r w:rsidRPr="00ED08DA">
              <w:rPr>
                <w:rFonts w:ascii="Times New Roman" w:eastAsia="Times New Roman" w:hAnsi="Times New Roman" w:cs="Times New Roman"/>
                <w:sz w:val="28"/>
                <w:szCs w:val="28"/>
                <w:lang w:eastAsia="ru-RU"/>
              </w:rPr>
              <w:t>3.</w:t>
            </w:r>
          </w:p>
        </w:tc>
        <w:tc>
          <w:tcPr>
            <w:tcW w:w="3600" w:type="dxa"/>
          </w:tcPr>
          <w:p w:rsidR="00AB36D1" w:rsidRPr="00ED08DA" w:rsidRDefault="00AB36D1" w:rsidP="00AB36D1">
            <w:pPr>
              <w:widowControl w:val="0"/>
              <w:spacing w:after="0" w:line="240" w:lineRule="auto"/>
              <w:jc w:val="both"/>
              <w:rPr>
                <w:rFonts w:ascii="Times New Roman" w:eastAsia="Times New Roman" w:hAnsi="Times New Roman" w:cs="Times New Roman"/>
                <w:color w:val="000000"/>
                <w:sz w:val="28"/>
                <w:szCs w:val="28"/>
                <w:lang w:eastAsia="ru-RU"/>
              </w:rPr>
            </w:pPr>
            <w:r w:rsidRPr="00ED08DA">
              <w:rPr>
                <w:rFonts w:ascii="Times New Roman" w:eastAsia="Times New Roman" w:hAnsi="Times New Roman" w:cs="Times New Roman"/>
                <w:sz w:val="28"/>
                <w:szCs w:val="28"/>
                <w:lang w:eastAsia="ru-RU"/>
              </w:rPr>
              <w:t>Документ, удостоверяющий права (полномочия) представителя заявителя (доверенность)</w:t>
            </w:r>
          </w:p>
        </w:tc>
        <w:tc>
          <w:tcPr>
            <w:tcW w:w="1701" w:type="dxa"/>
          </w:tcPr>
          <w:p w:rsidR="00AB36D1" w:rsidRPr="00ED08DA" w:rsidRDefault="00AB36D1" w:rsidP="00AB36D1">
            <w:pPr>
              <w:widowControl w:val="0"/>
              <w:tabs>
                <w:tab w:val="left" w:pos="567"/>
                <w:tab w:val="left" w:pos="709"/>
              </w:tabs>
              <w:autoSpaceDE w:val="0"/>
              <w:spacing w:after="0" w:line="240" w:lineRule="auto"/>
              <w:jc w:val="both"/>
              <w:rPr>
                <w:rFonts w:ascii="Times New Roman" w:eastAsia="Times New Roman" w:hAnsi="Times New Roman" w:cs="Times New Roman"/>
                <w:sz w:val="28"/>
                <w:szCs w:val="28"/>
                <w:lang w:eastAsia="ru-RU"/>
              </w:rPr>
            </w:pPr>
            <w:r w:rsidRPr="00ED08DA">
              <w:rPr>
                <w:rFonts w:ascii="Times New Roman" w:eastAsia="Times New Roman" w:hAnsi="Times New Roman" w:cs="Times New Roman"/>
                <w:sz w:val="28"/>
                <w:szCs w:val="28"/>
                <w:lang w:eastAsia="ru-RU"/>
              </w:rPr>
              <w:t>копия</w:t>
            </w:r>
          </w:p>
        </w:tc>
        <w:tc>
          <w:tcPr>
            <w:tcW w:w="3798" w:type="dxa"/>
          </w:tcPr>
          <w:p w:rsidR="00AB36D1" w:rsidRPr="00ED08DA" w:rsidRDefault="00AB36D1" w:rsidP="00AB36D1">
            <w:pPr>
              <w:widowControl w:val="0"/>
              <w:shd w:val="clear" w:color="auto" w:fill="FFFFFF"/>
              <w:suppressAutoHyphens/>
              <w:spacing w:after="0" w:line="240" w:lineRule="auto"/>
              <w:rPr>
                <w:rFonts w:ascii="Times New Roman" w:eastAsia="Times New Roman" w:hAnsi="Times New Roman" w:cs="Times New Roman"/>
                <w:sz w:val="28"/>
                <w:szCs w:val="28"/>
                <w:lang w:eastAsia="ru-RU"/>
              </w:rPr>
            </w:pPr>
            <w:r w:rsidRPr="00ED08DA">
              <w:rPr>
                <w:rFonts w:ascii="Times New Roman" w:eastAsia="Times New Roman" w:hAnsi="Times New Roman" w:cs="Times New Roman"/>
                <w:sz w:val="28"/>
                <w:szCs w:val="28"/>
                <w:lang w:eastAsia="ru-RU"/>
              </w:rPr>
              <w:t>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tc>
      </w:tr>
    </w:tbl>
    <w:p w:rsidR="00AB36D1" w:rsidRPr="00ED08DA" w:rsidRDefault="00AB36D1" w:rsidP="00BB6CDD">
      <w:pPr>
        <w:spacing w:after="0" w:line="240" w:lineRule="auto"/>
        <w:ind w:firstLine="567"/>
        <w:jc w:val="both"/>
        <w:rPr>
          <w:rFonts w:ascii="Times New Roman" w:hAnsi="Times New Roman" w:cs="Times New Roman"/>
          <w:sz w:val="28"/>
          <w:szCs w:val="28"/>
        </w:rPr>
      </w:pP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2.6.2. В случае</w:t>
      </w:r>
      <w:proofErr w:type="gramStart"/>
      <w:r w:rsidRPr="00ED08DA">
        <w:rPr>
          <w:rFonts w:ascii="Times New Roman" w:hAnsi="Times New Roman" w:cs="Times New Roman"/>
          <w:sz w:val="28"/>
          <w:szCs w:val="28"/>
        </w:rPr>
        <w:t>,</w:t>
      </w:r>
      <w:proofErr w:type="gramEnd"/>
      <w:r w:rsidRPr="00ED08DA">
        <w:rPr>
          <w:rFonts w:ascii="Times New Roman" w:hAnsi="Times New Roman" w:cs="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 июля 2006 года № 152-ФЗ  </w:t>
      </w:r>
      <w:r w:rsidRPr="00ED08DA">
        <w:rPr>
          <w:rFonts w:ascii="Times New Roman" w:hAnsi="Times New Roman" w:cs="Times New Roman"/>
          <w:sz w:val="28"/>
          <w:szCs w:val="28"/>
        </w:rPr>
        <w:lastRenderedPageBreak/>
        <w:t>«О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персональных данных дают их законные представители.</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2.6.3. Заявление может быть выполнено от руки, машинописным способом или распечатано посредством электронных печатных устройств.</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2.6.4. Заявление о предоставлении муниципальной услуги подписывается лично заявителем или доверенным лицом.</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Заявление о предоставлении муниципальной услуги предоставляется в единственном подлинном экземпляре.</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2.6.5. Все необходимые документы предоставляются в одном экземпляре. Документы могут быть поданы заявителем лично, путем почтового отправления либо в форме электронных документов с использованием информационно-телекоммуникационной сети «Интернет».</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К заявлению, поданному путем почтового отправления или в электронном виде, прилагаются документы в соответствии с пунктом 2.6.1 настоящего подраздела.</w:t>
      </w:r>
    </w:p>
    <w:p w:rsidR="002C4824" w:rsidRPr="00ED08DA" w:rsidRDefault="002C4824" w:rsidP="00BB6CDD">
      <w:pPr>
        <w:spacing w:after="0" w:line="240" w:lineRule="auto"/>
        <w:ind w:firstLine="567"/>
        <w:jc w:val="both"/>
        <w:rPr>
          <w:rFonts w:ascii="Times New Roman" w:hAnsi="Times New Roman" w:cs="Times New Roman"/>
          <w:sz w:val="28"/>
          <w:szCs w:val="28"/>
        </w:rPr>
      </w:pPr>
    </w:p>
    <w:p w:rsidR="002C4824" w:rsidRPr="00ED08DA" w:rsidRDefault="002C4824" w:rsidP="00BB6CDD">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2.7. Исчерпывающий перечень документов, необходимых</w:t>
      </w:r>
    </w:p>
    <w:p w:rsidR="002C4824" w:rsidRPr="00ED08DA" w:rsidRDefault="002C4824" w:rsidP="00BB6CDD">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AB36D1" w:rsidRPr="00ED08DA" w:rsidRDefault="00AB36D1" w:rsidP="00BB6CDD">
      <w:pPr>
        <w:spacing w:after="0" w:line="240" w:lineRule="auto"/>
        <w:ind w:firstLine="567"/>
        <w:jc w:val="center"/>
        <w:rPr>
          <w:rFonts w:ascii="Times New Roman" w:hAnsi="Times New Roman" w:cs="Times New Roman"/>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679"/>
        <w:gridCol w:w="1778"/>
        <w:gridCol w:w="2723"/>
      </w:tblGrid>
      <w:tr w:rsidR="00680BA9" w:rsidRPr="00ED08DA" w:rsidTr="003B59D1">
        <w:tc>
          <w:tcPr>
            <w:tcW w:w="648" w:type="dxa"/>
            <w:vAlign w:val="center"/>
          </w:tcPr>
          <w:p w:rsidR="00680BA9" w:rsidRPr="00ED08DA" w:rsidRDefault="00680BA9" w:rsidP="00680BA9">
            <w:pPr>
              <w:spacing w:after="0" w:line="240" w:lineRule="auto"/>
              <w:ind w:firstLine="29"/>
              <w:jc w:val="both"/>
              <w:rPr>
                <w:rFonts w:ascii="Times New Roman" w:hAnsi="Times New Roman" w:cs="Times New Roman"/>
                <w:sz w:val="28"/>
                <w:szCs w:val="28"/>
              </w:rPr>
            </w:pPr>
            <w:r w:rsidRPr="00ED08DA">
              <w:rPr>
                <w:rFonts w:ascii="Times New Roman" w:hAnsi="Times New Roman" w:cs="Times New Roman"/>
                <w:sz w:val="28"/>
                <w:szCs w:val="28"/>
              </w:rPr>
              <w:t>№</w:t>
            </w:r>
          </w:p>
          <w:p w:rsidR="00680BA9" w:rsidRPr="00ED08DA" w:rsidRDefault="00680BA9" w:rsidP="00680BA9">
            <w:pPr>
              <w:spacing w:after="0" w:line="240" w:lineRule="auto"/>
              <w:ind w:firstLine="29"/>
              <w:jc w:val="both"/>
              <w:rPr>
                <w:rFonts w:ascii="Times New Roman" w:hAnsi="Times New Roman" w:cs="Times New Roman"/>
                <w:sz w:val="28"/>
                <w:szCs w:val="28"/>
              </w:rPr>
            </w:pPr>
            <w:proofErr w:type="gramStart"/>
            <w:r w:rsidRPr="00ED08DA">
              <w:rPr>
                <w:rFonts w:ascii="Times New Roman" w:hAnsi="Times New Roman" w:cs="Times New Roman"/>
                <w:sz w:val="28"/>
                <w:szCs w:val="28"/>
              </w:rPr>
              <w:t>п</w:t>
            </w:r>
            <w:proofErr w:type="gramEnd"/>
            <w:r w:rsidRPr="00ED08DA">
              <w:rPr>
                <w:rFonts w:ascii="Times New Roman" w:hAnsi="Times New Roman" w:cs="Times New Roman"/>
                <w:sz w:val="28"/>
                <w:szCs w:val="28"/>
              </w:rPr>
              <w:t>/п</w:t>
            </w:r>
          </w:p>
        </w:tc>
        <w:tc>
          <w:tcPr>
            <w:tcW w:w="4679" w:type="dxa"/>
            <w:vAlign w:val="center"/>
          </w:tcPr>
          <w:p w:rsidR="00680BA9" w:rsidRPr="00ED08DA" w:rsidRDefault="00680BA9" w:rsidP="00680BA9">
            <w:pPr>
              <w:spacing w:after="0" w:line="240" w:lineRule="auto"/>
              <w:ind w:firstLine="37"/>
              <w:jc w:val="both"/>
              <w:rPr>
                <w:rFonts w:ascii="Times New Roman" w:hAnsi="Times New Roman" w:cs="Times New Roman"/>
                <w:sz w:val="28"/>
                <w:szCs w:val="28"/>
              </w:rPr>
            </w:pPr>
            <w:r w:rsidRPr="00ED08DA">
              <w:rPr>
                <w:rFonts w:ascii="Times New Roman" w:hAnsi="Times New Roman" w:cs="Times New Roman"/>
                <w:sz w:val="28"/>
                <w:szCs w:val="28"/>
              </w:rPr>
              <w:t>Наименование документа</w:t>
            </w:r>
          </w:p>
        </w:tc>
        <w:tc>
          <w:tcPr>
            <w:tcW w:w="1778" w:type="dxa"/>
            <w:vAlign w:val="center"/>
          </w:tcPr>
          <w:p w:rsidR="00680BA9" w:rsidRPr="00ED08DA" w:rsidRDefault="00680BA9" w:rsidP="00680BA9">
            <w:pPr>
              <w:spacing w:after="0" w:line="240" w:lineRule="auto"/>
              <w:ind w:firstLine="32"/>
              <w:jc w:val="both"/>
              <w:rPr>
                <w:rFonts w:ascii="Times New Roman" w:hAnsi="Times New Roman" w:cs="Times New Roman"/>
                <w:sz w:val="28"/>
                <w:szCs w:val="28"/>
              </w:rPr>
            </w:pPr>
            <w:r w:rsidRPr="00ED08DA">
              <w:rPr>
                <w:rFonts w:ascii="Times New Roman" w:hAnsi="Times New Roman" w:cs="Times New Roman"/>
                <w:sz w:val="28"/>
                <w:szCs w:val="28"/>
              </w:rPr>
              <w:t>Тип документа (оригинал, копия)</w:t>
            </w:r>
          </w:p>
        </w:tc>
        <w:tc>
          <w:tcPr>
            <w:tcW w:w="2723" w:type="dxa"/>
            <w:vAlign w:val="center"/>
          </w:tcPr>
          <w:p w:rsidR="00680BA9" w:rsidRPr="00ED08DA" w:rsidRDefault="00680BA9" w:rsidP="00680BA9">
            <w:pPr>
              <w:spacing w:after="0" w:line="240" w:lineRule="auto"/>
              <w:jc w:val="both"/>
              <w:rPr>
                <w:rFonts w:ascii="Times New Roman" w:hAnsi="Times New Roman" w:cs="Times New Roman"/>
                <w:sz w:val="28"/>
                <w:szCs w:val="28"/>
              </w:rPr>
            </w:pPr>
            <w:r w:rsidRPr="00ED08DA">
              <w:rPr>
                <w:rFonts w:ascii="Times New Roman" w:hAnsi="Times New Roman" w:cs="Times New Roman"/>
                <w:sz w:val="28"/>
                <w:szCs w:val="28"/>
              </w:rPr>
              <w:t>Примечание</w:t>
            </w:r>
          </w:p>
        </w:tc>
      </w:tr>
      <w:tr w:rsidR="00680BA9" w:rsidRPr="00ED08DA" w:rsidTr="00680BA9">
        <w:tc>
          <w:tcPr>
            <w:tcW w:w="648" w:type="dxa"/>
            <w:vAlign w:val="center"/>
          </w:tcPr>
          <w:p w:rsidR="00680BA9" w:rsidRPr="00ED08DA" w:rsidRDefault="00680BA9" w:rsidP="00680BA9">
            <w:pPr>
              <w:spacing w:after="0" w:line="240" w:lineRule="auto"/>
              <w:ind w:firstLine="171"/>
              <w:jc w:val="center"/>
              <w:rPr>
                <w:rFonts w:ascii="Times New Roman" w:hAnsi="Times New Roman" w:cs="Times New Roman"/>
                <w:sz w:val="28"/>
                <w:szCs w:val="28"/>
              </w:rPr>
            </w:pPr>
            <w:r w:rsidRPr="00ED08DA">
              <w:rPr>
                <w:rFonts w:ascii="Times New Roman" w:hAnsi="Times New Roman" w:cs="Times New Roman"/>
                <w:sz w:val="28"/>
                <w:szCs w:val="28"/>
              </w:rPr>
              <w:t>1</w:t>
            </w:r>
          </w:p>
        </w:tc>
        <w:tc>
          <w:tcPr>
            <w:tcW w:w="4679" w:type="dxa"/>
            <w:vAlign w:val="center"/>
          </w:tcPr>
          <w:p w:rsidR="00680BA9" w:rsidRPr="00ED08DA" w:rsidRDefault="00680BA9" w:rsidP="00680BA9">
            <w:pPr>
              <w:spacing w:after="0" w:line="240" w:lineRule="auto"/>
              <w:ind w:firstLine="37"/>
              <w:jc w:val="center"/>
              <w:rPr>
                <w:rFonts w:ascii="Times New Roman" w:hAnsi="Times New Roman" w:cs="Times New Roman"/>
                <w:sz w:val="28"/>
                <w:szCs w:val="28"/>
              </w:rPr>
            </w:pPr>
            <w:r w:rsidRPr="00ED08DA">
              <w:rPr>
                <w:rFonts w:ascii="Times New Roman" w:hAnsi="Times New Roman" w:cs="Times New Roman"/>
                <w:sz w:val="28"/>
                <w:szCs w:val="28"/>
              </w:rPr>
              <w:t>2</w:t>
            </w:r>
          </w:p>
        </w:tc>
        <w:tc>
          <w:tcPr>
            <w:tcW w:w="1778" w:type="dxa"/>
            <w:vAlign w:val="center"/>
          </w:tcPr>
          <w:p w:rsidR="00680BA9" w:rsidRPr="00ED08DA" w:rsidRDefault="00680BA9" w:rsidP="00680BA9">
            <w:pPr>
              <w:spacing w:after="0" w:line="240" w:lineRule="auto"/>
              <w:ind w:firstLine="32"/>
              <w:jc w:val="center"/>
              <w:rPr>
                <w:rFonts w:ascii="Times New Roman" w:hAnsi="Times New Roman" w:cs="Times New Roman"/>
                <w:sz w:val="28"/>
                <w:szCs w:val="28"/>
              </w:rPr>
            </w:pPr>
            <w:r w:rsidRPr="00ED08DA">
              <w:rPr>
                <w:rFonts w:ascii="Times New Roman" w:hAnsi="Times New Roman" w:cs="Times New Roman"/>
                <w:sz w:val="28"/>
                <w:szCs w:val="28"/>
              </w:rPr>
              <w:t>3</w:t>
            </w:r>
          </w:p>
        </w:tc>
        <w:tc>
          <w:tcPr>
            <w:tcW w:w="2723" w:type="dxa"/>
            <w:vAlign w:val="center"/>
          </w:tcPr>
          <w:p w:rsidR="00680BA9" w:rsidRPr="00ED08DA" w:rsidRDefault="00680BA9" w:rsidP="00680BA9">
            <w:pPr>
              <w:spacing w:after="0" w:line="240" w:lineRule="auto"/>
              <w:jc w:val="center"/>
              <w:rPr>
                <w:rFonts w:ascii="Times New Roman" w:hAnsi="Times New Roman" w:cs="Times New Roman"/>
                <w:sz w:val="28"/>
                <w:szCs w:val="28"/>
              </w:rPr>
            </w:pPr>
            <w:r w:rsidRPr="00ED08DA">
              <w:rPr>
                <w:rFonts w:ascii="Times New Roman" w:hAnsi="Times New Roman" w:cs="Times New Roman"/>
                <w:sz w:val="28"/>
                <w:szCs w:val="28"/>
              </w:rPr>
              <w:t>4</w:t>
            </w:r>
          </w:p>
        </w:tc>
      </w:tr>
      <w:tr w:rsidR="00680BA9" w:rsidRPr="00ED08DA" w:rsidTr="003B59D1">
        <w:tc>
          <w:tcPr>
            <w:tcW w:w="648" w:type="dxa"/>
          </w:tcPr>
          <w:p w:rsidR="00680BA9" w:rsidRPr="00ED08DA" w:rsidRDefault="00680BA9" w:rsidP="00680BA9">
            <w:pPr>
              <w:spacing w:after="0" w:line="240" w:lineRule="auto"/>
              <w:ind w:firstLine="171"/>
              <w:jc w:val="both"/>
              <w:rPr>
                <w:rFonts w:ascii="Times New Roman" w:hAnsi="Times New Roman" w:cs="Times New Roman"/>
                <w:sz w:val="28"/>
                <w:szCs w:val="28"/>
              </w:rPr>
            </w:pPr>
            <w:r w:rsidRPr="00ED08DA">
              <w:rPr>
                <w:rFonts w:ascii="Times New Roman" w:hAnsi="Times New Roman" w:cs="Times New Roman"/>
                <w:sz w:val="28"/>
                <w:szCs w:val="28"/>
              </w:rPr>
              <w:t>1.</w:t>
            </w:r>
          </w:p>
        </w:tc>
        <w:tc>
          <w:tcPr>
            <w:tcW w:w="4679" w:type="dxa"/>
          </w:tcPr>
          <w:p w:rsidR="00680BA9" w:rsidRPr="00ED08DA" w:rsidRDefault="00680BA9" w:rsidP="00680BA9">
            <w:pPr>
              <w:spacing w:after="0" w:line="240" w:lineRule="auto"/>
              <w:ind w:firstLine="37"/>
              <w:jc w:val="both"/>
              <w:rPr>
                <w:rFonts w:ascii="Times New Roman" w:hAnsi="Times New Roman" w:cs="Times New Roman"/>
                <w:sz w:val="28"/>
                <w:szCs w:val="28"/>
              </w:rPr>
            </w:pPr>
            <w:r w:rsidRPr="00ED08DA">
              <w:rPr>
                <w:rFonts w:ascii="Times New Roman" w:hAnsi="Times New Roman" w:cs="Times New Roman"/>
                <w:sz w:val="28"/>
                <w:szCs w:val="28"/>
              </w:rPr>
              <w:t xml:space="preserve">Правоустанавливающие и (или) </w:t>
            </w:r>
            <w:proofErr w:type="spellStart"/>
            <w:r w:rsidRPr="00ED08DA">
              <w:rPr>
                <w:rFonts w:ascii="Times New Roman" w:hAnsi="Times New Roman" w:cs="Times New Roman"/>
                <w:sz w:val="28"/>
                <w:szCs w:val="28"/>
              </w:rPr>
              <w:t>правоудостоверяющие</w:t>
            </w:r>
            <w:proofErr w:type="spellEnd"/>
            <w:r w:rsidRPr="00ED08DA">
              <w:rPr>
                <w:rFonts w:ascii="Times New Roman" w:hAnsi="Times New Roman" w:cs="Times New Roman"/>
                <w:sz w:val="28"/>
                <w:szCs w:val="28"/>
              </w:rPr>
              <w:t xml:space="preserve"> документы на объект (объекты) адресации</w:t>
            </w:r>
          </w:p>
        </w:tc>
        <w:tc>
          <w:tcPr>
            <w:tcW w:w="1778" w:type="dxa"/>
          </w:tcPr>
          <w:p w:rsidR="00680BA9" w:rsidRPr="00ED08DA" w:rsidRDefault="00680BA9" w:rsidP="00680BA9">
            <w:pPr>
              <w:spacing w:after="0" w:line="240" w:lineRule="auto"/>
              <w:ind w:firstLine="32"/>
              <w:jc w:val="both"/>
              <w:rPr>
                <w:rFonts w:ascii="Times New Roman" w:hAnsi="Times New Roman" w:cs="Times New Roman"/>
                <w:sz w:val="28"/>
                <w:szCs w:val="28"/>
              </w:rPr>
            </w:pPr>
            <w:r w:rsidRPr="00ED08DA">
              <w:rPr>
                <w:rFonts w:ascii="Times New Roman" w:hAnsi="Times New Roman" w:cs="Times New Roman"/>
                <w:sz w:val="28"/>
                <w:szCs w:val="28"/>
              </w:rPr>
              <w:t>копия</w:t>
            </w:r>
          </w:p>
        </w:tc>
        <w:tc>
          <w:tcPr>
            <w:tcW w:w="2723" w:type="dxa"/>
          </w:tcPr>
          <w:p w:rsidR="00680BA9" w:rsidRPr="00ED08DA" w:rsidRDefault="00680BA9" w:rsidP="00680BA9">
            <w:pPr>
              <w:spacing w:after="0" w:line="240" w:lineRule="auto"/>
              <w:jc w:val="both"/>
              <w:rPr>
                <w:rFonts w:ascii="Times New Roman" w:hAnsi="Times New Roman" w:cs="Times New Roman"/>
                <w:sz w:val="28"/>
                <w:szCs w:val="28"/>
              </w:rPr>
            </w:pPr>
          </w:p>
        </w:tc>
      </w:tr>
      <w:tr w:rsidR="00680BA9" w:rsidRPr="00ED08DA" w:rsidTr="003B59D1">
        <w:tc>
          <w:tcPr>
            <w:tcW w:w="648" w:type="dxa"/>
          </w:tcPr>
          <w:p w:rsidR="00680BA9" w:rsidRPr="00ED08DA" w:rsidRDefault="00680BA9" w:rsidP="00680BA9">
            <w:pPr>
              <w:spacing w:after="0" w:line="240" w:lineRule="auto"/>
              <w:ind w:firstLine="171"/>
              <w:jc w:val="both"/>
              <w:rPr>
                <w:rFonts w:ascii="Times New Roman" w:hAnsi="Times New Roman" w:cs="Times New Roman"/>
                <w:sz w:val="28"/>
                <w:szCs w:val="28"/>
              </w:rPr>
            </w:pPr>
            <w:r w:rsidRPr="00ED08DA">
              <w:rPr>
                <w:rFonts w:ascii="Times New Roman" w:hAnsi="Times New Roman" w:cs="Times New Roman"/>
                <w:sz w:val="28"/>
                <w:szCs w:val="28"/>
              </w:rPr>
              <w:t>2.</w:t>
            </w:r>
          </w:p>
        </w:tc>
        <w:tc>
          <w:tcPr>
            <w:tcW w:w="4679" w:type="dxa"/>
          </w:tcPr>
          <w:p w:rsidR="00680BA9" w:rsidRPr="00ED08DA" w:rsidRDefault="00680BA9" w:rsidP="00680BA9">
            <w:pPr>
              <w:spacing w:after="0" w:line="240" w:lineRule="auto"/>
              <w:ind w:firstLine="37"/>
              <w:jc w:val="both"/>
              <w:rPr>
                <w:rFonts w:ascii="Times New Roman" w:hAnsi="Times New Roman" w:cs="Times New Roman"/>
                <w:sz w:val="28"/>
                <w:szCs w:val="28"/>
              </w:rPr>
            </w:pPr>
            <w:r w:rsidRPr="00ED08DA">
              <w:rPr>
                <w:rFonts w:ascii="Times New Roman" w:hAnsi="Times New Roman" w:cs="Times New Roman"/>
                <w:sz w:val="28"/>
                <w:szCs w:val="28"/>
              </w:rPr>
              <w:t xml:space="preserve">Кадастровые паспорта объектов недвижимости, следствием преобразования которых является </w:t>
            </w:r>
            <w:r w:rsidRPr="00ED08DA">
              <w:rPr>
                <w:rFonts w:ascii="Times New Roman" w:hAnsi="Times New Roman" w:cs="Times New Roman"/>
                <w:sz w:val="28"/>
                <w:szCs w:val="28"/>
              </w:rPr>
              <w:lastRenderedPageBreak/>
              <w:t xml:space="preserve">образование одного и более объекта адресации </w:t>
            </w:r>
          </w:p>
        </w:tc>
        <w:tc>
          <w:tcPr>
            <w:tcW w:w="1778" w:type="dxa"/>
          </w:tcPr>
          <w:p w:rsidR="00680BA9" w:rsidRPr="00ED08DA" w:rsidRDefault="00680BA9" w:rsidP="00680BA9">
            <w:pPr>
              <w:spacing w:after="0" w:line="240" w:lineRule="auto"/>
              <w:ind w:firstLine="32"/>
              <w:jc w:val="both"/>
              <w:rPr>
                <w:rFonts w:ascii="Times New Roman" w:hAnsi="Times New Roman" w:cs="Times New Roman"/>
                <w:sz w:val="28"/>
                <w:szCs w:val="28"/>
              </w:rPr>
            </w:pPr>
            <w:r w:rsidRPr="00ED08DA">
              <w:rPr>
                <w:rFonts w:ascii="Times New Roman" w:hAnsi="Times New Roman" w:cs="Times New Roman"/>
                <w:sz w:val="28"/>
                <w:szCs w:val="28"/>
              </w:rPr>
              <w:lastRenderedPageBreak/>
              <w:t>оригинал</w:t>
            </w:r>
          </w:p>
        </w:tc>
        <w:tc>
          <w:tcPr>
            <w:tcW w:w="2723" w:type="dxa"/>
          </w:tcPr>
          <w:p w:rsidR="00680BA9" w:rsidRPr="00ED08DA" w:rsidRDefault="00680BA9" w:rsidP="00680BA9">
            <w:pPr>
              <w:spacing w:after="0" w:line="240" w:lineRule="auto"/>
              <w:jc w:val="both"/>
              <w:rPr>
                <w:rFonts w:ascii="Times New Roman" w:hAnsi="Times New Roman" w:cs="Times New Roman"/>
                <w:sz w:val="28"/>
                <w:szCs w:val="28"/>
              </w:rPr>
            </w:pPr>
            <w:r w:rsidRPr="00ED08DA">
              <w:rPr>
                <w:rFonts w:ascii="Times New Roman" w:hAnsi="Times New Roman" w:cs="Times New Roman"/>
                <w:sz w:val="28"/>
                <w:szCs w:val="28"/>
              </w:rPr>
              <w:t xml:space="preserve">в случае преобразования объектов </w:t>
            </w:r>
            <w:r w:rsidRPr="00ED08DA">
              <w:rPr>
                <w:rFonts w:ascii="Times New Roman" w:hAnsi="Times New Roman" w:cs="Times New Roman"/>
                <w:sz w:val="28"/>
                <w:szCs w:val="28"/>
              </w:rPr>
              <w:lastRenderedPageBreak/>
              <w:t>недвижимости с образованием одного и более новых объектов адресации</w:t>
            </w:r>
          </w:p>
        </w:tc>
      </w:tr>
      <w:tr w:rsidR="00680BA9" w:rsidRPr="00ED08DA" w:rsidTr="003B59D1">
        <w:tc>
          <w:tcPr>
            <w:tcW w:w="648" w:type="dxa"/>
          </w:tcPr>
          <w:p w:rsidR="00680BA9" w:rsidRPr="00ED08DA" w:rsidRDefault="00680BA9" w:rsidP="00680BA9">
            <w:pPr>
              <w:spacing w:after="0" w:line="240" w:lineRule="auto"/>
              <w:ind w:firstLine="171"/>
              <w:jc w:val="both"/>
              <w:rPr>
                <w:rFonts w:ascii="Times New Roman" w:hAnsi="Times New Roman" w:cs="Times New Roman"/>
                <w:sz w:val="28"/>
                <w:szCs w:val="28"/>
              </w:rPr>
            </w:pPr>
            <w:r w:rsidRPr="00ED08DA">
              <w:rPr>
                <w:rFonts w:ascii="Times New Roman" w:hAnsi="Times New Roman" w:cs="Times New Roman"/>
                <w:sz w:val="28"/>
                <w:szCs w:val="28"/>
              </w:rPr>
              <w:lastRenderedPageBreak/>
              <w:t>3.</w:t>
            </w:r>
          </w:p>
        </w:tc>
        <w:tc>
          <w:tcPr>
            <w:tcW w:w="4679" w:type="dxa"/>
          </w:tcPr>
          <w:p w:rsidR="00680BA9" w:rsidRPr="00ED08DA" w:rsidRDefault="00680BA9" w:rsidP="00680BA9">
            <w:pPr>
              <w:spacing w:after="0" w:line="240" w:lineRule="auto"/>
              <w:ind w:firstLine="37"/>
              <w:jc w:val="both"/>
              <w:rPr>
                <w:rFonts w:ascii="Times New Roman" w:hAnsi="Times New Roman" w:cs="Times New Roman"/>
                <w:sz w:val="28"/>
                <w:szCs w:val="28"/>
              </w:rPr>
            </w:pPr>
            <w:r w:rsidRPr="00ED08DA">
              <w:rPr>
                <w:rFonts w:ascii="Times New Roman" w:hAnsi="Times New Roman" w:cs="Times New Roman"/>
                <w:sz w:val="28"/>
                <w:szCs w:val="28"/>
              </w:rPr>
              <w:t>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tc>
        <w:tc>
          <w:tcPr>
            <w:tcW w:w="1778" w:type="dxa"/>
          </w:tcPr>
          <w:p w:rsidR="00680BA9" w:rsidRPr="00ED08DA" w:rsidRDefault="00680BA9" w:rsidP="00680BA9">
            <w:pPr>
              <w:spacing w:after="0" w:line="240" w:lineRule="auto"/>
              <w:ind w:firstLine="32"/>
              <w:jc w:val="both"/>
              <w:rPr>
                <w:rFonts w:ascii="Times New Roman" w:hAnsi="Times New Roman" w:cs="Times New Roman"/>
                <w:sz w:val="28"/>
                <w:szCs w:val="28"/>
              </w:rPr>
            </w:pPr>
            <w:r w:rsidRPr="00ED08DA">
              <w:rPr>
                <w:rFonts w:ascii="Times New Roman" w:hAnsi="Times New Roman" w:cs="Times New Roman"/>
                <w:sz w:val="28"/>
                <w:szCs w:val="28"/>
              </w:rPr>
              <w:t>копия</w:t>
            </w:r>
          </w:p>
        </w:tc>
        <w:tc>
          <w:tcPr>
            <w:tcW w:w="2723" w:type="dxa"/>
          </w:tcPr>
          <w:p w:rsidR="00680BA9" w:rsidRPr="00ED08DA" w:rsidRDefault="00680BA9" w:rsidP="00680BA9">
            <w:pPr>
              <w:spacing w:after="0" w:line="240" w:lineRule="auto"/>
              <w:jc w:val="both"/>
              <w:rPr>
                <w:rFonts w:ascii="Times New Roman" w:hAnsi="Times New Roman" w:cs="Times New Roman"/>
                <w:sz w:val="28"/>
                <w:szCs w:val="28"/>
              </w:rPr>
            </w:pPr>
          </w:p>
        </w:tc>
      </w:tr>
      <w:tr w:rsidR="00680BA9" w:rsidRPr="00ED08DA" w:rsidTr="003B59D1">
        <w:tc>
          <w:tcPr>
            <w:tcW w:w="648" w:type="dxa"/>
          </w:tcPr>
          <w:p w:rsidR="00680BA9" w:rsidRPr="00ED08DA" w:rsidRDefault="00680BA9" w:rsidP="00680BA9">
            <w:pPr>
              <w:spacing w:after="0" w:line="240" w:lineRule="auto"/>
              <w:ind w:firstLine="171"/>
              <w:jc w:val="both"/>
              <w:rPr>
                <w:rFonts w:ascii="Times New Roman" w:hAnsi="Times New Roman" w:cs="Times New Roman"/>
                <w:sz w:val="28"/>
                <w:szCs w:val="28"/>
              </w:rPr>
            </w:pPr>
            <w:r w:rsidRPr="00ED08DA">
              <w:rPr>
                <w:rFonts w:ascii="Times New Roman" w:hAnsi="Times New Roman" w:cs="Times New Roman"/>
                <w:sz w:val="28"/>
                <w:szCs w:val="28"/>
              </w:rPr>
              <w:t>4.</w:t>
            </w:r>
          </w:p>
        </w:tc>
        <w:tc>
          <w:tcPr>
            <w:tcW w:w="4679" w:type="dxa"/>
          </w:tcPr>
          <w:p w:rsidR="00680BA9" w:rsidRPr="00ED08DA" w:rsidRDefault="00680BA9" w:rsidP="00680BA9">
            <w:pPr>
              <w:spacing w:after="0" w:line="240" w:lineRule="auto"/>
              <w:ind w:firstLine="37"/>
              <w:jc w:val="both"/>
              <w:rPr>
                <w:rFonts w:ascii="Times New Roman" w:hAnsi="Times New Roman" w:cs="Times New Roman"/>
                <w:sz w:val="28"/>
                <w:szCs w:val="28"/>
              </w:rPr>
            </w:pPr>
            <w:r w:rsidRPr="00ED08DA">
              <w:rPr>
                <w:rFonts w:ascii="Times New Roman" w:hAnsi="Times New Roman" w:cs="Times New Roman"/>
                <w:sz w:val="28"/>
                <w:szCs w:val="28"/>
              </w:rPr>
              <w:t xml:space="preserve">Схема расположения объекта адресации на кадастровом плане или кадастровой карте соответствующей территории </w:t>
            </w:r>
          </w:p>
        </w:tc>
        <w:tc>
          <w:tcPr>
            <w:tcW w:w="1778" w:type="dxa"/>
          </w:tcPr>
          <w:p w:rsidR="00680BA9" w:rsidRPr="00ED08DA" w:rsidRDefault="00680BA9" w:rsidP="00680BA9">
            <w:pPr>
              <w:spacing w:after="0" w:line="240" w:lineRule="auto"/>
              <w:ind w:firstLine="32"/>
              <w:jc w:val="both"/>
              <w:rPr>
                <w:rFonts w:ascii="Times New Roman" w:hAnsi="Times New Roman" w:cs="Times New Roman"/>
                <w:sz w:val="28"/>
                <w:szCs w:val="28"/>
              </w:rPr>
            </w:pPr>
            <w:r w:rsidRPr="00ED08DA">
              <w:rPr>
                <w:rFonts w:ascii="Times New Roman" w:hAnsi="Times New Roman" w:cs="Times New Roman"/>
                <w:sz w:val="28"/>
                <w:szCs w:val="28"/>
              </w:rPr>
              <w:t>оригинал</w:t>
            </w:r>
          </w:p>
        </w:tc>
        <w:tc>
          <w:tcPr>
            <w:tcW w:w="2723" w:type="dxa"/>
          </w:tcPr>
          <w:p w:rsidR="00680BA9" w:rsidRPr="00ED08DA" w:rsidRDefault="00680BA9" w:rsidP="00680BA9">
            <w:pPr>
              <w:spacing w:after="0" w:line="240" w:lineRule="auto"/>
              <w:jc w:val="both"/>
              <w:rPr>
                <w:rFonts w:ascii="Times New Roman" w:hAnsi="Times New Roman" w:cs="Times New Roman"/>
                <w:sz w:val="28"/>
                <w:szCs w:val="28"/>
              </w:rPr>
            </w:pPr>
            <w:r w:rsidRPr="00ED08DA">
              <w:rPr>
                <w:rFonts w:ascii="Times New Roman" w:hAnsi="Times New Roman" w:cs="Times New Roman"/>
                <w:sz w:val="28"/>
                <w:szCs w:val="28"/>
              </w:rPr>
              <w:t>в случае присвоения земельному участку адреса</w:t>
            </w:r>
          </w:p>
        </w:tc>
      </w:tr>
      <w:tr w:rsidR="00680BA9" w:rsidRPr="00ED08DA" w:rsidTr="003B59D1">
        <w:tc>
          <w:tcPr>
            <w:tcW w:w="648" w:type="dxa"/>
          </w:tcPr>
          <w:p w:rsidR="00680BA9" w:rsidRPr="00ED08DA" w:rsidRDefault="00680BA9" w:rsidP="00680BA9">
            <w:pPr>
              <w:spacing w:after="0" w:line="240" w:lineRule="auto"/>
              <w:ind w:firstLine="171"/>
              <w:jc w:val="both"/>
              <w:rPr>
                <w:rFonts w:ascii="Times New Roman" w:hAnsi="Times New Roman" w:cs="Times New Roman"/>
                <w:sz w:val="28"/>
                <w:szCs w:val="28"/>
              </w:rPr>
            </w:pPr>
            <w:r w:rsidRPr="00ED08DA">
              <w:rPr>
                <w:rFonts w:ascii="Times New Roman" w:hAnsi="Times New Roman" w:cs="Times New Roman"/>
                <w:sz w:val="28"/>
                <w:szCs w:val="28"/>
              </w:rPr>
              <w:t>5.</w:t>
            </w:r>
          </w:p>
        </w:tc>
        <w:tc>
          <w:tcPr>
            <w:tcW w:w="4679" w:type="dxa"/>
          </w:tcPr>
          <w:p w:rsidR="00680BA9" w:rsidRPr="00ED08DA" w:rsidRDefault="00680BA9" w:rsidP="00680BA9">
            <w:pPr>
              <w:spacing w:after="0" w:line="240" w:lineRule="auto"/>
              <w:ind w:firstLine="24"/>
              <w:jc w:val="both"/>
              <w:rPr>
                <w:rFonts w:ascii="Times New Roman" w:hAnsi="Times New Roman" w:cs="Times New Roman"/>
                <w:sz w:val="28"/>
                <w:szCs w:val="28"/>
              </w:rPr>
            </w:pPr>
            <w:r w:rsidRPr="00ED08DA">
              <w:rPr>
                <w:rFonts w:ascii="Times New Roman" w:hAnsi="Times New Roman" w:cs="Times New Roman"/>
                <w:sz w:val="28"/>
                <w:szCs w:val="28"/>
              </w:rPr>
              <w:t xml:space="preserve">Кадастровый паспорт объекта адресации </w:t>
            </w:r>
          </w:p>
        </w:tc>
        <w:tc>
          <w:tcPr>
            <w:tcW w:w="1778" w:type="dxa"/>
          </w:tcPr>
          <w:p w:rsidR="00680BA9" w:rsidRPr="00ED08DA" w:rsidRDefault="00680BA9" w:rsidP="00680BA9">
            <w:pPr>
              <w:spacing w:after="0" w:line="240" w:lineRule="auto"/>
              <w:ind w:firstLine="238"/>
              <w:jc w:val="both"/>
              <w:rPr>
                <w:rFonts w:ascii="Times New Roman" w:hAnsi="Times New Roman" w:cs="Times New Roman"/>
                <w:sz w:val="28"/>
                <w:szCs w:val="28"/>
              </w:rPr>
            </w:pPr>
            <w:r w:rsidRPr="00ED08DA">
              <w:rPr>
                <w:rFonts w:ascii="Times New Roman" w:hAnsi="Times New Roman" w:cs="Times New Roman"/>
                <w:sz w:val="28"/>
                <w:szCs w:val="28"/>
              </w:rPr>
              <w:t>оригинал</w:t>
            </w:r>
          </w:p>
        </w:tc>
        <w:tc>
          <w:tcPr>
            <w:tcW w:w="2723" w:type="dxa"/>
          </w:tcPr>
          <w:p w:rsidR="00680BA9" w:rsidRPr="00ED08DA" w:rsidRDefault="00680BA9" w:rsidP="00680BA9">
            <w:pPr>
              <w:spacing w:after="0" w:line="240" w:lineRule="auto"/>
              <w:ind w:firstLine="138"/>
              <w:jc w:val="both"/>
              <w:rPr>
                <w:rFonts w:ascii="Times New Roman" w:hAnsi="Times New Roman" w:cs="Times New Roman"/>
                <w:sz w:val="28"/>
                <w:szCs w:val="28"/>
              </w:rPr>
            </w:pPr>
            <w:r w:rsidRPr="00ED08DA">
              <w:rPr>
                <w:rFonts w:ascii="Times New Roman" w:hAnsi="Times New Roman" w:cs="Times New Roman"/>
                <w:sz w:val="28"/>
                <w:szCs w:val="28"/>
              </w:rPr>
              <w:t>в случае присвоения адреса объекту адресации, поставленному на кадастровый учет</w:t>
            </w:r>
          </w:p>
        </w:tc>
      </w:tr>
      <w:tr w:rsidR="00680BA9" w:rsidRPr="00ED08DA" w:rsidTr="003B59D1">
        <w:trPr>
          <w:trHeight w:val="1783"/>
        </w:trPr>
        <w:tc>
          <w:tcPr>
            <w:tcW w:w="648" w:type="dxa"/>
          </w:tcPr>
          <w:p w:rsidR="00680BA9" w:rsidRPr="00ED08DA" w:rsidRDefault="00680BA9" w:rsidP="00680BA9">
            <w:pPr>
              <w:spacing w:after="0" w:line="240" w:lineRule="auto"/>
              <w:ind w:firstLine="171"/>
              <w:jc w:val="both"/>
              <w:rPr>
                <w:rFonts w:ascii="Times New Roman" w:hAnsi="Times New Roman" w:cs="Times New Roman"/>
                <w:sz w:val="28"/>
                <w:szCs w:val="28"/>
              </w:rPr>
            </w:pPr>
            <w:r w:rsidRPr="00ED08DA">
              <w:rPr>
                <w:rFonts w:ascii="Times New Roman" w:hAnsi="Times New Roman" w:cs="Times New Roman"/>
                <w:sz w:val="28"/>
                <w:szCs w:val="28"/>
              </w:rPr>
              <w:t xml:space="preserve">6. </w:t>
            </w:r>
          </w:p>
        </w:tc>
        <w:tc>
          <w:tcPr>
            <w:tcW w:w="4679" w:type="dxa"/>
          </w:tcPr>
          <w:p w:rsidR="00680BA9" w:rsidRPr="00ED08DA" w:rsidRDefault="00680BA9" w:rsidP="00680BA9">
            <w:pPr>
              <w:spacing w:after="0" w:line="240" w:lineRule="auto"/>
              <w:ind w:firstLine="24"/>
              <w:jc w:val="both"/>
              <w:rPr>
                <w:rFonts w:ascii="Times New Roman" w:hAnsi="Times New Roman" w:cs="Times New Roman"/>
                <w:sz w:val="28"/>
                <w:szCs w:val="28"/>
              </w:rPr>
            </w:pPr>
            <w:r w:rsidRPr="00ED08DA">
              <w:rPr>
                <w:rFonts w:ascii="Times New Roman" w:hAnsi="Times New Roman" w:cs="Times New Roman"/>
                <w:sz w:val="28"/>
                <w:szCs w:val="28"/>
              </w:rPr>
              <w:t>Решение органа местного самоуправления о переводе жилого помещения в нежилое помещение или нежилого помещения в жилое помещение</w:t>
            </w:r>
          </w:p>
        </w:tc>
        <w:tc>
          <w:tcPr>
            <w:tcW w:w="1778" w:type="dxa"/>
          </w:tcPr>
          <w:p w:rsidR="00680BA9" w:rsidRPr="00ED08DA" w:rsidRDefault="00680BA9" w:rsidP="00680BA9">
            <w:pPr>
              <w:spacing w:after="0" w:line="240" w:lineRule="auto"/>
              <w:ind w:firstLine="238"/>
              <w:jc w:val="both"/>
              <w:rPr>
                <w:rFonts w:ascii="Times New Roman" w:hAnsi="Times New Roman" w:cs="Times New Roman"/>
                <w:sz w:val="28"/>
                <w:szCs w:val="28"/>
              </w:rPr>
            </w:pPr>
            <w:r w:rsidRPr="00ED08DA">
              <w:rPr>
                <w:rFonts w:ascii="Times New Roman" w:hAnsi="Times New Roman" w:cs="Times New Roman"/>
                <w:sz w:val="28"/>
                <w:szCs w:val="28"/>
              </w:rPr>
              <w:t>копия</w:t>
            </w:r>
          </w:p>
        </w:tc>
        <w:tc>
          <w:tcPr>
            <w:tcW w:w="2723" w:type="dxa"/>
          </w:tcPr>
          <w:p w:rsidR="00680BA9" w:rsidRPr="00ED08DA" w:rsidRDefault="00680BA9" w:rsidP="00680BA9">
            <w:pPr>
              <w:spacing w:after="0" w:line="240" w:lineRule="auto"/>
              <w:ind w:firstLine="138"/>
              <w:jc w:val="both"/>
              <w:rPr>
                <w:rFonts w:ascii="Times New Roman" w:hAnsi="Times New Roman" w:cs="Times New Roman"/>
                <w:sz w:val="28"/>
                <w:szCs w:val="28"/>
              </w:rPr>
            </w:pPr>
            <w:r w:rsidRPr="00ED08DA">
              <w:rPr>
                <w:rFonts w:ascii="Times New Roman" w:hAnsi="Times New Roman" w:cs="Times New Roman"/>
                <w:sz w:val="28"/>
                <w:szCs w:val="28"/>
              </w:rPr>
              <w:t>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tc>
      </w:tr>
      <w:tr w:rsidR="00680BA9" w:rsidRPr="00ED08DA" w:rsidTr="003B59D1">
        <w:trPr>
          <w:trHeight w:val="1651"/>
        </w:trPr>
        <w:tc>
          <w:tcPr>
            <w:tcW w:w="648" w:type="dxa"/>
          </w:tcPr>
          <w:p w:rsidR="00680BA9" w:rsidRPr="00ED08DA" w:rsidRDefault="00680BA9" w:rsidP="00680BA9">
            <w:pPr>
              <w:spacing w:after="0" w:line="240" w:lineRule="auto"/>
              <w:ind w:firstLine="171"/>
              <w:jc w:val="both"/>
              <w:rPr>
                <w:rFonts w:ascii="Times New Roman" w:hAnsi="Times New Roman" w:cs="Times New Roman"/>
                <w:sz w:val="28"/>
                <w:szCs w:val="28"/>
              </w:rPr>
            </w:pPr>
            <w:r w:rsidRPr="00ED08DA">
              <w:rPr>
                <w:rFonts w:ascii="Times New Roman" w:hAnsi="Times New Roman" w:cs="Times New Roman"/>
                <w:sz w:val="28"/>
                <w:szCs w:val="28"/>
              </w:rPr>
              <w:t xml:space="preserve">7. </w:t>
            </w:r>
          </w:p>
        </w:tc>
        <w:tc>
          <w:tcPr>
            <w:tcW w:w="4679" w:type="dxa"/>
          </w:tcPr>
          <w:p w:rsidR="00680BA9" w:rsidRPr="00ED08DA" w:rsidRDefault="00680BA9" w:rsidP="00680BA9">
            <w:pPr>
              <w:spacing w:after="0" w:line="240" w:lineRule="auto"/>
              <w:ind w:firstLine="24"/>
              <w:jc w:val="both"/>
              <w:rPr>
                <w:rFonts w:ascii="Times New Roman" w:hAnsi="Times New Roman" w:cs="Times New Roman"/>
                <w:sz w:val="28"/>
                <w:szCs w:val="28"/>
              </w:rPr>
            </w:pPr>
            <w:r w:rsidRPr="00ED08DA">
              <w:rPr>
                <w:rFonts w:ascii="Times New Roman" w:hAnsi="Times New Roman" w:cs="Times New Roman"/>
                <w:sz w:val="28"/>
                <w:szCs w:val="28"/>
              </w:rPr>
              <w:t xml:space="preserve">Акт приемочной комиссии при переустройстве и (или) перепланировке помещения, приводящих к образованию одного и более новых объектов адресации </w:t>
            </w:r>
          </w:p>
        </w:tc>
        <w:tc>
          <w:tcPr>
            <w:tcW w:w="1778" w:type="dxa"/>
          </w:tcPr>
          <w:p w:rsidR="00680BA9" w:rsidRPr="00ED08DA" w:rsidRDefault="00680BA9" w:rsidP="00680BA9">
            <w:pPr>
              <w:spacing w:after="0" w:line="240" w:lineRule="auto"/>
              <w:ind w:firstLine="238"/>
              <w:jc w:val="both"/>
              <w:rPr>
                <w:rFonts w:ascii="Times New Roman" w:hAnsi="Times New Roman" w:cs="Times New Roman"/>
                <w:sz w:val="28"/>
                <w:szCs w:val="28"/>
              </w:rPr>
            </w:pPr>
            <w:r w:rsidRPr="00ED08DA">
              <w:rPr>
                <w:rFonts w:ascii="Times New Roman" w:hAnsi="Times New Roman" w:cs="Times New Roman"/>
                <w:sz w:val="28"/>
                <w:szCs w:val="28"/>
              </w:rPr>
              <w:t>копия</w:t>
            </w:r>
          </w:p>
        </w:tc>
        <w:tc>
          <w:tcPr>
            <w:tcW w:w="2723" w:type="dxa"/>
          </w:tcPr>
          <w:p w:rsidR="00680BA9" w:rsidRPr="00ED08DA" w:rsidRDefault="00680BA9" w:rsidP="00680BA9">
            <w:pPr>
              <w:spacing w:after="0" w:line="240" w:lineRule="auto"/>
              <w:ind w:firstLine="138"/>
              <w:jc w:val="both"/>
              <w:rPr>
                <w:rFonts w:ascii="Times New Roman" w:hAnsi="Times New Roman" w:cs="Times New Roman"/>
                <w:sz w:val="28"/>
                <w:szCs w:val="28"/>
              </w:rPr>
            </w:pPr>
            <w:r w:rsidRPr="00ED08DA">
              <w:rPr>
                <w:rFonts w:ascii="Times New Roman" w:hAnsi="Times New Roman" w:cs="Times New Roman"/>
                <w:sz w:val="28"/>
                <w:szCs w:val="28"/>
              </w:rPr>
              <w:t>в случае преобразования объектов недвижимости (помещений) с образованием одного и более новых объектов адресации</w:t>
            </w:r>
          </w:p>
        </w:tc>
      </w:tr>
      <w:tr w:rsidR="00680BA9" w:rsidRPr="00ED08DA" w:rsidTr="003B59D1">
        <w:trPr>
          <w:trHeight w:val="1783"/>
        </w:trPr>
        <w:tc>
          <w:tcPr>
            <w:tcW w:w="648" w:type="dxa"/>
          </w:tcPr>
          <w:p w:rsidR="00680BA9" w:rsidRPr="00ED08DA" w:rsidRDefault="00680BA9" w:rsidP="00680BA9">
            <w:pPr>
              <w:spacing w:after="0" w:line="240" w:lineRule="auto"/>
              <w:ind w:firstLine="171"/>
              <w:jc w:val="both"/>
              <w:rPr>
                <w:rFonts w:ascii="Times New Roman" w:hAnsi="Times New Roman" w:cs="Times New Roman"/>
                <w:sz w:val="28"/>
                <w:szCs w:val="28"/>
              </w:rPr>
            </w:pPr>
            <w:r w:rsidRPr="00ED08DA">
              <w:rPr>
                <w:rFonts w:ascii="Times New Roman" w:hAnsi="Times New Roman" w:cs="Times New Roman"/>
                <w:sz w:val="28"/>
                <w:szCs w:val="28"/>
              </w:rPr>
              <w:lastRenderedPageBreak/>
              <w:t xml:space="preserve">8. </w:t>
            </w:r>
          </w:p>
        </w:tc>
        <w:tc>
          <w:tcPr>
            <w:tcW w:w="4679" w:type="dxa"/>
          </w:tcPr>
          <w:p w:rsidR="00680BA9" w:rsidRPr="00ED08DA" w:rsidRDefault="00680BA9" w:rsidP="00680BA9">
            <w:pPr>
              <w:spacing w:after="0" w:line="240" w:lineRule="auto"/>
              <w:ind w:firstLine="24"/>
              <w:jc w:val="both"/>
              <w:rPr>
                <w:rFonts w:ascii="Times New Roman" w:hAnsi="Times New Roman" w:cs="Times New Roman"/>
                <w:sz w:val="28"/>
                <w:szCs w:val="28"/>
              </w:rPr>
            </w:pPr>
            <w:r w:rsidRPr="00ED08DA">
              <w:rPr>
                <w:rFonts w:ascii="Times New Roman" w:hAnsi="Times New Roman" w:cs="Times New Roman"/>
                <w:sz w:val="28"/>
                <w:szCs w:val="28"/>
              </w:rPr>
              <w:t xml:space="preserve">Кадастровая выписка об объекте недвижимости, который снят с учета </w:t>
            </w:r>
          </w:p>
        </w:tc>
        <w:tc>
          <w:tcPr>
            <w:tcW w:w="1778" w:type="dxa"/>
          </w:tcPr>
          <w:p w:rsidR="00680BA9" w:rsidRPr="00ED08DA" w:rsidRDefault="00680BA9" w:rsidP="00680BA9">
            <w:pPr>
              <w:spacing w:after="0" w:line="240" w:lineRule="auto"/>
              <w:ind w:firstLine="238"/>
              <w:jc w:val="both"/>
              <w:rPr>
                <w:rFonts w:ascii="Times New Roman" w:hAnsi="Times New Roman" w:cs="Times New Roman"/>
                <w:sz w:val="28"/>
                <w:szCs w:val="28"/>
              </w:rPr>
            </w:pPr>
            <w:r w:rsidRPr="00ED08DA">
              <w:rPr>
                <w:rFonts w:ascii="Times New Roman" w:hAnsi="Times New Roman" w:cs="Times New Roman"/>
                <w:sz w:val="28"/>
                <w:szCs w:val="28"/>
              </w:rPr>
              <w:t>оригинал</w:t>
            </w:r>
          </w:p>
        </w:tc>
        <w:tc>
          <w:tcPr>
            <w:tcW w:w="2723" w:type="dxa"/>
          </w:tcPr>
          <w:p w:rsidR="00680BA9" w:rsidRPr="00ED08DA" w:rsidRDefault="00680BA9" w:rsidP="00680BA9">
            <w:pPr>
              <w:spacing w:after="0" w:line="240" w:lineRule="auto"/>
              <w:ind w:firstLine="138"/>
              <w:jc w:val="both"/>
              <w:rPr>
                <w:rFonts w:ascii="Times New Roman" w:hAnsi="Times New Roman" w:cs="Times New Roman"/>
                <w:sz w:val="28"/>
                <w:szCs w:val="28"/>
              </w:rPr>
            </w:pPr>
            <w:r w:rsidRPr="00ED08DA">
              <w:rPr>
                <w:rFonts w:ascii="Times New Roman" w:hAnsi="Times New Roman" w:cs="Times New Roman"/>
                <w:sz w:val="28"/>
                <w:szCs w:val="28"/>
              </w:rPr>
              <w:t>в случае аннулирования адреса объекта адресации, в связи с прекращения существования объекта адресации</w:t>
            </w:r>
          </w:p>
        </w:tc>
      </w:tr>
      <w:tr w:rsidR="00680BA9" w:rsidRPr="00ED08DA" w:rsidTr="003B59D1">
        <w:trPr>
          <w:trHeight w:val="841"/>
        </w:trPr>
        <w:tc>
          <w:tcPr>
            <w:tcW w:w="648" w:type="dxa"/>
          </w:tcPr>
          <w:p w:rsidR="00680BA9" w:rsidRPr="00ED08DA" w:rsidRDefault="00680BA9" w:rsidP="00680BA9">
            <w:pPr>
              <w:spacing w:after="0" w:line="240" w:lineRule="auto"/>
              <w:ind w:firstLine="171"/>
              <w:jc w:val="both"/>
              <w:rPr>
                <w:rFonts w:ascii="Times New Roman" w:hAnsi="Times New Roman" w:cs="Times New Roman"/>
                <w:sz w:val="28"/>
                <w:szCs w:val="28"/>
              </w:rPr>
            </w:pPr>
            <w:r w:rsidRPr="00ED08DA">
              <w:rPr>
                <w:rFonts w:ascii="Times New Roman" w:hAnsi="Times New Roman" w:cs="Times New Roman"/>
                <w:sz w:val="28"/>
                <w:szCs w:val="28"/>
              </w:rPr>
              <w:t xml:space="preserve">9. </w:t>
            </w:r>
          </w:p>
        </w:tc>
        <w:tc>
          <w:tcPr>
            <w:tcW w:w="4679" w:type="dxa"/>
          </w:tcPr>
          <w:p w:rsidR="00680BA9" w:rsidRPr="00ED08DA" w:rsidRDefault="00680BA9" w:rsidP="00680BA9">
            <w:pPr>
              <w:spacing w:after="0" w:line="240" w:lineRule="auto"/>
              <w:ind w:firstLine="24"/>
              <w:jc w:val="both"/>
              <w:rPr>
                <w:rFonts w:ascii="Times New Roman" w:hAnsi="Times New Roman" w:cs="Times New Roman"/>
                <w:sz w:val="28"/>
                <w:szCs w:val="28"/>
              </w:rPr>
            </w:pPr>
            <w:r w:rsidRPr="00ED08DA">
              <w:rPr>
                <w:rFonts w:ascii="Times New Roman" w:hAnsi="Times New Roman" w:cs="Times New Roman"/>
                <w:sz w:val="28"/>
                <w:szCs w:val="28"/>
              </w:rPr>
              <w:t>Уведомление об отсутствии в государственном кадастре недвижимости запрашиваемых сведений по объекту адресации</w:t>
            </w:r>
          </w:p>
        </w:tc>
        <w:tc>
          <w:tcPr>
            <w:tcW w:w="1778" w:type="dxa"/>
          </w:tcPr>
          <w:p w:rsidR="00680BA9" w:rsidRPr="00ED08DA" w:rsidRDefault="00680BA9" w:rsidP="00680BA9">
            <w:pPr>
              <w:spacing w:after="0" w:line="240" w:lineRule="auto"/>
              <w:ind w:firstLine="238"/>
              <w:jc w:val="both"/>
              <w:rPr>
                <w:rFonts w:ascii="Times New Roman" w:hAnsi="Times New Roman" w:cs="Times New Roman"/>
                <w:sz w:val="28"/>
                <w:szCs w:val="28"/>
              </w:rPr>
            </w:pPr>
            <w:r w:rsidRPr="00ED08DA">
              <w:rPr>
                <w:rFonts w:ascii="Times New Roman" w:hAnsi="Times New Roman" w:cs="Times New Roman"/>
                <w:sz w:val="28"/>
                <w:szCs w:val="28"/>
              </w:rPr>
              <w:t>оригинал</w:t>
            </w:r>
          </w:p>
        </w:tc>
        <w:tc>
          <w:tcPr>
            <w:tcW w:w="2723" w:type="dxa"/>
          </w:tcPr>
          <w:p w:rsidR="00680BA9" w:rsidRPr="00ED08DA" w:rsidRDefault="00680BA9" w:rsidP="00680BA9">
            <w:pPr>
              <w:spacing w:after="0" w:line="240" w:lineRule="auto"/>
              <w:ind w:firstLine="138"/>
              <w:jc w:val="both"/>
              <w:rPr>
                <w:rFonts w:ascii="Times New Roman" w:hAnsi="Times New Roman" w:cs="Times New Roman"/>
                <w:sz w:val="28"/>
                <w:szCs w:val="28"/>
              </w:rPr>
            </w:pPr>
            <w:r w:rsidRPr="00ED08DA">
              <w:rPr>
                <w:rFonts w:ascii="Times New Roman" w:hAnsi="Times New Roman" w:cs="Times New Roman"/>
                <w:sz w:val="28"/>
                <w:szCs w:val="28"/>
              </w:rPr>
              <w:t xml:space="preserve">в случае аннулирования адреса объекта адресации, в связи с отказом в осуществлении кадастрового учета объекта адресации, если имущество, о кадастровом учете которого представлено заявление, не является объектом недвижимости, а </w:t>
            </w:r>
            <w:proofErr w:type="gramStart"/>
            <w:r w:rsidRPr="00ED08DA">
              <w:rPr>
                <w:rFonts w:ascii="Times New Roman" w:hAnsi="Times New Roman" w:cs="Times New Roman"/>
                <w:sz w:val="28"/>
                <w:szCs w:val="28"/>
              </w:rPr>
              <w:t>также</w:t>
            </w:r>
            <w:proofErr w:type="gramEnd"/>
            <w:r w:rsidRPr="00ED08DA">
              <w:rPr>
                <w:rFonts w:ascii="Times New Roman" w:hAnsi="Times New Roman" w:cs="Times New Roman"/>
                <w:sz w:val="28"/>
                <w:szCs w:val="28"/>
              </w:rPr>
              <w:t xml:space="preserve"> если объект недвижимости, о кадастровом учете которого представлено заявление,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w:t>
            </w:r>
            <w:r w:rsidRPr="00ED08DA">
              <w:rPr>
                <w:rFonts w:ascii="Times New Roman" w:hAnsi="Times New Roman" w:cs="Times New Roman"/>
                <w:sz w:val="28"/>
                <w:szCs w:val="28"/>
              </w:rPr>
              <w:lastRenderedPageBreak/>
              <w:t>допускается</w:t>
            </w:r>
          </w:p>
        </w:tc>
      </w:tr>
    </w:tbl>
    <w:p w:rsidR="002C4824" w:rsidRPr="00ED08DA" w:rsidRDefault="002C4824" w:rsidP="00BB6CDD">
      <w:pPr>
        <w:spacing w:after="0" w:line="240" w:lineRule="auto"/>
        <w:ind w:firstLine="567"/>
        <w:jc w:val="both"/>
        <w:rPr>
          <w:rFonts w:ascii="Times New Roman" w:hAnsi="Times New Roman" w:cs="Times New Roman"/>
          <w:sz w:val="28"/>
          <w:szCs w:val="28"/>
        </w:rPr>
      </w:pPr>
    </w:p>
    <w:p w:rsidR="002C4824" w:rsidRPr="00ED08DA" w:rsidRDefault="002C4824" w:rsidP="00BB6CDD">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2.8. Указание на запрет требовать от заявителя</w:t>
      </w:r>
    </w:p>
    <w:p w:rsidR="002C4824" w:rsidRPr="00ED08DA" w:rsidRDefault="002C4824" w:rsidP="00BB6CDD">
      <w:pPr>
        <w:spacing w:after="0" w:line="240" w:lineRule="auto"/>
        <w:ind w:firstLine="567"/>
        <w:jc w:val="both"/>
        <w:rPr>
          <w:rFonts w:ascii="Times New Roman" w:hAnsi="Times New Roman" w:cs="Times New Roman"/>
          <w:sz w:val="28"/>
          <w:szCs w:val="28"/>
        </w:rPr>
      </w:pP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2C4824" w:rsidRPr="00ED08DA" w:rsidRDefault="002C4824" w:rsidP="00BB6CDD">
      <w:pPr>
        <w:spacing w:after="0" w:line="240" w:lineRule="auto"/>
        <w:ind w:firstLine="567"/>
        <w:jc w:val="both"/>
        <w:rPr>
          <w:rFonts w:ascii="Times New Roman" w:hAnsi="Times New Roman" w:cs="Times New Roman"/>
          <w:sz w:val="28"/>
          <w:szCs w:val="28"/>
        </w:rPr>
      </w:pPr>
      <w:proofErr w:type="gramStart"/>
      <w:r w:rsidRPr="00ED08DA">
        <w:rPr>
          <w:rFonts w:ascii="Times New Roman" w:hAnsi="Times New Roman" w:cs="Times New Roman"/>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отраслевых (функциональных)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w:t>
      </w:r>
      <w:proofErr w:type="gramEnd"/>
      <w:r w:rsidRPr="00ED08DA">
        <w:rPr>
          <w:rFonts w:ascii="Times New Roman" w:hAnsi="Times New Roman" w:cs="Times New Roman"/>
          <w:sz w:val="28"/>
          <w:szCs w:val="28"/>
        </w:rPr>
        <w:t xml:space="preserve"> 6 статьи 7 Федерального закона от 27 июля 2010 года № 210-ФЗ «Об организации предоставления государственных и муниципальных услуг».</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2C4824" w:rsidRPr="00ED08DA" w:rsidRDefault="002C4824" w:rsidP="00BB6CDD">
      <w:pPr>
        <w:spacing w:after="0" w:line="240" w:lineRule="auto"/>
        <w:ind w:firstLine="567"/>
        <w:jc w:val="both"/>
        <w:rPr>
          <w:rFonts w:ascii="Times New Roman" w:hAnsi="Times New Roman" w:cs="Times New Roman"/>
          <w:sz w:val="28"/>
          <w:szCs w:val="28"/>
        </w:rPr>
      </w:pPr>
      <w:proofErr w:type="gramStart"/>
      <w:r w:rsidRPr="00ED08DA">
        <w:rPr>
          <w:rFonts w:ascii="Times New Roman" w:hAnsi="Times New Roman" w:cs="Times New Roman"/>
          <w:sz w:val="28"/>
          <w:szCs w:val="28"/>
        </w:rPr>
        <w:t>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Запрещено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Запрещено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Запрещено требовать от заявителя совершения иных действий, кроме прохождения идентификац</w:t>
      </w:r>
      <w:proofErr w:type="gramStart"/>
      <w:r w:rsidRPr="00ED08DA">
        <w:rPr>
          <w:rFonts w:ascii="Times New Roman" w:hAnsi="Times New Roman" w:cs="Times New Roman"/>
          <w:sz w:val="28"/>
          <w:szCs w:val="28"/>
        </w:rPr>
        <w:t>ии и ау</w:t>
      </w:r>
      <w:proofErr w:type="gramEnd"/>
      <w:r w:rsidRPr="00ED08DA">
        <w:rPr>
          <w:rFonts w:ascii="Times New Roman" w:hAnsi="Times New Roman" w:cs="Times New Roman"/>
          <w:sz w:val="28"/>
          <w:szCs w:val="28"/>
        </w:rPr>
        <w:t xml:space="preserve">тентификации в соответствии с нормативными правовыми актами Российской Федерации, указания цели </w:t>
      </w:r>
      <w:r w:rsidRPr="00ED08DA">
        <w:rPr>
          <w:rFonts w:ascii="Times New Roman" w:hAnsi="Times New Roman" w:cs="Times New Roman"/>
          <w:sz w:val="28"/>
          <w:szCs w:val="28"/>
        </w:rPr>
        <w:lastRenderedPageBreak/>
        <w:t>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C4824" w:rsidRPr="00ED08DA" w:rsidRDefault="002C4824" w:rsidP="00BB6CDD">
      <w:pPr>
        <w:spacing w:after="0" w:line="240" w:lineRule="auto"/>
        <w:ind w:firstLine="567"/>
        <w:jc w:val="both"/>
        <w:rPr>
          <w:rFonts w:ascii="Times New Roman" w:hAnsi="Times New Roman" w:cs="Times New Roman"/>
          <w:sz w:val="28"/>
          <w:szCs w:val="28"/>
        </w:rPr>
      </w:pPr>
    </w:p>
    <w:p w:rsidR="002C4824" w:rsidRPr="00ED08DA" w:rsidRDefault="002C4824" w:rsidP="00BB6CDD">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2.9. Исчерпывающий перечень оснований для отказа</w:t>
      </w:r>
    </w:p>
    <w:p w:rsidR="002C4824" w:rsidRPr="00ED08DA" w:rsidRDefault="002C4824" w:rsidP="00BB6CDD">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в приеме документов, необходимых для предоставления</w:t>
      </w:r>
    </w:p>
    <w:p w:rsidR="002C4824" w:rsidRPr="00ED08DA" w:rsidRDefault="002C4824" w:rsidP="00BB6CDD">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муниципальной услуги</w:t>
      </w:r>
    </w:p>
    <w:p w:rsidR="002C4824" w:rsidRPr="00ED08DA" w:rsidRDefault="002C4824" w:rsidP="00BB6CDD">
      <w:pPr>
        <w:spacing w:after="0" w:line="240" w:lineRule="auto"/>
        <w:ind w:firstLine="567"/>
        <w:jc w:val="both"/>
        <w:rPr>
          <w:rFonts w:ascii="Times New Roman" w:hAnsi="Times New Roman" w:cs="Times New Roman"/>
          <w:sz w:val="28"/>
          <w:szCs w:val="28"/>
        </w:rPr>
      </w:pP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2.9.1. Основаниями для отказа в приеме документов, необходимых для предоставления муниципальной услуги, является:</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предоставление не в полном объеме документов, указанных в</w:t>
      </w:r>
      <w:r w:rsidR="00BB6CDD" w:rsidRPr="00ED08DA">
        <w:rPr>
          <w:rFonts w:ascii="Times New Roman" w:hAnsi="Times New Roman" w:cs="Times New Roman"/>
          <w:sz w:val="28"/>
          <w:szCs w:val="28"/>
        </w:rPr>
        <w:br/>
      </w:r>
      <w:r w:rsidRPr="00ED08DA">
        <w:rPr>
          <w:rFonts w:ascii="Times New Roman" w:hAnsi="Times New Roman" w:cs="Times New Roman"/>
          <w:sz w:val="28"/>
          <w:szCs w:val="28"/>
        </w:rPr>
        <w:t>подразделе 2.6. настоящего раздела;</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несоблюдение установленных законом условий признания действительности электронной подписи.</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2.9.2. О наличии основания для отказа в приеме документов заявителя информирует специалист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2.9.3.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2C4824" w:rsidRPr="00ED08DA" w:rsidRDefault="002C4824" w:rsidP="00BB6CDD">
      <w:pPr>
        <w:spacing w:after="0" w:line="240" w:lineRule="auto"/>
        <w:ind w:firstLine="567"/>
        <w:jc w:val="both"/>
        <w:rPr>
          <w:rFonts w:ascii="Times New Roman" w:hAnsi="Times New Roman" w:cs="Times New Roman"/>
          <w:sz w:val="28"/>
          <w:szCs w:val="28"/>
        </w:rPr>
      </w:pPr>
    </w:p>
    <w:p w:rsidR="002C4824" w:rsidRPr="00ED08DA" w:rsidRDefault="002C4824" w:rsidP="00BB6CDD">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2.10 Исчерпывающий перечень оснований для приостановления</w:t>
      </w:r>
    </w:p>
    <w:p w:rsidR="002C4824" w:rsidRPr="00ED08DA" w:rsidRDefault="002C4824" w:rsidP="00BB6CDD">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или отказа в предоставлении муниципальной услуги</w:t>
      </w:r>
    </w:p>
    <w:p w:rsidR="002C4824" w:rsidRPr="00ED08DA" w:rsidRDefault="002C4824" w:rsidP="00BB6CDD">
      <w:pPr>
        <w:spacing w:after="0" w:line="240" w:lineRule="auto"/>
        <w:ind w:firstLine="567"/>
        <w:jc w:val="both"/>
        <w:rPr>
          <w:rFonts w:ascii="Times New Roman" w:hAnsi="Times New Roman" w:cs="Times New Roman"/>
          <w:sz w:val="28"/>
          <w:szCs w:val="28"/>
        </w:rPr>
      </w:pPr>
    </w:p>
    <w:p w:rsidR="002C4824" w:rsidRPr="00ED08DA" w:rsidRDefault="002C4824" w:rsidP="003B59D1">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2C4824" w:rsidRPr="00ED08DA" w:rsidRDefault="002C4824" w:rsidP="003B59D1">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2.10.2. Основания для отказа в предоставлении муниципальной услуги:</w:t>
      </w:r>
    </w:p>
    <w:p w:rsidR="003B59D1" w:rsidRPr="002054FB" w:rsidRDefault="003B59D1" w:rsidP="003B59D1">
      <w:pPr>
        <w:spacing w:after="0" w:line="240" w:lineRule="auto"/>
        <w:ind w:firstLine="567"/>
        <w:jc w:val="both"/>
        <w:rPr>
          <w:rFonts w:ascii="Times New Roman" w:hAnsi="Times New Roman" w:cs="Times New Roman"/>
          <w:sz w:val="28"/>
          <w:szCs w:val="28"/>
        </w:rPr>
      </w:pPr>
      <w:r w:rsidRPr="002054FB">
        <w:rPr>
          <w:rFonts w:ascii="Times New Roman" w:hAnsi="Times New Roman" w:cs="Times New Roman"/>
          <w:sz w:val="28"/>
          <w:szCs w:val="28"/>
        </w:rPr>
        <w:t xml:space="preserve">обращение за предоставлением муниципальной услуги лица, не указанного в подразделе 1.2 раздела 1 </w:t>
      </w:r>
      <w:r w:rsidR="003029FD" w:rsidRPr="002054FB">
        <w:rPr>
          <w:rFonts w:ascii="Times New Roman" w:hAnsi="Times New Roman" w:cs="Times New Roman"/>
          <w:sz w:val="28"/>
          <w:szCs w:val="28"/>
        </w:rPr>
        <w:t>Р</w:t>
      </w:r>
      <w:r w:rsidRPr="002054FB">
        <w:rPr>
          <w:rFonts w:ascii="Times New Roman" w:hAnsi="Times New Roman" w:cs="Times New Roman"/>
          <w:sz w:val="28"/>
          <w:szCs w:val="28"/>
        </w:rPr>
        <w:t>егламента;</w:t>
      </w:r>
    </w:p>
    <w:p w:rsidR="003B59D1" w:rsidRPr="002054FB" w:rsidRDefault="003B59D1" w:rsidP="003B59D1">
      <w:pPr>
        <w:spacing w:after="0" w:line="240" w:lineRule="auto"/>
        <w:ind w:firstLine="567"/>
        <w:jc w:val="both"/>
        <w:rPr>
          <w:rFonts w:ascii="Times New Roman" w:hAnsi="Times New Roman" w:cs="Times New Roman"/>
          <w:sz w:val="28"/>
          <w:szCs w:val="28"/>
        </w:rPr>
      </w:pPr>
      <w:r w:rsidRPr="002054FB">
        <w:rPr>
          <w:rFonts w:ascii="Times New Roman" w:hAnsi="Times New Roman" w:cs="Times New Roman"/>
          <w:sz w:val="28"/>
          <w:szCs w:val="28"/>
        </w:rPr>
        <w:t xml:space="preserve">ответ на межведомственный запрос свидетельствует об отсутствии документа и (или) информации, </w:t>
      </w:r>
      <w:proofErr w:type="gramStart"/>
      <w:r w:rsidRPr="002054FB">
        <w:rPr>
          <w:rFonts w:ascii="Times New Roman" w:hAnsi="Times New Roman" w:cs="Times New Roman"/>
          <w:sz w:val="28"/>
          <w:szCs w:val="28"/>
        </w:rPr>
        <w:t>необходимых</w:t>
      </w:r>
      <w:proofErr w:type="gramEnd"/>
      <w:r w:rsidRPr="002054FB">
        <w:rPr>
          <w:rFonts w:ascii="Times New Roman" w:hAnsi="Times New Roman" w:cs="Times New Roman"/>
          <w:sz w:val="28"/>
          <w:szCs w:val="28"/>
        </w:rPr>
        <w:t xml:space="preserve"> для присвоения объекту адресации адреса или аннулирования его адреса, и соответствующий документ </w:t>
      </w:r>
      <w:r w:rsidRPr="002054FB">
        <w:rPr>
          <w:rFonts w:ascii="Times New Roman" w:hAnsi="Times New Roman" w:cs="Times New Roman"/>
          <w:sz w:val="28"/>
          <w:szCs w:val="28"/>
        </w:rPr>
        <w:lastRenderedPageBreak/>
        <w:t>не был представлен заявителем (представителем заявителя) по собственной инициативе;</w:t>
      </w:r>
    </w:p>
    <w:p w:rsidR="003B59D1" w:rsidRPr="002054FB" w:rsidRDefault="003B59D1" w:rsidP="003B59D1">
      <w:pPr>
        <w:spacing w:after="0" w:line="240" w:lineRule="auto"/>
        <w:ind w:firstLine="567"/>
        <w:jc w:val="both"/>
        <w:rPr>
          <w:rFonts w:ascii="Times New Roman" w:hAnsi="Times New Roman" w:cs="Times New Roman"/>
          <w:sz w:val="28"/>
          <w:szCs w:val="28"/>
        </w:rPr>
      </w:pPr>
      <w:r w:rsidRPr="002054FB">
        <w:rPr>
          <w:rFonts w:ascii="Times New Roman" w:hAnsi="Times New Roman" w:cs="Times New Roman"/>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3B59D1" w:rsidRPr="00ED08DA" w:rsidRDefault="003B59D1" w:rsidP="003B59D1">
      <w:pPr>
        <w:spacing w:after="0" w:line="240" w:lineRule="auto"/>
        <w:ind w:firstLine="567"/>
        <w:jc w:val="both"/>
        <w:rPr>
          <w:rFonts w:ascii="Times New Roman" w:hAnsi="Times New Roman" w:cs="Times New Roman"/>
          <w:sz w:val="28"/>
          <w:szCs w:val="28"/>
        </w:rPr>
      </w:pPr>
      <w:r w:rsidRPr="002054FB">
        <w:rPr>
          <w:rFonts w:ascii="Times New Roman" w:hAnsi="Times New Roman" w:cs="Times New Roman"/>
          <w:sz w:val="28"/>
          <w:szCs w:val="28"/>
        </w:rPr>
        <w:t>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Российской Федерации от 19 ноября 2014 года №1221 «Об утверждении Правил присвоения, изменения и аннулирования адресов».</w:t>
      </w:r>
    </w:p>
    <w:p w:rsidR="002C4824" w:rsidRPr="00ED08DA" w:rsidRDefault="002C4824" w:rsidP="003B59D1">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2.10.3.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B59D1" w:rsidRPr="00ED08DA" w:rsidRDefault="003B59D1" w:rsidP="003B59D1">
      <w:pPr>
        <w:spacing w:after="0" w:line="240" w:lineRule="auto"/>
        <w:ind w:firstLine="567"/>
        <w:jc w:val="both"/>
        <w:rPr>
          <w:rFonts w:ascii="Times New Roman" w:hAnsi="Times New Roman" w:cs="Times New Roman"/>
          <w:sz w:val="28"/>
          <w:szCs w:val="28"/>
        </w:rPr>
      </w:pPr>
      <w:bookmarkStart w:id="0" w:name="sub_1401"/>
      <w:r w:rsidRPr="002054FB">
        <w:rPr>
          <w:rFonts w:ascii="Times New Roman" w:hAnsi="Times New Roman" w:cs="Times New Roman"/>
          <w:sz w:val="28"/>
          <w:szCs w:val="28"/>
        </w:rPr>
        <w:t>2.10.4.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 в том числе в электронной форме.</w:t>
      </w:r>
    </w:p>
    <w:bookmarkEnd w:id="0"/>
    <w:p w:rsidR="002C4824" w:rsidRPr="00ED08DA" w:rsidRDefault="002C4824" w:rsidP="00BB6CDD">
      <w:pPr>
        <w:spacing w:after="0" w:line="240" w:lineRule="auto"/>
        <w:ind w:firstLine="567"/>
        <w:jc w:val="both"/>
        <w:rPr>
          <w:rFonts w:ascii="Times New Roman" w:hAnsi="Times New Roman" w:cs="Times New Roman"/>
          <w:sz w:val="28"/>
          <w:szCs w:val="28"/>
        </w:rPr>
      </w:pPr>
    </w:p>
    <w:p w:rsidR="002C4824" w:rsidRPr="00ED08DA" w:rsidRDefault="002C4824" w:rsidP="00BB6CDD">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2.11. Перечень услуг, которые являются необходимыми и</w:t>
      </w:r>
    </w:p>
    <w:p w:rsidR="002C4824" w:rsidRPr="00ED08DA" w:rsidRDefault="002C4824" w:rsidP="00BB6CDD">
      <w:pPr>
        <w:spacing w:after="0" w:line="240" w:lineRule="auto"/>
        <w:ind w:firstLine="567"/>
        <w:jc w:val="center"/>
        <w:rPr>
          <w:rFonts w:ascii="Times New Roman" w:hAnsi="Times New Roman" w:cs="Times New Roman"/>
          <w:sz w:val="28"/>
          <w:szCs w:val="28"/>
        </w:rPr>
      </w:pPr>
      <w:proofErr w:type="gramStart"/>
      <w:r w:rsidRPr="00ED08DA">
        <w:rPr>
          <w:rFonts w:ascii="Times New Roman" w:hAnsi="Times New Roman" w:cs="Times New Roman"/>
          <w:sz w:val="28"/>
          <w:szCs w:val="28"/>
        </w:rPr>
        <w:t>обязательными</w:t>
      </w:r>
      <w:proofErr w:type="gramEnd"/>
      <w:r w:rsidRPr="00ED08DA">
        <w:rPr>
          <w:rFonts w:ascii="Times New Roman" w:hAnsi="Times New Roman" w:cs="Times New Roman"/>
          <w:sz w:val="28"/>
          <w:szCs w:val="28"/>
        </w:rPr>
        <w:t xml:space="preserve"> для предоставления муниципальной услуги,</w:t>
      </w:r>
    </w:p>
    <w:p w:rsidR="002C4824" w:rsidRPr="00ED08DA" w:rsidRDefault="002C4824" w:rsidP="00BB6CDD">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в том числе сведения о документе (документах), выдаваемом</w:t>
      </w:r>
    </w:p>
    <w:p w:rsidR="002C4824" w:rsidRPr="00ED08DA" w:rsidRDefault="002C4824" w:rsidP="00BB6CDD">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w:t>
      </w:r>
      <w:proofErr w:type="gramStart"/>
      <w:r w:rsidRPr="00ED08DA">
        <w:rPr>
          <w:rFonts w:ascii="Times New Roman" w:hAnsi="Times New Roman" w:cs="Times New Roman"/>
          <w:sz w:val="28"/>
          <w:szCs w:val="28"/>
        </w:rPr>
        <w:t>выдаваемых</w:t>
      </w:r>
      <w:proofErr w:type="gramEnd"/>
      <w:r w:rsidRPr="00ED08DA">
        <w:rPr>
          <w:rFonts w:ascii="Times New Roman" w:hAnsi="Times New Roman" w:cs="Times New Roman"/>
          <w:sz w:val="28"/>
          <w:szCs w:val="28"/>
        </w:rPr>
        <w:t>) организациями, участвующими в предоставлении муниципальной услуги</w:t>
      </w:r>
    </w:p>
    <w:p w:rsidR="002C4824" w:rsidRPr="00ED08DA" w:rsidRDefault="002C4824" w:rsidP="00BB6CDD">
      <w:pPr>
        <w:spacing w:after="0" w:line="240" w:lineRule="auto"/>
        <w:ind w:firstLine="567"/>
        <w:jc w:val="center"/>
        <w:rPr>
          <w:rFonts w:ascii="Times New Roman" w:hAnsi="Times New Roman" w:cs="Times New Roman"/>
          <w:sz w:val="28"/>
          <w:szCs w:val="28"/>
        </w:rPr>
      </w:pPr>
    </w:p>
    <w:p w:rsidR="002C4824" w:rsidRPr="00ED08DA" w:rsidRDefault="002C4824" w:rsidP="00BB6CDD">
      <w:pPr>
        <w:spacing w:after="0" w:line="240" w:lineRule="auto"/>
        <w:ind w:firstLine="567"/>
        <w:jc w:val="both"/>
        <w:rPr>
          <w:rFonts w:ascii="Times New Roman" w:hAnsi="Times New Roman" w:cs="Times New Roman"/>
          <w:sz w:val="28"/>
          <w:szCs w:val="28"/>
        </w:rPr>
      </w:pPr>
      <w:proofErr w:type="gramStart"/>
      <w:r w:rsidRPr="00ED08DA">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законодательством Российской Федерации не предусмотрен.</w:t>
      </w:r>
      <w:proofErr w:type="gramEnd"/>
    </w:p>
    <w:p w:rsidR="002C4824" w:rsidRPr="00ED08DA" w:rsidRDefault="002C4824" w:rsidP="00BB6CDD">
      <w:pPr>
        <w:spacing w:after="0" w:line="240" w:lineRule="auto"/>
        <w:ind w:firstLine="567"/>
        <w:jc w:val="both"/>
        <w:rPr>
          <w:rFonts w:ascii="Times New Roman" w:hAnsi="Times New Roman" w:cs="Times New Roman"/>
          <w:sz w:val="28"/>
          <w:szCs w:val="28"/>
        </w:rPr>
      </w:pPr>
    </w:p>
    <w:p w:rsidR="002C4824" w:rsidRPr="00ED08DA" w:rsidRDefault="002C4824" w:rsidP="00BB6CDD">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2.12. Порядок, размер и основания взимания</w:t>
      </w:r>
    </w:p>
    <w:p w:rsidR="002C4824" w:rsidRPr="00ED08DA" w:rsidRDefault="002C4824" w:rsidP="00BB6CDD">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государственной пошлины или иной платы,</w:t>
      </w:r>
    </w:p>
    <w:p w:rsidR="002C4824" w:rsidRPr="00ED08DA" w:rsidRDefault="002C4824" w:rsidP="00BB6CDD">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взимаемой за предоставление муниципальной услуги</w:t>
      </w:r>
    </w:p>
    <w:p w:rsidR="002C4824" w:rsidRPr="00ED08DA" w:rsidRDefault="002C4824" w:rsidP="00BB6CDD">
      <w:pPr>
        <w:spacing w:after="0" w:line="240" w:lineRule="auto"/>
        <w:ind w:firstLine="567"/>
        <w:jc w:val="both"/>
        <w:rPr>
          <w:rFonts w:ascii="Times New Roman" w:hAnsi="Times New Roman" w:cs="Times New Roman"/>
          <w:sz w:val="28"/>
          <w:szCs w:val="28"/>
        </w:rPr>
      </w:pP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2C4824" w:rsidRPr="00ED08DA" w:rsidRDefault="002C4824" w:rsidP="00BB6CDD">
      <w:pPr>
        <w:spacing w:after="0" w:line="240" w:lineRule="auto"/>
        <w:ind w:firstLine="567"/>
        <w:jc w:val="both"/>
        <w:rPr>
          <w:rFonts w:ascii="Times New Roman" w:hAnsi="Times New Roman" w:cs="Times New Roman"/>
          <w:sz w:val="28"/>
          <w:szCs w:val="28"/>
        </w:rPr>
      </w:pPr>
    </w:p>
    <w:p w:rsidR="002C4824" w:rsidRPr="00ED08DA" w:rsidRDefault="002C4824" w:rsidP="00BB6CDD">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2.13. Порядок, размер и основания взимания платы</w:t>
      </w:r>
    </w:p>
    <w:p w:rsidR="002C4824" w:rsidRPr="00ED08DA" w:rsidRDefault="002C4824" w:rsidP="00BB6CDD">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за предоставление услуг, которые являются</w:t>
      </w:r>
    </w:p>
    <w:p w:rsidR="002C4824" w:rsidRPr="00ED08DA" w:rsidRDefault="002C4824" w:rsidP="00BB6CDD">
      <w:pPr>
        <w:spacing w:after="0" w:line="240" w:lineRule="auto"/>
        <w:ind w:firstLine="567"/>
        <w:jc w:val="center"/>
        <w:rPr>
          <w:rFonts w:ascii="Times New Roman" w:hAnsi="Times New Roman" w:cs="Times New Roman"/>
          <w:sz w:val="28"/>
          <w:szCs w:val="28"/>
        </w:rPr>
      </w:pPr>
      <w:proofErr w:type="gramStart"/>
      <w:r w:rsidRPr="00ED08DA">
        <w:rPr>
          <w:rFonts w:ascii="Times New Roman" w:hAnsi="Times New Roman" w:cs="Times New Roman"/>
          <w:sz w:val="28"/>
          <w:szCs w:val="28"/>
        </w:rPr>
        <w:t>необходимыми</w:t>
      </w:r>
      <w:proofErr w:type="gramEnd"/>
      <w:r w:rsidRPr="00ED08DA">
        <w:rPr>
          <w:rFonts w:ascii="Times New Roman" w:hAnsi="Times New Roman" w:cs="Times New Roman"/>
          <w:sz w:val="28"/>
          <w:szCs w:val="28"/>
        </w:rPr>
        <w:t xml:space="preserve"> и обязательными для предоставления</w:t>
      </w:r>
    </w:p>
    <w:p w:rsidR="002C4824" w:rsidRPr="00ED08DA" w:rsidRDefault="002C4824" w:rsidP="00BB6CDD">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муниципальной услуги, включая информацию</w:t>
      </w:r>
    </w:p>
    <w:p w:rsidR="002C4824" w:rsidRPr="00ED08DA" w:rsidRDefault="002C4824" w:rsidP="00BB6CDD">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о методике расчета размера такой платы</w:t>
      </w:r>
    </w:p>
    <w:p w:rsidR="002C4824" w:rsidRPr="00ED08DA" w:rsidRDefault="002C4824" w:rsidP="00BB6CDD">
      <w:pPr>
        <w:spacing w:after="0" w:line="240" w:lineRule="auto"/>
        <w:ind w:firstLine="567"/>
        <w:jc w:val="both"/>
        <w:rPr>
          <w:rFonts w:ascii="Times New Roman" w:hAnsi="Times New Roman" w:cs="Times New Roman"/>
          <w:sz w:val="28"/>
          <w:szCs w:val="28"/>
        </w:rPr>
      </w:pP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2C4824" w:rsidRPr="00ED08DA" w:rsidRDefault="002C4824" w:rsidP="00BB6CDD">
      <w:pPr>
        <w:spacing w:after="0" w:line="240" w:lineRule="auto"/>
        <w:ind w:firstLine="567"/>
        <w:jc w:val="both"/>
        <w:rPr>
          <w:rFonts w:ascii="Times New Roman" w:hAnsi="Times New Roman" w:cs="Times New Roman"/>
          <w:sz w:val="28"/>
          <w:szCs w:val="28"/>
        </w:rPr>
      </w:pPr>
    </w:p>
    <w:p w:rsidR="002C4824" w:rsidRPr="00ED08DA" w:rsidRDefault="002C4824" w:rsidP="00BB6CDD">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 xml:space="preserve">2.14. Максимальный срок ожидания в очереди </w:t>
      </w:r>
      <w:proofErr w:type="gramStart"/>
      <w:r w:rsidRPr="00ED08DA">
        <w:rPr>
          <w:rFonts w:ascii="Times New Roman" w:hAnsi="Times New Roman" w:cs="Times New Roman"/>
          <w:sz w:val="28"/>
          <w:szCs w:val="28"/>
        </w:rPr>
        <w:t>при</w:t>
      </w:r>
      <w:proofErr w:type="gramEnd"/>
    </w:p>
    <w:p w:rsidR="002C4824" w:rsidRPr="00ED08DA" w:rsidRDefault="002C4824" w:rsidP="00BB6CDD">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подаче запроса о предоставлении муниципальной услуги,</w:t>
      </w:r>
    </w:p>
    <w:p w:rsidR="002C4824" w:rsidRPr="00ED08DA" w:rsidRDefault="002C4824" w:rsidP="00BB6CDD">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услуги, предоставляемой организацией, участвующей</w:t>
      </w:r>
    </w:p>
    <w:p w:rsidR="002C4824" w:rsidRPr="00ED08DA" w:rsidRDefault="002C4824" w:rsidP="00BB6CDD">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 xml:space="preserve">в предоставлении муниципальной услуги, и </w:t>
      </w:r>
      <w:proofErr w:type="gramStart"/>
      <w:r w:rsidRPr="00ED08DA">
        <w:rPr>
          <w:rFonts w:ascii="Times New Roman" w:hAnsi="Times New Roman" w:cs="Times New Roman"/>
          <w:sz w:val="28"/>
          <w:szCs w:val="28"/>
        </w:rPr>
        <w:t>при</w:t>
      </w:r>
      <w:proofErr w:type="gramEnd"/>
    </w:p>
    <w:p w:rsidR="002C4824" w:rsidRPr="00ED08DA" w:rsidRDefault="002C4824" w:rsidP="00BB6CDD">
      <w:pPr>
        <w:spacing w:after="0" w:line="240" w:lineRule="auto"/>
        <w:ind w:firstLine="567"/>
        <w:jc w:val="center"/>
        <w:rPr>
          <w:rFonts w:ascii="Times New Roman" w:hAnsi="Times New Roman" w:cs="Times New Roman"/>
          <w:sz w:val="28"/>
          <w:szCs w:val="28"/>
        </w:rPr>
      </w:pPr>
      <w:proofErr w:type="gramStart"/>
      <w:r w:rsidRPr="00ED08DA">
        <w:rPr>
          <w:rFonts w:ascii="Times New Roman" w:hAnsi="Times New Roman" w:cs="Times New Roman"/>
          <w:sz w:val="28"/>
          <w:szCs w:val="28"/>
        </w:rPr>
        <w:t>получении</w:t>
      </w:r>
      <w:proofErr w:type="gramEnd"/>
      <w:r w:rsidRPr="00ED08DA">
        <w:rPr>
          <w:rFonts w:ascii="Times New Roman" w:hAnsi="Times New Roman" w:cs="Times New Roman"/>
          <w:sz w:val="28"/>
          <w:szCs w:val="28"/>
        </w:rPr>
        <w:t xml:space="preserve"> результата предоставления таких услуг</w:t>
      </w:r>
    </w:p>
    <w:p w:rsidR="002C4824" w:rsidRPr="00ED08DA" w:rsidRDefault="002C4824" w:rsidP="00BB6CDD">
      <w:pPr>
        <w:spacing w:after="0" w:line="240" w:lineRule="auto"/>
        <w:ind w:firstLine="567"/>
        <w:jc w:val="both"/>
        <w:rPr>
          <w:rFonts w:ascii="Times New Roman" w:hAnsi="Times New Roman" w:cs="Times New Roman"/>
          <w:sz w:val="28"/>
          <w:szCs w:val="28"/>
        </w:rPr>
      </w:pP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Срок ожидания в очереди при подаче заявления о предоставлении муниципальной услуги и документов, указанных в подразделе 2.6 настоящего раздела, а также при получении результата предоставления муниципальной услуги на личном приеме не должен превышать 15 минут.</w:t>
      </w:r>
    </w:p>
    <w:p w:rsidR="002C4824" w:rsidRPr="00ED08DA" w:rsidRDefault="002C4824" w:rsidP="00BB6CDD">
      <w:pPr>
        <w:spacing w:after="0" w:line="240" w:lineRule="auto"/>
        <w:ind w:firstLine="567"/>
        <w:jc w:val="both"/>
        <w:rPr>
          <w:rFonts w:ascii="Times New Roman" w:hAnsi="Times New Roman" w:cs="Times New Roman"/>
          <w:sz w:val="28"/>
          <w:szCs w:val="28"/>
        </w:rPr>
      </w:pPr>
    </w:p>
    <w:p w:rsidR="002C4824" w:rsidRPr="00ED08DA" w:rsidRDefault="002C4824" w:rsidP="00BB6CDD">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2.15. Срок и порядок регистрации запроса заявителя</w:t>
      </w:r>
    </w:p>
    <w:p w:rsidR="002C4824" w:rsidRPr="00ED08DA" w:rsidRDefault="002C4824" w:rsidP="00BB6CDD">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о предоставлении муниципальной услуги и услуги,</w:t>
      </w:r>
    </w:p>
    <w:p w:rsidR="002C4824" w:rsidRPr="00ED08DA" w:rsidRDefault="002C4824" w:rsidP="00BB6CDD">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 xml:space="preserve">предоставляемой организацией, участвующей </w:t>
      </w:r>
      <w:proofErr w:type="gramStart"/>
      <w:r w:rsidRPr="00ED08DA">
        <w:rPr>
          <w:rFonts w:ascii="Times New Roman" w:hAnsi="Times New Roman" w:cs="Times New Roman"/>
          <w:sz w:val="28"/>
          <w:szCs w:val="28"/>
        </w:rPr>
        <w:t>в</w:t>
      </w:r>
      <w:proofErr w:type="gramEnd"/>
    </w:p>
    <w:p w:rsidR="002C4824" w:rsidRPr="00ED08DA" w:rsidRDefault="002C4824" w:rsidP="00BB6CDD">
      <w:pPr>
        <w:spacing w:after="0" w:line="240" w:lineRule="auto"/>
        <w:ind w:firstLine="567"/>
        <w:jc w:val="center"/>
        <w:rPr>
          <w:rFonts w:ascii="Times New Roman" w:hAnsi="Times New Roman" w:cs="Times New Roman"/>
          <w:sz w:val="28"/>
          <w:szCs w:val="28"/>
        </w:rPr>
      </w:pPr>
      <w:proofErr w:type="gramStart"/>
      <w:r w:rsidRPr="00ED08DA">
        <w:rPr>
          <w:rFonts w:ascii="Times New Roman" w:hAnsi="Times New Roman" w:cs="Times New Roman"/>
          <w:sz w:val="28"/>
          <w:szCs w:val="28"/>
        </w:rPr>
        <w:t>предоставлении</w:t>
      </w:r>
      <w:proofErr w:type="gramEnd"/>
      <w:r w:rsidRPr="00ED08DA">
        <w:rPr>
          <w:rFonts w:ascii="Times New Roman" w:hAnsi="Times New Roman" w:cs="Times New Roman"/>
          <w:sz w:val="28"/>
          <w:szCs w:val="28"/>
        </w:rPr>
        <w:t xml:space="preserve"> муниципальной услуги, в том числе</w:t>
      </w:r>
    </w:p>
    <w:p w:rsidR="002C4824" w:rsidRPr="00ED08DA" w:rsidRDefault="002C4824" w:rsidP="00BB6CDD">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в электронной форме</w:t>
      </w:r>
    </w:p>
    <w:p w:rsidR="002C4824" w:rsidRPr="00ED08DA" w:rsidRDefault="002C4824" w:rsidP="00BB6CDD">
      <w:pPr>
        <w:spacing w:after="0" w:line="240" w:lineRule="auto"/>
        <w:ind w:firstLine="567"/>
        <w:jc w:val="both"/>
        <w:rPr>
          <w:rFonts w:ascii="Times New Roman" w:hAnsi="Times New Roman" w:cs="Times New Roman"/>
          <w:sz w:val="28"/>
          <w:szCs w:val="28"/>
        </w:rPr>
      </w:pP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Регистрация заявления о предоставлении муниципальной услуги, в том числе в электронной форме, подписанного усиленной квалифицированной электронной подписью, и (или) документов (содержащихся в них сведений), необходимых для предоставления муниципальной услуги, осуществляется в день их поступления.</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Регистрация заявления о предоставлении муниципальной услуги с документами, указанными в подразделе 2.6 настоящего раздела, поступившими в выходной (нерабочий или праздничный) день, осуществляется в первый за ним рабочий день.</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w:t>
      </w:r>
    </w:p>
    <w:p w:rsidR="002C4824" w:rsidRPr="00ED08DA" w:rsidRDefault="002C4824" w:rsidP="00BB6CDD">
      <w:pPr>
        <w:spacing w:after="0" w:line="240" w:lineRule="auto"/>
        <w:ind w:firstLine="567"/>
        <w:jc w:val="both"/>
        <w:rPr>
          <w:rFonts w:ascii="Times New Roman" w:hAnsi="Times New Roman" w:cs="Times New Roman"/>
          <w:sz w:val="28"/>
          <w:szCs w:val="28"/>
        </w:rPr>
      </w:pPr>
    </w:p>
    <w:p w:rsidR="002C4824" w:rsidRPr="00ED08DA" w:rsidRDefault="002C4824" w:rsidP="00680BA9">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2.16. Требования к помещениям, в которых предоставляется</w:t>
      </w:r>
    </w:p>
    <w:p w:rsidR="002C4824" w:rsidRPr="00ED08DA" w:rsidRDefault="002C4824" w:rsidP="00680BA9">
      <w:pPr>
        <w:spacing w:after="0" w:line="240" w:lineRule="auto"/>
        <w:ind w:firstLine="567"/>
        <w:jc w:val="center"/>
        <w:rPr>
          <w:rFonts w:ascii="Times New Roman" w:hAnsi="Times New Roman" w:cs="Times New Roman"/>
          <w:sz w:val="28"/>
          <w:szCs w:val="28"/>
        </w:rPr>
      </w:pPr>
      <w:proofErr w:type="gramStart"/>
      <w:r w:rsidRPr="00ED08DA">
        <w:rPr>
          <w:rFonts w:ascii="Times New Roman" w:hAnsi="Times New Roman" w:cs="Times New Roman"/>
          <w:sz w:val="28"/>
          <w:szCs w:val="28"/>
        </w:rPr>
        <w:t>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w:t>
      </w:r>
      <w:proofErr w:type="gramEnd"/>
      <w:r w:rsidRPr="00ED08DA">
        <w:rPr>
          <w:rFonts w:ascii="Times New Roman" w:hAnsi="Times New Roman" w:cs="Times New Roman"/>
          <w:sz w:val="28"/>
          <w:szCs w:val="28"/>
        </w:rPr>
        <w:t xml:space="preserve"> инвалидов</w:t>
      </w:r>
    </w:p>
    <w:p w:rsidR="002C4824" w:rsidRPr="00ED08DA" w:rsidRDefault="002C4824" w:rsidP="00BB6CDD">
      <w:pPr>
        <w:spacing w:after="0" w:line="240" w:lineRule="auto"/>
        <w:ind w:firstLine="567"/>
        <w:jc w:val="both"/>
        <w:rPr>
          <w:rFonts w:ascii="Times New Roman" w:hAnsi="Times New Roman" w:cs="Times New Roman"/>
          <w:sz w:val="28"/>
          <w:szCs w:val="28"/>
        </w:rPr>
      </w:pP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lastRenderedPageBreak/>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 xml:space="preserve">Места предоставления муниципальной услуги оборудуются </w:t>
      </w:r>
      <w:proofErr w:type="gramStart"/>
      <w:r w:rsidRPr="00ED08DA">
        <w:rPr>
          <w:rFonts w:ascii="Times New Roman"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ED08DA">
        <w:rPr>
          <w:rFonts w:ascii="Times New Roman" w:hAnsi="Times New Roman" w:cs="Times New Roman"/>
          <w:sz w:val="28"/>
          <w:szCs w:val="28"/>
        </w:rPr>
        <w:t xml:space="preserve"> инвалидов, в том числе обеспечиваются:</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муниципальной услуги;</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D08DA">
        <w:rPr>
          <w:rFonts w:ascii="Times New Roman" w:hAnsi="Times New Roman" w:cs="Times New Roman"/>
          <w:sz w:val="28"/>
          <w:szCs w:val="28"/>
        </w:rPr>
        <w:t>сурдопереводчика</w:t>
      </w:r>
      <w:proofErr w:type="spellEnd"/>
      <w:r w:rsidRPr="00ED08DA">
        <w:rPr>
          <w:rFonts w:ascii="Times New Roman" w:hAnsi="Times New Roman" w:cs="Times New Roman"/>
          <w:sz w:val="28"/>
          <w:szCs w:val="28"/>
        </w:rPr>
        <w:t xml:space="preserve"> и </w:t>
      </w:r>
      <w:proofErr w:type="spellStart"/>
      <w:r w:rsidRPr="00ED08DA">
        <w:rPr>
          <w:rFonts w:ascii="Times New Roman" w:hAnsi="Times New Roman" w:cs="Times New Roman"/>
          <w:sz w:val="28"/>
          <w:szCs w:val="28"/>
        </w:rPr>
        <w:t>тифлосурдопереводчика</w:t>
      </w:r>
      <w:proofErr w:type="spellEnd"/>
      <w:r w:rsidRPr="00ED08DA">
        <w:rPr>
          <w:rFonts w:ascii="Times New Roman" w:hAnsi="Times New Roman" w:cs="Times New Roman"/>
          <w:sz w:val="28"/>
          <w:szCs w:val="28"/>
        </w:rPr>
        <w:t>;</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оказание работниками уполномоченного органа, предоставляющего муниципальную услугу населению, помощи инвалидам в преодолении барьеров, мешающих получению ими муниципальной услуги.</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w:t>
      </w:r>
      <w:r w:rsidRPr="00ED08DA">
        <w:rPr>
          <w:rFonts w:ascii="Times New Roman" w:hAnsi="Times New Roman" w:cs="Times New Roman"/>
          <w:sz w:val="28"/>
          <w:szCs w:val="28"/>
        </w:rPr>
        <w:lastRenderedPageBreak/>
        <w:t>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2.16.3. Помещения, предназначенные для приема заявителей, оборудуются информационными стендами, содержащими сведения, указанные в пункте 1.3.2.1 подраздела 1.3 раздела 1 Регламента.</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Информационные стенды размещаются на видном, доступном месте.</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ED08DA">
        <w:rPr>
          <w:rFonts w:ascii="Times New Roman" w:hAnsi="Times New Roman" w:cs="Times New Roman"/>
          <w:sz w:val="28"/>
          <w:szCs w:val="28"/>
        </w:rPr>
        <w:t>Times</w:t>
      </w:r>
      <w:proofErr w:type="spellEnd"/>
      <w:r w:rsidRPr="00ED08DA">
        <w:rPr>
          <w:rFonts w:ascii="Times New Roman" w:hAnsi="Times New Roman" w:cs="Times New Roman"/>
          <w:sz w:val="28"/>
          <w:szCs w:val="28"/>
        </w:rPr>
        <w:t xml:space="preserve"> </w:t>
      </w:r>
      <w:proofErr w:type="spellStart"/>
      <w:r w:rsidRPr="00ED08DA">
        <w:rPr>
          <w:rFonts w:ascii="Times New Roman" w:hAnsi="Times New Roman" w:cs="Times New Roman"/>
          <w:sz w:val="28"/>
          <w:szCs w:val="28"/>
        </w:rPr>
        <w:t>New</w:t>
      </w:r>
      <w:proofErr w:type="spellEnd"/>
      <w:r w:rsidRPr="00ED08DA">
        <w:rPr>
          <w:rFonts w:ascii="Times New Roman" w:hAnsi="Times New Roman" w:cs="Times New Roman"/>
          <w:sz w:val="28"/>
          <w:szCs w:val="28"/>
        </w:rPr>
        <w:t xml:space="preserve"> </w:t>
      </w:r>
      <w:proofErr w:type="spellStart"/>
      <w:r w:rsidRPr="00ED08DA">
        <w:rPr>
          <w:rFonts w:ascii="Times New Roman" w:hAnsi="Times New Roman" w:cs="Times New Roman"/>
          <w:sz w:val="28"/>
          <w:szCs w:val="28"/>
        </w:rPr>
        <w:t>Roman</w:t>
      </w:r>
      <w:proofErr w:type="spellEnd"/>
      <w:r w:rsidRPr="00ED08DA">
        <w:rPr>
          <w:rFonts w:ascii="Times New Roman" w:hAnsi="Times New Roman" w:cs="Times New Roman"/>
          <w:sz w:val="28"/>
          <w:szCs w:val="28"/>
        </w:rPr>
        <w:t>, формат листа –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комфортное расположение заявителя и должностного лица уполномоченного органа;</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возможность и удобство оформления заявителем письменного обращения;</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телефонную связь;</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возможность копирования документов;</w:t>
      </w:r>
      <w:r w:rsidRPr="00ED08DA">
        <w:rPr>
          <w:rFonts w:ascii="Times New Roman" w:hAnsi="Times New Roman" w:cs="Times New Roman"/>
          <w:sz w:val="28"/>
          <w:szCs w:val="28"/>
        </w:rPr>
        <w:tab/>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наличие письменных принадлежностей и бумаги формата A4.</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 xml:space="preserve">2.16.7. Рабочее место должностного лица уполномоченного органа, ответственного за предоставление муниципальной услуги, должно быть </w:t>
      </w:r>
      <w:r w:rsidRPr="00ED08DA">
        <w:rPr>
          <w:rFonts w:ascii="Times New Roman" w:hAnsi="Times New Roman" w:cs="Times New Roman"/>
          <w:sz w:val="28"/>
          <w:szCs w:val="28"/>
        </w:rPr>
        <w:lastRenderedPageBreak/>
        <w:t>оборудовано персональным компьютером с доступом к информационным ресурсам уполномоченного органа.</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ED08DA">
        <w:rPr>
          <w:rFonts w:ascii="Times New Roman" w:hAnsi="Times New Roman" w:cs="Times New Roman"/>
          <w:sz w:val="28"/>
          <w:szCs w:val="28"/>
        </w:rPr>
        <w:t>бэйджами</w:t>
      </w:r>
      <w:proofErr w:type="spellEnd"/>
      <w:r w:rsidRPr="00ED08DA">
        <w:rPr>
          <w:rFonts w:ascii="Times New Roman" w:hAnsi="Times New Roman" w:cs="Times New Roman"/>
          <w:sz w:val="28"/>
          <w:szCs w:val="28"/>
        </w:rPr>
        <w:t>) и (или) настольными табличками.</w:t>
      </w:r>
    </w:p>
    <w:p w:rsidR="002C4824" w:rsidRPr="00ED08DA" w:rsidRDefault="002C4824" w:rsidP="00BB6CDD">
      <w:pPr>
        <w:spacing w:after="0" w:line="240" w:lineRule="auto"/>
        <w:ind w:firstLine="567"/>
        <w:jc w:val="both"/>
        <w:rPr>
          <w:rFonts w:ascii="Times New Roman" w:hAnsi="Times New Roman" w:cs="Times New Roman"/>
          <w:sz w:val="28"/>
          <w:szCs w:val="28"/>
        </w:rPr>
      </w:pP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 xml:space="preserve">2.17. Показатели доступности и качества муниципальной услуги, </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 xml:space="preserve">в том числе количество взаимодействий заявителя с </w:t>
      </w:r>
      <w:proofErr w:type="gramStart"/>
      <w:r w:rsidRPr="00ED08DA">
        <w:rPr>
          <w:rFonts w:ascii="Times New Roman" w:hAnsi="Times New Roman" w:cs="Times New Roman"/>
          <w:sz w:val="28"/>
          <w:szCs w:val="28"/>
        </w:rPr>
        <w:t>должностными</w:t>
      </w:r>
      <w:proofErr w:type="gramEnd"/>
      <w:r w:rsidRPr="00ED08DA">
        <w:rPr>
          <w:rFonts w:ascii="Times New Roman" w:hAnsi="Times New Roman" w:cs="Times New Roman"/>
          <w:sz w:val="28"/>
          <w:szCs w:val="28"/>
        </w:rPr>
        <w:t xml:space="preserve"> </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 xml:space="preserve">лицами при предоставлении муниципальной услуги и их продолжительность, возможность получения муниципальной услуги в МФЦ,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 xml:space="preserve">информации о ходе предоставления муниципальной услуги, в том </w:t>
      </w:r>
    </w:p>
    <w:p w:rsidR="002C4824" w:rsidRPr="00ED08DA" w:rsidRDefault="002C4824" w:rsidP="00BB6CDD">
      <w:pPr>
        <w:spacing w:after="0" w:line="240" w:lineRule="auto"/>
        <w:ind w:firstLine="567"/>
        <w:jc w:val="both"/>
        <w:rPr>
          <w:rFonts w:ascii="Times New Roman" w:hAnsi="Times New Roman" w:cs="Times New Roman"/>
          <w:sz w:val="28"/>
          <w:szCs w:val="28"/>
        </w:rPr>
      </w:pPr>
      <w:proofErr w:type="gramStart"/>
      <w:r w:rsidRPr="00ED08DA">
        <w:rPr>
          <w:rFonts w:ascii="Times New Roman" w:hAnsi="Times New Roman" w:cs="Times New Roman"/>
          <w:sz w:val="28"/>
          <w:szCs w:val="28"/>
        </w:rPr>
        <w:t>числе</w:t>
      </w:r>
      <w:proofErr w:type="gramEnd"/>
      <w:r w:rsidRPr="00ED08DA">
        <w:rPr>
          <w:rFonts w:ascii="Times New Roman" w:hAnsi="Times New Roman" w:cs="Times New Roman"/>
          <w:sz w:val="28"/>
          <w:szCs w:val="28"/>
        </w:rPr>
        <w:t xml:space="preserve"> с использованием информационно-коммуникационных технологий</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Основными показателями доступности и качества муниципальной услуги являются:</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Портала;</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установление и соблюдение требований к помещениям, в которых предоставляется муниципальная услуга;</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2C4824" w:rsidRPr="00ED08DA" w:rsidRDefault="002C4824" w:rsidP="00BB6CDD">
      <w:pPr>
        <w:spacing w:after="0" w:line="240" w:lineRule="auto"/>
        <w:ind w:firstLine="567"/>
        <w:jc w:val="both"/>
        <w:rPr>
          <w:rFonts w:ascii="Times New Roman" w:hAnsi="Times New Roman" w:cs="Times New Roman"/>
          <w:sz w:val="28"/>
          <w:szCs w:val="28"/>
        </w:rPr>
      </w:pPr>
      <w:proofErr w:type="gramStart"/>
      <w:r w:rsidRPr="00ED08DA">
        <w:rPr>
          <w:rFonts w:ascii="Times New Roman" w:hAnsi="Times New Roman" w:cs="Times New Roman"/>
          <w:sz w:val="28"/>
          <w:szCs w:val="28"/>
        </w:rPr>
        <w:t xml:space="preserve">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w:t>
      </w:r>
      <w:r w:rsidRPr="00ED08DA">
        <w:rPr>
          <w:rFonts w:ascii="Times New Roman" w:hAnsi="Times New Roman" w:cs="Times New Roman"/>
          <w:sz w:val="28"/>
          <w:szCs w:val="28"/>
        </w:rPr>
        <w:lastRenderedPageBreak/>
        <w:t>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roofErr w:type="gramEnd"/>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Красносельского городского поселения </w:t>
      </w:r>
      <w:proofErr w:type="spellStart"/>
      <w:r w:rsidRPr="00ED08DA">
        <w:rPr>
          <w:rFonts w:ascii="Times New Roman" w:hAnsi="Times New Roman" w:cs="Times New Roman"/>
          <w:sz w:val="28"/>
          <w:szCs w:val="28"/>
        </w:rPr>
        <w:t>Гулькевичского</w:t>
      </w:r>
      <w:proofErr w:type="spellEnd"/>
      <w:r w:rsidRPr="00ED08DA">
        <w:rPr>
          <w:rFonts w:ascii="Times New Roman" w:hAnsi="Times New Roman" w:cs="Times New Roman"/>
          <w:sz w:val="28"/>
          <w:szCs w:val="28"/>
        </w:rPr>
        <w:t xml:space="preserve"> района.</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 xml:space="preserve">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2C4824" w:rsidRPr="00ED08DA" w:rsidRDefault="002C4824" w:rsidP="00BB6CDD">
      <w:pPr>
        <w:spacing w:after="0" w:line="240" w:lineRule="auto"/>
        <w:ind w:firstLine="567"/>
        <w:jc w:val="both"/>
        <w:rPr>
          <w:rFonts w:ascii="Times New Roman" w:hAnsi="Times New Roman" w:cs="Times New Roman"/>
          <w:sz w:val="28"/>
          <w:szCs w:val="28"/>
        </w:rPr>
      </w:pPr>
    </w:p>
    <w:p w:rsidR="002C4824" w:rsidRPr="00ED08DA" w:rsidRDefault="002C4824" w:rsidP="00680BA9">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2.18. Иные требования, в том числе учитывающие особенности</w:t>
      </w:r>
    </w:p>
    <w:p w:rsidR="002C4824" w:rsidRPr="00ED08DA" w:rsidRDefault="002C4824" w:rsidP="00680BA9">
      <w:pPr>
        <w:spacing w:after="0" w:line="240" w:lineRule="auto"/>
        <w:ind w:firstLine="567"/>
        <w:jc w:val="center"/>
        <w:rPr>
          <w:rFonts w:ascii="Times New Roman" w:hAnsi="Times New Roman" w:cs="Times New Roman"/>
          <w:sz w:val="28"/>
          <w:szCs w:val="28"/>
        </w:rPr>
      </w:pPr>
      <w:proofErr w:type="gramStart"/>
      <w:r w:rsidRPr="00ED08DA">
        <w:rPr>
          <w:rFonts w:ascii="Times New Roman" w:hAnsi="Times New Roman" w:cs="Times New Roman"/>
          <w:sz w:val="28"/>
          <w:szCs w:val="28"/>
        </w:rPr>
        <w:t>предоставления муниципальной услуги в МФЦ и особенности предоставления муниципальной услуги по экстерриториальному принципу (в случае,</w:t>
      </w:r>
      <w:proofErr w:type="gramEnd"/>
    </w:p>
    <w:p w:rsidR="002C4824" w:rsidRPr="00ED08DA" w:rsidRDefault="002C4824" w:rsidP="00680BA9">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если муниципальная услуга предоставляется по экстерриториальному принципу) и особенности предоставления муниципальной услуги</w:t>
      </w:r>
    </w:p>
    <w:p w:rsidR="002C4824" w:rsidRPr="00ED08DA" w:rsidRDefault="002C4824" w:rsidP="00680BA9">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в электронной форме</w:t>
      </w:r>
    </w:p>
    <w:p w:rsidR="002C4824" w:rsidRPr="00ED08DA" w:rsidRDefault="002C4824" w:rsidP="00BB6CDD">
      <w:pPr>
        <w:spacing w:after="0" w:line="240" w:lineRule="auto"/>
        <w:ind w:firstLine="567"/>
        <w:jc w:val="both"/>
        <w:rPr>
          <w:rFonts w:ascii="Times New Roman" w:hAnsi="Times New Roman" w:cs="Times New Roman"/>
          <w:sz w:val="28"/>
          <w:szCs w:val="28"/>
        </w:rPr>
      </w:pP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в уполномоченный орган;</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через МФЦ в уполномоченный орган;</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lastRenderedPageBreak/>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2C4824" w:rsidRPr="00ED08DA" w:rsidRDefault="002C4824" w:rsidP="00BB6CDD">
      <w:pPr>
        <w:spacing w:after="0" w:line="240" w:lineRule="auto"/>
        <w:ind w:firstLine="567"/>
        <w:jc w:val="both"/>
        <w:rPr>
          <w:rFonts w:ascii="Times New Roman" w:hAnsi="Times New Roman" w:cs="Times New Roman"/>
          <w:sz w:val="28"/>
          <w:szCs w:val="28"/>
        </w:rPr>
      </w:pPr>
      <w:proofErr w:type="gramStart"/>
      <w:r w:rsidRPr="00ED08DA">
        <w:rPr>
          <w:rFonts w:ascii="Times New Roman" w:hAnsi="Times New Roman" w:cs="Times New Roman"/>
          <w:sz w:val="28"/>
          <w:szCs w:val="28"/>
        </w:rP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согласованной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w:t>
      </w:r>
      <w:proofErr w:type="gramEnd"/>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2.18.2. Заявителям обеспечивается возможность получения информации о предоставляемой муниципальной услуге на Портале.</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Для получения доступа к возможностям Портала необходимо выбрать субъект Российской Федерации,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Гулькевичский район с перечнем оказываемых муниципальных услуг и информацией по каждой услуге.</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Портале. </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для оформления документов посредством информационно-телекоммуникационной сети «Интернет» заявителю необходимо пройти процедуру авторизации на Портале;</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lastRenderedPageBreak/>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 xml:space="preserve">Запись на прием в уполномоченный орган, МФЦ для подачи запроса с использованием Портала, официального сайта не осуществляется. </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 xml:space="preserve">2.18.3. </w:t>
      </w:r>
      <w:proofErr w:type="gramStart"/>
      <w:r w:rsidRPr="00ED08DA">
        <w:rPr>
          <w:rFonts w:ascii="Times New Roman" w:hAnsi="Times New Roman" w:cs="Times New Roman"/>
          <w:sz w:val="28"/>
          <w:szCs w:val="28"/>
        </w:rPr>
        <w:t>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roofErr w:type="gramEnd"/>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 xml:space="preserve">2.18.4. </w:t>
      </w:r>
      <w:proofErr w:type="gramStart"/>
      <w:r w:rsidRPr="00ED08DA">
        <w:rPr>
          <w:rFonts w:ascii="Times New Roman" w:hAnsi="Times New Roman" w:cs="Times New Roman"/>
          <w:sz w:val="28"/>
          <w:szCs w:val="28"/>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roofErr w:type="gramEnd"/>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w:t>
      </w:r>
    </w:p>
    <w:p w:rsidR="002C4824" w:rsidRPr="00ED08DA" w:rsidRDefault="002C4824" w:rsidP="00680BA9">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3. Состав, последовательность и сроки выполнения административных процедур (действий), требования к порядку их выполнения, в том числе</w:t>
      </w:r>
    </w:p>
    <w:p w:rsidR="002C4824" w:rsidRPr="00ED08DA" w:rsidRDefault="002C4824" w:rsidP="00680BA9">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 xml:space="preserve">особенности выполнения административных процедур (действий) </w:t>
      </w:r>
      <w:proofErr w:type="gramStart"/>
      <w:r w:rsidRPr="00ED08DA">
        <w:rPr>
          <w:rFonts w:ascii="Times New Roman" w:hAnsi="Times New Roman" w:cs="Times New Roman"/>
          <w:sz w:val="28"/>
          <w:szCs w:val="28"/>
        </w:rPr>
        <w:t>в</w:t>
      </w:r>
      <w:proofErr w:type="gramEnd"/>
    </w:p>
    <w:p w:rsidR="002C4824" w:rsidRPr="00ED08DA" w:rsidRDefault="002C4824" w:rsidP="00680BA9">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электронной форме, а также особенности выполнения</w:t>
      </w:r>
    </w:p>
    <w:p w:rsidR="002C4824" w:rsidRPr="00ED08DA" w:rsidRDefault="002C4824" w:rsidP="00680BA9">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административных процедур в МФЦ</w:t>
      </w:r>
    </w:p>
    <w:p w:rsidR="002C4824" w:rsidRPr="00ED08DA" w:rsidRDefault="002C4824" w:rsidP="00BB6CDD">
      <w:pPr>
        <w:spacing w:after="0" w:line="240" w:lineRule="auto"/>
        <w:ind w:firstLine="567"/>
        <w:jc w:val="both"/>
        <w:rPr>
          <w:rFonts w:ascii="Times New Roman" w:hAnsi="Times New Roman" w:cs="Times New Roman"/>
          <w:sz w:val="28"/>
          <w:szCs w:val="28"/>
        </w:rPr>
      </w:pPr>
    </w:p>
    <w:p w:rsidR="002C4824" w:rsidRPr="00ED08DA" w:rsidRDefault="002C4824" w:rsidP="00680BA9">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3.1. Состав и последовательность административных процедур</w:t>
      </w:r>
    </w:p>
    <w:p w:rsidR="002C4824" w:rsidRPr="00ED08DA" w:rsidRDefault="002C4824" w:rsidP="00BB6CDD">
      <w:pPr>
        <w:spacing w:after="0" w:line="240" w:lineRule="auto"/>
        <w:ind w:firstLine="567"/>
        <w:jc w:val="both"/>
        <w:rPr>
          <w:rFonts w:ascii="Times New Roman" w:hAnsi="Times New Roman" w:cs="Times New Roman"/>
          <w:sz w:val="28"/>
          <w:szCs w:val="28"/>
        </w:rPr>
      </w:pP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прием заявления и прилагаемых к нему документов, регистрация заявления и выдача заявителю расписки в получении заявления и документов;</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передача документов из МФЦ в уполномоченный орган (при подаче заявления о предоставлении муниципальной услуги через МФЦ);</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рассмотрение уполномоченным органом заявления и прилагаемых к нему документов, принятие решения о предоставлении муниципальной услуги либо об отказе в предоставлении муниципальной услуги;</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lastRenderedPageBreak/>
        <w:t>передача документов из уполномоченного органа в МФЦ (при подаче заявления о предоставлении муниципальной услуги через МФЦ);</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выдача (направление) заявителю результата предоставления муниципальной услуги.</w:t>
      </w:r>
    </w:p>
    <w:p w:rsidR="00C50B64" w:rsidRPr="00ED08DA" w:rsidRDefault="002C4824" w:rsidP="00C50B64">
      <w:pPr>
        <w:spacing w:after="0" w:line="240" w:lineRule="auto"/>
        <w:ind w:firstLine="567"/>
        <w:jc w:val="both"/>
        <w:rPr>
          <w:rFonts w:ascii="Times New Roman" w:eastAsia="Calibri" w:hAnsi="Times New Roman" w:cs="Times New Roman"/>
          <w:sz w:val="28"/>
          <w:szCs w:val="28"/>
        </w:rPr>
      </w:pPr>
      <w:r w:rsidRPr="00ED08DA">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r w:rsidR="00C50B64" w:rsidRPr="004A70FF">
        <w:rPr>
          <w:rFonts w:ascii="Times New Roman" w:hAnsi="Times New Roman" w:cs="Times New Roman"/>
          <w:sz w:val="28"/>
          <w:szCs w:val="28"/>
        </w:rPr>
        <w:t xml:space="preserve">, </w:t>
      </w:r>
      <w:r w:rsidR="00C50B64" w:rsidRPr="004A70FF">
        <w:rPr>
          <w:rFonts w:ascii="Times New Roman" w:eastAsia="Calibri" w:hAnsi="Times New Roman" w:cs="Times New Roman"/>
          <w:sz w:val="28"/>
          <w:szCs w:val="28"/>
        </w:rPr>
        <w:t>в том числе в электронной форме.</w:t>
      </w:r>
    </w:p>
    <w:p w:rsidR="00C50B64" w:rsidRPr="00ED08DA" w:rsidRDefault="00C50B64" w:rsidP="00C50B64">
      <w:pPr>
        <w:spacing w:after="0" w:line="240" w:lineRule="auto"/>
        <w:ind w:firstLine="567"/>
        <w:jc w:val="both"/>
        <w:rPr>
          <w:rFonts w:ascii="Times New Roman" w:hAnsi="Times New Roman" w:cs="Times New Roman"/>
          <w:sz w:val="28"/>
          <w:szCs w:val="28"/>
        </w:rPr>
      </w:pPr>
    </w:p>
    <w:p w:rsidR="002C4824" w:rsidRPr="00ED08DA" w:rsidRDefault="002C4824" w:rsidP="00680BA9">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3.2. Последовательность выполнения</w:t>
      </w:r>
    </w:p>
    <w:p w:rsidR="002C4824" w:rsidRPr="00ED08DA" w:rsidRDefault="002C4824" w:rsidP="00680BA9">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административных процедур</w:t>
      </w:r>
    </w:p>
    <w:p w:rsidR="002C4824" w:rsidRPr="00ED08DA" w:rsidRDefault="002C4824" w:rsidP="00BB6CDD">
      <w:pPr>
        <w:spacing w:after="0" w:line="240" w:lineRule="auto"/>
        <w:ind w:firstLine="567"/>
        <w:jc w:val="both"/>
        <w:rPr>
          <w:rFonts w:ascii="Times New Roman" w:hAnsi="Times New Roman" w:cs="Times New Roman"/>
          <w:sz w:val="28"/>
          <w:szCs w:val="28"/>
        </w:rPr>
      </w:pP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Основанием для начала административной процедуры является личное обращение заявителя, его представителя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2 Регламента.</w:t>
      </w:r>
    </w:p>
    <w:p w:rsidR="004D5220" w:rsidRPr="00B76011" w:rsidRDefault="004D5220" w:rsidP="004D5220">
      <w:pPr>
        <w:tabs>
          <w:tab w:val="left" w:pos="567"/>
        </w:tabs>
        <w:autoSpaceDE w:val="0"/>
        <w:spacing w:after="0"/>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Pr="00B76011">
        <w:rPr>
          <w:rFonts w:ascii="Times New Roman" w:hAnsi="Times New Roman" w:cs="Times New Roman"/>
          <w:sz w:val="28"/>
          <w:szCs w:val="28"/>
          <w:lang w:eastAsia="ar-SA"/>
        </w:rPr>
        <w:t>Поступление заявления и документов в уполномоченный орган из МФЦ осуществляется с учетом особенностей, установленных статьей 6.2 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rsidR="004D5220" w:rsidRPr="004D5220" w:rsidRDefault="004D5220" w:rsidP="004D5220">
      <w:pPr>
        <w:tabs>
          <w:tab w:val="left" w:pos="567"/>
        </w:tabs>
        <w:autoSpaceDE w:val="0"/>
        <w:spacing w:after="0"/>
        <w:jc w:val="both"/>
        <w:rPr>
          <w:rFonts w:ascii="Times New Roman" w:hAnsi="Times New Roman" w:cs="Times New Roman"/>
          <w:sz w:val="28"/>
          <w:szCs w:val="28"/>
          <w:lang w:eastAsia="ar-SA"/>
        </w:rPr>
      </w:pPr>
      <w:r w:rsidRPr="00B76011">
        <w:rPr>
          <w:rFonts w:ascii="Times New Roman" w:hAnsi="Times New Roman" w:cs="Times New Roman"/>
          <w:sz w:val="28"/>
          <w:szCs w:val="28"/>
          <w:lang w:eastAsia="ar-SA"/>
        </w:rPr>
        <w:t xml:space="preserve">       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2C4824" w:rsidRPr="00ED08DA" w:rsidRDefault="002C4824" w:rsidP="004D5220">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Порядок приема документов в уполномоченном органе или МФЦ:</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при приеме заявления и прилагаемых к нему документов специалист уполномоченного органа или МФЦ:</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заявителя;</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lastRenderedPageBreak/>
        <w:t>тексты документов написаны разборчиво;</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документы не исполнены карандашом;</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срок действия документов не истек;</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документы представлены в полном объеме;</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сотрудником уполномоченного органа или МФЦ:</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о сроке предоставления муниципальной услуги;</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о возможности отказа в предоставлении муниципальной услуги.</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Если представленные копии документов нотариально не заверены, специалист уполномоченного органа или МФЦ, сличив копии документов с их подлинными экземплярами, заверяет своей подписью с указанием фамилии и инициалов и ставит штамп «Верно».</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В случае обращения заявителя для предоставления муниципальной услуги через Портал заявление и сканированные копии документов, указанных в подразделе 2.6 раздела 2 Регламента, направляются в уполномоченный орган.</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 На Портале размещаются образцы заполнения электронной формы запроса.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При формировании запроса заявителю обеспечивается:</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а) возможность копирования и сохранения запроса и иных документов, указанных в подразделе 2.6 настоящего раздела Регламента, необходимых для предоставления муниципальной услуги;</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lastRenderedPageBreak/>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в) возможность печати на бумажном носителе копии электронной формы запроса;</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 xml:space="preserve">г) сохранение ранее введенных в электронную форму запроса значений </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 xml:space="preserve">и аутентификации в инфраструктуре, обеспечивающей информационно-технологическое взаимодействие информационных систем, используемых </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для предоставления государственных и муниципальных услуг в электронной форме» (далее – единая система идентификац</w:t>
      </w:r>
      <w:proofErr w:type="gramStart"/>
      <w:r w:rsidRPr="00ED08DA">
        <w:rPr>
          <w:rFonts w:ascii="Times New Roman" w:hAnsi="Times New Roman" w:cs="Times New Roman"/>
          <w:sz w:val="28"/>
          <w:szCs w:val="28"/>
        </w:rPr>
        <w:t>ии и ау</w:t>
      </w:r>
      <w:proofErr w:type="gramEnd"/>
      <w:r w:rsidRPr="00ED08DA">
        <w:rPr>
          <w:rFonts w:ascii="Times New Roman" w:hAnsi="Times New Roman" w:cs="Times New Roman"/>
          <w:sz w:val="28"/>
          <w:szCs w:val="28"/>
        </w:rPr>
        <w:t>тентификации), и сведений, опубликованных на Портале, в части, касающейся сведений, отсутствующих в единой системе идентификации и аутентификации;</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ED08DA">
        <w:rPr>
          <w:rFonts w:ascii="Times New Roman" w:hAnsi="Times New Roman" w:cs="Times New Roman"/>
          <w:sz w:val="28"/>
          <w:szCs w:val="28"/>
        </w:rPr>
        <w:t>потери</w:t>
      </w:r>
      <w:proofErr w:type="gramEnd"/>
      <w:r w:rsidRPr="00ED08DA">
        <w:rPr>
          <w:rFonts w:ascii="Times New Roman" w:hAnsi="Times New Roman" w:cs="Times New Roman"/>
          <w:sz w:val="28"/>
          <w:szCs w:val="28"/>
        </w:rPr>
        <w:t xml:space="preserve"> ранее введенной информации;</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ж) возможность доступа заявителя на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 xml:space="preserve">Сформированный и </w:t>
      </w:r>
      <w:r w:rsidR="00680BA9" w:rsidRPr="00ED08DA">
        <w:rPr>
          <w:rFonts w:ascii="Times New Roman" w:hAnsi="Times New Roman" w:cs="Times New Roman"/>
          <w:sz w:val="28"/>
          <w:szCs w:val="28"/>
        </w:rPr>
        <w:t>подписанный запрос,</w:t>
      </w:r>
      <w:r w:rsidRPr="00ED08DA">
        <w:rPr>
          <w:rFonts w:ascii="Times New Roman" w:hAnsi="Times New Roman" w:cs="Times New Roman"/>
          <w:sz w:val="28"/>
          <w:szCs w:val="28"/>
        </w:rPr>
        <w:t xml:space="preserve"> и иные документы, указанные </w:t>
      </w:r>
      <w:proofErr w:type="gramStart"/>
      <w:r w:rsidRPr="00ED08DA">
        <w:rPr>
          <w:rFonts w:ascii="Times New Roman" w:hAnsi="Times New Roman" w:cs="Times New Roman"/>
          <w:sz w:val="28"/>
          <w:szCs w:val="28"/>
        </w:rPr>
        <w:t>подразделе</w:t>
      </w:r>
      <w:proofErr w:type="gramEnd"/>
      <w:r w:rsidRPr="00ED08DA">
        <w:rPr>
          <w:rFonts w:ascii="Times New Roman" w:hAnsi="Times New Roman" w:cs="Times New Roman"/>
          <w:sz w:val="28"/>
          <w:szCs w:val="28"/>
        </w:rPr>
        <w:t xml:space="preserve"> 2.6 раздела 2 Регламента, необходимые для предоставления муниципальной услуги, направляются в МФЦ посредством Портала.</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Формирование запроса о предоставлении муниципальной услуги на официальном сайте не осуществляется.</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На Портале обеспечивается прием документов, необходимых для предоставления муниципальной услуги, и регистрация запроса без необходимости повторного представления заявителем таких документов на бумажном носителе.</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приме запроса, указанных в подразделе 2.9 Регламента, а также осуществляются следующие действия:</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lastRenderedPageBreak/>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Портала заявителю будет предоставлена информация о ходе выполнения указанного запроса.</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Портале обновляется до статуса «принято».</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Прием и регистрация запроса и иных документов, необходимых для предоставления муниципальной услуги с использованием официального сайта не осуществляется.</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а) уведомление о записи на прием в уполномоченный орган или МФЦ;</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в) уведомление о начале процедуры предоставления муниципальной услуги;</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д) уведомление о результатах рассмотрения документов, необходимых для предоставления муниципальной услуги;</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ж) уведомление о мотивированном отказе в предоставлении муниципальной услуги.</w:t>
      </w:r>
    </w:p>
    <w:p w:rsidR="002C4824" w:rsidRPr="00ED08DA" w:rsidRDefault="002C4824" w:rsidP="00BB6CDD">
      <w:pPr>
        <w:spacing w:after="0" w:line="240" w:lineRule="auto"/>
        <w:ind w:firstLine="567"/>
        <w:jc w:val="both"/>
        <w:rPr>
          <w:rFonts w:ascii="Times New Roman" w:hAnsi="Times New Roman" w:cs="Times New Roman"/>
          <w:sz w:val="28"/>
          <w:szCs w:val="28"/>
        </w:rPr>
      </w:pPr>
      <w:proofErr w:type="gramStart"/>
      <w:r w:rsidRPr="00ED08DA">
        <w:rPr>
          <w:rFonts w:ascii="Times New Roman" w:hAnsi="Times New Roman" w:cs="Times New Roman"/>
          <w:sz w:val="28"/>
          <w:szCs w:val="28"/>
        </w:rPr>
        <w:t>В случае поступления заявления и документов, указанных в подразделе 2.6 раздела 2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roofErr w:type="gramEnd"/>
    </w:p>
    <w:p w:rsidR="002C4824" w:rsidRPr="00ED08DA" w:rsidRDefault="002C4824" w:rsidP="00BB6CDD">
      <w:pPr>
        <w:spacing w:after="0" w:line="240" w:lineRule="auto"/>
        <w:ind w:firstLine="567"/>
        <w:jc w:val="both"/>
        <w:rPr>
          <w:rFonts w:ascii="Times New Roman" w:hAnsi="Times New Roman" w:cs="Times New Roman"/>
          <w:sz w:val="28"/>
          <w:szCs w:val="28"/>
        </w:rPr>
      </w:pPr>
      <w:proofErr w:type="gramStart"/>
      <w:r w:rsidRPr="00ED08DA">
        <w:rPr>
          <w:rFonts w:ascii="Times New Roman" w:hAnsi="Times New Roman" w:cs="Times New Roman"/>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в течение 3 дней со дня завершения </w:t>
      </w:r>
      <w:r w:rsidRPr="00ED08DA">
        <w:rPr>
          <w:rFonts w:ascii="Times New Roman" w:hAnsi="Times New Roman" w:cs="Times New Roman"/>
          <w:sz w:val="28"/>
          <w:szCs w:val="28"/>
        </w:rPr>
        <w:lastRenderedPageBreak/>
        <w:t>проведения такой проверки принимает решение об отказе в приеме к рассмотрению заявления о получении муниципальной услуги и направляет заявителю уведомление об этом в электронной форме с указанием пунктов статьи 11 Федерального закона от 6 апреля</w:t>
      </w:r>
      <w:proofErr w:type="gramEnd"/>
      <w:r w:rsidRPr="00ED08DA">
        <w:rPr>
          <w:rFonts w:ascii="Times New Roman" w:hAnsi="Times New Roman" w:cs="Times New Roman"/>
          <w:sz w:val="28"/>
          <w:szCs w:val="28"/>
        </w:rPr>
        <w:t xml:space="preserve">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При предоставлении муниципальной услуги по экстерриториальному принципу МФЦ:</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принимает от заявителя (представителя заявителя) заявление и документы, представленные заявителем (представителем заявителя);</w:t>
      </w:r>
    </w:p>
    <w:p w:rsidR="002C4824" w:rsidRPr="00ED08DA" w:rsidRDefault="002C4824" w:rsidP="00BB6CDD">
      <w:pPr>
        <w:spacing w:after="0" w:line="240" w:lineRule="auto"/>
        <w:ind w:firstLine="567"/>
        <w:jc w:val="both"/>
        <w:rPr>
          <w:rFonts w:ascii="Times New Roman" w:hAnsi="Times New Roman" w:cs="Times New Roman"/>
          <w:sz w:val="28"/>
          <w:szCs w:val="28"/>
        </w:rPr>
      </w:pPr>
      <w:proofErr w:type="gramStart"/>
      <w:r w:rsidRPr="00ED08DA">
        <w:rPr>
          <w:rFonts w:ascii="Times New Roman" w:hAnsi="Times New Roman" w:cs="Times New Roman"/>
          <w:sz w:val="28"/>
          <w:szCs w:val="28"/>
        </w:rPr>
        <w:t xml:space="preserve">осуществляет копирование (сканирование) документов, предусмотренных пунктами 1 - 7, 9, 10, 14, 17 и 18 части 6 статьи 7 Федерального закона </w:t>
      </w:r>
      <w:r w:rsidR="00C50B64" w:rsidRPr="004A70FF">
        <w:rPr>
          <w:rFonts w:ascii="Times New Roman" w:hAnsi="Times New Roman" w:cs="Times New Roman"/>
          <w:sz w:val="28"/>
          <w:szCs w:val="28"/>
        </w:rPr>
        <w:t>от 27 июля 2010 года № 210-ФЗ «Об организации предоставления государственных и муниципальных услуг»</w:t>
      </w:r>
      <w:r w:rsidR="00C50B64" w:rsidRPr="00ED08DA">
        <w:rPr>
          <w:rFonts w:ascii="Times New Roman" w:hAnsi="Times New Roman" w:cs="Times New Roman"/>
          <w:sz w:val="28"/>
          <w:szCs w:val="28"/>
        </w:rPr>
        <w:t xml:space="preserve"> </w:t>
      </w:r>
      <w:r w:rsidRPr="00ED08DA">
        <w:rPr>
          <w:rFonts w:ascii="Times New Roman" w:hAnsi="Times New Roman" w:cs="Times New Roman"/>
          <w:sz w:val="28"/>
          <w:szCs w:val="28"/>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w:t>
      </w:r>
      <w:proofErr w:type="gramEnd"/>
      <w:r w:rsidRPr="00ED08DA">
        <w:rPr>
          <w:rFonts w:ascii="Times New Roman" w:hAnsi="Times New Roman" w:cs="Times New Roman"/>
          <w:sz w:val="28"/>
          <w:szCs w:val="28"/>
        </w:rPr>
        <w:t xml:space="preserve">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2C4824" w:rsidRPr="003768AF" w:rsidRDefault="002C4824" w:rsidP="003768AF">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с использованием информационно-телекоммуникационных технологий</w:t>
      </w:r>
      <w:r w:rsidR="003768AF">
        <w:rPr>
          <w:rFonts w:ascii="Times New Roman" w:hAnsi="Times New Roman" w:cs="Times New Roman"/>
          <w:sz w:val="28"/>
          <w:szCs w:val="28"/>
        </w:rPr>
        <w:t xml:space="preserve"> </w:t>
      </w:r>
      <w:r w:rsidR="003768AF" w:rsidRPr="00B76011">
        <w:rPr>
          <w:rFonts w:ascii="Times New Roman" w:hAnsi="Times New Roman" w:cs="Times New Roman"/>
          <w:sz w:val="28"/>
          <w:szCs w:val="28"/>
        </w:rPr>
        <w:t>по защищенным каналам связи</w:t>
      </w:r>
      <w:r w:rsidRPr="00ED08DA">
        <w:rPr>
          <w:rFonts w:ascii="Times New Roman" w:hAnsi="Times New Roman" w:cs="Times New Roman"/>
          <w:sz w:val="28"/>
          <w:szCs w:val="28"/>
        </w:rPr>
        <w:t xml:space="preserve">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соответствующую </w:t>
      </w:r>
      <w:r w:rsidRPr="003768AF">
        <w:rPr>
          <w:rFonts w:ascii="Times New Roman" w:hAnsi="Times New Roman" w:cs="Times New Roman"/>
          <w:sz w:val="28"/>
          <w:szCs w:val="28"/>
        </w:rPr>
        <w:t>муниципальную услугу.</w:t>
      </w:r>
    </w:p>
    <w:p w:rsidR="003768AF" w:rsidRPr="003768AF" w:rsidRDefault="003768AF" w:rsidP="003768AF">
      <w:pPr>
        <w:tabs>
          <w:tab w:val="left" w:pos="567"/>
          <w:tab w:val="left" w:pos="709"/>
        </w:tabs>
        <w:autoSpaceDE w:val="0"/>
        <w:spacing w:after="0" w:line="240" w:lineRule="atLeast"/>
        <w:jc w:val="both"/>
        <w:rPr>
          <w:rFonts w:ascii="Times New Roman" w:hAnsi="Times New Roman" w:cs="Times New Roman"/>
          <w:sz w:val="28"/>
          <w:szCs w:val="28"/>
          <w:lang w:eastAsia="ar-SA"/>
        </w:rPr>
      </w:pPr>
      <w:r w:rsidRPr="00B76011">
        <w:rPr>
          <w:rFonts w:ascii="Times New Roman" w:hAnsi="Times New Roman" w:cs="Times New Roman"/>
          <w:sz w:val="28"/>
          <w:szCs w:val="28"/>
          <w:lang w:eastAsia="ar-SA"/>
        </w:rPr>
        <w:t xml:space="preserve">       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подведомственные ему организации, орган местного самоуправления в Краснодарском крае, подведомственные ему организации на бумажных носителях.</w:t>
      </w:r>
    </w:p>
    <w:p w:rsidR="002C4824" w:rsidRPr="00ED08DA" w:rsidRDefault="002C4824" w:rsidP="003768AF">
      <w:pPr>
        <w:spacing w:after="0" w:line="240" w:lineRule="atLeast"/>
        <w:ind w:firstLine="567"/>
        <w:jc w:val="both"/>
        <w:rPr>
          <w:rFonts w:ascii="Times New Roman" w:hAnsi="Times New Roman" w:cs="Times New Roman"/>
          <w:sz w:val="28"/>
          <w:szCs w:val="28"/>
        </w:rPr>
      </w:pPr>
      <w:r w:rsidRPr="00ED08DA">
        <w:rPr>
          <w:rFonts w:ascii="Times New Roman" w:hAnsi="Times New Roman" w:cs="Times New Roman"/>
          <w:sz w:val="28"/>
          <w:szCs w:val="28"/>
        </w:rPr>
        <w:lastRenderedPageBreak/>
        <w:t>Срок выполнения административной процедуры – не более 15 минут.</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Результат административной процедуры – прием и регистрация заявления в журнале регистрации поступающих документов.</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Способ фиксации результата выполнения административной процедуры – внесение в электронную базу данных и регистрация заявления в журнале регистрации поступающих документов.</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3.2.2. Передача документов из МФЦ в уполномоченный орган (при подаче заявления о предоставлении муниципальной услуги через МФЦ).</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3.2.2.1. Передача документов из МФЦ в уполномоченный орган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3.2.2.2. График приема-передачи документов из МФЦ в уполномоченный орган и из уполномоченного органа в МФЦ согласовывается с руководителем МФЦ.</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3.2.2.3. При передаче документов сотрудник уполномоченного органа,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в МФЦ. Информация о получении документов заносится в электронную базу.</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Срок выполнения административной процедуры – 1 рабочий день.</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Результат административной процедуры – передача документов на основании реестра с указанием даты и времени передачи.</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Способ фиксации результата выполнения административной процедуры – внесение данных о времени и дате передачи заявления в электронную базу, а также в журнал регистрации поступающих документов.</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3.2.3. Рассмотрение уполномоченным органом заявления и прилагаемых к нему документов, принятие решения о предоставлении муниципальной услуги либо об отказе в предоставлении муниципальной услуги.</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Основанием для начала административной процедуры рассмотрения заявления является получение руководителем уполномоченного органа заявления с представленными документами для предоставления муниципальной услуги.</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Руководитель уполномоченного органа рассматривает поступившее заявление, принимает решение о назначении специалиста, уполномоченного на производство по заявлению, делает запись в деле принятых документов с указанием фамилии и инициалов специалиста, уполномоченного на производство по заявлению, и передает его в порядке делопроизводства этому специалисту.</w:t>
      </w:r>
    </w:p>
    <w:p w:rsidR="002C4824" w:rsidRPr="00ED08DA" w:rsidRDefault="002C4824" w:rsidP="00BB6CDD">
      <w:pPr>
        <w:spacing w:after="0" w:line="240" w:lineRule="auto"/>
        <w:ind w:firstLine="567"/>
        <w:jc w:val="both"/>
        <w:rPr>
          <w:rFonts w:ascii="Times New Roman" w:hAnsi="Times New Roman" w:cs="Times New Roman"/>
          <w:sz w:val="28"/>
          <w:szCs w:val="28"/>
        </w:rPr>
      </w:pPr>
      <w:proofErr w:type="gramStart"/>
      <w:r w:rsidRPr="00ED08DA">
        <w:rPr>
          <w:rFonts w:ascii="Times New Roman" w:hAnsi="Times New Roman" w:cs="Times New Roman"/>
          <w:sz w:val="28"/>
          <w:szCs w:val="28"/>
        </w:rPr>
        <w:t xml:space="preserve">В случае если заявление о предоставлении муниципальной услуги </w:t>
      </w:r>
      <w:r w:rsidRPr="004A70FF">
        <w:rPr>
          <w:rFonts w:ascii="Times New Roman" w:hAnsi="Times New Roman" w:cs="Times New Roman"/>
          <w:sz w:val="28"/>
          <w:szCs w:val="28"/>
        </w:rPr>
        <w:t xml:space="preserve">не соответствует </w:t>
      </w:r>
      <w:r w:rsidR="00C50B64" w:rsidRPr="004A70FF">
        <w:rPr>
          <w:rFonts w:ascii="Times New Roman" w:eastAsia="Calibri" w:hAnsi="Times New Roman" w:cs="Times New Roman"/>
          <w:sz w:val="28"/>
          <w:szCs w:val="28"/>
        </w:rPr>
        <w:t>фо</w:t>
      </w:r>
      <w:bookmarkStart w:id="1" w:name="_GoBack"/>
      <w:bookmarkEnd w:id="1"/>
      <w:r w:rsidR="00C50B64" w:rsidRPr="004A70FF">
        <w:rPr>
          <w:rFonts w:ascii="Times New Roman" w:eastAsia="Calibri" w:hAnsi="Times New Roman" w:cs="Times New Roman"/>
          <w:sz w:val="28"/>
          <w:szCs w:val="28"/>
        </w:rPr>
        <w:t>рме, утвержденной приказом Минфина России от 11 декабря 2014 года №146н</w:t>
      </w:r>
      <w:r w:rsidR="00C50B64" w:rsidRPr="00ED08DA">
        <w:rPr>
          <w:rFonts w:ascii="Times New Roman" w:hAnsi="Times New Roman" w:cs="Times New Roman"/>
          <w:sz w:val="28"/>
          <w:szCs w:val="28"/>
        </w:rPr>
        <w:t xml:space="preserve"> </w:t>
      </w:r>
      <w:r w:rsidRPr="00ED08DA">
        <w:rPr>
          <w:rFonts w:ascii="Times New Roman" w:hAnsi="Times New Roman" w:cs="Times New Roman"/>
          <w:sz w:val="28"/>
          <w:szCs w:val="28"/>
        </w:rPr>
        <w:t xml:space="preserve">или к заявлению не приложены документы, указанные в пункте 2.6.2 подраздела 2.6 раздела 2 Регламента, за исключением документов, которые могут быть получены в порядке межведомственного взаимодействия, специалист, уполномоченный на производство по заявлению, </w:t>
      </w:r>
      <w:r w:rsidRPr="00B76011">
        <w:rPr>
          <w:rFonts w:ascii="Times New Roman" w:hAnsi="Times New Roman" w:cs="Times New Roman"/>
          <w:sz w:val="28"/>
          <w:szCs w:val="28"/>
        </w:rPr>
        <w:t xml:space="preserve">в течение </w:t>
      </w:r>
      <w:r w:rsidR="004C574D" w:rsidRPr="00B76011">
        <w:rPr>
          <w:rFonts w:ascii="Times New Roman" w:hAnsi="Times New Roman" w:cs="Times New Roman"/>
          <w:sz w:val="28"/>
          <w:szCs w:val="28"/>
        </w:rPr>
        <w:t>3</w:t>
      </w:r>
      <w:r w:rsidRPr="00B76011">
        <w:rPr>
          <w:rFonts w:ascii="Times New Roman" w:hAnsi="Times New Roman" w:cs="Times New Roman"/>
          <w:sz w:val="28"/>
          <w:szCs w:val="28"/>
        </w:rPr>
        <w:t xml:space="preserve"> </w:t>
      </w:r>
      <w:r w:rsidR="004C574D" w:rsidRPr="00B76011">
        <w:rPr>
          <w:rFonts w:ascii="Times New Roman" w:hAnsi="Times New Roman" w:cs="Times New Roman"/>
          <w:sz w:val="28"/>
          <w:szCs w:val="28"/>
        </w:rPr>
        <w:lastRenderedPageBreak/>
        <w:t>рабочих</w:t>
      </w:r>
      <w:r w:rsidRPr="00B76011">
        <w:rPr>
          <w:rFonts w:ascii="Times New Roman" w:hAnsi="Times New Roman" w:cs="Times New Roman"/>
          <w:sz w:val="28"/>
          <w:szCs w:val="28"/>
        </w:rPr>
        <w:t xml:space="preserve"> дней</w:t>
      </w:r>
      <w:r w:rsidRPr="00ED08DA">
        <w:rPr>
          <w:rFonts w:ascii="Times New Roman" w:hAnsi="Times New Roman" w:cs="Times New Roman"/>
          <w:sz w:val="28"/>
          <w:szCs w:val="28"/>
        </w:rPr>
        <w:t xml:space="preserve"> с момента</w:t>
      </w:r>
      <w:proofErr w:type="gramEnd"/>
      <w:r w:rsidRPr="00ED08DA">
        <w:rPr>
          <w:rFonts w:ascii="Times New Roman" w:hAnsi="Times New Roman" w:cs="Times New Roman"/>
          <w:sz w:val="28"/>
          <w:szCs w:val="28"/>
        </w:rPr>
        <w:t xml:space="preserve"> приема и регистрации заявления возвращает его заявителю с указанием причин возврата.</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Специалист, уполномоченный на производство по заявлению, в порядке делопроизводства готовит запросы о предоставлении недостающих документов в рамках межведомственного взаимодействия и после подписания их руководителем уполномоченного органа направляет в соответствующие органы.</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 xml:space="preserve">Срок подготовки и направления запросов и согласований по получению недостающих документов в рамках межведомственного взаимодействия специалистом, уполномоченным на производство по заявлению, – 2 календарных дня </w:t>
      </w:r>
      <w:proofErr w:type="gramStart"/>
      <w:r w:rsidRPr="00ED08DA">
        <w:rPr>
          <w:rFonts w:ascii="Times New Roman" w:hAnsi="Times New Roman" w:cs="Times New Roman"/>
          <w:sz w:val="28"/>
          <w:szCs w:val="28"/>
        </w:rPr>
        <w:t>с даты регистрации</w:t>
      </w:r>
      <w:proofErr w:type="gramEnd"/>
      <w:r w:rsidRPr="00ED08DA">
        <w:rPr>
          <w:rFonts w:ascii="Times New Roman" w:hAnsi="Times New Roman" w:cs="Times New Roman"/>
          <w:sz w:val="28"/>
          <w:szCs w:val="28"/>
        </w:rPr>
        <w:t xml:space="preserve"> приема заявления.</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Направление межведомственных запросов осуществляется в электронной форме по каналам системы межведомственного электронного взаимодействия либо по иным электронным каналам.</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Также допускается направление запросов в бумажном виде по почте или факсу.</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По результатам рассмотрения информации, представленной заявителями и полученной по межведомственным запросам, при наличии предусмотренных законодательством оснований руководителем уполномоченного органа принимается решение о предоставлении муниципальной услуги или об отказе в предоставлении муниципальной услуги.</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При наличии оснований для предоставления муниципальной услуги, специалист, уполномоченный на производство по заявлению, подготавливает постановление администрации о присвоении, изменении и аннулировании адресов и передает его на согласование руководителю уполномоченного органа.</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В случае установления оснований для отказа в предоставлении муниципальной услуги, предусмотренных Регламентом, специалист, уполномоченный на производство по заявлению, готовит проект уведомления об отказе в предоставлении муниципальной услуги с указанием причин отказа и направляет его руководителю уполномоченного органа для согласования и подписания.</w:t>
      </w:r>
    </w:p>
    <w:p w:rsidR="002C4824" w:rsidRPr="00796C05" w:rsidRDefault="002C4824" w:rsidP="00BB6CDD">
      <w:pPr>
        <w:spacing w:after="0" w:line="240" w:lineRule="auto"/>
        <w:ind w:firstLine="567"/>
        <w:jc w:val="both"/>
        <w:rPr>
          <w:rFonts w:ascii="Times New Roman" w:hAnsi="Times New Roman" w:cs="Times New Roman"/>
          <w:sz w:val="28"/>
          <w:szCs w:val="28"/>
        </w:rPr>
      </w:pPr>
      <w:r w:rsidRPr="00B76011">
        <w:rPr>
          <w:rFonts w:ascii="Times New Roman" w:hAnsi="Times New Roman" w:cs="Times New Roman"/>
          <w:sz w:val="28"/>
          <w:szCs w:val="28"/>
        </w:rPr>
        <w:t xml:space="preserve">Срок выполнения административной процедуры составляет </w:t>
      </w:r>
      <w:r w:rsidR="00953D5D" w:rsidRPr="00B76011">
        <w:rPr>
          <w:rFonts w:ascii="Times New Roman" w:hAnsi="Times New Roman" w:cs="Times New Roman"/>
          <w:sz w:val="28"/>
          <w:szCs w:val="28"/>
        </w:rPr>
        <w:t>4</w:t>
      </w:r>
      <w:r w:rsidR="00173250" w:rsidRPr="00B76011">
        <w:rPr>
          <w:rFonts w:ascii="Times New Roman" w:hAnsi="Times New Roman" w:cs="Times New Roman"/>
          <w:sz w:val="28"/>
          <w:szCs w:val="28"/>
        </w:rPr>
        <w:t xml:space="preserve"> </w:t>
      </w:r>
      <w:r w:rsidR="00A705D1" w:rsidRPr="00B76011">
        <w:rPr>
          <w:rFonts w:ascii="Times New Roman" w:hAnsi="Times New Roman" w:cs="Times New Roman"/>
          <w:sz w:val="28"/>
          <w:szCs w:val="28"/>
        </w:rPr>
        <w:t xml:space="preserve">рабочих </w:t>
      </w:r>
      <w:r w:rsidR="00173250" w:rsidRPr="00B76011">
        <w:rPr>
          <w:rFonts w:ascii="Times New Roman" w:hAnsi="Times New Roman" w:cs="Times New Roman"/>
          <w:sz w:val="28"/>
          <w:szCs w:val="28"/>
        </w:rPr>
        <w:t>дня</w:t>
      </w:r>
      <w:r w:rsidRPr="00B76011">
        <w:rPr>
          <w:rFonts w:ascii="Times New Roman" w:hAnsi="Times New Roman" w:cs="Times New Roman"/>
          <w:sz w:val="28"/>
          <w:szCs w:val="28"/>
        </w:rPr>
        <w:t>.</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Результат административной процедуры:</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постановление администрации о присвоении, изменении и аннулировании адресов;</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 xml:space="preserve">уведомление об отказе в постановлении администрации о присвоении, изменении и аннулировании адресов </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Способ фиксации результата выполнения административной процедуры – внесение данных о времени и дате передачи заявления в электронную базу, а также в журнал регистрации поступающих документов.</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3.2.4. Передача документов из уполномоченного органа в МФЦ (при подаче заявления о предоставлении муниципальной услуги через МФЦ).</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 xml:space="preserve">Основанием для начала административной процедуры является </w:t>
      </w:r>
      <w:proofErr w:type="gramStart"/>
      <w:r w:rsidRPr="00ED08DA">
        <w:rPr>
          <w:rFonts w:ascii="Times New Roman" w:hAnsi="Times New Roman" w:cs="Times New Roman"/>
          <w:sz w:val="28"/>
          <w:szCs w:val="28"/>
        </w:rPr>
        <w:t>подписанная</w:t>
      </w:r>
      <w:proofErr w:type="gramEnd"/>
      <w:r w:rsidRPr="00ED08DA">
        <w:rPr>
          <w:rFonts w:ascii="Times New Roman" w:hAnsi="Times New Roman" w:cs="Times New Roman"/>
          <w:sz w:val="28"/>
          <w:szCs w:val="28"/>
        </w:rPr>
        <w:t xml:space="preserve"> постановление администрации о присвоении, изменении и </w:t>
      </w:r>
      <w:r w:rsidRPr="00ED08DA">
        <w:rPr>
          <w:rFonts w:ascii="Times New Roman" w:hAnsi="Times New Roman" w:cs="Times New Roman"/>
          <w:sz w:val="28"/>
          <w:szCs w:val="28"/>
        </w:rPr>
        <w:lastRenderedPageBreak/>
        <w:t xml:space="preserve">аннулировании адресов или уведомление об отказе в постановление администрации о присвоении, изменении и аннулировании адресов. </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Передача документов из уполномоченного органа в МФЦ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При передаче документов специалист МФЦ,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в уполномоченный орган. Информация о получении документов заносится в электронную базу.</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Срок выполнения административной процедуры – 1 рабочий день.</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Результат административной процедуры – передача документов на основании реестра с указанием даты и времени передачи.</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Способ фиксации результата выполнения административной процедуры – внесение данных о времени и дате передачи заявления в электронную базу, а также в журнал регистрации поступающих документов.</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3.2.5. Выдача (направление) заявителю результата предоставления муниципальной услуги.</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3.2.5.1.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прилагаемых документов.</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При выдаче документов должностное лицо МФЦ:</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знакомит с содержанием документов и выдает их.</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3.2.5.2. При подаче заявления в электронном виде для получения результата муниципальной услуги заявитель прибывает в уполномоченный орган лично с документом, удостоверяющим личность.</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Заявителю в качестве результата предоставления муниципальной услуги обеспечивается по его выбору возможность получения:</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документа на бумажном носителе, подтверждающего содержание электронного документа, направленного уполномоченным органом, в МФЦ.</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 xml:space="preserve">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w:t>
      </w:r>
      <w:r w:rsidRPr="00ED08DA">
        <w:rPr>
          <w:rFonts w:ascii="Times New Roman" w:hAnsi="Times New Roman" w:cs="Times New Roman"/>
          <w:sz w:val="28"/>
          <w:szCs w:val="28"/>
        </w:rPr>
        <w:lastRenderedPageBreak/>
        <w:t>или увольнения должностного лица уполномоченного органа, ответственного за предоставление муниципальной услуги.</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Заявителю обеспечивается возможность оценить доступность и качество муниципальной услуги на Портале.</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Результат предоставления муниципальной услуги с использованием официального сайта не предоставляется.</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3.2.5.3. При подаче заявления о предоставлении муниципальной услуги в уполномоченном органе специалист, уполномоченный на производство по заявлению, выдает результат муниципальной услуги заявителю под роспись либо направляет в установленном порядке посредством почтовой связи.</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Срок выполнения административной процедуры – не более 3 календарных дней.</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Результат административной процедуры – передача (направление посредством информационно-телекоммуникационной сети «Интернет») на основании реестра документов, являющихся результатом предоставления административной услуги, с указанием даты и времени передачи.</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Способ фиксации результата выполнения административной</w:t>
      </w:r>
      <w:r w:rsidR="00680BA9" w:rsidRPr="00ED08DA">
        <w:rPr>
          <w:rFonts w:ascii="Times New Roman" w:hAnsi="Times New Roman" w:cs="Times New Roman"/>
          <w:sz w:val="28"/>
          <w:szCs w:val="28"/>
        </w:rPr>
        <w:br/>
      </w:r>
      <w:r w:rsidRPr="00ED08DA">
        <w:rPr>
          <w:rFonts w:ascii="Times New Roman" w:hAnsi="Times New Roman" w:cs="Times New Roman"/>
          <w:sz w:val="28"/>
          <w:szCs w:val="28"/>
        </w:rPr>
        <w:t>процедуры:</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внесение данных о времени и дате передачи заявления в электронную базу, а также в журнал регистрации поступающих документов;</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в случае подачи заявления в электронном виде – отчет об отправке письма посредством информационно-телекоммуникационной сети «Интернет».</w:t>
      </w:r>
    </w:p>
    <w:p w:rsidR="002C4824" w:rsidRPr="00ED08DA" w:rsidRDefault="002C4824" w:rsidP="00BB6CDD">
      <w:pPr>
        <w:spacing w:after="0" w:line="240" w:lineRule="auto"/>
        <w:ind w:firstLine="567"/>
        <w:jc w:val="both"/>
        <w:rPr>
          <w:rFonts w:ascii="Times New Roman" w:hAnsi="Times New Roman" w:cs="Times New Roman"/>
          <w:sz w:val="28"/>
          <w:szCs w:val="28"/>
        </w:rPr>
      </w:pPr>
    </w:p>
    <w:p w:rsidR="002C4824" w:rsidRPr="00ED08DA" w:rsidRDefault="002C4824" w:rsidP="00680BA9">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 xml:space="preserve">4. Формы </w:t>
      </w:r>
      <w:proofErr w:type="gramStart"/>
      <w:r w:rsidRPr="00ED08DA">
        <w:rPr>
          <w:rFonts w:ascii="Times New Roman" w:hAnsi="Times New Roman" w:cs="Times New Roman"/>
          <w:sz w:val="28"/>
          <w:szCs w:val="28"/>
        </w:rPr>
        <w:t>контроля за</w:t>
      </w:r>
      <w:proofErr w:type="gramEnd"/>
      <w:r w:rsidRPr="00ED08DA">
        <w:rPr>
          <w:rFonts w:ascii="Times New Roman" w:hAnsi="Times New Roman" w:cs="Times New Roman"/>
          <w:sz w:val="28"/>
          <w:szCs w:val="28"/>
        </w:rPr>
        <w:t xml:space="preserve"> исполнением регламента</w:t>
      </w:r>
    </w:p>
    <w:p w:rsidR="002C4824" w:rsidRPr="00ED08DA" w:rsidRDefault="002C4824" w:rsidP="00BB6CDD">
      <w:pPr>
        <w:spacing w:after="0" w:line="240" w:lineRule="auto"/>
        <w:ind w:firstLine="567"/>
        <w:jc w:val="both"/>
        <w:rPr>
          <w:rFonts w:ascii="Times New Roman" w:hAnsi="Times New Roman" w:cs="Times New Roman"/>
          <w:sz w:val="28"/>
          <w:szCs w:val="28"/>
        </w:rPr>
      </w:pP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 xml:space="preserve">4.1. Порядок осуществления текущего </w:t>
      </w:r>
      <w:proofErr w:type="gramStart"/>
      <w:r w:rsidRPr="00ED08DA">
        <w:rPr>
          <w:rFonts w:ascii="Times New Roman" w:hAnsi="Times New Roman" w:cs="Times New Roman"/>
          <w:sz w:val="28"/>
          <w:szCs w:val="28"/>
        </w:rPr>
        <w:t>контроля за</w:t>
      </w:r>
      <w:proofErr w:type="gramEnd"/>
      <w:r w:rsidRPr="00ED08DA">
        <w:rPr>
          <w:rFonts w:ascii="Times New Roman" w:hAnsi="Times New Roman" w:cs="Times New Roman"/>
          <w:sz w:val="28"/>
          <w:szCs w:val="28"/>
        </w:rPr>
        <w:t xml:space="preserve"> соблюдением</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а также принятием ими решений</w:t>
      </w:r>
    </w:p>
    <w:p w:rsidR="002C4824" w:rsidRPr="00ED08DA" w:rsidRDefault="002C4824" w:rsidP="00BB6CDD">
      <w:pPr>
        <w:spacing w:after="0" w:line="240" w:lineRule="auto"/>
        <w:ind w:firstLine="567"/>
        <w:jc w:val="both"/>
        <w:rPr>
          <w:rFonts w:ascii="Times New Roman" w:hAnsi="Times New Roman" w:cs="Times New Roman"/>
          <w:sz w:val="28"/>
          <w:szCs w:val="28"/>
        </w:rPr>
      </w:pP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 xml:space="preserve">Должностные лица органов, участвующих в предоставлении муниципальной услуги, несут персональную ответственность за выполнение административных процедур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w:t>
      </w:r>
      <w:r w:rsidRPr="00ED08DA">
        <w:rPr>
          <w:rFonts w:ascii="Times New Roman" w:hAnsi="Times New Roman" w:cs="Times New Roman"/>
          <w:sz w:val="28"/>
          <w:szCs w:val="28"/>
        </w:rPr>
        <w:lastRenderedPageBreak/>
        <w:t>условиях оказания муниципальной услуги, защиту сведений о персональных данных, уважительное отношение со стороны должностных лиц.</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2C4824" w:rsidRPr="00ED08DA" w:rsidRDefault="002C4824" w:rsidP="00BB6CDD">
      <w:pPr>
        <w:spacing w:after="0" w:line="240" w:lineRule="auto"/>
        <w:ind w:firstLine="567"/>
        <w:jc w:val="both"/>
        <w:rPr>
          <w:rFonts w:ascii="Times New Roman" w:hAnsi="Times New Roman" w:cs="Times New Roman"/>
          <w:sz w:val="28"/>
          <w:szCs w:val="28"/>
        </w:rPr>
      </w:pPr>
    </w:p>
    <w:p w:rsidR="002C4824" w:rsidRPr="00ED08DA" w:rsidRDefault="002C4824" w:rsidP="00680BA9">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 xml:space="preserve">4.2. Порядок и периодичность осуществления </w:t>
      </w:r>
      <w:proofErr w:type="gramStart"/>
      <w:r w:rsidRPr="00ED08DA">
        <w:rPr>
          <w:rFonts w:ascii="Times New Roman" w:hAnsi="Times New Roman" w:cs="Times New Roman"/>
          <w:sz w:val="28"/>
          <w:szCs w:val="28"/>
        </w:rPr>
        <w:t>плановых</w:t>
      </w:r>
      <w:proofErr w:type="gramEnd"/>
      <w:r w:rsidRPr="00ED08DA">
        <w:rPr>
          <w:rFonts w:ascii="Times New Roman" w:hAnsi="Times New Roman" w:cs="Times New Roman"/>
          <w:sz w:val="28"/>
          <w:szCs w:val="28"/>
        </w:rPr>
        <w:t xml:space="preserve"> и</w:t>
      </w:r>
    </w:p>
    <w:p w:rsidR="002C4824" w:rsidRPr="00ED08DA" w:rsidRDefault="002C4824" w:rsidP="00680BA9">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внеплановых проверок полноты и качества предоставления</w:t>
      </w:r>
    </w:p>
    <w:p w:rsidR="002C4824" w:rsidRPr="00ED08DA" w:rsidRDefault="002C4824" w:rsidP="00680BA9">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муниципальной услуги, в том числе порядок и формы контроля</w:t>
      </w:r>
    </w:p>
    <w:p w:rsidR="002C4824" w:rsidRPr="00ED08DA" w:rsidRDefault="002C4824" w:rsidP="00680BA9">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за полнотой и качеством предоставления муниципальной услуги</w:t>
      </w:r>
    </w:p>
    <w:p w:rsidR="002C4824" w:rsidRPr="00ED08DA" w:rsidRDefault="002C4824" w:rsidP="00BB6CDD">
      <w:pPr>
        <w:spacing w:after="0" w:line="240" w:lineRule="auto"/>
        <w:ind w:firstLine="567"/>
        <w:jc w:val="both"/>
        <w:rPr>
          <w:rFonts w:ascii="Times New Roman" w:hAnsi="Times New Roman" w:cs="Times New Roman"/>
          <w:sz w:val="28"/>
          <w:szCs w:val="28"/>
        </w:rPr>
      </w:pPr>
    </w:p>
    <w:p w:rsidR="002C4824" w:rsidRPr="00ED08DA" w:rsidRDefault="002C4824" w:rsidP="00BB6CDD">
      <w:pPr>
        <w:spacing w:after="0" w:line="240" w:lineRule="auto"/>
        <w:ind w:firstLine="567"/>
        <w:jc w:val="both"/>
        <w:rPr>
          <w:rFonts w:ascii="Times New Roman" w:hAnsi="Times New Roman" w:cs="Times New Roman"/>
          <w:sz w:val="28"/>
          <w:szCs w:val="28"/>
        </w:rPr>
      </w:pPr>
      <w:proofErr w:type="gramStart"/>
      <w:r w:rsidRPr="00ED08DA">
        <w:rPr>
          <w:rFonts w:ascii="Times New Roman" w:hAnsi="Times New Roman" w:cs="Times New Roman"/>
          <w:sz w:val="28"/>
          <w:szCs w:val="28"/>
        </w:rPr>
        <w:t>Контроль за</w:t>
      </w:r>
      <w:proofErr w:type="gramEnd"/>
      <w:r w:rsidRPr="00ED08DA">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 xml:space="preserve">Плановые и внеплановые проверки проводятся главой Красносельского городского поселения </w:t>
      </w:r>
      <w:proofErr w:type="spellStart"/>
      <w:r w:rsidRPr="00ED08DA">
        <w:rPr>
          <w:rFonts w:ascii="Times New Roman" w:hAnsi="Times New Roman" w:cs="Times New Roman"/>
          <w:sz w:val="28"/>
          <w:szCs w:val="28"/>
        </w:rPr>
        <w:t>Гулькевичского</w:t>
      </w:r>
      <w:proofErr w:type="spellEnd"/>
      <w:r w:rsidRPr="00ED08DA">
        <w:rPr>
          <w:rFonts w:ascii="Times New Roman" w:hAnsi="Times New Roman" w:cs="Times New Roman"/>
          <w:sz w:val="28"/>
          <w:szCs w:val="28"/>
        </w:rPr>
        <w:t xml:space="preserve"> района, заместителем главы Красносельского городского поселения </w:t>
      </w:r>
      <w:proofErr w:type="spellStart"/>
      <w:r w:rsidRPr="00ED08DA">
        <w:rPr>
          <w:rFonts w:ascii="Times New Roman" w:hAnsi="Times New Roman" w:cs="Times New Roman"/>
          <w:sz w:val="28"/>
          <w:szCs w:val="28"/>
        </w:rPr>
        <w:t>Гулькевичского</w:t>
      </w:r>
      <w:proofErr w:type="spellEnd"/>
      <w:r w:rsidRPr="00ED08DA">
        <w:rPr>
          <w:rFonts w:ascii="Times New Roman" w:hAnsi="Times New Roman" w:cs="Times New Roman"/>
          <w:sz w:val="28"/>
          <w:szCs w:val="28"/>
        </w:rPr>
        <w:t xml:space="preserve"> района.</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В ходе плановых и внеплановых проверок:</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2C4824" w:rsidRPr="00ED08DA" w:rsidRDefault="002C4824" w:rsidP="00BB6CDD">
      <w:pPr>
        <w:spacing w:after="0" w:line="240" w:lineRule="auto"/>
        <w:ind w:firstLine="567"/>
        <w:jc w:val="both"/>
        <w:rPr>
          <w:rFonts w:ascii="Times New Roman" w:hAnsi="Times New Roman" w:cs="Times New Roman"/>
          <w:sz w:val="28"/>
          <w:szCs w:val="28"/>
        </w:rPr>
      </w:pPr>
    </w:p>
    <w:p w:rsidR="002C4824" w:rsidRPr="00ED08DA" w:rsidRDefault="002C4824" w:rsidP="00680BA9">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4.3. Ответственность должностных лиц органа местного</w:t>
      </w:r>
    </w:p>
    <w:p w:rsidR="002C4824" w:rsidRPr="00ED08DA" w:rsidRDefault="002C4824" w:rsidP="00680BA9">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самоуправления за решения и действия (бездействие),</w:t>
      </w:r>
    </w:p>
    <w:p w:rsidR="002C4824" w:rsidRPr="00ED08DA" w:rsidRDefault="002C4824" w:rsidP="00680BA9">
      <w:pPr>
        <w:spacing w:after="0" w:line="240" w:lineRule="auto"/>
        <w:ind w:firstLine="567"/>
        <w:jc w:val="center"/>
        <w:rPr>
          <w:rFonts w:ascii="Times New Roman" w:hAnsi="Times New Roman" w:cs="Times New Roman"/>
          <w:sz w:val="28"/>
          <w:szCs w:val="28"/>
        </w:rPr>
      </w:pPr>
      <w:proofErr w:type="gramStart"/>
      <w:r w:rsidRPr="00ED08DA">
        <w:rPr>
          <w:rFonts w:ascii="Times New Roman" w:hAnsi="Times New Roman" w:cs="Times New Roman"/>
          <w:sz w:val="28"/>
          <w:szCs w:val="28"/>
        </w:rPr>
        <w:t>принимаемые</w:t>
      </w:r>
      <w:proofErr w:type="gramEnd"/>
      <w:r w:rsidRPr="00ED08DA">
        <w:rPr>
          <w:rFonts w:ascii="Times New Roman" w:hAnsi="Times New Roman" w:cs="Times New Roman"/>
          <w:sz w:val="28"/>
          <w:szCs w:val="28"/>
        </w:rPr>
        <w:t xml:space="preserve"> (осуществляемые) ими в ходе</w:t>
      </w:r>
    </w:p>
    <w:p w:rsidR="002C4824" w:rsidRPr="00ED08DA" w:rsidRDefault="002C4824" w:rsidP="00680BA9">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предоставления муниципальной услуги</w:t>
      </w:r>
    </w:p>
    <w:p w:rsidR="002C4824" w:rsidRPr="00ED08DA" w:rsidRDefault="002C4824" w:rsidP="00BB6CDD">
      <w:pPr>
        <w:spacing w:after="0" w:line="240" w:lineRule="auto"/>
        <w:ind w:firstLine="567"/>
        <w:jc w:val="both"/>
        <w:rPr>
          <w:rFonts w:ascii="Times New Roman" w:hAnsi="Times New Roman" w:cs="Times New Roman"/>
          <w:sz w:val="28"/>
          <w:szCs w:val="28"/>
        </w:rPr>
      </w:pP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lastRenderedPageBreak/>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2C4824" w:rsidRPr="00ED08DA" w:rsidRDefault="002C4824" w:rsidP="00BB6CDD">
      <w:pPr>
        <w:spacing w:after="0" w:line="240" w:lineRule="auto"/>
        <w:ind w:firstLine="567"/>
        <w:jc w:val="both"/>
        <w:rPr>
          <w:rFonts w:ascii="Times New Roman" w:hAnsi="Times New Roman" w:cs="Times New Roman"/>
          <w:sz w:val="28"/>
          <w:szCs w:val="28"/>
        </w:rPr>
      </w:pPr>
    </w:p>
    <w:p w:rsidR="002C4824" w:rsidRPr="00ED08DA" w:rsidRDefault="002C4824" w:rsidP="00680BA9">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 xml:space="preserve">4.4. Положения, характеризующие требования </w:t>
      </w:r>
      <w:proofErr w:type="gramStart"/>
      <w:r w:rsidRPr="00ED08DA">
        <w:rPr>
          <w:rFonts w:ascii="Times New Roman" w:hAnsi="Times New Roman" w:cs="Times New Roman"/>
          <w:sz w:val="28"/>
          <w:szCs w:val="28"/>
        </w:rPr>
        <w:t>к</w:t>
      </w:r>
      <w:proofErr w:type="gramEnd"/>
    </w:p>
    <w:p w:rsidR="002C4824" w:rsidRPr="00ED08DA" w:rsidRDefault="002C4824" w:rsidP="00680BA9">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 xml:space="preserve">порядку и формам </w:t>
      </w:r>
      <w:proofErr w:type="gramStart"/>
      <w:r w:rsidRPr="00ED08DA">
        <w:rPr>
          <w:rFonts w:ascii="Times New Roman" w:hAnsi="Times New Roman" w:cs="Times New Roman"/>
          <w:sz w:val="28"/>
          <w:szCs w:val="28"/>
        </w:rPr>
        <w:t>контроля за</w:t>
      </w:r>
      <w:proofErr w:type="gramEnd"/>
      <w:r w:rsidRPr="00ED08DA">
        <w:rPr>
          <w:rFonts w:ascii="Times New Roman" w:hAnsi="Times New Roman" w:cs="Times New Roman"/>
          <w:sz w:val="28"/>
          <w:szCs w:val="28"/>
        </w:rPr>
        <w:t xml:space="preserve"> предоставлением</w:t>
      </w:r>
    </w:p>
    <w:p w:rsidR="002C4824" w:rsidRPr="00ED08DA" w:rsidRDefault="002C4824" w:rsidP="00680BA9">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муниципальной услуги, в том числе со стороны граждан,</w:t>
      </w:r>
    </w:p>
    <w:p w:rsidR="002C4824" w:rsidRPr="00ED08DA" w:rsidRDefault="002C4824" w:rsidP="00680BA9">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их объединений и организаций</w:t>
      </w:r>
    </w:p>
    <w:p w:rsidR="002C4824" w:rsidRPr="00ED08DA" w:rsidRDefault="002C4824" w:rsidP="00BB6CDD">
      <w:pPr>
        <w:spacing w:after="0" w:line="240" w:lineRule="auto"/>
        <w:ind w:firstLine="567"/>
        <w:jc w:val="both"/>
        <w:rPr>
          <w:rFonts w:ascii="Times New Roman" w:hAnsi="Times New Roman" w:cs="Times New Roman"/>
          <w:sz w:val="28"/>
          <w:szCs w:val="28"/>
        </w:rPr>
      </w:pPr>
    </w:p>
    <w:p w:rsidR="002C4824" w:rsidRPr="00ED08DA" w:rsidRDefault="002C4824" w:rsidP="00BB6CDD">
      <w:pPr>
        <w:spacing w:after="0" w:line="240" w:lineRule="auto"/>
        <w:ind w:firstLine="567"/>
        <w:jc w:val="both"/>
        <w:rPr>
          <w:rFonts w:ascii="Times New Roman" w:hAnsi="Times New Roman" w:cs="Times New Roman"/>
          <w:sz w:val="28"/>
          <w:szCs w:val="28"/>
        </w:rPr>
      </w:pPr>
      <w:proofErr w:type="gramStart"/>
      <w:r w:rsidRPr="00ED08DA">
        <w:rPr>
          <w:rFonts w:ascii="Times New Roman" w:hAnsi="Times New Roman" w:cs="Times New Roman"/>
          <w:sz w:val="28"/>
          <w:szCs w:val="28"/>
        </w:rPr>
        <w:t>Контроль за</w:t>
      </w:r>
      <w:proofErr w:type="gramEnd"/>
      <w:r w:rsidRPr="00ED08DA">
        <w:rPr>
          <w:rFonts w:ascii="Times New Roman" w:hAnsi="Times New Roman" w:cs="Times New Roman"/>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 xml:space="preserve">Порядок и формы </w:t>
      </w:r>
      <w:proofErr w:type="gramStart"/>
      <w:r w:rsidRPr="00ED08DA">
        <w:rPr>
          <w:rFonts w:ascii="Times New Roman" w:hAnsi="Times New Roman" w:cs="Times New Roman"/>
          <w:sz w:val="28"/>
          <w:szCs w:val="28"/>
        </w:rPr>
        <w:t>контроля за</w:t>
      </w:r>
      <w:proofErr w:type="gramEnd"/>
      <w:r w:rsidRPr="00ED08DA">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2C4824" w:rsidRPr="00ED08DA" w:rsidRDefault="002C4824" w:rsidP="00BB6CDD">
      <w:pPr>
        <w:spacing w:after="0" w:line="240" w:lineRule="auto"/>
        <w:ind w:firstLine="567"/>
        <w:jc w:val="both"/>
        <w:rPr>
          <w:rFonts w:ascii="Times New Roman" w:hAnsi="Times New Roman" w:cs="Times New Roman"/>
          <w:sz w:val="28"/>
          <w:szCs w:val="28"/>
        </w:rPr>
      </w:pPr>
    </w:p>
    <w:p w:rsidR="002C4824" w:rsidRPr="00ED08DA" w:rsidRDefault="002C4824" w:rsidP="00680BA9">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5. Досудебный (внесудебный) порядок обжалования решений</w:t>
      </w:r>
    </w:p>
    <w:p w:rsidR="002C4824" w:rsidRPr="00ED08DA" w:rsidRDefault="002C4824" w:rsidP="00680BA9">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и действий (бездействия) администрации муниципального образования Гулькевичский район,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2C4824" w:rsidRPr="00ED08DA" w:rsidRDefault="002C4824" w:rsidP="00BB6CDD">
      <w:pPr>
        <w:spacing w:after="0" w:line="240" w:lineRule="auto"/>
        <w:ind w:firstLine="567"/>
        <w:jc w:val="both"/>
        <w:rPr>
          <w:rFonts w:ascii="Times New Roman" w:hAnsi="Times New Roman" w:cs="Times New Roman"/>
          <w:sz w:val="28"/>
          <w:szCs w:val="28"/>
        </w:rPr>
      </w:pPr>
    </w:p>
    <w:p w:rsidR="002C4824" w:rsidRPr="00ED08DA" w:rsidRDefault="002C4824" w:rsidP="00AB36D1">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 xml:space="preserve">5.1. Информация для заинтересованных лиц об их праве </w:t>
      </w:r>
      <w:proofErr w:type="gramStart"/>
      <w:r w:rsidRPr="00ED08DA">
        <w:rPr>
          <w:rFonts w:ascii="Times New Roman" w:hAnsi="Times New Roman" w:cs="Times New Roman"/>
          <w:sz w:val="28"/>
          <w:szCs w:val="28"/>
        </w:rPr>
        <w:t>на</w:t>
      </w:r>
      <w:proofErr w:type="gramEnd"/>
    </w:p>
    <w:p w:rsidR="002C4824" w:rsidRPr="00ED08DA" w:rsidRDefault="002C4824" w:rsidP="00AB36D1">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досудебное (внесудебное) обжалование действий (бездействия)</w:t>
      </w:r>
    </w:p>
    <w:p w:rsidR="002C4824" w:rsidRPr="00ED08DA" w:rsidRDefault="002C4824" w:rsidP="00AB36D1">
      <w:pPr>
        <w:spacing w:after="0" w:line="240" w:lineRule="auto"/>
        <w:ind w:firstLine="567"/>
        <w:jc w:val="center"/>
        <w:rPr>
          <w:rFonts w:ascii="Times New Roman" w:hAnsi="Times New Roman" w:cs="Times New Roman"/>
          <w:sz w:val="28"/>
          <w:szCs w:val="28"/>
        </w:rPr>
      </w:pPr>
      <w:proofErr w:type="gramStart"/>
      <w:r w:rsidRPr="00ED08DA">
        <w:rPr>
          <w:rFonts w:ascii="Times New Roman" w:hAnsi="Times New Roman" w:cs="Times New Roman"/>
          <w:sz w:val="28"/>
          <w:szCs w:val="28"/>
        </w:rPr>
        <w:lastRenderedPageBreak/>
        <w:t>и (или) решений, принятых (осуществленных) в ходе предоставления муниципальной услуги (далее – жалоба)</w:t>
      </w:r>
      <w:proofErr w:type="gramEnd"/>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 xml:space="preserve">5.1.1. </w:t>
      </w:r>
      <w:proofErr w:type="gramStart"/>
      <w:r w:rsidRPr="00ED08DA">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администрацией муниципального образования Гулькевичский район, должностным лицом либо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 xml:space="preserve">5.1.2. Предметом досудебного (внесудебного) обжалования заявителем решений и действий (бездействия) администрации муниципального образования Гулькевичский район, должностного лица либо муниципального служащего, МФЦ, работника МФЦ является конкретное решение или действие (бездействие), принятое или осуществляемое ими в ходе предоставления муниципальной услуги, в том числе в следующих случаях: </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w:t>
      </w:r>
      <w:r w:rsidR="009111FE" w:rsidRPr="00ED08DA">
        <w:rPr>
          <w:rFonts w:ascii="Times New Roman" w:hAnsi="Times New Roman" w:cs="Times New Roman"/>
          <w:sz w:val="28"/>
          <w:szCs w:val="28"/>
        </w:rPr>
        <w:t>предусмотрено</w:t>
      </w:r>
      <w:r w:rsidRPr="00ED08DA">
        <w:rPr>
          <w:rFonts w:ascii="Times New Roman" w:hAnsi="Times New Roman" w:cs="Times New Roman"/>
          <w:sz w:val="28"/>
          <w:szCs w:val="28"/>
        </w:rPr>
        <w:t xml:space="preserve">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Гулькевичский район для предоставления муниципальной услуги;</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Гулькевичский район для предоставления муниципальной услуги, у заявителя;</w:t>
      </w:r>
    </w:p>
    <w:p w:rsidR="002C4824" w:rsidRPr="00ED08DA" w:rsidRDefault="002C4824" w:rsidP="00BB6CDD">
      <w:pPr>
        <w:spacing w:after="0" w:line="240" w:lineRule="auto"/>
        <w:ind w:firstLine="567"/>
        <w:jc w:val="both"/>
        <w:rPr>
          <w:rFonts w:ascii="Times New Roman" w:hAnsi="Times New Roman" w:cs="Times New Roman"/>
          <w:sz w:val="28"/>
          <w:szCs w:val="28"/>
        </w:rPr>
      </w:pPr>
      <w:proofErr w:type="gramStart"/>
      <w:r w:rsidRPr="00ED08DA">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муниципального образования Гулькевичский район.</w:t>
      </w:r>
      <w:proofErr w:type="gramEnd"/>
      <w:r w:rsidRPr="00ED08DA">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Гулькевичский район;</w:t>
      </w:r>
    </w:p>
    <w:p w:rsidR="002C4824" w:rsidRPr="00ED08DA" w:rsidRDefault="002C4824" w:rsidP="00BB6CDD">
      <w:pPr>
        <w:spacing w:after="0" w:line="240" w:lineRule="auto"/>
        <w:ind w:firstLine="567"/>
        <w:jc w:val="both"/>
        <w:rPr>
          <w:rFonts w:ascii="Times New Roman" w:hAnsi="Times New Roman" w:cs="Times New Roman"/>
          <w:sz w:val="28"/>
          <w:szCs w:val="28"/>
        </w:rPr>
      </w:pPr>
      <w:proofErr w:type="gramStart"/>
      <w:r w:rsidRPr="00ED08DA">
        <w:rPr>
          <w:rFonts w:ascii="Times New Roman" w:hAnsi="Times New Roman" w:cs="Times New Roman"/>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D08DA">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2C4824" w:rsidRPr="00ED08DA" w:rsidRDefault="002C4824" w:rsidP="00BB6CDD">
      <w:pPr>
        <w:spacing w:after="0" w:line="240" w:lineRule="auto"/>
        <w:ind w:firstLine="567"/>
        <w:jc w:val="both"/>
        <w:rPr>
          <w:rFonts w:ascii="Times New Roman" w:hAnsi="Times New Roman" w:cs="Times New Roman"/>
          <w:sz w:val="28"/>
          <w:szCs w:val="28"/>
        </w:rPr>
      </w:pPr>
      <w:proofErr w:type="gramStart"/>
      <w:r w:rsidRPr="00ED08DA">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Красносельского городского поселения </w:t>
      </w:r>
      <w:proofErr w:type="spellStart"/>
      <w:r w:rsidRPr="00ED08DA">
        <w:rPr>
          <w:rFonts w:ascii="Times New Roman" w:hAnsi="Times New Roman" w:cs="Times New Roman"/>
          <w:sz w:val="28"/>
          <w:szCs w:val="28"/>
        </w:rPr>
        <w:t>Гулькевичского</w:t>
      </w:r>
      <w:proofErr w:type="spellEnd"/>
      <w:r w:rsidRPr="00ED08DA">
        <w:rPr>
          <w:rFonts w:ascii="Times New Roman" w:hAnsi="Times New Roman" w:cs="Times New Roman"/>
          <w:sz w:val="28"/>
          <w:szCs w:val="28"/>
        </w:rPr>
        <w:t xml:space="preserve"> района.</w:t>
      </w:r>
      <w:proofErr w:type="gramEnd"/>
      <w:r w:rsidRPr="00ED08DA">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w:t>
      </w:r>
      <w:r w:rsidR="00680BA9" w:rsidRPr="00ED08DA">
        <w:rPr>
          <w:rFonts w:ascii="Times New Roman" w:hAnsi="Times New Roman" w:cs="Times New Roman"/>
          <w:sz w:val="28"/>
          <w:szCs w:val="28"/>
        </w:rPr>
        <w:br/>
      </w:r>
      <w:r w:rsidRPr="00ED08DA">
        <w:rPr>
          <w:rFonts w:ascii="Times New Roman" w:hAnsi="Times New Roman" w:cs="Times New Roman"/>
          <w:sz w:val="28"/>
          <w:szCs w:val="28"/>
        </w:rPr>
        <w:t>№ 210-ФЗ;</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C4824" w:rsidRPr="00ED08DA" w:rsidRDefault="002C4824" w:rsidP="00BB6CDD">
      <w:pPr>
        <w:spacing w:after="0" w:line="240" w:lineRule="auto"/>
        <w:ind w:firstLine="567"/>
        <w:jc w:val="both"/>
        <w:rPr>
          <w:rFonts w:ascii="Times New Roman" w:hAnsi="Times New Roman" w:cs="Times New Roman"/>
          <w:sz w:val="28"/>
          <w:szCs w:val="28"/>
        </w:rPr>
      </w:pPr>
    </w:p>
    <w:p w:rsidR="002C4824" w:rsidRPr="00ED08DA" w:rsidRDefault="002C4824" w:rsidP="00680BA9">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5.2. Органы, уполномоченные на рассмотрение жалобы лица,</w:t>
      </w:r>
    </w:p>
    <w:p w:rsidR="002C4824" w:rsidRPr="00ED08DA" w:rsidRDefault="002C4824" w:rsidP="00680BA9">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которым может быть направлена жалоба заявителя</w:t>
      </w:r>
    </w:p>
    <w:p w:rsidR="002C4824" w:rsidRPr="00ED08DA" w:rsidRDefault="002C4824" w:rsidP="00680BA9">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в досудебном (внесудебном) порядке</w:t>
      </w:r>
    </w:p>
    <w:p w:rsidR="002C4824" w:rsidRPr="00ED08DA" w:rsidRDefault="002C4824" w:rsidP="00BB6CDD">
      <w:pPr>
        <w:spacing w:after="0" w:line="240" w:lineRule="auto"/>
        <w:ind w:firstLine="567"/>
        <w:jc w:val="both"/>
        <w:rPr>
          <w:rFonts w:ascii="Times New Roman" w:hAnsi="Times New Roman" w:cs="Times New Roman"/>
          <w:sz w:val="28"/>
          <w:szCs w:val="28"/>
        </w:rPr>
      </w:pP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lastRenderedPageBreak/>
        <w:t xml:space="preserve">5.2.1. Жалоба на решения и действия (бездействие) должностных лиц администрации Красносельского городского поселения </w:t>
      </w:r>
      <w:proofErr w:type="spellStart"/>
      <w:r w:rsidRPr="00ED08DA">
        <w:rPr>
          <w:rFonts w:ascii="Times New Roman" w:hAnsi="Times New Roman" w:cs="Times New Roman"/>
          <w:sz w:val="28"/>
          <w:szCs w:val="28"/>
        </w:rPr>
        <w:t>Гулькевичского</w:t>
      </w:r>
      <w:proofErr w:type="spellEnd"/>
      <w:r w:rsidRPr="00ED08DA">
        <w:rPr>
          <w:rFonts w:ascii="Times New Roman" w:hAnsi="Times New Roman" w:cs="Times New Roman"/>
          <w:sz w:val="28"/>
          <w:szCs w:val="28"/>
        </w:rPr>
        <w:t xml:space="preserve"> района, муниципальных служащих подается заявителем в администрацию Красносельского городского поселения </w:t>
      </w:r>
      <w:proofErr w:type="spellStart"/>
      <w:r w:rsidRPr="00ED08DA">
        <w:rPr>
          <w:rFonts w:ascii="Times New Roman" w:hAnsi="Times New Roman" w:cs="Times New Roman"/>
          <w:sz w:val="28"/>
          <w:szCs w:val="28"/>
        </w:rPr>
        <w:t>Гулькевичского</w:t>
      </w:r>
      <w:proofErr w:type="spellEnd"/>
      <w:r w:rsidRPr="00ED08DA">
        <w:rPr>
          <w:rFonts w:ascii="Times New Roman" w:hAnsi="Times New Roman" w:cs="Times New Roman"/>
          <w:sz w:val="28"/>
          <w:szCs w:val="28"/>
        </w:rPr>
        <w:t xml:space="preserve"> района на имя главы Красносельского городского поселения </w:t>
      </w:r>
      <w:proofErr w:type="spellStart"/>
      <w:r w:rsidRPr="00ED08DA">
        <w:rPr>
          <w:rFonts w:ascii="Times New Roman" w:hAnsi="Times New Roman" w:cs="Times New Roman"/>
          <w:sz w:val="28"/>
          <w:szCs w:val="28"/>
        </w:rPr>
        <w:t>Гулькевичского</w:t>
      </w:r>
      <w:proofErr w:type="spellEnd"/>
      <w:r w:rsidRPr="00ED08DA">
        <w:rPr>
          <w:rFonts w:ascii="Times New Roman" w:hAnsi="Times New Roman" w:cs="Times New Roman"/>
          <w:sz w:val="28"/>
          <w:szCs w:val="28"/>
        </w:rPr>
        <w:t xml:space="preserve"> района, МФЦ либо в департамент информатизации и связи Краснодарского края, являющийся учредителем МФЦ (далее – учредитель МФЦ).</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 xml:space="preserve">В случае если обжалуются решения и действия (бездействие) главы Красносельского городского поселения </w:t>
      </w:r>
      <w:proofErr w:type="spellStart"/>
      <w:r w:rsidRPr="00ED08DA">
        <w:rPr>
          <w:rFonts w:ascii="Times New Roman" w:hAnsi="Times New Roman" w:cs="Times New Roman"/>
          <w:sz w:val="28"/>
          <w:szCs w:val="28"/>
        </w:rPr>
        <w:t>Гулькевичского</w:t>
      </w:r>
      <w:proofErr w:type="spellEnd"/>
      <w:r w:rsidRPr="00ED08DA">
        <w:rPr>
          <w:rFonts w:ascii="Times New Roman" w:hAnsi="Times New Roman" w:cs="Times New Roman"/>
          <w:sz w:val="28"/>
          <w:szCs w:val="28"/>
        </w:rPr>
        <w:t xml:space="preserve"> района, жалоба подается в вышестоящий орган (в порядке подчиненности).</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 xml:space="preserve">При отсутствии вышестоящего органа жалоба подается непосредственно главе Красносельского городского поселения </w:t>
      </w:r>
      <w:proofErr w:type="spellStart"/>
      <w:r w:rsidRPr="00ED08DA">
        <w:rPr>
          <w:rFonts w:ascii="Times New Roman" w:hAnsi="Times New Roman" w:cs="Times New Roman"/>
          <w:sz w:val="28"/>
          <w:szCs w:val="28"/>
        </w:rPr>
        <w:t>Гулькевичского</w:t>
      </w:r>
      <w:proofErr w:type="spellEnd"/>
      <w:r w:rsidRPr="00ED08DA">
        <w:rPr>
          <w:rFonts w:ascii="Times New Roman" w:hAnsi="Times New Roman" w:cs="Times New Roman"/>
          <w:sz w:val="28"/>
          <w:szCs w:val="28"/>
        </w:rPr>
        <w:t xml:space="preserve"> района.</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5.2.2.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 xml:space="preserve">5.2.3. </w:t>
      </w:r>
      <w:proofErr w:type="gramStart"/>
      <w:r w:rsidRPr="00ED08DA">
        <w:rPr>
          <w:rFonts w:ascii="Times New Roman" w:hAnsi="Times New Roman" w:cs="Times New Roman"/>
          <w:sz w:val="28"/>
          <w:szCs w:val="28"/>
        </w:rPr>
        <w:t xml:space="preserve">Особенности подачи и рассмотрения жалоб на решения и действия (бездействие) администрации Красносельского городского поселения </w:t>
      </w:r>
      <w:proofErr w:type="spellStart"/>
      <w:r w:rsidRPr="00ED08DA">
        <w:rPr>
          <w:rFonts w:ascii="Times New Roman" w:hAnsi="Times New Roman" w:cs="Times New Roman"/>
          <w:sz w:val="28"/>
          <w:szCs w:val="28"/>
        </w:rPr>
        <w:t>Гулькевичского</w:t>
      </w:r>
      <w:proofErr w:type="spellEnd"/>
      <w:r w:rsidRPr="00ED08DA">
        <w:rPr>
          <w:rFonts w:ascii="Times New Roman" w:hAnsi="Times New Roman" w:cs="Times New Roman"/>
          <w:sz w:val="28"/>
          <w:szCs w:val="28"/>
        </w:rPr>
        <w:t xml:space="preserve"> района и ее должностных лиц, муниципальных служащих устанавливаются постановлением администрации Красносельского городского поселения </w:t>
      </w:r>
      <w:proofErr w:type="spellStart"/>
      <w:r w:rsidRPr="00ED08DA">
        <w:rPr>
          <w:rFonts w:ascii="Times New Roman" w:hAnsi="Times New Roman" w:cs="Times New Roman"/>
          <w:sz w:val="28"/>
          <w:szCs w:val="28"/>
        </w:rPr>
        <w:t>Гулькевичского</w:t>
      </w:r>
      <w:proofErr w:type="spellEnd"/>
      <w:r w:rsidRPr="00ED08DA">
        <w:rPr>
          <w:rFonts w:ascii="Times New Roman" w:hAnsi="Times New Roman" w:cs="Times New Roman"/>
          <w:sz w:val="28"/>
          <w:szCs w:val="28"/>
        </w:rPr>
        <w:t xml:space="preserve"> района от 11 июня 2015 года № 90 «Об утверждении порядка подачи и рассмотрения жалоб на решения и действия (бездействие) администрации Красносельского городского поселения </w:t>
      </w:r>
      <w:proofErr w:type="spellStart"/>
      <w:r w:rsidRPr="00ED08DA">
        <w:rPr>
          <w:rFonts w:ascii="Times New Roman" w:hAnsi="Times New Roman" w:cs="Times New Roman"/>
          <w:sz w:val="28"/>
          <w:szCs w:val="28"/>
        </w:rPr>
        <w:t>Гулькевичского</w:t>
      </w:r>
      <w:proofErr w:type="spellEnd"/>
      <w:r w:rsidRPr="00ED08DA">
        <w:rPr>
          <w:rFonts w:ascii="Times New Roman" w:hAnsi="Times New Roman" w:cs="Times New Roman"/>
          <w:sz w:val="28"/>
          <w:szCs w:val="28"/>
        </w:rPr>
        <w:t xml:space="preserve"> района и ее должностных лиц, муниципальных служащих</w:t>
      </w:r>
      <w:proofErr w:type="gramEnd"/>
      <w:r w:rsidRPr="00ED08DA">
        <w:rPr>
          <w:rFonts w:ascii="Times New Roman" w:hAnsi="Times New Roman" w:cs="Times New Roman"/>
          <w:sz w:val="28"/>
          <w:szCs w:val="28"/>
        </w:rPr>
        <w:t>» (далее – постановление от 11 июня 2015 года № 90).</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 xml:space="preserve">5.2.4. </w:t>
      </w:r>
      <w:proofErr w:type="gramStart"/>
      <w:r w:rsidRPr="00ED08DA">
        <w:rPr>
          <w:rFonts w:ascii="Times New Roman" w:hAnsi="Times New Roman" w:cs="Times New Roman"/>
          <w:sz w:val="28"/>
          <w:szCs w:val="28"/>
        </w:rPr>
        <w:t>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w:t>
      </w:r>
      <w:proofErr w:type="gramEnd"/>
      <w:r w:rsidRPr="00ED08DA">
        <w:rPr>
          <w:rFonts w:ascii="Times New Roman" w:hAnsi="Times New Roman" w:cs="Times New Roman"/>
          <w:sz w:val="28"/>
          <w:szCs w:val="28"/>
        </w:rPr>
        <w:t xml:space="preserve">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(далее – Порядок).</w:t>
      </w:r>
    </w:p>
    <w:p w:rsidR="002C4824" w:rsidRPr="00ED08DA" w:rsidRDefault="002C4824" w:rsidP="00BB6CDD">
      <w:pPr>
        <w:spacing w:after="0" w:line="240" w:lineRule="auto"/>
        <w:ind w:firstLine="567"/>
        <w:jc w:val="both"/>
        <w:rPr>
          <w:rFonts w:ascii="Times New Roman" w:hAnsi="Times New Roman" w:cs="Times New Roman"/>
          <w:sz w:val="28"/>
          <w:szCs w:val="28"/>
        </w:rPr>
      </w:pPr>
    </w:p>
    <w:p w:rsidR="002C4824" w:rsidRPr="00ED08DA" w:rsidRDefault="002C4824" w:rsidP="00680BA9">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5.3. Порядок подачи и рассмотрения жалобы</w:t>
      </w:r>
    </w:p>
    <w:p w:rsidR="002C4824" w:rsidRPr="00ED08DA" w:rsidRDefault="002C4824" w:rsidP="00BB6CDD">
      <w:pPr>
        <w:spacing w:after="0" w:line="240" w:lineRule="auto"/>
        <w:ind w:firstLine="567"/>
        <w:jc w:val="both"/>
        <w:rPr>
          <w:rFonts w:ascii="Times New Roman" w:hAnsi="Times New Roman" w:cs="Times New Roman"/>
          <w:sz w:val="28"/>
          <w:szCs w:val="28"/>
        </w:rPr>
      </w:pP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 xml:space="preserve">5.3.1. Основанием для начала процедуры досудебного (внесудебного) обжалования является поступление жалобы, поданной в письменной форме </w:t>
      </w:r>
      <w:r w:rsidR="00680BA9" w:rsidRPr="00ED08DA">
        <w:rPr>
          <w:rFonts w:ascii="Times New Roman" w:hAnsi="Times New Roman" w:cs="Times New Roman"/>
          <w:sz w:val="28"/>
          <w:szCs w:val="28"/>
        </w:rPr>
        <w:t>на бумажном</w:t>
      </w:r>
      <w:r w:rsidRPr="00ED08DA">
        <w:rPr>
          <w:rFonts w:ascii="Times New Roman" w:hAnsi="Times New Roman" w:cs="Times New Roman"/>
          <w:sz w:val="28"/>
          <w:szCs w:val="28"/>
        </w:rPr>
        <w:t xml:space="preserve"> носителе, в электронной форме, в уполномоченный орган по рассмотрению жалобы. </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lastRenderedPageBreak/>
        <w:t>5.3.2. 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Портала, а также может быть принята при личном приеме заявителя.</w:t>
      </w:r>
    </w:p>
    <w:p w:rsidR="002C4824" w:rsidRPr="00ED08DA" w:rsidRDefault="002C4824" w:rsidP="00BB6CDD">
      <w:pPr>
        <w:spacing w:after="0" w:line="240" w:lineRule="auto"/>
        <w:ind w:firstLine="567"/>
        <w:jc w:val="both"/>
        <w:rPr>
          <w:rFonts w:ascii="Times New Roman" w:hAnsi="Times New Roman" w:cs="Times New Roman"/>
          <w:sz w:val="28"/>
          <w:szCs w:val="28"/>
        </w:rPr>
      </w:pPr>
      <w:proofErr w:type="gramStart"/>
      <w:r w:rsidRPr="00ED08DA">
        <w:rPr>
          <w:rFonts w:ascii="Times New Roman" w:hAnsi="Times New Roman" w:cs="Times New Roman"/>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w:t>
      </w:r>
      <w:proofErr w:type="gramEnd"/>
      <w:r w:rsidRPr="00ED08DA">
        <w:rPr>
          <w:rFonts w:ascii="Times New Roman" w:hAnsi="Times New Roman" w:cs="Times New Roman"/>
          <w:sz w:val="28"/>
          <w:szCs w:val="28"/>
        </w:rPr>
        <w:t xml:space="preserve"> муниципальными служащими с использованием информационно-телекоммуникационной сети «Интернет» (далее – система досудебного обжалования).</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5.3.3.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Портала, а также может быть принята при личном приеме заявителя.</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 xml:space="preserve">5.3.4. Жалоба, поступившая в уполномоченный орган, подлежит регистрации не позднее следующего рабочего дня со дня ее поступления. </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В случае подачи заявителем жалобы через МФЦ, МФЦ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5.3.5. Жалоба должна содержать:</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1) наименование уполномоченного органа, должностного лица уполномоченного органа либо муниципального служащего, МФЦ, его руководителя и (или) работника, решения и действия (бездействие) которых обжалуются;</w:t>
      </w:r>
    </w:p>
    <w:p w:rsidR="002C4824" w:rsidRPr="00ED08DA" w:rsidRDefault="002C4824" w:rsidP="00BB6CDD">
      <w:pPr>
        <w:spacing w:after="0" w:line="240" w:lineRule="auto"/>
        <w:ind w:firstLine="567"/>
        <w:jc w:val="both"/>
        <w:rPr>
          <w:rFonts w:ascii="Times New Roman" w:hAnsi="Times New Roman" w:cs="Times New Roman"/>
          <w:sz w:val="28"/>
          <w:szCs w:val="28"/>
        </w:rPr>
      </w:pPr>
      <w:proofErr w:type="gramStart"/>
      <w:r w:rsidRPr="00ED08DA">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w:t>
      </w:r>
      <w:r w:rsidRPr="00ED08DA">
        <w:rPr>
          <w:rFonts w:ascii="Times New Roman" w:hAnsi="Times New Roman" w:cs="Times New Roman"/>
          <w:sz w:val="28"/>
          <w:szCs w:val="28"/>
        </w:rPr>
        <w:lastRenderedPageBreak/>
        <w:t>МФЦ. Заявителем могут быть представлены документы (при наличии), подтверждающие доводы заявителя, либо их копии.</w:t>
      </w:r>
    </w:p>
    <w:p w:rsidR="002C4824" w:rsidRPr="00ED08DA" w:rsidRDefault="002C4824" w:rsidP="00BB6CDD">
      <w:pPr>
        <w:spacing w:after="0" w:line="240" w:lineRule="auto"/>
        <w:ind w:firstLine="567"/>
        <w:jc w:val="both"/>
        <w:rPr>
          <w:rFonts w:ascii="Times New Roman" w:hAnsi="Times New Roman" w:cs="Times New Roman"/>
          <w:sz w:val="28"/>
          <w:szCs w:val="28"/>
        </w:rPr>
      </w:pPr>
    </w:p>
    <w:p w:rsidR="002C4824" w:rsidRPr="00ED08DA" w:rsidRDefault="002C4824" w:rsidP="00680BA9">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5.4. Сроки рассмотрения жалобы</w:t>
      </w:r>
    </w:p>
    <w:p w:rsidR="002C4824" w:rsidRPr="00ED08DA" w:rsidRDefault="002C4824" w:rsidP="00BB6CDD">
      <w:pPr>
        <w:spacing w:after="0" w:line="240" w:lineRule="auto"/>
        <w:ind w:firstLine="567"/>
        <w:jc w:val="both"/>
        <w:rPr>
          <w:rFonts w:ascii="Times New Roman" w:hAnsi="Times New Roman" w:cs="Times New Roman"/>
          <w:sz w:val="28"/>
          <w:szCs w:val="28"/>
        </w:rPr>
      </w:pPr>
    </w:p>
    <w:p w:rsidR="002C4824" w:rsidRPr="00ED08DA" w:rsidRDefault="002C4824" w:rsidP="00BB6CDD">
      <w:pPr>
        <w:spacing w:after="0" w:line="240" w:lineRule="auto"/>
        <w:ind w:firstLine="567"/>
        <w:jc w:val="both"/>
        <w:rPr>
          <w:rFonts w:ascii="Times New Roman" w:hAnsi="Times New Roman" w:cs="Times New Roman"/>
          <w:sz w:val="28"/>
          <w:szCs w:val="28"/>
        </w:rPr>
      </w:pPr>
      <w:proofErr w:type="gramStart"/>
      <w:r w:rsidRPr="00ED08DA">
        <w:rPr>
          <w:rFonts w:ascii="Times New Roman" w:hAnsi="Times New Roman" w:cs="Times New Roman"/>
          <w:sz w:val="28"/>
          <w:szCs w:val="28"/>
        </w:rPr>
        <w:t>Жалоба, поступившая в уполномоченный орган, МФЦ, учредителю МФЦ либо в вышестоящий орган (при его наличии), подлежит рассмотрению в течение 15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ED08DA">
        <w:rPr>
          <w:rFonts w:ascii="Times New Roman" w:hAnsi="Times New Roman" w:cs="Times New Roman"/>
          <w:sz w:val="28"/>
          <w:szCs w:val="28"/>
        </w:rPr>
        <w:t xml:space="preserve"> со дня ее регистрации.</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Основания для приостановления рассмотрения жалобы отсутствуют.</w:t>
      </w:r>
    </w:p>
    <w:p w:rsidR="002C4824" w:rsidRPr="00ED08DA" w:rsidRDefault="002C4824" w:rsidP="00BB6CDD">
      <w:pPr>
        <w:spacing w:after="0" w:line="240" w:lineRule="auto"/>
        <w:ind w:firstLine="567"/>
        <w:jc w:val="both"/>
        <w:rPr>
          <w:rFonts w:ascii="Times New Roman" w:hAnsi="Times New Roman" w:cs="Times New Roman"/>
          <w:sz w:val="28"/>
          <w:szCs w:val="28"/>
        </w:rPr>
      </w:pPr>
    </w:p>
    <w:p w:rsidR="002C4824" w:rsidRPr="00ED08DA" w:rsidRDefault="002C4824" w:rsidP="00680BA9">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5.5. Результат рассмотрения жалобы</w:t>
      </w:r>
    </w:p>
    <w:p w:rsidR="002C4824" w:rsidRPr="00ED08DA" w:rsidRDefault="002C4824" w:rsidP="00BB6CDD">
      <w:pPr>
        <w:spacing w:after="0" w:line="240" w:lineRule="auto"/>
        <w:ind w:firstLine="567"/>
        <w:jc w:val="both"/>
        <w:rPr>
          <w:rFonts w:ascii="Times New Roman" w:hAnsi="Times New Roman" w:cs="Times New Roman"/>
          <w:sz w:val="28"/>
          <w:szCs w:val="28"/>
        </w:rPr>
      </w:pP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5.5.1. По результатам рассмотрения жалобы принимается одно из следующих решений:</w:t>
      </w:r>
    </w:p>
    <w:p w:rsidR="002C4824" w:rsidRPr="00ED08DA" w:rsidRDefault="002C4824" w:rsidP="00BB6CDD">
      <w:pPr>
        <w:spacing w:after="0" w:line="240" w:lineRule="auto"/>
        <w:ind w:firstLine="567"/>
        <w:jc w:val="both"/>
        <w:rPr>
          <w:rFonts w:ascii="Times New Roman" w:hAnsi="Times New Roman" w:cs="Times New Roman"/>
          <w:sz w:val="28"/>
          <w:szCs w:val="28"/>
        </w:rPr>
      </w:pPr>
      <w:proofErr w:type="gramStart"/>
      <w:r w:rsidRPr="00ED08DA">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Красносельского городского поселения </w:t>
      </w:r>
      <w:proofErr w:type="spellStart"/>
      <w:r w:rsidRPr="00ED08DA">
        <w:rPr>
          <w:rFonts w:ascii="Times New Roman" w:hAnsi="Times New Roman" w:cs="Times New Roman"/>
          <w:sz w:val="28"/>
          <w:szCs w:val="28"/>
        </w:rPr>
        <w:t>Гулькевичского</w:t>
      </w:r>
      <w:proofErr w:type="spellEnd"/>
      <w:r w:rsidRPr="00ED08DA">
        <w:rPr>
          <w:rFonts w:ascii="Times New Roman" w:hAnsi="Times New Roman" w:cs="Times New Roman"/>
          <w:sz w:val="28"/>
          <w:szCs w:val="28"/>
        </w:rPr>
        <w:t xml:space="preserve"> района;</w:t>
      </w:r>
      <w:proofErr w:type="gramEnd"/>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2) в удовлетворении жалобы отказывается.</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5.5.2. Уполномоченный орган отказывает в удовлетворении жалобы в соответствии с основаниями, предусмотренными постановлением от 11 июня 2015 года № 90:</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5.5.3. МФЦ отказывает в удовлетворении жалобы в соответствии с основаниями, предусмотренными Порядком.</w:t>
      </w:r>
    </w:p>
    <w:p w:rsidR="002C4824" w:rsidRPr="004A1B9C" w:rsidRDefault="002C4824" w:rsidP="00BB6CDD">
      <w:pPr>
        <w:spacing w:after="0" w:line="240" w:lineRule="auto"/>
        <w:ind w:firstLine="567"/>
        <w:jc w:val="both"/>
        <w:rPr>
          <w:rFonts w:ascii="Times New Roman" w:hAnsi="Times New Roman" w:cs="Times New Roman"/>
          <w:color w:val="FF0000"/>
          <w:sz w:val="28"/>
          <w:szCs w:val="28"/>
        </w:rPr>
      </w:pPr>
      <w:r w:rsidRPr="00ED08DA">
        <w:rPr>
          <w:rFonts w:ascii="Times New Roman" w:hAnsi="Times New Roman" w:cs="Times New Roman"/>
          <w:sz w:val="28"/>
          <w:szCs w:val="28"/>
        </w:rPr>
        <w:t xml:space="preserve">5.5.4. </w:t>
      </w:r>
      <w:r w:rsidRPr="00796C05">
        <w:rPr>
          <w:rFonts w:ascii="Times New Roman" w:hAnsi="Times New Roman" w:cs="Times New Roman"/>
          <w:sz w:val="28"/>
          <w:szCs w:val="28"/>
        </w:rPr>
        <w:t xml:space="preserve">Уполномоченный орган оставляет жалобу без ответа в соответствии с основаниями, предусмотренными постановлением от </w:t>
      </w:r>
      <w:r w:rsidR="004A1B9C" w:rsidRPr="00796C05">
        <w:rPr>
          <w:rFonts w:ascii="Times New Roman" w:hAnsi="Times New Roman" w:cs="Times New Roman"/>
          <w:sz w:val="28"/>
          <w:szCs w:val="28"/>
        </w:rPr>
        <w:t xml:space="preserve">11 июня </w:t>
      </w:r>
      <w:r w:rsidRPr="00796C05">
        <w:rPr>
          <w:rFonts w:ascii="Times New Roman" w:hAnsi="Times New Roman" w:cs="Times New Roman"/>
          <w:sz w:val="28"/>
          <w:szCs w:val="28"/>
        </w:rPr>
        <w:t>2015 года №</w:t>
      </w:r>
      <w:r w:rsidR="004A1B9C" w:rsidRPr="00796C05">
        <w:rPr>
          <w:rFonts w:ascii="Times New Roman" w:hAnsi="Times New Roman" w:cs="Times New Roman"/>
          <w:sz w:val="28"/>
          <w:szCs w:val="28"/>
        </w:rPr>
        <w:t xml:space="preserve"> 90</w:t>
      </w:r>
      <w:r w:rsidRPr="00796C05">
        <w:rPr>
          <w:rFonts w:ascii="Times New Roman" w:hAnsi="Times New Roman" w:cs="Times New Roman"/>
          <w:sz w:val="28"/>
          <w:szCs w:val="28"/>
        </w:rPr>
        <w:t>:</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lastRenderedPageBreak/>
        <w:t>5.5.5. МФЦ оставляет жалобу без ответа в соответствии с основаниями, предусмотренными Порядком.</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 xml:space="preserve">5.5.6. 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D08DA">
        <w:rPr>
          <w:rFonts w:ascii="Times New Roman" w:hAnsi="Times New Roman" w:cs="Times New Roman"/>
          <w:sz w:val="28"/>
          <w:szCs w:val="28"/>
        </w:rPr>
        <w:t>неудобства</w:t>
      </w:r>
      <w:proofErr w:type="gramEnd"/>
      <w:r w:rsidRPr="00ED08DA">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 xml:space="preserve">5.5.7. В случае признания </w:t>
      </w:r>
      <w:proofErr w:type="gramStart"/>
      <w:r w:rsidRPr="00ED08DA">
        <w:rPr>
          <w:rFonts w:ascii="Times New Roman" w:hAnsi="Times New Roman" w:cs="Times New Roman"/>
          <w:sz w:val="28"/>
          <w:szCs w:val="28"/>
        </w:rPr>
        <w:t>жалобы</w:t>
      </w:r>
      <w:proofErr w:type="gramEnd"/>
      <w:r w:rsidRPr="00ED08DA">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 xml:space="preserve">5.5.8. В случае установления в ходе или по результатам </w:t>
      </w:r>
      <w:proofErr w:type="gramStart"/>
      <w:r w:rsidRPr="00ED08DA">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ED08DA">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C4824" w:rsidRPr="00ED08DA" w:rsidRDefault="002C4824" w:rsidP="00BB6CDD">
      <w:pPr>
        <w:spacing w:after="0" w:line="240" w:lineRule="auto"/>
        <w:ind w:firstLine="567"/>
        <w:jc w:val="both"/>
        <w:rPr>
          <w:rFonts w:ascii="Times New Roman" w:hAnsi="Times New Roman" w:cs="Times New Roman"/>
          <w:sz w:val="28"/>
          <w:szCs w:val="28"/>
        </w:rPr>
      </w:pPr>
    </w:p>
    <w:p w:rsidR="002C4824" w:rsidRPr="00ED08DA" w:rsidRDefault="002C4824" w:rsidP="00680BA9">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5.6. Порядок информирования заявителя</w:t>
      </w:r>
    </w:p>
    <w:p w:rsidR="002C4824" w:rsidRPr="00ED08DA" w:rsidRDefault="002C4824" w:rsidP="00680BA9">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о результатах рассмотрения жалобы</w:t>
      </w:r>
    </w:p>
    <w:p w:rsidR="002C4824" w:rsidRPr="00ED08DA" w:rsidRDefault="002C4824" w:rsidP="00BB6CDD">
      <w:pPr>
        <w:spacing w:after="0" w:line="240" w:lineRule="auto"/>
        <w:ind w:firstLine="567"/>
        <w:jc w:val="both"/>
        <w:rPr>
          <w:rFonts w:ascii="Times New Roman" w:hAnsi="Times New Roman" w:cs="Times New Roman"/>
          <w:sz w:val="28"/>
          <w:szCs w:val="28"/>
        </w:rPr>
      </w:pP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Не позднее дня, следующего за днем принятия решения, указанного в подпункте 5.5.1 пункта 5.5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2C4824" w:rsidRPr="00ED08DA" w:rsidRDefault="002C4824" w:rsidP="00BB6CDD">
      <w:pPr>
        <w:spacing w:after="0" w:line="240" w:lineRule="auto"/>
        <w:ind w:firstLine="567"/>
        <w:jc w:val="both"/>
        <w:rPr>
          <w:rFonts w:ascii="Times New Roman" w:hAnsi="Times New Roman" w:cs="Times New Roman"/>
          <w:sz w:val="28"/>
          <w:szCs w:val="28"/>
        </w:rPr>
      </w:pPr>
    </w:p>
    <w:p w:rsidR="002C4824" w:rsidRPr="00ED08DA" w:rsidRDefault="002C4824" w:rsidP="00680BA9">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5.7. Порядок обжалования решения по жалобе</w:t>
      </w:r>
    </w:p>
    <w:p w:rsidR="002C4824" w:rsidRPr="00ED08DA" w:rsidRDefault="002C4824" w:rsidP="00BB6CDD">
      <w:pPr>
        <w:spacing w:after="0" w:line="240" w:lineRule="auto"/>
        <w:ind w:firstLine="567"/>
        <w:jc w:val="both"/>
        <w:rPr>
          <w:rFonts w:ascii="Times New Roman" w:hAnsi="Times New Roman" w:cs="Times New Roman"/>
          <w:sz w:val="28"/>
          <w:szCs w:val="28"/>
        </w:rPr>
      </w:pP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 xml:space="preserve">Заявители имеют право обжаловать 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Федерации. </w:t>
      </w:r>
    </w:p>
    <w:p w:rsidR="002C4824" w:rsidRPr="00ED08DA" w:rsidRDefault="002C4824" w:rsidP="00BB6CDD">
      <w:pPr>
        <w:spacing w:after="0" w:line="240" w:lineRule="auto"/>
        <w:ind w:firstLine="567"/>
        <w:jc w:val="both"/>
        <w:rPr>
          <w:rFonts w:ascii="Times New Roman" w:hAnsi="Times New Roman" w:cs="Times New Roman"/>
          <w:sz w:val="28"/>
          <w:szCs w:val="28"/>
        </w:rPr>
      </w:pPr>
    </w:p>
    <w:p w:rsidR="002C4824" w:rsidRPr="00ED08DA" w:rsidRDefault="002C4824" w:rsidP="00680BA9">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5.8. Право заявителя на получение информации и</w:t>
      </w:r>
    </w:p>
    <w:p w:rsidR="002C4824" w:rsidRPr="00ED08DA" w:rsidRDefault="002C4824" w:rsidP="00680BA9">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документов, необходимых для обоснования и</w:t>
      </w:r>
    </w:p>
    <w:p w:rsidR="002C4824" w:rsidRPr="00ED08DA" w:rsidRDefault="002C4824" w:rsidP="00680BA9">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рассмотрения жалобы</w:t>
      </w:r>
    </w:p>
    <w:p w:rsidR="002C4824" w:rsidRPr="00ED08DA" w:rsidRDefault="002C4824" w:rsidP="00BB6CDD">
      <w:pPr>
        <w:spacing w:after="0" w:line="240" w:lineRule="auto"/>
        <w:ind w:firstLine="567"/>
        <w:jc w:val="both"/>
        <w:rPr>
          <w:rFonts w:ascii="Times New Roman" w:hAnsi="Times New Roman" w:cs="Times New Roman"/>
          <w:sz w:val="28"/>
          <w:szCs w:val="28"/>
        </w:rPr>
      </w:pP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lastRenderedPageBreak/>
        <w:t xml:space="preserve">Заявители имеют право обратиться в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Портала, а также при личном приеме заявителя. </w:t>
      </w:r>
    </w:p>
    <w:p w:rsidR="002C4824" w:rsidRPr="00ED08DA" w:rsidRDefault="002C4824" w:rsidP="00BB6CDD">
      <w:pPr>
        <w:spacing w:after="0" w:line="240" w:lineRule="auto"/>
        <w:ind w:firstLine="567"/>
        <w:jc w:val="both"/>
        <w:rPr>
          <w:rFonts w:ascii="Times New Roman" w:hAnsi="Times New Roman" w:cs="Times New Roman"/>
          <w:sz w:val="28"/>
          <w:szCs w:val="28"/>
        </w:rPr>
      </w:pPr>
    </w:p>
    <w:p w:rsidR="002C4824" w:rsidRPr="00ED08DA" w:rsidRDefault="002C4824" w:rsidP="00680BA9">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5.9. Способы информирования заявителей</w:t>
      </w:r>
    </w:p>
    <w:p w:rsidR="002C4824" w:rsidRPr="00ED08DA" w:rsidRDefault="002C4824" w:rsidP="00680BA9">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о порядке подачи и рассмотрения жалобы, в том числе</w:t>
      </w:r>
    </w:p>
    <w:p w:rsidR="002C4824" w:rsidRPr="00ED08DA" w:rsidRDefault="002C4824" w:rsidP="00680BA9">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с использованием Портала</w:t>
      </w:r>
    </w:p>
    <w:p w:rsidR="002C4824" w:rsidRPr="00ED08DA" w:rsidRDefault="002C4824" w:rsidP="00BB6CDD">
      <w:pPr>
        <w:spacing w:after="0" w:line="240" w:lineRule="auto"/>
        <w:ind w:firstLine="567"/>
        <w:jc w:val="both"/>
        <w:rPr>
          <w:rFonts w:ascii="Times New Roman" w:hAnsi="Times New Roman" w:cs="Times New Roman"/>
          <w:sz w:val="28"/>
          <w:szCs w:val="28"/>
        </w:rPr>
      </w:pP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в МФЦ, на Портале.</w:t>
      </w:r>
    </w:p>
    <w:p w:rsidR="002C4824" w:rsidRPr="00ED08DA" w:rsidRDefault="002C4824" w:rsidP="00BB6CDD">
      <w:pPr>
        <w:spacing w:after="0" w:line="240" w:lineRule="auto"/>
        <w:ind w:firstLine="567"/>
        <w:jc w:val="both"/>
        <w:rPr>
          <w:rFonts w:ascii="Times New Roman" w:hAnsi="Times New Roman" w:cs="Times New Roman"/>
          <w:sz w:val="28"/>
          <w:szCs w:val="28"/>
        </w:rPr>
      </w:pPr>
    </w:p>
    <w:p w:rsidR="002C4824" w:rsidRPr="00ED08DA" w:rsidRDefault="002C4824" w:rsidP="00680BA9">
      <w:pPr>
        <w:spacing w:after="0" w:line="240" w:lineRule="auto"/>
        <w:ind w:firstLine="567"/>
        <w:jc w:val="center"/>
        <w:rPr>
          <w:rFonts w:ascii="Times New Roman" w:hAnsi="Times New Roman" w:cs="Times New Roman"/>
          <w:sz w:val="28"/>
          <w:szCs w:val="28"/>
        </w:rPr>
      </w:pPr>
      <w:r w:rsidRPr="00ED08DA">
        <w:rPr>
          <w:rFonts w:ascii="Times New Roman" w:hAnsi="Times New Roman" w:cs="Times New Roman"/>
          <w:sz w:val="28"/>
          <w:szCs w:val="28"/>
        </w:rPr>
        <w:t>5.10.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 июля 2010 года</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 210-ФЗ «Об организации предоставления государственных и муниципальных услуг», а также их должностных лиц, муниципальных служащих, работников</w:t>
      </w:r>
    </w:p>
    <w:p w:rsidR="00C50B64" w:rsidRPr="00ED08DA" w:rsidRDefault="00C50B64" w:rsidP="00BB6CDD">
      <w:pPr>
        <w:spacing w:after="0" w:line="240" w:lineRule="auto"/>
        <w:ind w:firstLine="567"/>
        <w:jc w:val="both"/>
        <w:rPr>
          <w:rFonts w:ascii="Times New Roman" w:hAnsi="Times New Roman" w:cs="Times New Roman"/>
          <w:sz w:val="28"/>
          <w:szCs w:val="28"/>
        </w:rPr>
      </w:pP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5.10.1. Порядок досудебного (внесудебного) обжалования решений и действий (бездействия) уполномоченного органа,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осуществляется в соответствии со следующими нормативными правовыми актами:</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w:t>
      </w:r>
    </w:p>
    <w:p w:rsidR="002C4824" w:rsidRPr="00ED08DA" w:rsidRDefault="002C4824" w:rsidP="00BB6CDD">
      <w:pPr>
        <w:spacing w:after="0" w:line="240" w:lineRule="auto"/>
        <w:ind w:firstLine="567"/>
        <w:jc w:val="both"/>
        <w:rPr>
          <w:rFonts w:ascii="Times New Roman" w:hAnsi="Times New Roman" w:cs="Times New Roman"/>
          <w:sz w:val="28"/>
          <w:szCs w:val="28"/>
        </w:rPr>
      </w:pPr>
      <w:proofErr w:type="gramStart"/>
      <w:r w:rsidRPr="00ED08DA">
        <w:rPr>
          <w:rFonts w:ascii="Times New Roman" w:hAnsi="Times New Roman" w:cs="Times New Roman"/>
          <w:sz w:val="28"/>
          <w:szCs w:val="28"/>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ED08DA">
        <w:rPr>
          <w:rFonts w:ascii="Times New Roman" w:hAnsi="Times New Roman" w:cs="Times New Roman"/>
          <w:sz w:val="28"/>
          <w:szCs w:val="28"/>
        </w:rPr>
        <w:t>,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lastRenderedPageBreak/>
        <w:t>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2C4824"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 xml:space="preserve">постановлением администрации Красносельского городского поселения </w:t>
      </w:r>
      <w:proofErr w:type="spellStart"/>
      <w:r w:rsidRPr="00ED08DA">
        <w:rPr>
          <w:rFonts w:ascii="Times New Roman" w:hAnsi="Times New Roman" w:cs="Times New Roman"/>
          <w:sz w:val="28"/>
          <w:szCs w:val="28"/>
        </w:rPr>
        <w:t>Гулькевичского</w:t>
      </w:r>
      <w:proofErr w:type="spellEnd"/>
      <w:r w:rsidRPr="00ED08DA">
        <w:rPr>
          <w:rFonts w:ascii="Times New Roman" w:hAnsi="Times New Roman" w:cs="Times New Roman"/>
          <w:sz w:val="28"/>
          <w:szCs w:val="28"/>
        </w:rPr>
        <w:t xml:space="preserve"> района от 11 июня 2015 года № 90 «Об утверждении порядка подачи и рассмотрения жалоб на решения и действия (бездействие) администрации Красносельского городского поселения </w:t>
      </w:r>
      <w:proofErr w:type="spellStart"/>
      <w:r w:rsidRPr="00ED08DA">
        <w:rPr>
          <w:rFonts w:ascii="Times New Roman" w:hAnsi="Times New Roman" w:cs="Times New Roman"/>
          <w:sz w:val="28"/>
          <w:szCs w:val="28"/>
        </w:rPr>
        <w:t>Гулькевичского</w:t>
      </w:r>
      <w:proofErr w:type="spellEnd"/>
      <w:r w:rsidRPr="00ED08DA">
        <w:rPr>
          <w:rFonts w:ascii="Times New Roman" w:hAnsi="Times New Roman" w:cs="Times New Roman"/>
          <w:sz w:val="28"/>
          <w:szCs w:val="28"/>
        </w:rPr>
        <w:t xml:space="preserve"> района и ее должностных лиц, муниципальных служащих».</w:t>
      </w:r>
    </w:p>
    <w:p w:rsidR="00866BDE" w:rsidRPr="00ED08DA" w:rsidRDefault="002C4824" w:rsidP="00BB6CDD">
      <w:pPr>
        <w:spacing w:after="0" w:line="240" w:lineRule="auto"/>
        <w:ind w:firstLine="567"/>
        <w:jc w:val="both"/>
        <w:rPr>
          <w:rFonts w:ascii="Times New Roman" w:hAnsi="Times New Roman" w:cs="Times New Roman"/>
          <w:sz w:val="28"/>
          <w:szCs w:val="28"/>
        </w:rPr>
      </w:pPr>
      <w:r w:rsidRPr="00ED08DA">
        <w:rPr>
          <w:rFonts w:ascii="Times New Roman" w:hAnsi="Times New Roman" w:cs="Times New Roman"/>
          <w:sz w:val="28"/>
          <w:szCs w:val="28"/>
        </w:rPr>
        <w:t xml:space="preserve">5.10.2. </w:t>
      </w:r>
      <w:proofErr w:type="gramStart"/>
      <w:r w:rsidRPr="00ED08DA">
        <w:rPr>
          <w:rFonts w:ascii="Times New Roman" w:hAnsi="Times New Roman" w:cs="Times New Roman"/>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размещен на официальном сайте, на Портале.</w:t>
      </w:r>
      <w:proofErr w:type="gramEnd"/>
    </w:p>
    <w:p w:rsidR="00BB6CDD" w:rsidRPr="00ED08DA" w:rsidRDefault="00BB6CDD" w:rsidP="00BB6CDD">
      <w:pPr>
        <w:spacing w:after="0" w:line="240" w:lineRule="auto"/>
        <w:ind w:firstLine="567"/>
        <w:jc w:val="both"/>
        <w:rPr>
          <w:rFonts w:ascii="Times New Roman" w:hAnsi="Times New Roman" w:cs="Times New Roman"/>
          <w:sz w:val="28"/>
          <w:szCs w:val="28"/>
        </w:rPr>
      </w:pPr>
    </w:p>
    <w:p w:rsidR="00173250" w:rsidRDefault="00173250" w:rsidP="00763C40">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Глава </w:t>
      </w:r>
      <w:r w:rsidR="008D2BC2" w:rsidRPr="00ED08DA">
        <w:rPr>
          <w:rFonts w:ascii="Times New Roman" w:hAnsi="Times New Roman" w:cs="Times New Roman"/>
          <w:bCs/>
          <w:sz w:val="28"/>
          <w:szCs w:val="28"/>
        </w:rPr>
        <w:t>Красносельского городского</w:t>
      </w:r>
    </w:p>
    <w:p w:rsidR="008D2BC2" w:rsidRPr="00ED08DA" w:rsidRDefault="008D2BC2" w:rsidP="00763C40">
      <w:pPr>
        <w:spacing w:after="0" w:line="240" w:lineRule="auto"/>
        <w:jc w:val="both"/>
        <w:rPr>
          <w:rFonts w:ascii="Times New Roman" w:hAnsi="Times New Roman" w:cs="Times New Roman"/>
          <w:bCs/>
          <w:sz w:val="28"/>
          <w:szCs w:val="28"/>
        </w:rPr>
      </w:pPr>
      <w:r w:rsidRPr="00ED08DA">
        <w:rPr>
          <w:rFonts w:ascii="Times New Roman" w:hAnsi="Times New Roman" w:cs="Times New Roman"/>
          <w:bCs/>
          <w:sz w:val="28"/>
          <w:szCs w:val="28"/>
        </w:rPr>
        <w:t xml:space="preserve">поселения </w:t>
      </w:r>
      <w:proofErr w:type="spellStart"/>
      <w:r w:rsidRPr="00ED08DA">
        <w:rPr>
          <w:rFonts w:ascii="Times New Roman" w:hAnsi="Times New Roman" w:cs="Times New Roman"/>
          <w:bCs/>
          <w:sz w:val="28"/>
          <w:szCs w:val="28"/>
        </w:rPr>
        <w:t>Гулькевичского</w:t>
      </w:r>
      <w:proofErr w:type="spellEnd"/>
      <w:r w:rsidRPr="00ED08DA">
        <w:rPr>
          <w:rFonts w:ascii="Times New Roman" w:hAnsi="Times New Roman" w:cs="Times New Roman"/>
          <w:bCs/>
          <w:sz w:val="28"/>
          <w:szCs w:val="28"/>
        </w:rPr>
        <w:t xml:space="preserve"> района</w:t>
      </w:r>
      <w:r w:rsidR="002054FB">
        <w:rPr>
          <w:rFonts w:ascii="Times New Roman" w:hAnsi="Times New Roman" w:cs="Times New Roman"/>
          <w:bCs/>
          <w:sz w:val="28"/>
          <w:szCs w:val="28"/>
        </w:rPr>
        <w:t xml:space="preserve">                                                    </w:t>
      </w:r>
      <w:r w:rsidR="00763C40">
        <w:rPr>
          <w:rFonts w:ascii="Times New Roman" w:hAnsi="Times New Roman" w:cs="Times New Roman"/>
          <w:bCs/>
          <w:sz w:val="28"/>
          <w:szCs w:val="28"/>
        </w:rPr>
        <w:t xml:space="preserve">    </w:t>
      </w:r>
      <w:proofErr w:type="spellStart"/>
      <w:r w:rsidR="00173250">
        <w:rPr>
          <w:rFonts w:ascii="Times New Roman" w:hAnsi="Times New Roman" w:cs="Times New Roman"/>
          <w:bCs/>
          <w:sz w:val="28"/>
          <w:szCs w:val="28"/>
        </w:rPr>
        <w:t>А.И.Рогоза</w:t>
      </w:r>
      <w:proofErr w:type="spellEnd"/>
    </w:p>
    <w:sectPr w:rsidR="008D2BC2" w:rsidRPr="00ED08DA" w:rsidSect="004A70F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618"/>
    <w:rsid w:val="00095B96"/>
    <w:rsid w:val="00142A9F"/>
    <w:rsid w:val="001522D0"/>
    <w:rsid w:val="00173250"/>
    <w:rsid w:val="002054FB"/>
    <w:rsid w:val="002505F1"/>
    <w:rsid w:val="002C4824"/>
    <w:rsid w:val="003029FD"/>
    <w:rsid w:val="0033133F"/>
    <w:rsid w:val="00353CED"/>
    <w:rsid w:val="00354667"/>
    <w:rsid w:val="003768AF"/>
    <w:rsid w:val="003B59D1"/>
    <w:rsid w:val="003D42F4"/>
    <w:rsid w:val="0041282F"/>
    <w:rsid w:val="00432584"/>
    <w:rsid w:val="004A1B9C"/>
    <w:rsid w:val="004A70FF"/>
    <w:rsid w:val="004B41AC"/>
    <w:rsid w:val="004C574D"/>
    <w:rsid w:val="004D5220"/>
    <w:rsid w:val="00597618"/>
    <w:rsid w:val="005B7E42"/>
    <w:rsid w:val="005C19F3"/>
    <w:rsid w:val="005F4608"/>
    <w:rsid w:val="00630012"/>
    <w:rsid w:val="00680BA9"/>
    <w:rsid w:val="00763C40"/>
    <w:rsid w:val="00796C05"/>
    <w:rsid w:val="007B2AFC"/>
    <w:rsid w:val="00833C26"/>
    <w:rsid w:val="00860489"/>
    <w:rsid w:val="00866BDE"/>
    <w:rsid w:val="008B6205"/>
    <w:rsid w:val="008C6881"/>
    <w:rsid w:val="008D2BC2"/>
    <w:rsid w:val="009111FE"/>
    <w:rsid w:val="00953D5D"/>
    <w:rsid w:val="00A705D1"/>
    <w:rsid w:val="00AB36D1"/>
    <w:rsid w:val="00AF36D2"/>
    <w:rsid w:val="00B10999"/>
    <w:rsid w:val="00B37012"/>
    <w:rsid w:val="00B45AD9"/>
    <w:rsid w:val="00B502E0"/>
    <w:rsid w:val="00B76011"/>
    <w:rsid w:val="00BA421D"/>
    <w:rsid w:val="00BB6CDD"/>
    <w:rsid w:val="00C50B64"/>
    <w:rsid w:val="00C86245"/>
    <w:rsid w:val="00D84EDA"/>
    <w:rsid w:val="00DF30B5"/>
    <w:rsid w:val="00E12860"/>
    <w:rsid w:val="00ED08DA"/>
    <w:rsid w:val="00EE3129"/>
    <w:rsid w:val="00F2074E"/>
    <w:rsid w:val="00F94506"/>
    <w:rsid w:val="00FC31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4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rsid w:val="003B59D1"/>
    <w:rPr>
      <w:sz w:val="26"/>
      <w:szCs w:val="26"/>
      <w:shd w:val="clear" w:color="auto" w:fill="FFFFFF"/>
    </w:rPr>
  </w:style>
  <w:style w:type="paragraph" w:customStyle="1" w:styleId="20">
    <w:name w:val="Основной текст (2)"/>
    <w:basedOn w:val="a"/>
    <w:link w:val="2"/>
    <w:rsid w:val="003B59D1"/>
    <w:pPr>
      <w:widowControl w:val="0"/>
      <w:shd w:val="clear" w:color="auto" w:fill="FFFFFF"/>
      <w:spacing w:before="240" w:after="0" w:line="298" w:lineRule="exact"/>
      <w:ind w:hanging="620"/>
      <w:jc w:val="both"/>
    </w:pPr>
    <w:rPr>
      <w:sz w:val="26"/>
      <w:szCs w:val="26"/>
    </w:rPr>
  </w:style>
  <w:style w:type="character" w:styleId="a3">
    <w:name w:val="Hyperlink"/>
    <w:rsid w:val="00C86245"/>
    <w:rPr>
      <w:rFonts w:cs="Times New Roman"/>
      <w:color w:val="0000FF"/>
      <w:u w:val="single"/>
    </w:rPr>
  </w:style>
  <w:style w:type="paragraph" w:styleId="a4">
    <w:name w:val="Balloon Text"/>
    <w:basedOn w:val="a"/>
    <w:link w:val="a5"/>
    <w:uiPriority w:val="99"/>
    <w:semiHidden/>
    <w:unhideWhenUsed/>
    <w:rsid w:val="00142A9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42A9F"/>
    <w:rPr>
      <w:rFonts w:ascii="Tahoma" w:hAnsi="Tahoma" w:cs="Tahoma"/>
      <w:sz w:val="16"/>
      <w:szCs w:val="16"/>
    </w:rPr>
  </w:style>
  <w:style w:type="paragraph" w:customStyle="1" w:styleId="1">
    <w:name w:val="нум список 1"/>
    <w:basedOn w:val="a"/>
    <w:rsid w:val="00432584"/>
    <w:pPr>
      <w:suppressAutoHyphens/>
      <w:spacing w:before="120" w:after="120" w:line="240" w:lineRule="auto"/>
      <w:jc w:val="both"/>
    </w:pPr>
    <w:rPr>
      <w:rFonts w:ascii="Times New Roman" w:eastAsia="Times New Roman" w:hAnsi="Times New Roman" w:cs="Times New Roman"/>
      <w:sz w:val="24"/>
      <w:szCs w:val="20"/>
      <w:lang w:eastAsia="zh-CN"/>
    </w:rPr>
  </w:style>
  <w:style w:type="paragraph" w:customStyle="1" w:styleId="10">
    <w:name w:val="Без интервала1"/>
    <w:rsid w:val="00A705D1"/>
    <w:pPr>
      <w:suppressAutoHyphens/>
      <w:spacing w:after="0" w:line="240" w:lineRule="auto"/>
    </w:pPr>
    <w:rPr>
      <w:rFonts w:ascii="Calibri" w:eastAsia="Times New Roman" w:hAnsi="Calibri" w:cs="Times New Roman"/>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4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rsid w:val="003B59D1"/>
    <w:rPr>
      <w:sz w:val="26"/>
      <w:szCs w:val="26"/>
      <w:shd w:val="clear" w:color="auto" w:fill="FFFFFF"/>
    </w:rPr>
  </w:style>
  <w:style w:type="paragraph" w:customStyle="1" w:styleId="20">
    <w:name w:val="Основной текст (2)"/>
    <w:basedOn w:val="a"/>
    <w:link w:val="2"/>
    <w:rsid w:val="003B59D1"/>
    <w:pPr>
      <w:widowControl w:val="0"/>
      <w:shd w:val="clear" w:color="auto" w:fill="FFFFFF"/>
      <w:spacing w:before="240" w:after="0" w:line="298" w:lineRule="exact"/>
      <w:ind w:hanging="620"/>
      <w:jc w:val="both"/>
    </w:pPr>
    <w:rPr>
      <w:sz w:val="26"/>
      <w:szCs w:val="26"/>
    </w:rPr>
  </w:style>
  <w:style w:type="character" w:styleId="a3">
    <w:name w:val="Hyperlink"/>
    <w:rsid w:val="00C86245"/>
    <w:rPr>
      <w:rFonts w:cs="Times New Roman"/>
      <w:color w:val="0000FF"/>
      <w:u w:val="single"/>
    </w:rPr>
  </w:style>
  <w:style w:type="paragraph" w:styleId="a4">
    <w:name w:val="Balloon Text"/>
    <w:basedOn w:val="a"/>
    <w:link w:val="a5"/>
    <w:uiPriority w:val="99"/>
    <w:semiHidden/>
    <w:unhideWhenUsed/>
    <w:rsid w:val="00142A9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42A9F"/>
    <w:rPr>
      <w:rFonts w:ascii="Tahoma" w:hAnsi="Tahoma" w:cs="Tahoma"/>
      <w:sz w:val="16"/>
      <w:szCs w:val="16"/>
    </w:rPr>
  </w:style>
  <w:style w:type="paragraph" w:customStyle="1" w:styleId="1">
    <w:name w:val="нум список 1"/>
    <w:basedOn w:val="a"/>
    <w:rsid w:val="00432584"/>
    <w:pPr>
      <w:suppressAutoHyphens/>
      <w:spacing w:before="120" w:after="120" w:line="240" w:lineRule="auto"/>
      <w:jc w:val="both"/>
    </w:pPr>
    <w:rPr>
      <w:rFonts w:ascii="Times New Roman" w:eastAsia="Times New Roman" w:hAnsi="Times New Roman" w:cs="Times New Roman"/>
      <w:sz w:val="24"/>
      <w:szCs w:val="20"/>
      <w:lang w:eastAsia="zh-CN"/>
    </w:rPr>
  </w:style>
  <w:style w:type="paragraph" w:customStyle="1" w:styleId="10">
    <w:name w:val="Без интервала1"/>
    <w:rsid w:val="00A705D1"/>
    <w:pPr>
      <w:suppressAutoHyphens/>
      <w:spacing w:after="0" w:line="240" w:lineRule="auto"/>
    </w:pPr>
    <w:rPr>
      <w:rFonts w:ascii="Calibri" w:eastAsia="Times New Roman" w:hAnsi="Calibri" w:cs="Times New Roman"/>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gp-krasnoselskoe.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47AAD-541E-4A65-9594-1CEEE81A9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42</Pages>
  <Words>14635</Words>
  <Characters>83424</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2020-09-11T12:35:00Z</cp:lastPrinted>
  <dcterms:created xsi:type="dcterms:W3CDTF">2020-08-12T08:02:00Z</dcterms:created>
  <dcterms:modified xsi:type="dcterms:W3CDTF">2020-09-14T06:42:00Z</dcterms:modified>
</cp:coreProperties>
</file>