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Look w:val="00A0" w:firstRow="1" w:lastRow="0" w:firstColumn="1" w:lastColumn="0" w:noHBand="0" w:noVBand="0"/>
      </w:tblPr>
      <w:tblGrid>
        <w:gridCol w:w="236"/>
        <w:gridCol w:w="9759"/>
      </w:tblGrid>
      <w:tr w:rsidR="00352819" w:rsidRPr="0098482E" w:rsidTr="00943C1A">
        <w:tc>
          <w:tcPr>
            <w:tcW w:w="236" w:type="dxa"/>
          </w:tcPr>
          <w:p w:rsidR="00352819" w:rsidRPr="00510ECF" w:rsidRDefault="00352819" w:rsidP="00943C1A">
            <w:pPr>
              <w:pStyle w:val="1"/>
              <w:spacing w:before="0" w:after="0"/>
              <w:jc w:val="right"/>
              <w:rPr>
                <w:rFonts w:ascii="Times New Roman" w:hAnsi="Times New Roman" w:cs="Times New Roman"/>
                <w:color w:val="auto"/>
                <w:sz w:val="28"/>
                <w:szCs w:val="28"/>
              </w:rPr>
            </w:pPr>
            <w:bookmarkStart w:id="0" w:name="Par53"/>
            <w:bookmarkEnd w:id="0"/>
          </w:p>
        </w:tc>
        <w:tc>
          <w:tcPr>
            <w:tcW w:w="9759" w:type="dxa"/>
          </w:tcPr>
          <w:p w:rsidR="00943C1A" w:rsidRPr="00A9068C" w:rsidRDefault="00943C1A" w:rsidP="00943C1A">
            <w:pPr>
              <w:jc w:val="center"/>
              <w:rPr>
                <w:rFonts w:ascii="Times New Roman" w:hAnsi="Times New Roman" w:cs="Times New Roman"/>
                <w:b/>
                <w:sz w:val="24"/>
                <w:szCs w:val="24"/>
              </w:rPr>
            </w:pPr>
            <w:r w:rsidRPr="00A9068C">
              <w:rPr>
                <w:rFonts w:ascii="Times New Roman" w:hAnsi="Times New Roman" w:cs="Times New Roman"/>
                <w:b/>
                <w:sz w:val="24"/>
                <w:szCs w:val="24"/>
              </w:rPr>
              <w:t>СОВЕТ  КРАСНОСЕЛЬСКОГО ГОРОДСКОГО ПОСЕЛЕНИЯ</w:t>
            </w:r>
          </w:p>
          <w:p w:rsidR="00943C1A" w:rsidRPr="00A9068C" w:rsidRDefault="00943C1A" w:rsidP="00943C1A">
            <w:pPr>
              <w:jc w:val="center"/>
              <w:rPr>
                <w:rFonts w:ascii="Times New Roman" w:hAnsi="Times New Roman" w:cs="Times New Roman"/>
                <w:b/>
                <w:sz w:val="24"/>
                <w:szCs w:val="24"/>
              </w:rPr>
            </w:pPr>
            <w:r w:rsidRPr="00A9068C">
              <w:rPr>
                <w:rFonts w:ascii="Times New Roman" w:hAnsi="Times New Roman" w:cs="Times New Roman"/>
                <w:b/>
                <w:sz w:val="24"/>
                <w:szCs w:val="24"/>
              </w:rPr>
              <w:t>ГУЛЬКЕВИЧСКОГО РАЙОНА</w:t>
            </w:r>
          </w:p>
          <w:p w:rsidR="00943C1A" w:rsidRPr="00A9068C" w:rsidRDefault="00943C1A" w:rsidP="00943C1A">
            <w:pPr>
              <w:jc w:val="center"/>
              <w:rPr>
                <w:rFonts w:ascii="Times New Roman" w:hAnsi="Times New Roman" w:cs="Times New Roman"/>
                <w:b/>
                <w:sz w:val="28"/>
                <w:szCs w:val="28"/>
              </w:rPr>
            </w:pPr>
            <w:r w:rsidRPr="00A9068C">
              <w:rPr>
                <w:rFonts w:ascii="Times New Roman" w:hAnsi="Times New Roman" w:cs="Times New Roman"/>
                <w:b/>
                <w:sz w:val="28"/>
                <w:szCs w:val="28"/>
              </w:rPr>
              <w:t>Р Е Ш Е Н И Е</w:t>
            </w:r>
          </w:p>
          <w:p w:rsidR="00943C1A" w:rsidRPr="0083273C" w:rsidRDefault="00943C1A" w:rsidP="00943C1A">
            <w:pPr>
              <w:jc w:val="center"/>
              <w:rPr>
                <w:rFonts w:ascii="Times New Roman" w:hAnsi="Times New Roman" w:cs="Times New Roman"/>
                <w:b/>
                <w:sz w:val="24"/>
                <w:szCs w:val="24"/>
              </w:rPr>
            </w:pPr>
            <w:r>
              <w:rPr>
                <w:rFonts w:ascii="Times New Roman" w:hAnsi="Times New Roman" w:cs="Times New Roman"/>
                <w:b/>
                <w:sz w:val="24"/>
                <w:szCs w:val="24"/>
              </w:rPr>
              <w:t>5</w:t>
            </w:r>
            <w:r w:rsidRPr="0083273C">
              <w:rPr>
                <w:rFonts w:ascii="Times New Roman" w:hAnsi="Times New Roman" w:cs="Times New Roman"/>
                <w:b/>
                <w:sz w:val="24"/>
                <w:szCs w:val="24"/>
              </w:rPr>
              <w:t xml:space="preserve"> сессии  </w:t>
            </w:r>
            <w:r>
              <w:rPr>
                <w:rFonts w:ascii="Times New Roman" w:hAnsi="Times New Roman" w:cs="Times New Roman"/>
                <w:b/>
                <w:sz w:val="24"/>
                <w:szCs w:val="24"/>
              </w:rPr>
              <w:t xml:space="preserve">3 </w:t>
            </w:r>
            <w:r w:rsidRPr="0083273C">
              <w:rPr>
                <w:rFonts w:ascii="Times New Roman" w:hAnsi="Times New Roman" w:cs="Times New Roman"/>
                <w:b/>
                <w:sz w:val="24"/>
                <w:szCs w:val="24"/>
              </w:rPr>
              <w:t xml:space="preserve"> созыва</w:t>
            </w:r>
          </w:p>
          <w:p w:rsidR="00943C1A" w:rsidRPr="00CF1923" w:rsidRDefault="00943C1A" w:rsidP="00943C1A">
            <w:pPr>
              <w:rPr>
                <w:rFonts w:ascii="Times New Roman" w:hAnsi="Times New Roman" w:cs="Times New Roman"/>
                <w:sz w:val="24"/>
                <w:szCs w:val="24"/>
                <w:u w:val="single"/>
              </w:rPr>
            </w:pPr>
            <w:r>
              <w:rPr>
                <w:rFonts w:ascii="Times New Roman" w:hAnsi="Times New Roman" w:cs="Times New Roman"/>
                <w:sz w:val="24"/>
                <w:szCs w:val="24"/>
              </w:rPr>
              <w:t xml:space="preserve">                         </w:t>
            </w:r>
            <w:r w:rsidRPr="002D5175">
              <w:rPr>
                <w:rFonts w:ascii="Times New Roman" w:hAnsi="Times New Roman" w:cs="Times New Roman"/>
                <w:sz w:val="24"/>
                <w:szCs w:val="24"/>
              </w:rPr>
              <w:t>18.12.2014</w:t>
            </w:r>
            <w:r>
              <w:rPr>
                <w:rFonts w:ascii="Times New Roman" w:hAnsi="Times New Roman" w:cs="Times New Roman"/>
                <w:sz w:val="24"/>
                <w:szCs w:val="24"/>
              </w:rPr>
              <w:t xml:space="preserve"> года</w:t>
            </w:r>
            <w:r w:rsidRPr="00A9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AA9">
              <w:rPr>
                <w:rFonts w:ascii="Times New Roman" w:hAnsi="Times New Roman" w:cs="Times New Roman"/>
                <w:sz w:val="24"/>
                <w:szCs w:val="24"/>
              </w:rPr>
              <w:t>№</w:t>
            </w:r>
            <w:r w:rsidRPr="00123E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2D5175">
              <w:rPr>
                <w:rFonts w:ascii="Times New Roman" w:hAnsi="Times New Roman" w:cs="Times New Roman"/>
                <w:sz w:val="24"/>
                <w:szCs w:val="24"/>
              </w:rPr>
              <w:t>9</w:t>
            </w:r>
          </w:p>
          <w:p w:rsidR="00943C1A" w:rsidRPr="00A9068C" w:rsidRDefault="00943C1A" w:rsidP="00943C1A">
            <w:pPr>
              <w:jc w:val="center"/>
              <w:rPr>
                <w:rFonts w:ascii="Times New Roman" w:hAnsi="Times New Roman" w:cs="Times New Roman"/>
                <w:sz w:val="24"/>
                <w:szCs w:val="24"/>
              </w:rPr>
            </w:pPr>
            <w:r w:rsidRPr="00A9068C">
              <w:rPr>
                <w:rFonts w:ascii="Times New Roman" w:hAnsi="Times New Roman" w:cs="Times New Roman"/>
                <w:sz w:val="24"/>
                <w:szCs w:val="24"/>
              </w:rPr>
              <w:t>п</w:t>
            </w:r>
            <w:r>
              <w:rPr>
                <w:rFonts w:ascii="Times New Roman" w:hAnsi="Times New Roman" w:cs="Times New Roman"/>
                <w:sz w:val="24"/>
                <w:szCs w:val="24"/>
              </w:rPr>
              <w:t>ос</w:t>
            </w:r>
            <w:r w:rsidRPr="00A9068C">
              <w:rPr>
                <w:rFonts w:ascii="Times New Roman" w:hAnsi="Times New Roman" w:cs="Times New Roman"/>
                <w:sz w:val="24"/>
                <w:szCs w:val="24"/>
              </w:rPr>
              <w:t>. Красносельский</w:t>
            </w:r>
          </w:p>
          <w:p w:rsidR="00943C1A" w:rsidRPr="002D5175" w:rsidRDefault="00943C1A" w:rsidP="00943C1A">
            <w:pPr>
              <w:pStyle w:val="ae"/>
              <w:spacing w:line="200" w:lineRule="atLeast"/>
              <w:jc w:val="center"/>
              <w:rPr>
                <w:rFonts w:ascii="Times New Roman" w:hAnsi="Times New Roman"/>
                <w:bCs/>
                <w:sz w:val="28"/>
                <w:szCs w:val="28"/>
              </w:rPr>
            </w:pPr>
            <w:r w:rsidRPr="002D5175">
              <w:rPr>
                <w:rFonts w:ascii="Times New Roman" w:hAnsi="Times New Roman"/>
                <w:bCs/>
                <w:sz w:val="28"/>
                <w:szCs w:val="28"/>
              </w:rPr>
              <w:t>Об утверждении Правил благоустройства территории</w:t>
            </w:r>
          </w:p>
          <w:p w:rsidR="00943C1A" w:rsidRPr="002D5175" w:rsidRDefault="00943C1A" w:rsidP="00943C1A">
            <w:pPr>
              <w:pStyle w:val="ae"/>
              <w:spacing w:line="200" w:lineRule="atLeast"/>
              <w:jc w:val="center"/>
              <w:rPr>
                <w:rFonts w:ascii="Times New Roman" w:hAnsi="Times New Roman"/>
                <w:bCs/>
                <w:sz w:val="28"/>
                <w:szCs w:val="28"/>
              </w:rPr>
            </w:pPr>
            <w:r w:rsidRPr="002D5175">
              <w:rPr>
                <w:rFonts w:ascii="Times New Roman" w:hAnsi="Times New Roman"/>
                <w:bCs/>
                <w:sz w:val="28"/>
                <w:szCs w:val="28"/>
              </w:rPr>
              <w:t xml:space="preserve"> Красносельского городского поселения Гулькевичского района </w:t>
            </w:r>
          </w:p>
          <w:p w:rsidR="00943C1A" w:rsidRDefault="00943C1A" w:rsidP="00943C1A">
            <w:pPr>
              <w:pStyle w:val="ae"/>
              <w:spacing w:line="200" w:lineRule="atLeast"/>
              <w:jc w:val="center"/>
              <w:rPr>
                <w:rFonts w:ascii="Times New Roman" w:hAnsi="Times New Roman"/>
                <w:b/>
                <w:bCs/>
                <w:sz w:val="28"/>
                <w:szCs w:val="28"/>
              </w:rPr>
            </w:pPr>
          </w:p>
          <w:p w:rsidR="002D5175" w:rsidRPr="0064059A" w:rsidRDefault="002D5175" w:rsidP="00C1641F">
            <w:pPr>
              <w:autoSpaceDE w:val="0"/>
              <w:autoSpaceDN w:val="0"/>
              <w:adjustRightInd w:val="0"/>
              <w:spacing w:after="0" w:line="240" w:lineRule="auto"/>
              <w:ind w:left="57" w:right="57" w:firstLine="510"/>
              <w:jc w:val="center"/>
              <w:rPr>
                <w:rFonts w:ascii="Times New Roman" w:eastAsia="Times New Roman" w:hAnsi="Times New Roman" w:cs="Times New Roman"/>
                <w:sz w:val="24"/>
                <w:szCs w:val="24"/>
              </w:rPr>
            </w:pPr>
            <w:r w:rsidRPr="0064059A">
              <w:rPr>
                <w:rFonts w:ascii="Times New Roman" w:eastAsia="Times New Roman" w:hAnsi="Times New Roman" w:cs="Times New Roman"/>
                <w:sz w:val="24"/>
                <w:szCs w:val="24"/>
              </w:rPr>
              <w:t>(</w:t>
            </w:r>
            <w:r w:rsidR="00C1641F">
              <w:rPr>
                <w:rFonts w:ascii="Times New Roman" w:eastAsia="Times New Roman" w:hAnsi="Times New Roman" w:cs="Times New Roman"/>
                <w:sz w:val="24"/>
                <w:szCs w:val="24"/>
              </w:rPr>
              <w:t xml:space="preserve">с изменениями на </w:t>
            </w:r>
            <w:r w:rsidR="00617AC6" w:rsidRPr="002B63CE">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6</w:t>
            </w:r>
            <w:r w:rsidR="00617AC6" w:rsidRPr="002B63CE">
              <w:rPr>
                <w:rFonts w:ascii="Times New Roman" w:eastAsia="Times New Roman" w:hAnsi="Times New Roman" w:cs="Times New Roman"/>
                <w:color w:val="365F91" w:themeColor="accent1" w:themeShade="BF"/>
                <w:sz w:val="24"/>
                <w:szCs w:val="24"/>
              </w:rPr>
              <w:t>.</w:t>
            </w:r>
            <w:r w:rsidR="00617AC6">
              <w:rPr>
                <w:rFonts w:ascii="Times New Roman" w:eastAsia="Times New Roman" w:hAnsi="Times New Roman" w:cs="Times New Roman"/>
                <w:color w:val="365F91" w:themeColor="accent1" w:themeShade="BF"/>
                <w:sz w:val="24"/>
                <w:szCs w:val="24"/>
              </w:rPr>
              <w:t>02</w:t>
            </w:r>
            <w:r w:rsidR="00617AC6" w:rsidRPr="002B63CE">
              <w:rPr>
                <w:rFonts w:ascii="Times New Roman" w:eastAsia="Times New Roman" w:hAnsi="Times New Roman" w:cs="Times New Roman"/>
                <w:color w:val="365F91" w:themeColor="accent1" w:themeShade="BF"/>
                <w:sz w:val="24"/>
                <w:szCs w:val="24"/>
              </w:rPr>
              <w:t>.20</w:t>
            </w:r>
            <w:r w:rsidR="00617AC6">
              <w:rPr>
                <w:rFonts w:ascii="Times New Roman" w:eastAsia="Times New Roman" w:hAnsi="Times New Roman" w:cs="Times New Roman"/>
                <w:color w:val="365F91" w:themeColor="accent1" w:themeShade="BF"/>
                <w:sz w:val="24"/>
                <w:szCs w:val="24"/>
              </w:rPr>
              <w:t>21</w:t>
            </w:r>
            <w:r w:rsidR="00617AC6" w:rsidRPr="002B63CE">
              <w:rPr>
                <w:rFonts w:ascii="Times New Roman" w:eastAsia="Times New Roman" w:hAnsi="Times New Roman" w:cs="Times New Roman"/>
                <w:color w:val="365F91" w:themeColor="accent1" w:themeShade="BF"/>
                <w:sz w:val="24"/>
                <w:szCs w:val="24"/>
              </w:rPr>
              <w:t xml:space="preserve"> </w:t>
            </w:r>
            <w:r w:rsidR="00C1641F">
              <w:rPr>
                <w:rFonts w:ascii="Times New Roman" w:eastAsia="Times New Roman" w:hAnsi="Times New Roman" w:cs="Times New Roman"/>
                <w:sz w:val="24"/>
                <w:szCs w:val="24"/>
              </w:rPr>
              <w:t>года)</w:t>
            </w:r>
          </w:p>
          <w:p w:rsidR="002D5175" w:rsidRPr="0064059A" w:rsidRDefault="00C1641F" w:rsidP="00290C17">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ред. Решений Совета Красносельского городского поселения Гулькевичского района </w:t>
            </w:r>
            <w:r w:rsidR="002D5175" w:rsidRPr="002B63CE">
              <w:rPr>
                <w:rFonts w:ascii="Times New Roman" w:eastAsia="Times New Roman" w:hAnsi="Times New Roman" w:cs="Times New Roman"/>
                <w:color w:val="365F91" w:themeColor="accent1" w:themeShade="BF"/>
                <w:sz w:val="24"/>
                <w:szCs w:val="24"/>
              </w:rPr>
              <w:t>от 22.09.2017 № 4, от 26.12.2017 № 1, от 22.11.2018 № 7</w:t>
            </w:r>
            <w:r w:rsidR="00021342">
              <w:rPr>
                <w:rFonts w:ascii="Times New Roman" w:eastAsia="Times New Roman" w:hAnsi="Times New Roman" w:cs="Times New Roman"/>
                <w:color w:val="365F91" w:themeColor="accent1" w:themeShade="BF"/>
                <w:sz w:val="24"/>
                <w:szCs w:val="24"/>
              </w:rPr>
              <w:t>,</w:t>
            </w:r>
            <w:r w:rsidR="00290C17" w:rsidRPr="00FC2865">
              <w:rPr>
                <w:color w:val="4F81BD" w:themeColor="accent1"/>
                <w:sz w:val="28"/>
                <w:szCs w:val="28"/>
              </w:rPr>
              <w:t xml:space="preserve"> </w:t>
            </w:r>
            <w:r w:rsidR="00290C17" w:rsidRPr="00290C17">
              <w:rPr>
                <w:rFonts w:ascii="Times New Roman" w:hAnsi="Times New Roman" w:cs="Times New Roman"/>
                <w:color w:val="4F81BD" w:themeColor="accent1"/>
                <w:sz w:val="24"/>
                <w:szCs w:val="24"/>
              </w:rPr>
              <w:t>от 29.03.2019 № 5</w:t>
            </w:r>
            <w:r w:rsidR="00290C17">
              <w:rPr>
                <w:rFonts w:ascii="Times New Roman" w:hAnsi="Times New Roman" w:cs="Times New Roman"/>
                <w:color w:val="4F81BD" w:themeColor="accent1"/>
                <w:sz w:val="24"/>
                <w:szCs w:val="24"/>
              </w:rPr>
              <w:t xml:space="preserve">,                         </w:t>
            </w:r>
            <w:r w:rsidR="00290C17" w:rsidRPr="00FC2865">
              <w:rPr>
                <w:color w:val="4F81BD" w:themeColor="accent1"/>
                <w:sz w:val="28"/>
                <w:szCs w:val="28"/>
              </w:rPr>
              <w:t xml:space="preserve"> </w:t>
            </w:r>
            <w:r w:rsidR="00021342">
              <w:rPr>
                <w:rFonts w:ascii="Times New Roman" w:eastAsia="Times New Roman" w:hAnsi="Times New Roman" w:cs="Times New Roman"/>
                <w:color w:val="365F91" w:themeColor="accent1" w:themeShade="BF"/>
                <w:sz w:val="24"/>
                <w:szCs w:val="24"/>
              </w:rPr>
              <w:t xml:space="preserve"> </w:t>
            </w:r>
            <w:r w:rsidR="00021342" w:rsidRPr="002B63CE">
              <w:rPr>
                <w:rFonts w:ascii="Times New Roman" w:eastAsia="Times New Roman" w:hAnsi="Times New Roman" w:cs="Times New Roman"/>
                <w:color w:val="365F91" w:themeColor="accent1" w:themeShade="BF"/>
                <w:sz w:val="24"/>
                <w:szCs w:val="24"/>
              </w:rPr>
              <w:t>от 2</w:t>
            </w:r>
            <w:r w:rsidR="00021342">
              <w:rPr>
                <w:rFonts w:ascii="Times New Roman" w:eastAsia="Times New Roman" w:hAnsi="Times New Roman" w:cs="Times New Roman"/>
                <w:color w:val="365F91" w:themeColor="accent1" w:themeShade="BF"/>
                <w:sz w:val="24"/>
                <w:szCs w:val="24"/>
              </w:rPr>
              <w:t>4</w:t>
            </w:r>
            <w:r w:rsidR="00021342" w:rsidRPr="002B63CE">
              <w:rPr>
                <w:rFonts w:ascii="Times New Roman" w:eastAsia="Times New Roman" w:hAnsi="Times New Roman" w:cs="Times New Roman"/>
                <w:color w:val="365F91" w:themeColor="accent1" w:themeShade="BF"/>
                <w:sz w:val="24"/>
                <w:szCs w:val="24"/>
              </w:rPr>
              <w:t>.1</w:t>
            </w:r>
            <w:r w:rsidR="00021342">
              <w:rPr>
                <w:rFonts w:ascii="Times New Roman" w:eastAsia="Times New Roman" w:hAnsi="Times New Roman" w:cs="Times New Roman"/>
                <w:color w:val="365F91" w:themeColor="accent1" w:themeShade="BF"/>
                <w:sz w:val="24"/>
                <w:szCs w:val="24"/>
              </w:rPr>
              <w:t>0</w:t>
            </w:r>
            <w:r w:rsidR="00021342" w:rsidRPr="002B63CE">
              <w:rPr>
                <w:rFonts w:ascii="Times New Roman" w:eastAsia="Times New Roman" w:hAnsi="Times New Roman" w:cs="Times New Roman"/>
                <w:color w:val="365F91" w:themeColor="accent1" w:themeShade="BF"/>
                <w:sz w:val="24"/>
                <w:szCs w:val="24"/>
              </w:rPr>
              <w:t>.201</w:t>
            </w:r>
            <w:r w:rsidR="00021342">
              <w:rPr>
                <w:rFonts w:ascii="Times New Roman" w:eastAsia="Times New Roman" w:hAnsi="Times New Roman" w:cs="Times New Roman"/>
                <w:color w:val="365F91" w:themeColor="accent1" w:themeShade="BF"/>
                <w:sz w:val="24"/>
                <w:szCs w:val="24"/>
              </w:rPr>
              <w:t>9</w:t>
            </w:r>
            <w:r w:rsidR="00021342" w:rsidRPr="002B63CE">
              <w:rPr>
                <w:rFonts w:ascii="Times New Roman" w:eastAsia="Times New Roman" w:hAnsi="Times New Roman" w:cs="Times New Roman"/>
                <w:color w:val="365F91" w:themeColor="accent1" w:themeShade="BF"/>
                <w:sz w:val="24"/>
                <w:szCs w:val="24"/>
              </w:rPr>
              <w:t xml:space="preserve"> № </w:t>
            </w:r>
            <w:r w:rsidR="00021342">
              <w:rPr>
                <w:rFonts w:ascii="Times New Roman" w:eastAsia="Times New Roman" w:hAnsi="Times New Roman" w:cs="Times New Roman"/>
                <w:color w:val="365F91" w:themeColor="accent1" w:themeShade="BF"/>
                <w:sz w:val="24"/>
                <w:szCs w:val="24"/>
              </w:rPr>
              <w:t>4</w:t>
            </w:r>
            <w:r w:rsidR="00E47262">
              <w:rPr>
                <w:rFonts w:ascii="Times New Roman" w:eastAsia="Times New Roman" w:hAnsi="Times New Roman" w:cs="Times New Roman"/>
                <w:color w:val="365F91" w:themeColor="accent1" w:themeShade="BF"/>
                <w:sz w:val="24"/>
                <w:szCs w:val="24"/>
              </w:rPr>
              <w:t xml:space="preserve">, </w:t>
            </w:r>
            <w:r w:rsidR="00E47262" w:rsidRPr="002B63CE">
              <w:rPr>
                <w:rFonts w:ascii="Times New Roman" w:eastAsia="Times New Roman" w:hAnsi="Times New Roman" w:cs="Times New Roman"/>
                <w:color w:val="365F91" w:themeColor="accent1" w:themeShade="BF"/>
                <w:sz w:val="24"/>
                <w:szCs w:val="24"/>
              </w:rPr>
              <w:t>от 2</w:t>
            </w:r>
            <w:r w:rsidR="00E47262">
              <w:rPr>
                <w:rFonts w:ascii="Times New Roman" w:eastAsia="Times New Roman" w:hAnsi="Times New Roman" w:cs="Times New Roman"/>
                <w:color w:val="365F91" w:themeColor="accent1" w:themeShade="BF"/>
                <w:sz w:val="24"/>
                <w:szCs w:val="24"/>
              </w:rPr>
              <w:t>7</w:t>
            </w:r>
            <w:r w:rsidR="00E47262" w:rsidRPr="002B63CE">
              <w:rPr>
                <w:rFonts w:ascii="Times New Roman" w:eastAsia="Times New Roman" w:hAnsi="Times New Roman" w:cs="Times New Roman"/>
                <w:color w:val="365F91" w:themeColor="accent1" w:themeShade="BF"/>
                <w:sz w:val="24"/>
                <w:szCs w:val="24"/>
              </w:rPr>
              <w:t>.</w:t>
            </w:r>
            <w:r w:rsidR="00E47262">
              <w:rPr>
                <w:rFonts w:ascii="Times New Roman" w:eastAsia="Times New Roman" w:hAnsi="Times New Roman" w:cs="Times New Roman"/>
                <w:color w:val="365F91" w:themeColor="accent1" w:themeShade="BF"/>
                <w:sz w:val="24"/>
                <w:szCs w:val="24"/>
              </w:rPr>
              <w:t>02</w:t>
            </w:r>
            <w:r w:rsidR="00E47262" w:rsidRPr="002B63CE">
              <w:rPr>
                <w:rFonts w:ascii="Times New Roman" w:eastAsia="Times New Roman" w:hAnsi="Times New Roman" w:cs="Times New Roman"/>
                <w:color w:val="365F91" w:themeColor="accent1" w:themeShade="BF"/>
                <w:sz w:val="24"/>
                <w:szCs w:val="24"/>
              </w:rPr>
              <w:t>.20</w:t>
            </w:r>
            <w:r w:rsidR="00E47262">
              <w:rPr>
                <w:rFonts w:ascii="Times New Roman" w:eastAsia="Times New Roman" w:hAnsi="Times New Roman" w:cs="Times New Roman"/>
                <w:color w:val="365F91" w:themeColor="accent1" w:themeShade="BF"/>
                <w:sz w:val="24"/>
                <w:szCs w:val="24"/>
              </w:rPr>
              <w:t>20</w:t>
            </w:r>
            <w:r w:rsidR="00E47262" w:rsidRPr="002B63CE">
              <w:rPr>
                <w:rFonts w:ascii="Times New Roman" w:eastAsia="Times New Roman" w:hAnsi="Times New Roman" w:cs="Times New Roman"/>
                <w:color w:val="365F91" w:themeColor="accent1" w:themeShade="BF"/>
                <w:sz w:val="24"/>
                <w:szCs w:val="24"/>
              </w:rPr>
              <w:t xml:space="preserve"> № </w:t>
            </w:r>
            <w:r w:rsidR="00E47262">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w:t>
            </w:r>
            <w:r w:rsidR="00617AC6" w:rsidRPr="002B63CE">
              <w:rPr>
                <w:rFonts w:ascii="Times New Roman" w:eastAsia="Times New Roman" w:hAnsi="Times New Roman" w:cs="Times New Roman"/>
                <w:color w:val="365F91" w:themeColor="accent1" w:themeShade="BF"/>
                <w:sz w:val="24"/>
                <w:szCs w:val="24"/>
              </w:rPr>
              <w:t xml:space="preserve"> от 2</w:t>
            </w:r>
            <w:r w:rsidR="00617AC6">
              <w:rPr>
                <w:rFonts w:ascii="Times New Roman" w:eastAsia="Times New Roman" w:hAnsi="Times New Roman" w:cs="Times New Roman"/>
                <w:color w:val="365F91" w:themeColor="accent1" w:themeShade="BF"/>
                <w:sz w:val="24"/>
                <w:szCs w:val="24"/>
              </w:rPr>
              <w:t>6</w:t>
            </w:r>
            <w:r w:rsidR="00617AC6" w:rsidRPr="002B63CE">
              <w:rPr>
                <w:rFonts w:ascii="Times New Roman" w:eastAsia="Times New Roman" w:hAnsi="Times New Roman" w:cs="Times New Roman"/>
                <w:color w:val="365F91" w:themeColor="accent1" w:themeShade="BF"/>
                <w:sz w:val="24"/>
                <w:szCs w:val="24"/>
              </w:rPr>
              <w:t>.</w:t>
            </w:r>
            <w:r w:rsidR="00617AC6">
              <w:rPr>
                <w:rFonts w:ascii="Times New Roman" w:eastAsia="Times New Roman" w:hAnsi="Times New Roman" w:cs="Times New Roman"/>
                <w:color w:val="365F91" w:themeColor="accent1" w:themeShade="BF"/>
                <w:sz w:val="24"/>
                <w:szCs w:val="24"/>
              </w:rPr>
              <w:t>02</w:t>
            </w:r>
            <w:r w:rsidR="00617AC6" w:rsidRPr="002B63CE">
              <w:rPr>
                <w:rFonts w:ascii="Times New Roman" w:eastAsia="Times New Roman" w:hAnsi="Times New Roman" w:cs="Times New Roman"/>
                <w:color w:val="365F91" w:themeColor="accent1" w:themeShade="BF"/>
                <w:sz w:val="24"/>
                <w:szCs w:val="24"/>
              </w:rPr>
              <w:t>.20</w:t>
            </w:r>
            <w:r w:rsidR="00617AC6">
              <w:rPr>
                <w:rFonts w:ascii="Times New Roman" w:eastAsia="Times New Roman" w:hAnsi="Times New Roman" w:cs="Times New Roman"/>
                <w:color w:val="365F91" w:themeColor="accent1" w:themeShade="BF"/>
                <w:sz w:val="24"/>
                <w:szCs w:val="24"/>
              </w:rPr>
              <w:t>21</w:t>
            </w:r>
            <w:r w:rsidR="00617AC6" w:rsidRPr="002B63CE">
              <w:rPr>
                <w:rFonts w:ascii="Times New Roman" w:eastAsia="Times New Roman" w:hAnsi="Times New Roman" w:cs="Times New Roman"/>
                <w:color w:val="365F91" w:themeColor="accent1" w:themeShade="BF"/>
                <w:sz w:val="24"/>
                <w:szCs w:val="24"/>
              </w:rPr>
              <w:t xml:space="preserve"> № </w:t>
            </w:r>
            <w:r w:rsidR="00617AC6">
              <w:rPr>
                <w:rFonts w:ascii="Times New Roman" w:eastAsia="Times New Roman" w:hAnsi="Times New Roman" w:cs="Times New Roman"/>
                <w:color w:val="365F91" w:themeColor="accent1" w:themeShade="BF"/>
                <w:sz w:val="24"/>
                <w:szCs w:val="24"/>
              </w:rPr>
              <w:t>3</w:t>
            </w:r>
            <w:r>
              <w:rPr>
                <w:rFonts w:ascii="Times New Roman" w:eastAsia="Times New Roman" w:hAnsi="Times New Roman" w:cs="Times New Roman"/>
                <w:sz w:val="24"/>
                <w:szCs w:val="24"/>
              </w:rPr>
              <w:t>)</w:t>
            </w:r>
            <w:r w:rsidR="002D5175" w:rsidRPr="0064059A">
              <w:rPr>
                <w:rFonts w:ascii="Times New Roman" w:eastAsia="Times New Roman" w:hAnsi="Times New Roman" w:cs="Times New Roman"/>
                <w:sz w:val="24"/>
                <w:szCs w:val="24"/>
              </w:rPr>
              <w:t xml:space="preserve"> </w:t>
            </w:r>
          </w:p>
          <w:p w:rsidR="002D5175" w:rsidRPr="00C51BC2" w:rsidRDefault="002D5175" w:rsidP="00943C1A">
            <w:pPr>
              <w:pStyle w:val="ae"/>
              <w:spacing w:line="200" w:lineRule="atLeast"/>
              <w:jc w:val="center"/>
              <w:rPr>
                <w:rFonts w:ascii="Times New Roman" w:hAnsi="Times New Roman"/>
                <w:b/>
                <w:bCs/>
                <w:sz w:val="28"/>
                <w:szCs w:val="28"/>
              </w:rPr>
            </w:pPr>
          </w:p>
          <w:p w:rsidR="00E47262" w:rsidRPr="00E549AA" w:rsidRDefault="00E47262" w:rsidP="00E47262">
            <w:pPr>
              <w:spacing w:after="0" w:line="240" w:lineRule="auto"/>
              <w:jc w:val="center"/>
              <w:rPr>
                <w:rFonts w:ascii="Times New Roman" w:hAnsi="Times New Roman" w:cs="Times New Roman"/>
                <w:b/>
                <w:sz w:val="28"/>
                <w:szCs w:val="28"/>
              </w:rPr>
            </w:pPr>
          </w:p>
          <w:p w:rsidR="00943C1A" w:rsidRDefault="00E47262" w:rsidP="00E472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E47262">
              <w:rPr>
                <w:rFonts w:ascii="Times New Roman" w:hAnsi="Times New Roman" w:cs="Times New Roman"/>
                <w:color w:val="4F81BD" w:themeColor="accent1"/>
                <w:sz w:val="28"/>
                <w:szCs w:val="28"/>
              </w:rPr>
              <w:t>целях приведения нормативного правового акта в соответствие с действующим законодательством, уставом Красносельского городского поселения Гулькевичского района</w:t>
            </w:r>
            <w:r>
              <w:rPr>
                <w:rFonts w:ascii="Times New Roman" w:hAnsi="Times New Roman" w:cs="Times New Roman"/>
                <w:sz w:val="28"/>
                <w:szCs w:val="28"/>
              </w:rPr>
              <w:t xml:space="preserve">, </w:t>
            </w:r>
            <w:r w:rsidR="00943C1A" w:rsidRPr="00BB1B20">
              <w:rPr>
                <w:rFonts w:ascii="Times New Roman" w:hAnsi="Times New Roman" w:cs="Times New Roman"/>
                <w:sz w:val="28"/>
                <w:szCs w:val="28"/>
              </w:rPr>
              <w:t xml:space="preserve">Совет Красносельского  городского поселения Гулькевичского района  </w:t>
            </w:r>
            <w:r w:rsidR="00943C1A">
              <w:rPr>
                <w:rFonts w:ascii="Times New Roman" w:hAnsi="Times New Roman" w:cs="Times New Roman"/>
                <w:sz w:val="28"/>
                <w:szCs w:val="28"/>
              </w:rPr>
              <w:t>р е ш и л:</w:t>
            </w:r>
            <w:r w:rsidR="00943C1A" w:rsidRPr="00BB1B20">
              <w:rPr>
                <w:rFonts w:ascii="Times New Roman" w:hAnsi="Times New Roman" w:cs="Times New Roman"/>
                <w:sz w:val="28"/>
                <w:szCs w:val="28"/>
              </w:rPr>
              <w:t xml:space="preserve"> </w:t>
            </w:r>
            <w:r w:rsidR="00943C1A">
              <w:rPr>
                <w:rFonts w:ascii="Times New Roman" w:hAnsi="Times New Roman" w:cs="Times New Roman"/>
                <w:sz w:val="28"/>
                <w:szCs w:val="28"/>
              </w:rPr>
              <w:t xml:space="preserve">           </w:t>
            </w:r>
          </w:p>
          <w:p w:rsidR="00BC6593" w:rsidRDefault="00BC6593" w:rsidP="00943C1A">
            <w:pPr>
              <w:spacing w:after="0"/>
              <w:ind w:firstLine="567"/>
              <w:jc w:val="both"/>
              <w:rPr>
                <w:rFonts w:ascii="Times New Roman" w:eastAsia="Times New Roman" w:hAnsi="Times New Roman" w:cs="Times New Roman"/>
                <w:color w:val="4F81BD" w:themeColor="accent1"/>
                <w:sz w:val="28"/>
                <w:szCs w:val="28"/>
              </w:rPr>
            </w:pPr>
          </w:p>
          <w:p w:rsidR="00BC6593" w:rsidRDefault="00BC6593" w:rsidP="00943C1A">
            <w:pPr>
              <w:spacing w:after="0"/>
              <w:ind w:firstLine="567"/>
              <w:jc w:val="both"/>
              <w:rPr>
                <w:color w:val="4F81BD" w:themeColor="accent1"/>
                <w:spacing w:val="3"/>
                <w:sz w:val="28"/>
                <w:szCs w:val="28"/>
              </w:rPr>
            </w:pPr>
            <w:r w:rsidRPr="009311AD">
              <w:rPr>
                <w:rFonts w:ascii="Times New Roman" w:eastAsia="Times New Roman" w:hAnsi="Times New Roman" w:cs="Times New Roman"/>
                <w:color w:val="4F81BD" w:themeColor="accent1"/>
                <w:sz w:val="28"/>
                <w:szCs w:val="28"/>
              </w:rPr>
              <w:t>(</w:t>
            </w:r>
            <w:r>
              <w:rPr>
                <w:rFonts w:ascii="Times New Roman" w:eastAsia="Times New Roman" w:hAnsi="Times New Roman" w:cs="Times New Roman"/>
                <w:color w:val="4F81BD" w:themeColor="accent1"/>
                <w:sz w:val="28"/>
                <w:szCs w:val="28"/>
              </w:rPr>
              <w:t>в</w:t>
            </w:r>
            <w:r w:rsidRPr="009311A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Гулькевичского района от </w:t>
            </w:r>
            <w:r w:rsidR="00617AC6" w:rsidRPr="00617AC6">
              <w:rPr>
                <w:rFonts w:ascii="Times New Roman" w:eastAsia="Times New Roman" w:hAnsi="Times New Roman" w:cs="Times New Roman"/>
                <w:color w:val="4F81BD" w:themeColor="accent1"/>
                <w:sz w:val="28"/>
                <w:szCs w:val="28"/>
              </w:rPr>
              <w:t>26.02.2021 № 3</w:t>
            </w:r>
            <w:r w:rsidRPr="009311AD">
              <w:rPr>
                <w:color w:val="4F81BD" w:themeColor="accent1"/>
                <w:spacing w:val="3"/>
                <w:sz w:val="28"/>
                <w:szCs w:val="28"/>
              </w:rPr>
              <w:t>)</w:t>
            </w:r>
          </w:p>
          <w:p w:rsidR="00BC6593" w:rsidRDefault="00BC6593" w:rsidP="00943C1A">
            <w:pPr>
              <w:spacing w:after="0"/>
              <w:ind w:firstLine="567"/>
              <w:jc w:val="both"/>
              <w:rPr>
                <w:rFonts w:ascii="Times New Roman" w:hAnsi="Times New Roman" w:cs="Times New Roman"/>
                <w:sz w:val="28"/>
                <w:szCs w:val="28"/>
              </w:rPr>
            </w:pPr>
          </w:p>
          <w:p w:rsidR="00943C1A" w:rsidRDefault="00943C1A" w:rsidP="00943C1A">
            <w:pPr>
              <w:spacing w:after="0"/>
              <w:ind w:firstLine="567"/>
              <w:jc w:val="both"/>
              <w:rPr>
                <w:rFonts w:ascii="Times New Roman" w:hAnsi="Times New Roman" w:cs="Times New Roman"/>
                <w:sz w:val="28"/>
                <w:szCs w:val="28"/>
              </w:rPr>
            </w:pPr>
            <w:r w:rsidRPr="00BB1B20">
              <w:rPr>
                <w:rFonts w:ascii="Times New Roman" w:hAnsi="Times New Roman" w:cs="Times New Roman"/>
                <w:sz w:val="28"/>
                <w:szCs w:val="28"/>
              </w:rPr>
              <w:t xml:space="preserve">1.Утвердить </w:t>
            </w:r>
            <w:r>
              <w:rPr>
                <w:rFonts w:ascii="Times New Roman" w:hAnsi="Times New Roman" w:cs="Times New Roman"/>
                <w:sz w:val="28"/>
                <w:szCs w:val="28"/>
              </w:rPr>
              <w:t>П</w:t>
            </w:r>
            <w:r w:rsidRPr="00BB1B20">
              <w:rPr>
                <w:rFonts w:ascii="Times New Roman" w:hAnsi="Times New Roman" w:cs="Times New Roman"/>
                <w:sz w:val="28"/>
                <w:szCs w:val="28"/>
              </w:rPr>
              <w:t>равил</w:t>
            </w:r>
            <w:r>
              <w:rPr>
                <w:rFonts w:ascii="Times New Roman" w:hAnsi="Times New Roman" w:cs="Times New Roman"/>
                <w:sz w:val="28"/>
                <w:szCs w:val="28"/>
              </w:rPr>
              <w:t>а благоустройства территории</w:t>
            </w:r>
            <w:r w:rsidRPr="00BB1B20">
              <w:rPr>
                <w:rFonts w:ascii="Times New Roman" w:hAnsi="Times New Roman" w:cs="Times New Roman"/>
                <w:sz w:val="28"/>
                <w:szCs w:val="28"/>
              </w:rPr>
              <w:t xml:space="preserve"> Красносельского городского  поселения Гулькевичского района</w:t>
            </w:r>
            <w:r>
              <w:rPr>
                <w:rFonts w:ascii="Times New Roman" w:hAnsi="Times New Roman" w:cs="Times New Roman"/>
                <w:sz w:val="28"/>
                <w:szCs w:val="28"/>
              </w:rPr>
              <w:t>(</w:t>
            </w:r>
            <w:r w:rsidRPr="00BB1B20">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BB1B20">
              <w:rPr>
                <w:rFonts w:ascii="Times New Roman" w:hAnsi="Times New Roman" w:cs="Times New Roman"/>
                <w:sz w:val="28"/>
                <w:szCs w:val="28"/>
              </w:rPr>
              <w:t>).</w:t>
            </w:r>
            <w:r>
              <w:rPr>
                <w:rFonts w:ascii="Times New Roman" w:hAnsi="Times New Roman" w:cs="Times New Roman"/>
                <w:sz w:val="28"/>
                <w:szCs w:val="28"/>
              </w:rPr>
              <w:t xml:space="preserve">  </w:t>
            </w:r>
            <w:r w:rsidRPr="00BB1B20">
              <w:rPr>
                <w:rFonts w:ascii="Times New Roman" w:hAnsi="Times New Roman" w:cs="Times New Roman"/>
                <w:sz w:val="28"/>
                <w:szCs w:val="28"/>
              </w:rPr>
              <w:t xml:space="preserve">  </w:t>
            </w:r>
          </w:p>
          <w:p w:rsidR="00943C1A" w:rsidRPr="00A876A8" w:rsidRDefault="00943C1A" w:rsidP="00943C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1B20">
              <w:rPr>
                <w:rFonts w:ascii="Times New Roman" w:hAnsi="Times New Roman" w:cs="Times New Roman"/>
                <w:sz w:val="28"/>
                <w:szCs w:val="28"/>
              </w:rPr>
              <w:t>2. Опубликовать настоящее решение в газете «В 24 часа</w:t>
            </w:r>
            <w:r w:rsidRPr="00A876A8">
              <w:rPr>
                <w:rFonts w:ascii="Times New Roman" w:hAnsi="Times New Roman" w:cs="Times New Roman"/>
                <w:sz w:val="28"/>
                <w:szCs w:val="28"/>
              </w:rPr>
              <w:t>»</w:t>
            </w:r>
            <w:r w:rsidRPr="00A876A8">
              <w:rPr>
                <w:rFonts w:ascii="Times New Roman" w:hAnsi="Times New Roman"/>
                <w:sz w:val="28"/>
                <w:szCs w:val="28"/>
              </w:rPr>
              <w:t xml:space="preserve"> и разместить на официальном сайте администрации Красносельского городского поселения Гулькевичского района</w:t>
            </w:r>
            <w:r>
              <w:rPr>
                <w:rFonts w:ascii="Times New Roman" w:hAnsi="Times New Roman"/>
                <w:sz w:val="28"/>
                <w:szCs w:val="28"/>
              </w:rPr>
              <w:t xml:space="preserve"> </w:t>
            </w:r>
            <w:hyperlink r:id="rId8" w:history="1">
              <w:r w:rsidRPr="00A876A8">
                <w:rPr>
                  <w:rStyle w:val="af1"/>
                  <w:rFonts w:ascii="Times New Roman" w:hAnsi="Times New Roman"/>
                  <w:sz w:val="28"/>
                  <w:szCs w:val="28"/>
                  <w:lang w:val="en-US"/>
                </w:rPr>
                <w:t>http</w:t>
              </w:r>
              <w:r w:rsidRPr="00A876A8">
                <w:rPr>
                  <w:rStyle w:val="af1"/>
                  <w:rFonts w:ascii="Times New Roman" w:hAnsi="Times New Roman"/>
                  <w:sz w:val="28"/>
                  <w:szCs w:val="28"/>
                </w:rPr>
                <w:t>://</w:t>
              </w:r>
              <w:r w:rsidRPr="00A876A8">
                <w:rPr>
                  <w:rStyle w:val="af1"/>
                  <w:rFonts w:ascii="Times New Roman" w:hAnsi="Times New Roman"/>
                  <w:sz w:val="28"/>
                  <w:szCs w:val="28"/>
                  <w:lang w:val="en-US"/>
                </w:rPr>
                <w:t>gp</w:t>
              </w:r>
              <w:r w:rsidRPr="00A876A8">
                <w:rPr>
                  <w:rStyle w:val="af1"/>
                  <w:rFonts w:ascii="Times New Roman" w:hAnsi="Times New Roman"/>
                  <w:sz w:val="28"/>
                  <w:szCs w:val="28"/>
                </w:rPr>
                <w:t>-</w:t>
              </w:r>
              <w:r w:rsidRPr="00A876A8">
                <w:rPr>
                  <w:rStyle w:val="af1"/>
                  <w:rFonts w:ascii="Times New Roman" w:hAnsi="Times New Roman"/>
                  <w:sz w:val="28"/>
                  <w:szCs w:val="28"/>
                  <w:lang w:val="en-US"/>
                </w:rPr>
                <w:t>krasnoselskoe</w:t>
              </w:r>
              <w:r w:rsidRPr="00A876A8">
                <w:rPr>
                  <w:rStyle w:val="af1"/>
                  <w:rFonts w:ascii="Times New Roman" w:hAnsi="Times New Roman"/>
                  <w:sz w:val="28"/>
                  <w:szCs w:val="28"/>
                </w:rPr>
                <w:t>.</w:t>
              </w:r>
              <w:r w:rsidRPr="00A876A8">
                <w:rPr>
                  <w:rStyle w:val="af1"/>
                  <w:rFonts w:ascii="Times New Roman" w:hAnsi="Times New Roman"/>
                  <w:sz w:val="28"/>
                  <w:szCs w:val="28"/>
                  <w:lang w:val="en-US"/>
                </w:rPr>
                <w:t>ru</w:t>
              </w:r>
            </w:hyperlink>
            <w:r>
              <w:rPr>
                <w:rFonts w:ascii="Times New Roman" w:hAnsi="Times New Roman"/>
                <w:sz w:val="28"/>
              </w:rPr>
              <w:t xml:space="preserve"> </w:t>
            </w:r>
            <w:r w:rsidRPr="00A876A8">
              <w:rPr>
                <w:rFonts w:ascii="Times New Roman" w:hAnsi="Times New Roman"/>
                <w:sz w:val="28"/>
                <w:szCs w:val="28"/>
              </w:rPr>
              <w:t>в сети «Интернет»</w:t>
            </w:r>
            <w:r w:rsidRPr="00A876A8">
              <w:rPr>
                <w:rFonts w:ascii="Times New Roman" w:hAnsi="Times New Roman" w:cs="Times New Roman"/>
                <w:sz w:val="28"/>
                <w:szCs w:val="28"/>
              </w:rPr>
              <w:t xml:space="preserve">.     </w:t>
            </w:r>
          </w:p>
          <w:p w:rsidR="00943C1A" w:rsidRPr="00BB1B20" w:rsidRDefault="00943C1A" w:rsidP="00943C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1B20">
              <w:rPr>
                <w:rFonts w:ascii="Times New Roman" w:hAnsi="Times New Roman" w:cs="Times New Roman"/>
                <w:sz w:val="28"/>
                <w:szCs w:val="28"/>
              </w:rPr>
              <w:t>3. Контроль за выполнением настоящего решения возложить на депутатскую комиссию Совета Красносельского городского поселения Гулькевичского района по жилищно-коммунальному хозяйству, благоустройству, архитектуре, транспорту и связи.</w:t>
            </w:r>
          </w:p>
          <w:p w:rsidR="00943C1A" w:rsidRDefault="00943C1A" w:rsidP="00943C1A">
            <w:pPr>
              <w:spacing w:after="0"/>
              <w:rPr>
                <w:rFonts w:ascii="Times New Roman" w:hAnsi="Times New Roman" w:cs="Times New Roman"/>
                <w:sz w:val="28"/>
                <w:szCs w:val="28"/>
              </w:rPr>
            </w:pPr>
            <w:r w:rsidRPr="00BB1B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1B20">
              <w:rPr>
                <w:rFonts w:ascii="Times New Roman" w:hAnsi="Times New Roman" w:cs="Times New Roman"/>
                <w:sz w:val="28"/>
                <w:szCs w:val="28"/>
              </w:rPr>
              <w:t>4. Решение вступает в силу со дня его официального опубликования.</w:t>
            </w:r>
          </w:p>
          <w:p w:rsidR="00943C1A" w:rsidRPr="00BB1B20" w:rsidRDefault="00943C1A" w:rsidP="00943C1A">
            <w:pPr>
              <w:spacing w:after="0"/>
              <w:rPr>
                <w:rFonts w:ascii="Times New Roman" w:hAnsi="Times New Roman" w:cs="Times New Roman"/>
                <w:sz w:val="28"/>
                <w:szCs w:val="28"/>
              </w:rPr>
            </w:pPr>
          </w:p>
          <w:tbl>
            <w:tblPr>
              <w:tblStyle w:val="af"/>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5"/>
              <w:gridCol w:w="4948"/>
            </w:tblGrid>
            <w:tr w:rsidR="00943C1A" w:rsidTr="00A54441">
              <w:tc>
                <w:tcPr>
                  <w:tcW w:w="4608" w:type="dxa"/>
                </w:tcPr>
                <w:p w:rsidR="00943C1A" w:rsidRDefault="00943C1A" w:rsidP="00943C1A">
                  <w:pPr>
                    <w:spacing w:after="0"/>
                    <w:rPr>
                      <w:rFonts w:cs="Times New Roman"/>
                      <w:sz w:val="28"/>
                      <w:szCs w:val="28"/>
                    </w:rPr>
                  </w:pPr>
                  <w:r>
                    <w:rPr>
                      <w:rFonts w:cs="Times New Roman"/>
                      <w:sz w:val="28"/>
                      <w:szCs w:val="28"/>
                    </w:rPr>
                    <w:t>Глава Красносельского городского</w:t>
                  </w:r>
                </w:p>
                <w:p w:rsidR="00943C1A" w:rsidRDefault="00943C1A" w:rsidP="00943C1A">
                  <w:pPr>
                    <w:spacing w:after="0"/>
                    <w:rPr>
                      <w:rFonts w:cs="Times New Roman"/>
                      <w:sz w:val="28"/>
                      <w:szCs w:val="28"/>
                    </w:rPr>
                  </w:pPr>
                  <w:r>
                    <w:rPr>
                      <w:rFonts w:cs="Times New Roman"/>
                      <w:sz w:val="28"/>
                      <w:szCs w:val="28"/>
                    </w:rPr>
                    <w:t>поселения Гулькевичского района</w:t>
                  </w:r>
                </w:p>
                <w:p w:rsidR="00943C1A" w:rsidRDefault="00943C1A" w:rsidP="00943C1A">
                  <w:pPr>
                    <w:spacing w:after="0"/>
                    <w:rPr>
                      <w:rFonts w:cs="Times New Roman"/>
                      <w:sz w:val="28"/>
                      <w:szCs w:val="28"/>
                    </w:rPr>
                  </w:pPr>
                </w:p>
                <w:p w:rsidR="00943C1A" w:rsidRDefault="00943C1A" w:rsidP="00943C1A">
                  <w:pPr>
                    <w:spacing w:after="0"/>
                    <w:rPr>
                      <w:rFonts w:cs="Times New Roman"/>
                      <w:sz w:val="28"/>
                      <w:szCs w:val="28"/>
                    </w:rPr>
                  </w:pPr>
                  <w:r>
                    <w:rPr>
                      <w:rFonts w:ascii="Times New Roman CYR" w:hAnsi="Times New Roman CYR" w:cs="Times New Roman"/>
                      <w:sz w:val="28"/>
                      <w:szCs w:val="28"/>
                    </w:rPr>
                    <w:t xml:space="preserve">      ______________ А.А.Ерохин</w:t>
                  </w:r>
                </w:p>
              </w:tc>
              <w:tc>
                <w:tcPr>
                  <w:tcW w:w="4962" w:type="dxa"/>
                </w:tcPr>
                <w:p w:rsidR="00943C1A" w:rsidRDefault="00943C1A" w:rsidP="00943C1A">
                  <w:pPr>
                    <w:rPr>
                      <w:rFonts w:cs="Times New Roman"/>
                      <w:sz w:val="28"/>
                      <w:szCs w:val="28"/>
                    </w:rPr>
                  </w:pPr>
                  <w:r w:rsidRPr="00BB1B20">
                    <w:rPr>
                      <w:rFonts w:cs="Times New Roman"/>
                      <w:sz w:val="28"/>
                      <w:szCs w:val="28"/>
                    </w:rPr>
                    <w:t>Председатель Совета</w:t>
                  </w:r>
                  <w:r>
                    <w:rPr>
                      <w:rFonts w:cs="Times New Roman"/>
                      <w:sz w:val="28"/>
                      <w:szCs w:val="28"/>
                    </w:rPr>
                    <w:t xml:space="preserve"> </w:t>
                  </w:r>
                  <w:r w:rsidRPr="00BB1B20">
                    <w:rPr>
                      <w:rFonts w:cs="Times New Roman"/>
                      <w:sz w:val="28"/>
                      <w:szCs w:val="28"/>
                    </w:rPr>
                    <w:t xml:space="preserve"> </w:t>
                  </w:r>
                  <w:r>
                    <w:rPr>
                      <w:rFonts w:cs="Times New Roman"/>
                      <w:sz w:val="28"/>
                      <w:szCs w:val="28"/>
                    </w:rPr>
                    <w:t>К</w:t>
                  </w:r>
                  <w:r w:rsidRPr="00BB1B20">
                    <w:rPr>
                      <w:rFonts w:cs="Times New Roman"/>
                      <w:sz w:val="28"/>
                      <w:szCs w:val="28"/>
                    </w:rPr>
                    <w:t>расносельского городского</w:t>
                  </w:r>
                  <w:r>
                    <w:rPr>
                      <w:rFonts w:cs="Times New Roman"/>
                      <w:sz w:val="28"/>
                      <w:szCs w:val="28"/>
                    </w:rPr>
                    <w:t xml:space="preserve"> </w:t>
                  </w:r>
                  <w:r w:rsidRPr="00BB1B20">
                    <w:rPr>
                      <w:rFonts w:cs="Times New Roman"/>
                      <w:sz w:val="28"/>
                      <w:szCs w:val="28"/>
                    </w:rPr>
                    <w:t xml:space="preserve"> Гулькевичского района</w:t>
                  </w:r>
                </w:p>
                <w:p w:rsidR="00943C1A" w:rsidRDefault="00943C1A" w:rsidP="00943C1A">
                  <w:pPr>
                    <w:rPr>
                      <w:rFonts w:cs="Times New Roman"/>
                      <w:sz w:val="28"/>
                      <w:szCs w:val="28"/>
                    </w:rPr>
                  </w:pPr>
                  <w:r>
                    <w:rPr>
                      <w:rFonts w:ascii="Times New Roman CYR" w:hAnsi="Times New Roman CYR" w:cs="Times New Roman"/>
                      <w:sz w:val="28"/>
                      <w:szCs w:val="28"/>
                    </w:rPr>
                    <w:t xml:space="preserve">            ______________ А.И.Рогоза</w:t>
                  </w:r>
                </w:p>
              </w:tc>
            </w:tr>
          </w:tbl>
          <w:p w:rsidR="00943C1A" w:rsidRDefault="00943C1A" w:rsidP="00943C1A"/>
          <w:p w:rsidR="00352819" w:rsidRDefault="00352819" w:rsidP="00943C1A">
            <w:pPr>
              <w:spacing w:after="0" w:line="240" w:lineRule="auto"/>
              <w:ind w:right="-4941"/>
              <w:rPr>
                <w:rFonts w:ascii="Times New Roman" w:hAnsi="Times New Roman" w:cs="Times New Roman"/>
                <w:sz w:val="28"/>
                <w:szCs w:val="28"/>
              </w:rPr>
            </w:pPr>
          </w:p>
          <w:p w:rsidR="002D5175" w:rsidRPr="0098482E" w:rsidRDefault="00C7086D" w:rsidP="00C7086D">
            <w:pPr>
              <w:tabs>
                <w:tab w:val="left" w:pos="4935"/>
              </w:tabs>
              <w:spacing w:after="0" w:line="240" w:lineRule="auto"/>
              <w:ind w:right="-4941"/>
              <w:rPr>
                <w:rFonts w:ascii="Times New Roman" w:hAnsi="Times New Roman" w:cs="Times New Roman"/>
                <w:sz w:val="28"/>
                <w:szCs w:val="28"/>
              </w:rPr>
            </w:pPr>
            <w:r>
              <w:rPr>
                <w:rFonts w:ascii="Times New Roman" w:hAnsi="Times New Roman" w:cs="Times New Roman"/>
                <w:sz w:val="28"/>
                <w:szCs w:val="28"/>
              </w:rPr>
              <w:tab/>
            </w:r>
          </w:p>
        </w:tc>
      </w:tr>
    </w:tbl>
    <w:p w:rsidR="002D5175" w:rsidRDefault="002D5175" w:rsidP="002D5175">
      <w:pPr>
        <w:pStyle w:val="1"/>
        <w:spacing w:before="0" w:after="0"/>
        <w:rPr>
          <w:rFonts w:ascii="Times New Roman" w:hAnsi="Times New Roman" w:cs="Times New Roman"/>
          <w:b w:val="0"/>
          <w:bCs w:val="0"/>
          <w:color w:val="auto"/>
          <w:sz w:val="28"/>
          <w:szCs w:val="28"/>
        </w:rPr>
      </w:pPr>
      <w:r>
        <w:rPr>
          <w:rFonts w:ascii="Times New Roman" w:eastAsia="Calibri" w:hAnsi="Times New Roman" w:cs="Times New Roman"/>
          <w:color w:val="auto"/>
          <w:sz w:val="28"/>
          <w:szCs w:val="28"/>
          <w:lang w:eastAsia="en-US"/>
        </w:rPr>
        <w:lastRenderedPageBreak/>
        <w:t xml:space="preserve">                                       </w:t>
      </w:r>
      <w:r w:rsidRPr="00510ECF">
        <w:rPr>
          <w:rFonts w:ascii="Times New Roman" w:hAnsi="Times New Roman" w:cs="Times New Roman"/>
          <w:b w:val="0"/>
          <w:bCs w:val="0"/>
          <w:color w:val="auto"/>
          <w:sz w:val="28"/>
          <w:szCs w:val="28"/>
        </w:rPr>
        <w:t>ПРИЛОЖЕНИЕ</w:t>
      </w:r>
      <w:r>
        <w:rPr>
          <w:rFonts w:ascii="Times New Roman" w:hAnsi="Times New Roman" w:cs="Times New Roman"/>
          <w:b w:val="0"/>
          <w:bCs w:val="0"/>
          <w:color w:val="auto"/>
          <w:sz w:val="28"/>
          <w:szCs w:val="28"/>
        </w:rPr>
        <w:t xml:space="preserve"> № 1</w:t>
      </w:r>
    </w:p>
    <w:p w:rsidR="002D5175" w:rsidRDefault="002D5175" w:rsidP="002D5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Утверждено решением 5 сессии </w:t>
      </w:r>
    </w:p>
    <w:p w:rsidR="002D5175" w:rsidRDefault="002D5175" w:rsidP="002D5175">
      <w:pPr>
        <w:tabs>
          <w:tab w:val="left" w:pos="51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3 созыва Красносельского</w:t>
      </w:r>
      <w:r w:rsidRPr="0098482E">
        <w:rPr>
          <w:rFonts w:ascii="Times New Roman" w:hAnsi="Times New Roman" w:cs="Times New Roman"/>
          <w:sz w:val="28"/>
          <w:szCs w:val="28"/>
        </w:rPr>
        <w:t xml:space="preserve"> городского </w:t>
      </w:r>
    </w:p>
    <w:p w:rsidR="002D5175" w:rsidRPr="0098482E" w:rsidRDefault="002D5175" w:rsidP="002D51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8482E">
        <w:rPr>
          <w:rFonts w:ascii="Times New Roman" w:hAnsi="Times New Roman" w:cs="Times New Roman"/>
          <w:sz w:val="28"/>
          <w:szCs w:val="28"/>
        </w:rPr>
        <w:t>поселения</w:t>
      </w:r>
      <w:r>
        <w:rPr>
          <w:rFonts w:ascii="Times New Roman" w:hAnsi="Times New Roman" w:cs="Times New Roman"/>
          <w:sz w:val="28"/>
          <w:szCs w:val="28"/>
        </w:rPr>
        <w:t xml:space="preserve"> </w:t>
      </w:r>
      <w:r w:rsidRPr="0098482E">
        <w:rPr>
          <w:rFonts w:ascii="Times New Roman" w:hAnsi="Times New Roman" w:cs="Times New Roman"/>
          <w:sz w:val="28"/>
          <w:szCs w:val="28"/>
        </w:rPr>
        <w:t>Гулькевичского района</w:t>
      </w:r>
    </w:p>
    <w:p w:rsidR="00077B78" w:rsidRPr="00C7086D" w:rsidRDefault="002D5175" w:rsidP="00077B78">
      <w:pPr>
        <w:autoSpaceDE w:val="0"/>
        <w:autoSpaceDN w:val="0"/>
        <w:adjustRightInd w:val="0"/>
        <w:spacing w:after="0" w:line="240" w:lineRule="auto"/>
        <w:ind w:left="57" w:right="57" w:firstLine="510"/>
        <w:rPr>
          <w:rFonts w:ascii="Times New Roman" w:hAnsi="Times New Roman" w:cs="Times New Roman"/>
          <w:b/>
          <w:bCs/>
          <w:sz w:val="28"/>
          <w:szCs w:val="28"/>
        </w:rPr>
      </w:pPr>
      <w:r>
        <w:rPr>
          <w:rFonts w:ascii="Times New Roman" w:hAnsi="Times New Roman" w:cs="Times New Roman"/>
          <w:sz w:val="28"/>
          <w:szCs w:val="28"/>
        </w:rPr>
        <w:t xml:space="preserve">                                       </w:t>
      </w:r>
      <w:r w:rsidR="00C7086D">
        <w:rPr>
          <w:rFonts w:ascii="Times New Roman" w:hAnsi="Times New Roman" w:cs="Times New Roman"/>
          <w:sz w:val="28"/>
          <w:szCs w:val="28"/>
        </w:rPr>
        <w:t xml:space="preserve">                        </w:t>
      </w:r>
      <w:r w:rsidRPr="0098482E">
        <w:rPr>
          <w:rFonts w:ascii="Times New Roman" w:hAnsi="Times New Roman" w:cs="Times New Roman"/>
          <w:sz w:val="28"/>
          <w:szCs w:val="28"/>
        </w:rPr>
        <w:t>от</w:t>
      </w:r>
      <w:r>
        <w:rPr>
          <w:rFonts w:ascii="Times New Roman" w:hAnsi="Times New Roman" w:cs="Times New Roman"/>
          <w:sz w:val="28"/>
          <w:szCs w:val="28"/>
        </w:rPr>
        <w:t xml:space="preserve"> </w:t>
      </w:r>
      <w:r w:rsidRPr="00C7086D">
        <w:rPr>
          <w:rFonts w:ascii="Times New Roman" w:hAnsi="Times New Roman" w:cs="Times New Roman"/>
          <w:sz w:val="28"/>
          <w:szCs w:val="28"/>
        </w:rPr>
        <w:t>18.12.2014 г</w:t>
      </w:r>
      <w:r>
        <w:rPr>
          <w:rFonts w:ascii="Times New Roman" w:hAnsi="Times New Roman" w:cs="Times New Roman"/>
          <w:sz w:val="28"/>
          <w:szCs w:val="28"/>
        </w:rPr>
        <w:t>.</w:t>
      </w:r>
      <w:r w:rsidRPr="009848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086D">
        <w:rPr>
          <w:rFonts w:ascii="Times New Roman" w:hAnsi="Times New Roman" w:cs="Times New Roman"/>
          <w:sz w:val="28"/>
          <w:szCs w:val="28"/>
        </w:rPr>
        <w:t>9</w:t>
      </w:r>
      <w:r w:rsidR="00C7086D" w:rsidRPr="00C7086D">
        <w:rPr>
          <w:rFonts w:ascii="Times New Roman" w:hAnsi="Times New Roman" w:cs="Times New Roman"/>
          <w:sz w:val="28"/>
          <w:szCs w:val="28"/>
        </w:rPr>
        <w:t xml:space="preserve"> </w:t>
      </w:r>
    </w:p>
    <w:p w:rsidR="00C7086D" w:rsidRPr="00C7086D" w:rsidRDefault="00C7086D" w:rsidP="00C7086D">
      <w:pPr>
        <w:widowControl w:val="0"/>
        <w:autoSpaceDE w:val="0"/>
        <w:autoSpaceDN w:val="0"/>
        <w:adjustRightInd w:val="0"/>
        <w:spacing w:after="0" w:line="240" w:lineRule="auto"/>
        <w:jc w:val="center"/>
        <w:rPr>
          <w:rFonts w:ascii="Times New Roman" w:hAnsi="Times New Roman" w:cs="Times New Roman"/>
          <w:b/>
          <w:bCs/>
          <w:sz w:val="28"/>
          <w:szCs w:val="28"/>
        </w:rPr>
      </w:pPr>
    </w:p>
    <w:p w:rsidR="002D5175" w:rsidRDefault="002D5175" w:rsidP="00C7086D">
      <w:pPr>
        <w:autoSpaceDE w:val="0"/>
        <w:autoSpaceDN w:val="0"/>
        <w:adjustRightInd w:val="0"/>
        <w:spacing w:after="0" w:line="240" w:lineRule="auto"/>
        <w:ind w:right="57"/>
        <w:rPr>
          <w:rFonts w:ascii="Times New Roman" w:hAnsi="Times New Roman" w:cs="Times New Roman"/>
          <w:b/>
          <w:bCs/>
          <w:sz w:val="28"/>
          <w:szCs w:val="28"/>
        </w:rPr>
      </w:pPr>
    </w:p>
    <w:p w:rsidR="00077B78" w:rsidRPr="0064059A" w:rsidRDefault="00077B78" w:rsidP="00077B78">
      <w:pPr>
        <w:autoSpaceDE w:val="0"/>
        <w:autoSpaceDN w:val="0"/>
        <w:adjustRightInd w:val="0"/>
        <w:spacing w:after="0" w:line="240" w:lineRule="auto"/>
        <w:ind w:left="57" w:right="57" w:firstLine="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ред. Решений Совета Красносельского городского поселения Гулькевичского района </w:t>
      </w:r>
      <w:r w:rsidRPr="002B63CE">
        <w:rPr>
          <w:rFonts w:ascii="Times New Roman" w:eastAsia="Times New Roman" w:hAnsi="Times New Roman" w:cs="Times New Roman"/>
          <w:color w:val="365F91" w:themeColor="accent1" w:themeShade="BF"/>
          <w:sz w:val="24"/>
          <w:szCs w:val="24"/>
        </w:rPr>
        <w:t>от 22.09.2017 № 4, от 26.12.2017 № 1, от 22.11.2018 № 7</w:t>
      </w:r>
      <w:r w:rsidR="008F1891" w:rsidRPr="008F1891">
        <w:rPr>
          <w:rFonts w:ascii="Times New Roman" w:hAnsi="Times New Roman" w:cs="Times New Roman"/>
          <w:color w:val="4F81BD" w:themeColor="accent1"/>
          <w:sz w:val="24"/>
          <w:szCs w:val="24"/>
        </w:rPr>
        <w:t xml:space="preserve"> </w:t>
      </w:r>
      <w:r w:rsidR="008F1891" w:rsidRPr="00290C17">
        <w:rPr>
          <w:rFonts w:ascii="Times New Roman" w:hAnsi="Times New Roman" w:cs="Times New Roman"/>
          <w:color w:val="4F81BD" w:themeColor="accent1"/>
          <w:sz w:val="24"/>
          <w:szCs w:val="24"/>
        </w:rPr>
        <w:t>от 29.03.2019 № 5</w:t>
      </w:r>
      <w:r w:rsidR="008F1891">
        <w:rPr>
          <w:rFonts w:ascii="Times New Roman" w:hAnsi="Times New Roman" w:cs="Times New Roman"/>
          <w:color w:val="4F81BD" w:themeColor="accent1"/>
          <w:sz w:val="24"/>
          <w:szCs w:val="24"/>
        </w:rPr>
        <w:t xml:space="preserve">, </w:t>
      </w:r>
      <w:r w:rsidR="008F1891" w:rsidRPr="002B63CE">
        <w:rPr>
          <w:rFonts w:ascii="Times New Roman" w:eastAsia="Times New Roman" w:hAnsi="Times New Roman" w:cs="Times New Roman"/>
          <w:color w:val="365F91" w:themeColor="accent1" w:themeShade="BF"/>
          <w:sz w:val="24"/>
          <w:szCs w:val="24"/>
        </w:rPr>
        <w:t>от 2</w:t>
      </w:r>
      <w:r w:rsidR="008F1891">
        <w:rPr>
          <w:rFonts w:ascii="Times New Roman" w:eastAsia="Times New Roman" w:hAnsi="Times New Roman" w:cs="Times New Roman"/>
          <w:color w:val="365F91" w:themeColor="accent1" w:themeShade="BF"/>
          <w:sz w:val="24"/>
          <w:szCs w:val="24"/>
        </w:rPr>
        <w:t>4</w:t>
      </w:r>
      <w:r w:rsidR="008F1891" w:rsidRPr="002B63CE">
        <w:rPr>
          <w:rFonts w:ascii="Times New Roman" w:eastAsia="Times New Roman" w:hAnsi="Times New Roman" w:cs="Times New Roman"/>
          <w:color w:val="365F91" w:themeColor="accent1" w:themeShade="BF"/>
          <w:sz w:val="24"/>
          <w:szCs w:val="24"/>
        </w:rPr>
        <w:t>.1</w:t>
      </w:r>
      <w:r w:rsidR="008F1891">
        <w:rPr>
          <w:rFonts w:ascii="Times New Roman" w:eastAsia="Times New Roman" w:hAnsi="Times New Roman" w:cs="Times New Roman"/>
          <w:color w:val="365F91" w:themeColor="accent1" w:themeShade="BF"/>
          <w:sz w:val="24"/>
          <w:szCs w:val="24"/>
        </w:rPr>
        <w:t>0</w:t>
      </w:r>
      <w:r w:rsidR="008F1891" w:rsidRPr="002B63CE">
        <w:rPr>
          <w:rFonts w:ascii="Times New Roman" w:eastAsia="Times New Roman" w:hAnsi="Times New Roman" w:cs="Times New Roman"/>
          <w:color w:val="365F91" w:themeColor="accent1" w:themeShade="BF"/>
          <w:sz w:val="24"/>
          <w:szCs w:val="24"/>
        </w:rPr>
        <w:t>.201</w:t>
      </w:r>
      <w:r w:rsidR="008F1891">
        <w:rPr>
          <w:rFonts w:ascii="Times New Roman" w:eastAsia="Times New Roman" w:hAnsi="Times New Roman" w:cs="Times New Roman"/>
          <w:color w:val="365F91" w:themeColor="accent1" w:themeShade="BF"/>
          <w:sz w:val="24"/>
          <w:szCs w:val="24"/>
        </w:rPr>
        <w:t>9</w:t>
      </w:r>
      <w:r w:rsidR="008F1891" w:rsidRPr="002B63CE">
        <w:rPr>
          <w:rFonts w:ascii="Times New Roman" w:eastAsia="Times New Roman" w:hAnsi="Times New Roman" w:cs="Times New Roman"/>
          <w:color w:val="365F91" w:themeColor="accent1" w:themeShade="BF"/>
          <w:sz w:val="24"/>
          <w:szCs w:val="24"/>
        </w:rPr>
        <w:t xml:space="preserve"> № </w:t>
      </w:r>
      <w:r w:rsidR="008F1891">
        <w:rPr>
          <w:rFonts w:ascii="Times New Roman" w:eastAsia="Times New Roman" w:hAnsi="Times New Roman" w:cs="Times New Roman"/>
          <w:color w:val="365F91" w:themeColor="accent1" w:themeShade="BF"/>
          <w:sz w:val="24"/>
          <w:szCs w:val="24"/>
        </w:rPr>
        <w:t>4</w:t>
      </w:r>
      <w:r w:rsidR="00E47262">
        <w:rPr>
          <w:rFonts w:ascii="Times New Roman" w:eastAsia="Times New Roman" w:hAnsi="Times New Roman" w:cs="Times New Roman"/>
          <w:color w:val="365F91" w:themeColor="accent1" w:themeShade="BF"/>
          <w:sz w:val="24"/>
          <w:szCs w:val="24"/>
        </w:rPr>
        <w:t xml:space="preserve">, от </w:t>
      </w:r>
      <w:r w:rsidR="00E47262" w:rsidRPr="002B63CE">
        <w:rPr>
          <w:rFonts w:ascii="Times New Roman" w:eastAsia="Times New Roman" w:hAnsi="Times New Roman" w:cs="Times New Roman"/>
          <w:color w:val="365F91" w:themeColor="accent1" w:themeShade="BF"/>
          <w:sz w:val="24"/>
          <w:szCs w:val="24"/>
        </w:rPr>
        <w:t>2</w:t>
      </w:r>
      <w:r w:rsidR="00E47262">
        <w:rPr>
          <w:rFonts w:ascii="Times New Roman" w:eastAsia="Times New Roman" w:hAnsi="Times New Roman" w:cs="Times New Roman"/>
          <w:color w:val="365F91" w:themeColor="accent1" w:themeShade="BF"/>
          <w:sz w:val="24"/>
          <w:szCs w:val="24"/>
        </w:rPr>
        <w:t>7</w:t>
      </w:r>
      <w:r w:rsidR="00E47262" w:rsidRPr="002B63CE">
        <w:rPr>
          <w:rFonts w:ascii="Times New Roman" w:eastAsia="Times New Roman" w:hAnsi="Times New Roman" w:cs="Times New Roman"/>
          <w:color w:val="365F91" w:themeColor="accent1" w:themeShade="BF"/>
          <w:sz w:val="24"/>
          <w:szCs w:val="24"/>
        </w:rPr>
        <w:t>.</w:t>
      </w:r>
      <w:r w:rsidR="00E47262">
        <w:rPr>
          <w:rFonts w:ascii="Times New Roman" w:eastAsia="Times New Roman" w:hAnsi="Times New Roman" w:cs="Times New Roman"/>
          <w:color w:val="365F91" w:themeColor="accent1" w:themeShade="BF"/>
          <w:sz w:val="24"/>
          <w:szCs w:val="24"/>
        </w:rPr>
        <w:t>02</w:t>
      </w:r>
      <w:r w:rsidR="00E47262" w:rsidRPr="002B63CE">
        <w:rPr>
          <w:rFonts w:ascii="Times New Roman" w:eastAsia="Times New Roman" w:hAnsi="Times New Roman" w:cs="Times New Roman"/>
          <w:color w:val="365F91" w:themeColor="accent1" w:themeShade="BF"/>
          <w:sz w:val="24"/>
          <w:szCs w:val="24"/>
        </w:rPr>
        <w:t>.20</w:t>
      </w:r>
      <w:r w:rsidR="00E47262">
        <w:rPr>
          <w:rFonts w:ascii="Times New Roman" w:eastAsia="Times New Roman" w:hAnsi="Times New Roman" w:cs="Times New Roman"/>
          <w:color w:val="365F91" w:themeColor="accent1" w:themeShade="BF"/>
          <w:sz w:val="24"/>
          <w:szCs w:val="24"/>
        </w:rPr>
        <w:t>20</w:t>
      </w:r>
      <w:r w:rsidR="00E47262" w:rsidRPr="002B63CE">
        <w:rPr>
          <w:rFonts w:ascii="Times New Roman" w:eastAsia="Times New Roman" w:hAnsi="Times New Roman" w:cs="Times New Roman"/>
          <w:color w:val="365F91" w:themeColor="accent1" w:themeShade="BF"/>
          <w:sz w:val="24"/>
          <w:szCs w:val="24"/>
        </w:rPr>
        <w:t xml:space="preserve"> №</w:t>
      </w:r>
      <w:r w:rsidR="00E47262">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w:t>
      </w:r>
      <w:r w:rsidR="00617AC6" w:rsidRPr="00617AC6">
        <w:rPr>
          <w:rFonts w:ascii="Times New Roman" w:eastAsia="Times New Roman" w:hAnsi="Times New Roman" w:cs="Times New Roman"/>
          <w:color w:val="365F91" w:themeColor="accent1" w:themeShade="BF"/>
          <w:sz w:val="24"/>
          <w:szCs w:val="24"/>
        </w:rPr>
        <w:t xml:space="preserve"> </w:t>
      </w:r>
      <w:r w:rsidR="00617AC6">
        <w:rPr>
          <w:rFonts w:ascii="Times New Roman" w:eastAsia="Times New Roman" w:hAnsi="Times New Roman" w:cs="Times New Roman"/>
          <w:color w:val="365F91" w:themeColor="accent1" w:themeShade="BF"/>
          <w:sz w:val="24"/>
          <w:szCs w:val="24"/>
        </w:rPr>
        <w:t xml:space="preserve">от </w:t>
      </w:r>
      <w:r w:rsidR="00617AC6" w:rsidRPr="002B63CE">
        <w:rPr>
          <w:rFonts w:ascii="Times New Roman" w:eastAsia="Times New Roman" w:hAnsi="Times New Roman" w:cs="Times New Roman"/>
          <w:color w:val="365F91" w:themeColor="accent1" w:themeShade="BF"/>
          <w:sz w:val="24"/>
          <w:szCs w:val="24"/>
        </w:rPr>
        <w:t>2</w:t>
      </w:r>
      <w:r w:rsidR="00617AC6">
        <w:rPr>
          <w:rFonts w:ascii="Times New Roman" w:eastAsia="Times New Roman" w:hAnsi="Times New Roman" w:cs="Times New Roman"/>
          <w:color w:val="365F91" w:themeColor="accent1" w:themeShade="BF"/>
          <w:sz w:val="24"/>
          <w:szCs w:val="24"/>
        </w:rPr>
        <w:t>6</w:t>
      </w:r>
      <w:r w:rsidR="00617AC6" w:rsidRPr="002B63CE">
        <w:rPr>
          <w:rFonts w:ascii="Times New Roman" w:eastAsia="Times New Roman" w:hAnsi="Times New Roman" w:cs="Times New Roman"/>
          <w:color w:val="365F91" w:themeColor="accent1" w:themeShade="BF"/>
          <w:sz w:val="24"/>
          <w:szCs w:val="24"/>
        </w:rPr>
        <w:t>.</w:t>
      </w:r>
      <w:r w:rsidR="00617AC6">
        <w:rPr>
          <w:rFonts w:ascii="Times New Roman" w:eastAsia="Times New Roman" w:hAnsi="Times New Roman" w:cs="Times New Roman"/>
          <w:color w:val="365F91" w:themeColor="accent1" w:themeShade="BF"/>
          <w:sz w:val="24"/>
          <w:szCs w:val="24"/>
        </w:rPr>
        <w:t>02</w:t>
      </w:r>
      <w:r w:rsidR="00617AC6" w:rsidRPr="002B63CE">
        <w:rPr>
          <w:rFonts w:ascii="Times New Roman" w:eastAsia="Times New Roman" w:hAnsi="Times New Roman" w:cs="Times New Roman"/>
          <w:color w:val="365F91" w:themeColor="accent1" w:themeShade="BF"/>
          <w:sz w:val="24"/>
          <w:szCs w:val="24"/>
        </w:rPr>
        <w:t>.20</w:t>
      </w:r>
      <w:r w:rsidR="00617AC6">
        <w:rPr>
          <w:rFonts w:ascii="Times New Roman" w:eastAsia="Times New Roman" w:hAnsi="Times New Roman" w:cs="Times New Roman"/>
          <w:color w:val="365F91" w:themeColor="accent1" w:themeShade="BF"/>
          <w:sz w:val="24"/>
          <w:szCs w:val="24"/>
        </w:rPr>
        <w:t>21</w:t>
      </w:r>
      <w:r w:rsidR="00617AC6" w:rsidRPr="002B63CE">
        <w:rPr>
          <w:rFonts w:ascii="Times New Roman" w:eastAsia="Times New Roman" w:hAnsi="Times New Roman" w:cs="Times New Roman"/>
          <w:color w:val="365F91" w:themeColor="accent1" w:themeShade="BF"/>
          <w:sz w:val="24"/>
          <w:szCs w:val="24"/>
        </w:rPr>
        <w:t xml:space="preserve"> № </w:t>
      </w:r>
      <w:r w:rsidR="00617AC6">
        <w:rPr>
          <w:rFonts w:ascii="Times New Roman" w:eastAsia="Times New Roman" w:hAnsi="Times New Roman" w:cs="Times New Roman"/>
          <w:color w:val="365F91" w:themeColor="accent1" w:themeShade="BF"/>
          <w:sz w:val="24"/>
          <w:szCs w:val="24"/>
        </w:rPr>
        <w:t>3</w:t>
      </w:r>
      <w:r>
        <w:rPr>
          <w:rFonts w:ascii="Times New Roman" w:eastAsia="Times New Roman" w:hAnsi="Times New Roman" w:cs="Times New Roman"/>
          <w:sz w:val="24"/>
          <w:szCs w:val="24"/>
        </w:rPr>
        <w:t>)</w:t>
      </w:r>
      <w:r w:rsidRPr="0064059A">
        <w:rPr>
          <w:rFonts w:ascii="Times New Roman" w:eastAsia="Times New Roman" w:hAnsi="Times New Roman" w:cs="Times New Roman"/>
          <w:sz w:val="24"/>
          <w:szCs w:val="24"/>
        </w:rPr>
        <w:t xml:space="preserve"> </w:t>
      </w:r>
    </w:p>
    <w:p w:rsidR="002D5175" w:rsidRDefault="002D5175" w:rsidP="00087240">
      <w:pPr>
        <w:widowControl w:val="0"/>
        <w:autoSpaceDE w:val="0"/>
        <w:autoSpaceDN w:val="0"/>
        <w:adjustRightInd w:val="0"/>
        <w:spacing w:after="0" w:line="240" w:lineRule="auto"/>
        <w:jc w:val="center"/>
        <w:rPr>
          <w:rFonts w:ascii="Times New Roman" w:hAnsi="Times New Roman" w:cs="Times New Roman"/>
          <w:b/>
          <w:bCs/>
          <w:sz w:val="28"/>
          <w:szCs w:val="28"/>
        </w:rPr>
      </w:pPr>
    </w:p>
    <w:p w:rsidR="00C7086D" w:rsidRDefault="00C7086D" w:rsidP="00087240">
      <w:pPr>
        <w:widowControl w:val="0"/>
        <w:autoSpaceDE w:val="0"/>
        <w:autoSpaceDN w:val="0"/>
        <w:adjustRightInd w:val="0"/>
        <w:spacing w:after="0" w:line="240" w:lineRule="auto"/>
        <w:jc w:val="center"/>
        <w:rPr>
          <w:rFonts w:ascii="Times New Roman" w:hAnsi="Times New Roman" w:cs="Times New Roman"/>
          <w:b/>
          <w:bCs/>
          <w:sz w:val="28"/>
          <w:szCs w:val="28"/>
        </w:rPr>
      </w:pPr>
    </w:p>
    <w:p w:rsidR="00C7086D" w:rsidRDefault="00C7086D" w:rsidP="00087240">
      <w:pPr>
        <w:widowControl w:val="0"/>
        <w:autoSpaceDE w:val="0"/>
        <w:autoSpaceDN w:val="0"/>
        <w:adjustRightInd w:val="0"/>
        <w:spacing w:after="0" w:line="240" w:lineRule="auto"/>
        <w:jc w:val="center"/>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ПРАВИЛА</w:t>
      </w: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 xml:space="preserve">БЛАГОУСТРОЙСТВА ТЕРРИТОРИИ </w:t>
      </w: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КРАСНОСЕЛЬСКОГО ГОРОДСКОГО ПОСЕЛЕНИЯ</w:t>
      </w:r>
    </w:p>
    <w:p w:rsidR="00A54441" w:rsidRPr="009311AD" w:rsidRDefault="00A54441" w:rsidP="00A54441">
      <w:pPr>
        <w:widowControl w:val="0"/>
        <w:autoSpaceDE w:val="0"/>
        <w:autoSpaceDN w:val="0"/>
        <w:adjustRightInd w:val="0"/>
        <w:spacing w:line="240" w:lineRule="auto"/>
        <w:jc w:val="center"/>
        <w:rPr>
          <w:rFonts w:ascii="Times New Roman" w:hAnsi="Times New Roman" w:cs="Times New Roman"/>
          <w:b/>
          <w:bCs/>
          <w:sz w:val="28"/>
          <w:szCs w:val="28"/>
        </w:rPr>
      </w:pPr>
      <w:r w:rsidRPr="009311AD">
        <w:rPr>
          <w:rFonts w:ascii="Times New Roman" w:hAnsi="Times New Roman" w:cs="Times New Roman"/>
          <w:b/>
          <w:bCs/>
          <w:sz w:val="28"/>
          <w:szCs w:val="28"/>
        </w:rPr>
        <w:t>ГУЛЬКЕВИЧСКОГО РАЙОНА</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1" w:name="Par57"/>
      <w:bookmarkEnd w:id="1"/>
      <w:r w:rsidRPr="009311AD">
        <w:rPr>
          <w:rFonts w:ascii="Times New Roman" w:hAnsi="Times New Roman" w:cs="Times New Roman"/>
          <w:b/>
          <w:bCs/>
          <w:sz w:val="28"/>
          <w:szCs w:val="28"/>
        </w:rPr>
        <w:t>Раздел I</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Общие положения</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BC6593" w:rsidRDefault="00A54441" w:rsidP="00077B78">
      <w:pPr>
        <w:widowControl w:val="0"/>
        <w:autoSpaceDE w:val="0"/>
        <w:autoSpaceDN w:val="0"/>
        <w:adjustRightInd w:val="0"/>
        <w:spacing w:after="0" w:line="240" w:lineRule="atLeast"/>
        <w:ind w:firstLine="851"/>
        <w:contextualSpacing/>
        <w:jc w:val="both"/>
        <w:rPr>
          <w:spacing w:val="3"/>
          <w:sz w:val="28"/>
          <w:szCs w:val="28"/>
        </w:rPr>
      </w:pPr>
      <w:r w:rsidRPr="009311AD">
        <w:rPr>
          <w:rFonts w:ascii="Times New Roman" w:hAnsi="Times New Roman" w:cs="Times New Roman"/>
          <w:sz w:val="28"/>
          <w:szCs w:val="28"/>
        </w:rPr>
        <w:t xml:space="preserve">1. Правила благоустройства территории Красносельского городского поселения Гулькевичского района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и от 8 ноября 2007 года № 257-ФЗ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r w:rsidRPr="00BC6593">
        <w:rPr>
          <w:rFonts w:ascii="Times New Roman" w:eastAsia="Times New Roman" w:hAnsi="Times New Roman" w:cs="Arial"/>
          <w:color w:val="365F91" w:themeColor="accent1" w:themeShade="BF"/>
          <w:sz w:val="28"/>
          <w:szCs w:val="28"/>
        </w:rPr>
        <w:t>Приказа Министерства строительства и жилищно-коммунального хозяйства РФ от 16 декабря 2016 г. № 972/пр «Об утверждении СП 82.13330 «СНиП III-10-75 Благоустройство территорий», Приказа Министерства строительства и жилищно-коммунального хозяйства РФ от 30 декабря 2016 г. № 1034/пр «Об утверждении СП 42.13330 "СНиП 2.07.01-89* Градостроительство. Планировка и застройка городских и сельских поселений</w:t>
      </w:r>
      <w:r w:rsidR="00BC6593">
        <w:rPr>
          <w:rFonts w:ascii="Times New Roman" w:eastAsia="Times New Roman" w:hAnsi="Times New Roman" w:cs="Arial"/>
          <w:color w:val="365F91" w:themeColor="accent1" w:themeShade="BF"/>
          <w:sz w:val="28"/>
          <w:szCs w:val="28"/>
        </w:rPr>
        <w:t>,</w:t>
      </w:r>
      <w:r w:rsidRPr="009311AD">
        <w:rPr>
          <w:spacing w:val="3"/>
          <w:sz w:val="28"/>
          <w:szCs w:val="28"/>
        </w:rPr>
        <w:t xml:space="preserve"> </w:t>
      </w:r>
    </w:p>
    <w:p w:rsidR="00BC6593" w:rsidRDefault="00BC6593" w:rsidP="00077B78">
      <w:pPr>
        <w:widowControl w:val="0"/>
        <w:autoSpaceDE w:val="0"/>
        <w:autoSpaceDN w:val="0"/>
        <w:adjustRightInd w:val="0"/>
        <w:spacing w:after="0" w:line="240" w:lineRule="atLeast"/>
        <w:ind w:firstLine="851"/>
        <w:contextualSpacing/>
        <w:jc w:val="both"/>
        <w:rPr>
          <w:rFonts w:ascii="Times New Roman" w:eastAsia="Times New Roman" w:hAnsi="Times New Roman" w:cs="Times New Roman"/>
          <w:color w:val="4F81BD" w:themeColor="accent1"/>
          <w:sz w:val="28"/>
          <w:szCs w:val="28"/>
        </w:rPr>
      </w:pPr>
    </w:p>
    <w:p w:rsidR="00BC6593"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eastAsia="Times New Roman" w:hAnsi="Times New Roman" w:cs="Times New Roman"/>
          <w:color w:val="4F81BD" w:themeColor="accent1"/>
          <w:sz w:val="28"/>
          <w:szCs w:val="28"/>
        </w:rPr>
        <w:lastRenderedPageBreak/>
        <w:t>(</w:t>
      </w:r>
      <w:r>
        <w:rPr>
          <w:rFonts w:ascii="Times New Roman" w:eastAsia="Times New Roman" w:hAnsi="Times New Roman" w:cs="Times New Roman"/>
          <w:color w:val="4F81BD" w:themeColor="accent1"/>
          <w:sz w:val="28"/>
          <w:szCs w:val="28"/>
        </w:rPr>
        <w:t>в</w:t>
      </w:r>
      <w:r w:rsidRPr="009311A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Гулькевичского района от 22.11.2018 № 7 </w:t>
      </w:r>
      <w:r w:rsidRPr="009311AD">
        <w:rPr>
          <w:rFonts w:ascii="Times New Roman" w:hAnsi="Times New Roman" w:cs="Times New Roman"/>
          <w:color w:val="4F81BD" w:themeColor="accent1"/>
          <w:spacing w:val="3"/>
          <w:sz w:val="28"/>
          <w:szCs w:val="28"/>
        </w:rPr>
        <w:t>п.1</w:t>
      </w:r>
      <w:r w:rsidRPr="009311AD">
        <w:rPr>
          <w:color w:val="4F81BD" w:themeColor="accent1"/>
          <w:spacing w:val="3"/>
          <w:sz w:val="28"/>
          <w:szCs w:val="28"/>
        </w:rPr>
        <w:t>)</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 </w:t>
      </w:r>
      <w:hyperlink r:id="rId9" w:history="1">
        <w:r w:rsidRPr="009311AD">
          <w:rPr>
            <w:rFonts w:ascii="Times New Roman" w:hAnsi="Times New Roman" w:cs="Times New Roman"/>
            <w:sz w:val="28"/>
            <w:szCs w:val="28"/>
          </w:rPr>
          <w:t>Приказа</w:t>
        </w:r>
      </w:hyperlink>
      <w:r w:rsidRPr="009311AD">
        <w:rPr>
          <w:rFonts w:ascii="Times New Roman" w:hAnsi="Times New Roman" w:cs="Times New Roman"/>
          <w:sz w:val="28"/>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10" w:history="1">
        <w:r w:rsidRPr="009311AD">
          <w:rPr>
            <w:rFonts w:ascii="Times New Roman" w:hAnsi="Times New Roman" w:cs="Times New Roman"/>
            <w:sz w:val="28"/>
            <w:szCs w:val="28"/>
          </w:rPr>
          <w:t>Постановления</w:t>
        </w:r>
      </w:hyperlink>
      <w:r w:rsidRPr="009311AD">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w:t>
      </w:r>
      <w:hyperlink r:id="rId11" w:history="1">
        <w:r w:rsidRPr="009311AD">
          <w:rPr>
            <w:rFonts w:ascii="Times New Roman" w:hAnsi="Times New Roman" w:cs="Times New Roman"/>
            <w:sz w:val="28"/>
            <w:szCs w:val="28"/>
          </w:rPr>
          <w:t>Постановления</w:t>
        </w:r>
      </w:hyperlink>
      <w:r w:rsidRPr="009311AD">
        <w:rPr>
          <w:rFonts w:ascii="Times New Roman" w:hAnsi="Times New Roman" w:cs="Times New Roman"/>
          <w:sz w:val="28"/>
          <w:szCs w:val="28"/>
        </w:rPr>
        <w:t xml:space="preserve"> Главного государственного санитарного врача СССР от 5 августа 1988 года № 4690-88 «Об утверждении СанПиН 42-128-4690-88. Санитарные правила содержания территорий населенных мест», </w:t>
      </w:r>
      <w:hyperlink r:id="rId12" w:history="1">
        <w:r w:rsidRPr="009311AD">
          <w:rPr>
            <w:rFonts w:ascii="Times New Roman" w:hAnsi="Times New Roman" w:cs="Times New Roman"/>
            <w:sz w:val="28"/>
            <w:szCs w:val="28"/>
          </w:rPr>
          <w:t>Приказа</w:t>
        </w:r>
      </w:hyperlink>
      <w:r w:rsidRPr="009311AD">
        <w:rPr>
          <w:rFonts w:ascii="Times New Roman" w:hAnsi="Times New Roman" w:cs="Times New Roman"/>
          <w:sz w:val="28"/>
          <w:szCs w:val="28"/>
        </w:rPr>
        <w:t xml:space="preserve"> Министерства транспорта Российской Федерации от </w:t>
      </w:r>
      <w:r w:rsidRPr="009311AD">
        <w:rPr>
          <w:rFonts w:ascii="Times New Roman" w:hAnsi="Times New Roman" w:cs="Times New Roman"/>
          <w:color w:val="000000"/>
          <w:sz w:val="28"/>
          <w:szCs w:val="28"/>
          <w:lang w:eastAsia="ru-RU"/>
        </w:rPr>
        <w:t>16 ноября 2012 года № 402 «Об утверждении Классификации работ по капитальному ремонту, ремонту и содержанию автомобильных дорог»</w:t>
      </w:r>
      <w:r w:rsidRPr="009311AD">
        <w:rPr>
          <w:rFonts w:ascii="Times New Roman" w:hAnsi="Times New Roman" w:cs="Times New Roman"/>
          <w:sz w:val="28"/>
          <w:szCs w:val="28"/>
        </w:rPr>
        <w:t xml:space="preserve">, </w:t>
      </w:r>
      <w:hyperlink r:id="rId13" w:history="1">
        <w:r w:rsidRPr="009311AD">
          <w:rPr>
            <w:rFonts w:ascii="Times New Roman" w:hAnsi="Times New Roman" w:cs="Times New Roman"/>
            <w:sz w:val="28"/>
            <w:szCs w:val="28"/>
          </w:rPr>
          <w:t>Приказа</w:t>
        </w:r>
      </w:hyperlink>
      <w:r w:rsidRPr="009311AD">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14" w:history="1">
        <w:r w:rsidRPr="009311AD">
          <w:rPr>
            <w:rFonts w:ascii="Times New Roman" w:hAnsi="Times New Roman" w:cs="Times New Roman"/>
            <w:sz w:val="28"/>
            <w:szCs w:val="28"/>
          </w:rPr>
          <w:t>Постановления</w:t>
        </w:r>
      </w:hyperlink>
      <w:r w:rsidRPr="009311AD">
        <w:rPr>
          <w:rFonts w:ascii="Times New Roman" w:hAnsi="Times New Roman" w:cs="Times New Roman"/>
          <w:sz w:val="28"/>
          <w:szCs w:val="28"/>
        </w:rPr>
        <w:t xml:space="preserve">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9311AD">
        <w:rPr>
          <w:rFonts w:ascii="Times New Roman" w:hAnsi="Times New Roman" w:cs="Times New Roman"/>
          <w:color w:val="000000"/>
          <w:sz w:val="28"/>
          <w:szCs w:val="28"/>
          <w:lang w:eastAsia="ru-RU"/>
        </w:rPr>
        <w:t>Закона Краснодарского края от 23 июля 2003 года № 608-КЗ "Об административных правонарушениях»,</w:t>
      </w:r>
      <w:r w:rsidRPr="009311AD">
        <w:rPr>
          <w:rFonts w:ascii="Times New Roman" w:hAnsi="Times New Roman" w:cs="Times New Roman"/>
          <w:sz w:val="28"/>
          <w:szCs w:val="28"/>
        </w:rPr>
        <w:t xml:space="preserve"> </w:t>
      </w:r>
      <w:hyperlink r:id="rId15" w:history="1">
        <w:r w:rsidRPr="009311AD">
          <w:rPr>
            <w:rFonts w:ascii="Times New Roman" w:hAnsi="Times New Roman" w:cs="Times New Roman"/>
            <w:sz w:val="28"/>
            <w:szCs w:val="28"/>
          </w:rPr>
          <w:t>Закона</w:t>
        </w:r>
      </w:hyperlink>
      <w:r w:rsidRPr="009311AD">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w:t>
      </w:r>
      <w:r w:rsidRPr="009311AD">
        <w:rPr>
          <w:rFonts w:ascii="Times New Roman" w:hAnsi="Times New Roman" w:cs="Times New Roman"/>
          <w:color w:val="000000" w:themeColor="text1"/>
          <w:sz w:val="28"/>
          <w:szCs w:val="28"/>
        </w:rPr>
        <w:t>от 21 июля 2014 года № 206-ФЗ «О карантине растений</w:t>
      </w:r>
      <w:r w:rsidRPr="009311AD">
        <w:rPr>
          <w:rFonts w:ascii="Times New Roman" w:eastAsia="Times New Roman" w:hAnsi="Times New Roman" w:cs="Times New Roman"/>
          <w:color w:val="4F81BD" w:themeColor="accent1"/>
          <w:sz w:val="28"/>
          <w:szCs w:val="28"/>
        </w:rPr>
        <w:t xml:space="preserve"> (</w:t>
      </w:r>
      <w:r>
        <w:rPr>
          <w:rFonts w:ascii="Times New Roman" w:eastAsia="Times New Roman" w:hAnsi="Times New Roman" w:cs="Times New Roman"/>
          <w:color w:val="4F81BD" w:themeColor="accent1"/>
          <w:sz w:val="28"/>
          <w:szCs w:val="28"/>
        </w:rPr>
        <w:t>в</w:t>
      </w:r>
      <w:r w:rsidRPr="009311A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Гулькевичского района от 22.09.2017 № 4 </w:t>
      </w:r>
      <w:r w:rsidRPr="009311AD">
        <w:rPr>
          <w:rFonts w:ascii="Times New Roman" w:hAnsi="Times New Roman" w:cs="Times New Roman"/>
          <w:color w:val="4F81BD" w:themeColor="accent1"/>
          <w:spacing w:val="3"/>
          <w:sz w:val="28"/>
          <w:szCs w:val="28"/>
        </w:rPr>
        <w:t>п.1</w:t>
      </w:r>
      <w:r w:rsidRPr="009311AD">
        <w:rPr>
          <w:color w:val="4F81BD" w:themeColor="accent1"/>
          <w:spacing w:val="3"/>
          <w:sz w:val="28"/>
          <w:szCs w:val="28"/>
        </w:rPr>
        <w:t>)</w:t>
      </w:r>
      <w:r w:rsidRPr="009311AD">
        <w:rPr>
          <w:rFonts w:ascii="Times New Roman" w:hAnsi="Times New Roman" w:cs="Times New Roman"/>
          <w:sz w:val="28"/>
          <w:szCs w:val="28"/>
        </w:rPr>
        <w:t>,</w:t>
      </w:r>
      <w:r w:rsidRPr="009311AD">
        <w:rPr>
          <w:rFonts w:ascii="Arial" w:hAnsi="Arial" w:cs="Arial"/>
          <w:color w:val="222222"/>
        </w:rPr>
        <w:t xml:space="preserve"> </w:t>
      </w:r>
      <w:r w:rsidRPr="009311AD">
        <w:rPr>
          <w:rFonts w:ascii="Times New Roman" w:hAnsi="Times New Roman" w:cs="Times New Roman"/>
          <w:sz w:val="28"/>
          <w:szCs w:val="28"/>
        </w:rPr>
        <w:t>«</w:t>
      </w:r>
      <w:r w:rsidRPr="009311AD">
        <w:rPr>
          <w:rFonts w:ascii="Times New Roman" w:hAnsi="Times New Roman" w:cs="Times New Roman"/>
          <w:color w:val="222222"/>
          <w:sz w:val="28"/>
          <w:szCs w:val="28"/>
        </w:rPr>
        <w:t>от 10 января 2002 года N </w:t>
      </w:r>
      <w:hyperlink r:id="rId16" w:history="1">
        <w:r w:rsidRPr="009311AD">
          <w:rPr>
            <w:rStyle w:val="af1"/>
            <w:rFonts w:ascii="Times New Roman" w:hAnsi="Times New Roman"/>
            <w:sz w:val="28"/>
            <w:szCs w:val="28"/>
            <w:bdr w:val="none" w:sz="0" w:space="0" w:color="auto" w:frame="1"/>
          </w:rPr>
          <w:t>7-ФЗ</w:t>
        </w:r>
      </w:hyperlink>
      <w:r w:rsidRPr="009311AD">
        <w:rPr>
          <w:rFonts w:ascii="Times New Roman" w:hAnsi="Times New Roman" w:cs="Times New Roman"/>
          <w:color w:val="222222"/>
          <w:sz w:val="28"/>
          <w:szCs w:val="28"/>
        </w:rPr>
        <w:t> "Об охране окружающей среды"</w:t>
      </w:r>
      <w:r w:rsidRPr="009311AD">
        <w:rPr>
          <w:rFonts w:ascii="Times New Roman" w:hAnsi="Times New Roman" w:cs="Times New Roman"/>
          <w:sz w:val="28"/>
          <w:szCs w:val="28"/>
        </w:rPr>
        <w:t>»; от 29.12.2004 N 190-ФЗ Градостроительный кодекс Российской Федерации"», Приказа Министерства строительства и жилищно-коммунального хозяйства Российской Федерации</w:t>
      </w:r>
      <w:bookmarkStart w:id="2" w:name="100002"/>
      <w:bookmarkEnd w:id="2"/>
      <w:r w:rsidRPr="009311AD">
        <w:rPr>
          <w:rFonts w:ascii="Times New Roman" w:hAnsi="Times New Roman" w:cs="Times New Roman"/>
          <w:sz w:val="28"/>
          <w:szCs w:val="28"/>
        </w:rPr>
        <w:t xml:space="preserve"> от 13 апреля 2017 г. N 711/пр «Об утверждении методических рекомендаций</w:t>
      </w:r>
      <w:bookmarkStart w:id="3" w:name="100003"/>
      <w:bookmarkEnd w:id="3"/>
      <w:r w:rsidRPr="009311AD">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w:t>
      </w:r>
      <w:r w:rsidRPr="009311AD">
        <w:rPr>
          <w:rFonts w:ascii="Times New Roman" w:hAnsi="Times New Roman" w:cs="Times New Roman"/>
          <w:color w:val="000000"/>
          <w:sz w:val="28"/>
          <w:szCs w:val="28"/>
        </w:rPr>
        <w:t xml:space="preserve">, </w:t>
      </w:r>
      <w:hyperlink r:id="rId17" w:history="1">
        <w:r w:rsidRPr="009311AD">
          <w:rPr>
            <w:rFonts w:ascii="Times New Roman" w:hAnsi="Times New Roman" w:cs="Times New Roman"/>
            <w:sz w:val="28"/>
            <w:szCs w:val="28"/>
          </w:rPr>
          <w:t>Устава</w:t>
        </w:r>
      </w:hyperlink>
      <w:r w:rsidRPr="009311AD">
        <w:rPr>
          <w:rFonts w:ascii="Times New Roman" w:hAnsi="Times New Roman" w:cs="Times New Roman"/>
          <w:sz w:val="28"/>
          <w:szCs w:val="28"/>
        </w:rPr>
        <w:t xml:space="preserve"> Красносельского городского поселения Гулькевичского района.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2. </w:t>
      </w:r>
      <w:r w:rsidRPr="009311AD">
        <w:rPr>
          <w:rFonts w:ascii="Times New Roman" w:hAnsi="Times New Roman" w:cs="Times New Roman"/>
          <w:color w:val="000000"/>
          <w:sz w:val="28"/>
          <w:szCs w:val="28"/>
          <w:lang w:eastAsia="ru-RU"/>
        </w:rPr>
        <w:t xml:space="preserve">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w:t>
      </w:r>
      <w:r w:rsidRPr="009311AD">
        <w:rPr>
          <w:rFonts w:ascii="Times New Roman" w:hAnsi="Times New Roman" w:cs="Times New Roman"/>
          <w:color w:val="000000"/>
          <w:sz w:val="28"/>
          <w:szCs w:val="28"/>
          <w:lang w:eastAsia="ru-RU"/>
        </w:rPr>
        <w:lastRenderedPageBreak/>
        <w:t xml:space="preserve">порядка на прилегающих территориях, устанавливают требования по благоустройству территории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Гулькевичского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Гулькевичского района независимо от организационно-правовых форм и форм собственности, а также граждан и лиц без гражданства, проживающих на территории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Гулькевичского района (далее – поселение).</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9311AD">
        <w:rPr>
          <w:color w:val="FF0000"/>
          <w:sz w:val="28"/>
          <w:szCs w:val="28"/>
        </w:rPr>
        <w:tab/>
      </w:r>
      <w:r w:rsidRPr="009311AD">
        <w:rPr>
          <w:sz w:val="28"/>
          <w:szCs w:val="28"/>
          <w:shd w:val="clear" w:color="auto" w:fill="FFFFFF"/>
        </w:rPr>
        <w:t>К вопросам местного значения городского поселения относится</w:t>
      </w:r>
      <w:r w:rsidRPr="009311AD">
        <w:rPr>
          <w:sz w:val="28"/>
          <w:szCs w:val="28"/>
        </w:rPr>
        <w:t>, в том числе</w:t>
      </w:r>
      <w:r w:rsidRPr="009311AD">
        <w:rPr>
          <w:sz w:val="28"/>
          <w:szCs w:val="28"/>
          <w:shd w:val="clear" w:color="auto" w:fill="FFFFFF"/>
        </w:rPr>
        <w:t xml:space="preserve">: </w:t>
      </w:r>
      <w:r w:rsidRPr="009311AD">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9311AD">
        <w:rPr>
          <w:spacing w:val="3"/>
          <w:sz w:val="28"/>
          <w:szCs w:val="28"/>
        </w:rPr>
        <w:t xml:space="preserve"> </w:t>
      </w:r>
      <w:r w:rsidRPr="009311AD">
        <w:rPr>
          <w:color w:val="4F81BD" w:themeColor="accent1"/>
          <w:sz w:val="28"/>
          <w:szCs w:val="28"/>
        </w:rPr>
        <w:t>(</w:t>
      </w:r>
      <w:r>
        <w:rPr>
          <w:color w:val="4F81BD" w:themeColor="accent1"/>
          <w:sz w:val="28"/>
          <w:szCs w:val="28"/>
        </w:rPr>
        <w:t>в</w:t>
      </w:r>
      <w:r w:rsidRPr="009311AD">
        <w:rPr>
          <w:color w:val="4F81BD" w:themeColor="accent1"/>
          <w:sz w:val="28"/>
          <w:szCs w:val="28"/>
        </w:rPr>
        <w:t xml:space="preserve"> ред. решения Совета Красносельского городского поселения Гулькевичского района от 22.11.2018 № 7 </w:t>
      </w:r>
      <w:r w:rsidRPr="009311AD">
        <w:rPr>
          <w:color w:val="4F81BD" w:themeColor="accent1"/>
          <w:spacing w:val="3"/>
          <w:sz w:val="28"/>
          <w:szCs w:val="28"/>
        </w:rPr>
        <w:t>п</w:t>
      </w:r>
      <w:r>
        <w:rPr>
          <w:color w:val="4F81BD" w:themeColor="accent1"/>
          <w:spacing w:val="3"/>
          <w:sz w:val="28"/>
          <w:szCs w:val="28"/>
        </w:rPr>
        <w:t xml:space="preserve">одраздел 2, </w:t>
      </w:r>
      <w:r w:rsidR="00BC6593">
        <w:rPr>
          <w:color w:val="4F81BD" w:themeColor="accent1"/>
          <w:spacing w:val="3"/>
          <w:sz w:val="28"/>
          <w:szCs w:val="28"/>
        </w:rPr>
        <w:t xml:space="preserve">новый </w:t>
      </w:r>
      <w:r>
        <w:rPr>
          <w:color w:val="4F81BD" w:themeColor="accent1"/>
          <w:spacing w:val="3"/>
          <w:sz w:val="28"/>
          <w:szCs w:val="28"/>
        </w:rPr>
        <w:t>абзац 2</w:t>
      </w:r>
      <w:r w:rsidRPr="009311AD">
        <w:rPr>
          <w:color w:val="4F81BD" w:themeColor="accent1"/>
          <w:spacing w:val="3"/>
          <w:sz w:val="28"/>
          <w:szCs w:val="28"/>
        </w:rPr>
        <w:t>)</w:t>
      </w:r>
    </w:p>
    <w:p w:rsidR="00A54441" w:rsidRPr="009311AD" w:rsidRDefault="00A54441" w:rsidP="00077B78">
      <w:pPr>
        <w:widowControl w:val="0"/>
        <w:autoSpaceDE w:val="0"/>
        <w:autoSpaceDN w:val="0"/>
        <w:adjustRightInd w:val="0"/>
        <w:spacing w:after="0" w:line="240" w:lineRule="atLeast"/>
        <w:ind w:firstLine="708"/>
        <w:contextualSpacing/>
        <w:jc w:val="both"/>
        <w:rPr>
          <w:rFonts w:ascii="Times New Roman" w:hAnsi="Times New Roman"/>
          <w:sz w:val="28"/>
          <w:szCs w:val="28"/>
        </w:rPr>
      </w:pPr>
      <w:r w:rsidRPr="009311AD">
        <w:rPr>
          <w:rFonts w:ascii="Times New Roman" w:hAnsi="Times New Roman" w:cs="Times New Roman"/>
          <w:sz w:val="28"/>
          <w:szCs w:val="28"/>
        </w:rPr>
        <w:t xml:space="preserve">2.1. </w:t>
      </w:r>
      <w:r w:rsidRPr="009311AD">
        <w:rPr>
          <w:rFonts w:ascii="Times New Roman" w:hAnsi="Times New Roman" w:cs="Times New Roman"/>
          <w:sz w:val="28"/>
          <w:szCs w:val="28"/>
          <w:shd w:val="clear" w:color="auto" w:fill="FFFFFF"/>
        </w:rPr>
        <w:t xml:space="preserve"> </w:t>
      </w:r>
      <w:r w:rsidRPr="009311AD">
        <w:rPr>
          <w:rFonts w:ascii="Times New Roman" w:hAnsi="Times New Roman"/>
          <w:bCs/>
          <w:sz w:val="28"/>
          <w:szCs w:val="28"/>
        </w:rPr>
        <w:t>Содержание правил благоустройства территории муниципального образования.</w:t>
      </w:r>
      <w:r w:rsidRPr="009311AD">
        <w:rPr>
          <w:rStyle w:val="dt-m"/>
          <w:rFonts w:ascii="Times New Roman" w:hAnsi="Times New Roman"/>
          <w:sz w:val="28"/>
          <w:szCs w:val="28"/>
        </w:rPr>
        <w:t xml:space="preserve"> </w:t>
      </w:r>
      <w:r w:rsidRPr="009311AD">
        <w:rPr>
          <w:rFonts w:ascii="Times New Roman" w:hAnsi="Times New Roman"/>
          <w:sz w:val="28"/>
          <w:szCs w:val="28"/>
        </w:rPr>
        <w:t>Правила благоустройства территории муниципального образования могут регулировать вопросы:</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 содержания территорий общего пользования и порядка пользования такими территориями;</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2.1.2. внешнего вида фасадов и ограждающих конструкций зданий, строений, сооружений;</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2.1.3. проектирования, размещения, содержания и восстановления элементов благоустройства, в том числе после проведения земляных работ;</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2.1.4. организации освещения территории муниципального образования, включая архитектурную подсветку зданий, строений, сооружений;</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2.1.7. размещения и содержания детских и спортивных площадок, площадок для выгула животных, парковок (парковочных мест), малых архитектурных форм;</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2.1.8. организации пешеходных коммуникаций, в том числе тротуаров, аллей, дорожек, тропинок;</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lastRenderedPageBreak/>
        <w:t>2.1.9.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2.1.10. уборки территории муниципального образования, в том числе в зимний период;</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2.1.11. организации стоков ливневых вод;</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2.1.12. порядка проведения земляных работ;</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2.1.14. определения границ прилегающих территорий в соответствии с порядком, установленным законом субъекта Российской Федерации;</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2.1.15. праздничного оформления территории муниципального образования;</w:t>
      </w:r>
    </w:p>
    <w:p w:rsidR="00A54441" w:rsidRPr="009311AD" w:rsidRDefault="00A54441" w:rsidP="00077B78">
      <w:pPr>
        <w:pStyle w:val="dt-p"/>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2.1.16. порядка участия граждан и организаций в реализации мероприятий по благоустройству территории муниципального образования;</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9311AD">
        <w:rPr>
          <w:sz w:val="28"/>
          <w:szCs w:val="28"/>
        </w:rPr>
        <w:t>2.1.17. осуществления контроля за соблюдением правил благоустройства территории муниципального образования.</w:t>
      </w:r>
      <w:r w:rsidRPr="009311AD">
        <w:rPr>
          <w:color w:val="4F81BD" w:themeColor="accent1"/>
          <w:sz w:val="28"/>
          <w:szCs w:val="28"/>
        </w:rPr>
        <w:t xml:space="preserve"> (</w:t>
      </w:r>
      <w:r>
        <w:rPr>
          <w:color w:val="4F81BD" w:themeColor="accent1"/>
          <w:sz w:val="28"/>
          <w:szCs w:val="28"/>
        </w:rPr>
        <w:t>в</w:t>
      </w:r>
      <w:r w:rsidRPr="009311AD">
        <w:rPr>
          <w:color w:val="4F81BD" w:themeColor="accent1"/>
          <w:sz w:val="28"/>
          <w:szCs w:val="28"/>
        </w:rPr>
        <w:t xml:space="preserve">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9311AD">
        <w:rPr>
          <w:color w:val="4F81BD" w:themeColor="accent1"/>
          <w:sz w:val="28"/>
          <w:szCs w:val="28"/>
        </w:rPr>
        <w:t xml:space="preserve">№ 7 </w:t>
      </w:r>
      <w:r w:rsidR="00BC6593">
        <w:rPr>
          <w:color w:val="4F81BD" w:themeColor="accent1"/>
          <w:sz w:val="28"/>
          <w:szCs w:val="28"/>
        </w:rPr>
        <w:t xml:space="preserve">дополнен новыми </w:t>
      </w:r>
      <w:r>
        <w:rPr>
          <w:color w:val="4F81BD" w:themeColor="accent1"/>
          <w:spacing w:val="3"/>
          <w:sz w:val="28"/>
          <w:szCs w:val="28"/>
        </w:rPr>
        <w:t>п.2.1-2.1.17</w:t>
      </w:r>
      <w:r w:rsidRPr="009311AD">
        <w:rPr>
          <w:color w:val="4F81BD" w:themeColor="accent1"/>
          <w:spacing w:val="3"/>
          <w:sz w:val="28"/>
          <w:szCs w:val="28"/>
        </w:rPr>
        <w:t>)</w:t>
      </w:r>
    </w:p>
    <w:p w:rsidR="00A54441" w:rsidRPr="009311AD" w:rsidRDefault="00A54441" w:rsidP="00077B78">
      <w:pPr>
        <w:spacing w:after="0" w:line="240" w:lineRule="atLeast"/>
        <w:ind w:firstLine="720"/>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3. </w:t>
      </w:r>
      <w:r w:rsidRPr="009311AD">
        <w:rPr>
          <w:rFonts w:ascii="Times New Roman" w:hAnsi="Times New Roman" w:cs="Times New Roman"/>
          <w:color w:val="000000"/>
          <w:sz w:val="28"/>
          <w:szCs w:val="28"/>
          <w:lang w:eastAsia="ru-RU"/>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A54441" w:rsidRPr="009311AD" w:rsidRDefault="00A54441" w:rsidP="00077B78">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3.1. Методическое обеспечение работ по благоустройству территории поселения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отдел архитектуры, градостроительства и земельного контроля администрации поселения.</w:t>
      </w:r>
    </w:p>
    <w:p w:rsidR="00A54441" w:rsidRPr="009311AD" w:rsidRDefault="00A54441" w:rsidP="00077B78">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3.2. Координацию работ по благоустройству и санитарной очистке, уборке территорий, обеспечению чистоты и порядка на территории поселения осуществляет администрация поселения.</w:t>
      </w:r>
    </w:p>
    <w:p w:rsidR="00A54441"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sidRPr="009311AD">
        <w:rPr>
          <w:color w:val="FF0000"/>
          <w:spacing w:val="3"/>
          <w:sz w:val="28"/>
          <w:szCs w:val="28"/>
        </w:rPr>
        <w:t xml:space="preserve">  </w:t>
      </w:r>
      <w:r w:rsidR="00DF3674">
        <w:rPr>
          <w:color w:val="FF0000"/>
          <w:spacing w:val="3"/>
          <w:sz w:val="28"/>
          <w:szCs w:val="28"/>
        </w:rPr>
        <w:tab/>
      </w:r>
      <w:r w:rsidRPr="009311AD">
        <w:rPr>
          <w:color w:val="000000"/>
          <w:sz w:val="28"/>
          <w:szCs w:val="28"/>
          <w:shd w:val="clear" w:color="auto" w:fill="FFFFFF"/>
        </w:rPr>
        <w:t>3.3</w:t>
      </w:r>
      <w:r w:rsidRPr="002D311D">
        <w:rPr>
          <w:sz w:val="28"/>
          <w:szCs w:val="28"/>
          <w:shd w:val="clear" w:color="auto" w:fill="FFFFFF"/>
        </w:rPr>
        <w:t xml:space="preserve">.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w:t>
      </w:r>
      <w:r w:rsidRPr="002D311D">
        <w:rPr>
          <w:sz w:val="28"/>
          <w:szCs w:val="28"/>
          <w:shd w:val="clear" w:color="auto" w:fill="FFFFFF"/>
        </w:rPr>
        <w:lastRenderedPageBreak/>
        <w:t>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r w:rsidRPr="002D311D">
        <w:rPr>
          <w:sz w:val="28"/>
          <w:szCs w:val="28"/>
        </w:rPr>
        <w:t xml:space="preserve">   </w:t>
      </w:r>
      <w:r w:rsidRPr="009311AD">
        <w:rPr>
          <w:color w:val="4F81BD" w:themeColor="accent1"/>
          <w:sz w:val="28"/>
          <w:szCs w:val="28"/>
        </w:rPr>
        <w:t>(</w:t>
      </w:r>
      <w:r>
        <w:rPr>
          <w:color w:val="4F81BD" w:themeColor="accent1"/>
          <w:sz w:val="28"/>
          <w:szCs w:val="28"/>
        </w:rPr>
        <w:t>в</w:t>
      </w:r>
      <w:r w:rsidRPr="009311AD">
        <w:rPr>
          <w:color w:val="4F81BD" w:themeColor="accent1"/>
          <w:sz w:val="28"/>
          <w:szCs w:val="28"/>
        </w:rPr>
        <w:t xml:space="preserve"> ред. решения Совета Красносельского городского поселения Гулькевичского района от 22.11.2018 № 7 </w:t>
      </w:r>
      <w:r w:rsidR="00BC6593">
        <w:rPr>
          <w:color w:val="4F81BD" w:themeColor="accent1"/>
          <w:sz w:val="28"/>
          <w:szCs w:val="28"/>
        </w:rPr>
        <w:t xml:space="preserve">новый </w:t>
      </w:r>
      <w:r>
        <w:rPr>
          <w:color w:val="4F81BD" w:themeColor="accent1"/>
          <w:spacing w:val="3"/>
          <w:sz w:val="28"/>
          <w:szCs w:val="28"/>
        </w:rPr>
        <w:t>п.3.3</w:t>
      </w:r>
      <w:r w:rsidRPr="009311AD">
        <w:rPr>
          <w:color w:val="4F81BD" w:themeColor="accent1"/>
          <w:spacing w:val="3"/>
          <w:sz w:val="28"/>
          <w:szCs w:val="28"/>
        </w:rPr>
        <w:t>)</w:t>
      </w:r>
    </w:p>
    <w:p w:rsidR="004845A0" w:rsidRPr="009311AD" w:rsidRDefault="004845A0"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bCs/>
          <w:sz w:val="28"/>
          <w:szCs w:val="28"/>
        </w:rPr>
        <w:tab/>
        <w:t xml:space="preserve">3.4. </w:t>
      </w:r>
      <w:r w:rsidRPr="00FB0C9D">
        <w:rPr>
          <w:bCs/>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r>
        <w:rPr>
          <w:bCs/>
          <w:sz w:val="28"/>
          <w:szCs w:val="28"/>
        </w:rPr>
        <w:t>.</w:t>
      </w:r>
    </w:p>
    <w:p w:rsidR="004845A0" w:rsidRDefault="004845A0" w:rsidP="004845A0">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sidRPr="009311AD">
        <w:rPr>
          <w:color w:val="4F81BD" w:themeColor="accent1"/>
          <w:sz w:val="28"/>
          <w:szCs w:val="28"/>
        </w:rPr>
        <w:t>(</w:t>
      </w:r>
      <w:r>
        <w:rPr>
          <w:color w:val="4F81BD" w:themeColor="accent1"/>
          <w:sz w:val="28"/>
          <w:szCs w:val="28"/>
        </w:rPr>
        <w:t>в</w:t>
      </w:r>
      <w:r w:rsidRPr="009311AD">
        <w:rPr>
          <w:color w:val="4F81BD" w:themeColor="accent1"/>
          <w:sz w:val="28"/>
          <w:szCs w:val="28"/>
        </w:rPr>
        <w:t xml:space="preserve"> ред. решения Совета Красносельского городского поселения Гулькевичского района </w:t>
      </w:r>
      <w:r w:rsidRPr="0093394A">
        <w:rPr>
          <w:color w:val="4F81BD" w:themeColor="accent1"/>
          <w:sz w:val="28"/>
          <w:szCs w:val="28"/>
        </w:rPr>
        <w:t xml:space="preserve">от </w:t>
      </w:r>
      <w:r w:rsidRPr="0093394A">
        <w:rPr>
          <w:color w:val="0070C0"/>
          <w:sz w:val="28"/>
          <w:szCs w:val="28"/>
        </w:rPr>
        <w:t>2</w:t>
      </w:r>
      <w:r w:rsidR="0093394A" w:rsidRPr="0093394A">
        <w:rPr>
          <w:color w:val="0070C0"/>
          <w:sz w:val="28"/>
          <w:szCs w:val="28"/>
        </w:rPr>
        <w:t>4</w:t>
      </w:r>
      <w:r w:rsidRPr="0093394A">
        <w:rPr>
          <w:color w:val="0070C0"/>
          <w:sz w:val="28"/>
          <w:szCs w:val="28"/>
        </w:rPr>
        <w:t>.1</w:t>
      </w:r>
      <w:r w:rsidR="0093394A" w:rsidRPr="0093394A">
        <w:rPr>
          <w:color w:val="0070C0"/>
          <w:sz w:val="28"/>
          <w:szCs w:val="28"/>
        </w:rPr>
        <w:t>0</w:t>
      </w:r>
      <w:r w:rsidRPr="0093394A">
        <w:rPr>
          <w:color w:val="4F81BD" w:themeColor="accent1"/>
          <w:sz w:val="28"/>
          <w:szCs w:val="28"/>
        </w:rPr>
        <w:t xml:space="preserve">.2019 № </w:t>
      </w:r>
      <w:r w:rsidR="0093394A" w:rsidRPr="0093394A">
        <w:rPr>
          <w:color w:val="0070C0"/>
          <w:sz w:val="28"/>
          <w:szCs w:val="28"/>
        </w:rPr>
        <w:t>4</w:t>
      </w:r>
      <w:r w:rsidRPr="0093394A">
        <w:rPr>
          <w:color w:val="0070C0"/>
          <w:sz w:val="28"/>
          <w:szCs w:val="28"/>
        </w:rPr>
        <w:t xml:space="preserve"> </w:t>
      </w:r>
      <w:r w:rsidRPr="0093394A">
        <w:rPr>
          <w:color w:val="4F81BD" w:themeColor="accent1"/>
          <w:sz w:val="28"/>
          <w:szCs w:val="28"/>
        </w:rPr>
        <w:t xml:space="preserve">новый </w:t>
      </w:r>
      <w:r w:rsidRPr="0093394A">
        <w:rPr>
          <w:color w:val="4F81BD" w:themeColor="accent1"/>
          <w:spacing w:val="3"/>
          <w:sz w:val="28"/>
          <w:szCs w:val="28"/>
        </w:rPr>
        <w:t>п.3.</w:t>
      </w:r>
      <w:r>
        <w:rPr>
          <w:color w:val="4F81BD" w:themeColor="accent1"/>
          <w:spacing w:val="3"/>
          <w:sz w:val="28"/>
          <w:szCs w:val="28"/>
        </w:rPr>
        <w:t>4</w:t>
      </w:r>
      <w:r w:rsidRPr="009311AD">
        <w:rPr>
          <w:color w:val="4F81BD" w:themeColor="accent1"/>
          <w:spacing w:val="3"/>
          <w:sz w:val="28"/>
          <w:szCs w:val="28"/>
        </w:rPr>
        <w:t>)</w:t>
      </w:r>
    </w:p>
    <w:p w:rsidR="00A54441" w:rsidRPr="009311AD" w:rsidRDefault="00A54441" w:rsidP="00077B78">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 В настоящих Правилах применяются следующие термины и определения: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аварийно опасные деревья - деревья, представляющие опасность для жизни и здоровья граждан, имущества и создающие аварийно опасные ситуации;</w:t>
      </w:r>
    </w:p>
    <w:p w:rsidR="00A54441" w:rsidRPr="009311AD" w:rsidRDefault="009C5455"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pacing w:val="2"/>
          <w:sz w:val="28"/>
          <w:szCs w:val="28"/>
        </w:rPr>
        <w:tab/>
      </w:r>
      <w:r w:rsidR="00A54441" w:rsidRPr="002D311D">
        <w:rPr>
          <w:spacing w:val="2"/>
          <w:sz w:val="28"/>
          <w:szCs w:val="28"/>
        </w:rPr>
        <w:t>благоустройство территории - деятельность по реализации комплекса мероприятий,</w:t>
      </w:r>
      <w:r w:rsidR="00A54441" w:rsidRPr="002D311D">
        <w:rPr>
          <w:spacing w:val="2"/>
          <w:sz w:val="21"/>
          <w:szCs w:val="21"/>
        </w:rPr>
        <w:t xml:space="preserve"> </w:t>
      </w:r>
      <w:r w:rsidR="00A54441" w:rsidRPr="002D311D">
        <w:rPr>
          <w:spacing w:val="2"/>
          <w:sz w:val="28"/>
          <w:szCs w:val="28"/>
        </w:rPr>
        <w:t>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A54441" w:rsidRPr="002D311D">
        <w:rPr>
          <w:color w:val="4F81BD" w:themeColor="accent1"/>
          <w:spacing w:val="2"/>
          <w:sz w:val="28"/>
          <w:szCs w:val="28"/>
        </w:rPr>
        <w:t>; </w:t>
      </w:r>
      <w:r w:rsidR="00A54441" w:rsidRPr="002D311D">
        <w:rPr>
          <w:color w:val="4F81BD" w:themeColor="accent1"/>
          <w:sz w:val="28"/>
          <w:szCs w:val="28"/>
        </w:rPr>
        <w:t xml:space="preserve">(в ред. решения Совета Красносельского городского поселения Гулькевичского района от 22.11.2018 № 7 </w:t>
      </w:r>
      <w:r w:rsidR="00A54441" w:rsidRPr="002D311D">
        <w:rPr>
          <w:color w:val="4F81BD" w:themeColor="accent1"/>
          <w:spacing w:val="3"/>
          <w:sz w:val="28"/>
          <w:szCs w:val="28"/>
        </w:rPr>
        <w:t>абзац 2 в новой редакции)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газон - участок земли с искусственно созданным травяным покровом;</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дерево - многолетнее растение с четко выраженным стволом, несущими боковыми ветвями и верхушечным побегом;</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жидкие отходы - отходы (осадки) из выгребных ям и хозяйственно-бытовых стоков, инфильтрационные воды объектов размещения отходов, жидкие отходы термической обработки отходов и от топочных установок;</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shd w:val="clear" w:color="auto" w:fill="FFFFFF"/>
        </w:rPr>
        <w:t xml:space="preserve">земли рекреационного назначения - земли, предназначенные и </w:t>
      </w:r>
      <w:r w:rsidRPr="009311AD">
        <w:rPr>
          <w:rFonts w:ascii="Times New Roman" w:hAnsi="Times New Roman" w:cs="Times New Roman"/>
          <w:color w:val="000000"/>
          <w:sz w:val="28"/>
          <w:szCs w:val="28"/>
          <w:shd w:val="clear" w:color="auto" w:fill="FFFFFF"/>
        </w:rPr>
        <w:lastRenderedPageBreak/>
        <w:t>используемые для организации отдыха, туризма, физкультурно-оздоровительной и спортивной деятельности граждан;</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инвентаризация зеленых насаждений – процесс регистрации информации о количестве зеленых насаждений на территории поселения, их состояния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исполнитель услуг - юридические лица, индивидуальные предприниматели, оказывающие потребителю услуги в соответствии с законодательством Российской Федерации;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54441" w:rsidRPr="009311AD" w:rsidRDefault="00A54441" w:rsidP="00077B78">
      <w:pPr>
        <w:autoSpaceDE w:val="0"/>
        <w:autoSpaceDN w:val="0"/>
        <w:adjustRightInd w:val="0"/>
        <w:spacing w:after="0" w:line="240" w:lineRule="atLeast"/>
        <w:ind w:firstLine="851"/>
        <w:contextualSpacing/>
        <w:jc w:val="both"/>
        <w:rPr>
          <w:rFonts w:ascii="Times New Roman" w:hAnsi="Times New Roman" w:cs="Times New Roman"/>
          <w:sz w:val="28"/>
          <w:szCs w:val="28"/>
        </w:rPr>
      </w:pPr>
      <w:bookmarkStart w:id="4" w:name="sub_215"/>
      <w:r w:rsidRPr="009311AD">
        <w:rPr>
          <w:rFonts w:ascii="Times New Roman" w:hAnsi="Times New Roman" w:cs="Times New Roman"/>
          <w:sz w:val="28"/>
          <w:szCs w:val="28"/>
        </w:rPr>
        <w:t xml:space="preserve">компенсационное озеленение - деятельность органов местного самоуправления по созданию </w:t>
      </w:r>
      <w:hyperlink w:anchor="sub_201" w:history="1">
        <w:r w:rsidRPr="009311AD">
          <w:rPr>
            <w:rFonts w:ascii="Times New Roman" w:hAnsi="Times New Roman" w:cs="Times New Roman"/>
            <w:sz w:val="28"/>
            <w:szCs w:val="28"/>
          </w:rPr>
          <w:t>зеленых насаждений</w:t>
        </w:r>
      </w:hyperlink>
      <w:r w:rsidRPr="009311AD">
        <w:rPr>
          <w:rFonts w:ascii="Times New Roman" w:hAnsi="Times New Roman" w:cs="Times New Roman"/>
          <w:sz w:val="28"/>
          <w:szCs w:val="28"/>
        </w:rPr>
        <w:t xml:space="preserve"> взамен уничтоженных и их сохранению до полной приживаемости на территориях поселений;</w:t>
      </w:r>
    </w:p>
    <w:bookmarkEnd w:id="4"/>
    <w:p w:rsidR="00A54441" w:rsidRPr="009311AD" w:rsidRDefault="00A54441" w:rsidP="00077B78">
      <w:pPr>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w:t>
      </w:r>
      <w:hyperlink w:anchor="sub_215" w:history="1">
        <w:r w:rsidRPr="009311AD">
          <w:rPr>
            <w:rFonts w:ascii="Times New Roman" w:hAnsi="Times New Roman" w:cs="Times New Roman"/>
            <w:sz w:val="28"/>
            <w:szCs w:val="28"/>
          </w:rPr>
          <w:t>компенсационного озеленения</w:t>
        </w:r>
      </w:hyperlink>
      <w:r w:rsidRPr="009311AD">
        <w:rPr>
          <w:rFonts w:ascii="Times New Roman" w:hAnsi="Times New Roman" w:cs="Times New Roman"/>
          <w:sz w:val="28"/>
          <w:szCs w:val="28"/>
        </w:rPr>
        <w:t>;</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кустарник - многолетнее растение, ветвящееся у самой поверхности почвы и не имеющее во взрослом состоянии главного ствола;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мусор - мелкие неоднородные сухие или влажные отходы либо отходы, владелец которых не установлен;</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18" w:history="1">
        <w:r w:rsidRPr="009311AD">
          <w:rPr>
            <w:rFonts w:ascii="Times New Roman" w:hAnsi="Times New Roman" w:cs="Times New Roman"/>
            <w:sz w:val="28"/>
            <w:szCs w:val="28"/>
          </w:rPr>
          <w:t>Правилами</w:t>
        </w:r>
      </w:hyperlink>
      <w:r w:rsidRPr="009311AD">
        <w:rPr>
          <w:rFonts w:ascii="Times New Roman" w:hAnsi="Times New Roman" w:cs="Times New Roman"/>
          <w:sz w:val="28"/>
          <w:szCs w:val="28"/>
        </w:rPr>
        <w:t xml:space="preserve"> землепользования и застройки на территории Красносельского городского поселения Гулькевичского района;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опасные отходы - отходы, существование которых и (или) обращение с </w:t>
      </w:r>
      <w:r w:rsidRPr="009311AD">
        <w:rPr>
          <w:rFonts w:ascii="Times New Roman" w:hAnsi="Times New Roman" w:cs="Times New Roman"/>
          <w:sz w:val="28"/>
          <w:szCs w:val="28"/>
        </w:rPr>
        <w:lastRenderedPageBreak/>
        <w:t>которыми представляют опасность для жизни, здоровья человека и окружающей природной среды;</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порубочный билет - разрешительный документ, выданный администрацией поселения, дающий право на выполнение работ по вырубке, санитарной и формовочной обрезке зеленых насаждений или по их уничтожению;</w:t>
      </w:r>
    </w:p>
    <w:p w:rsidR="00020B0B" w:rsidRDefault="001E788D"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2"/>
          <w:sz w:val="28"/>
          <w:szCs w:val="28"/>
        </w:rPr>
      </w:pPr>
      <w:r>
        <w:rPr>
          <w:spacing w:val="2"/>
          <w:sz w:val="28"/>
          <w:szCs w:val="28"/>
        </w:rPr>
        <w:tab/>
      </w:r>
      <w:r w:rsidR="00A54441" w:rsidRPr="002D311D">
        <w:rPr>
          <w:spacing w:val="2"/>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w:t>
      </w:r>
      <w:r>
        <w:rPr>
          <w:spacing w:val="2"/>
          <w:sz w:val="28"/>
          <w:szCs w:val="28"/>
        </w:rPr>
        <w:t xml:space="preserve"> установленным законом </w:t>
      </w:r>
      <w:r w:rsidR="00010239" w:rsidRPr="002D311D">
        <w:rPr>
          <w:spacing w:val="2"/>
          <w:sz w:val="28"/>
          <w:szCs w:val="28"/>
        </w:rPr>
        <w:t>субъекта Российской Федерации</w:t>
      </w:r>
      <w:r w:rsidR="00010239">
        <w:rPr>
          <w:spacing w:val="2"/>
          <w:sz w:val="28"/>
          <w:szCs w:val="28"/>
        </w:rPr>
        <w:t xml:space="preserve"> </w:t>
      </w:r>
      <w:r>
        <w:rPr>
          <w:spacing w:val="2"/>
          <w:sz w:val="28"/>
          <w:szCs w:val="28"/>
        </w:rPr>
        <w:t>от 21 декабря 2018 года</w:t>
      </w:r>
      <w:r w:rsidR="00010239">
        <w:rPr>
          <w:spacing w:val="2"/>
          <w:sz w:val="28"/>
          <w:szCs w:val="28"/>
        </w:rPr>
        <w:t xml:space="preserve"> №3952- КЗ «О порядке определения органами местного самоуправления в Краснодарском крае границ прилегающих территорий»</w:t>
      </w:r>
      <w:r w:rsidR="00A54441" w:rsidRPr="002D311D">
        <w:rPr>
          <w:spacing w:val="2"/>
          <w:sz w:val="28"/>
          <w:szCs w:val="28"/>
        </w:rPr>
        <w:t>;</w:t>
      </w:r>
      <w:r w:rsidR="00A54441" w:rsidRPr="002D311D">
        <w:rPr>
          <w:color w:val="4F81BD" w:themeColor="accent1"/>
          <w:spacing w:val="2"/>
          <w:sz w:val="28"/>
          <w:szCs w:val="28"/>
        </w:rPr>
        <w:t> </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2D311D">
        <w:rPr>
          <w:color w:val="4F81BD" w:themeColor="accent1"/>
          <w:sz w:val="28"/>
          <w:szCs w:val="28"/>
        </w:rPr>
        <w:t>(в ред. решен</w:t>
      </w:r>
      <w:r w:rsidRPr="00633B7D">
        <w:rPr>
          <w:color w:val="4F81BD" w:themeColor="accent1"/>
          <w:sz w:val="28"/>
          <w:szCs w:val="28"/>
        </w:rPr>
        <w:t>и</w:t>
      </w:r>
      <w:r w:rsidR="0075702D" w:rsidRPr="00633B7D">
        <w:rPr>
          <w:color w:val="4F81BD" w:themeColor="accent1"/>
          <w:sz w:val="28"/>
          <w:szCs w:val="28"/>
        </w:rPr>
        <w:t>я</w:t>
      </w:r>
      <w:r w:rsidRPr="002D311D">
        <w:rPr>
          <w:color w:val="4F81BD" w:themeColor="accent1"/>
          <w:sz w:val="28"/>
          <w:szCs w:val="28"/>
        </w:rPr>
        <w:t xml:space="preserve"> Совета Красносельского городского поселения Гулькевичского района от 22.11.2018 № 7 </w:t>
      </w:r>
      <w:r w:rsidRPr="002D311D">
        <w:rPr>
          <w:color w:val="4F81BD" w:themeColor="accent1"/>
          <w:spacing w:val="3"/>
          <w:sz w:val="28"/>
          <w:szCs w:val="28"/>
        </w:rPr>
        <w:t>абзац 2</w:t>
      </w:r>
      <w:r>
        <w:rPr>
          <w:color w:val="4F81BD" w:themeColor="accent1"/>
          <w:spacing w:val="3"/>
          <w:sz w:val="28"/>
          <w:szCs w:val="28"/>
        </w:rPr>
        <w:t>6</w:t>
      </w:r>
      <w:r w:rsidRPr="002D311D">
        <w:rPr>
          <w:color w:val="4F81BD" w:themeColor="accent1"/>
          <w:spacing w:val="3"/>
          <w:sz w:val="28"/>
          <w:szCs w:val="28"/>
        </w:rPr>
        <w:t xml:space="preserve"> в новой редакции</w:t>
      </w:r>
      <w:r w:rsidR="00010239">
        <w:rPr>
          <w:color w:val="4F81BD" w:themeColor="accent1"/>
          <w:spacing w:val="3"/>
          <w:sz w:val="28"/>
          <w:szCs w:val="28"/>
        </w:rPr>
        <w:t>,</w:t>
      </w:r>
      <w:r w:rsidR="00010239" w:rsidRPr="00010239">
        <w:rPr>
          <w:color w:val="4F81BD" w:themeColor="accent1"/>
          <w:sz w:val="28"/>
          <w:szCs w:val="28"/>
        </w:rPr>
        <w:t xml:space="preserve"> </w:t>
      </w:r>
      <w:r w:rsidR="00010239" w:rsidRPr="00FC2865">
        <w:rPr>
          <w:color w:val="4F81BD" w:themeColor="accent1"/>
          <w:sz w:val="28"/>
          <w:szCs w:val="28"/>
        </w:rPr>
        <w:t>от 2</w:t>
      </w:r>
      <w:r w:rsidR="00FC2865" w:rsidRPr="00FC2865">
        <w:rPr>
          <w:color w:val="4F81BD" w:themeColor="accent1"/>
          <w:sz w:val="28"/>
          <w:szCs w:val="28"/>
        </w:rPr>
        <w:t>9</w:t>
      </w:r>
      <w:r w:rsidR="00010239" w:rsidRPr="00FC2865">
        <w:rPr>
          <w:color w:val="4F81BD" w:themeColor="accent1"/>
          <w:sz w:val="28"/>
          <w:szCs w:val="28"/>
        </w:rPr>
        <w:t>.</w:t>
      </w:r>
      <w:r w:rsidR="00FC2865" w:rsidRPr="00FC2865">
        <w:rPr>
          <w:color w:val="4F81BD" w:themeColor="accent1"/>
          <w:sz w:val="28"/>
          <w:szCs w:val="28"/>
        </w:rPr>
        <w:t>03</w:t>
      </w:r>
      <w:r w:rsidR="00010239" w:rsidRPr="00FC2865">
        <w:rPr>
          <w:color w:val="4F81BD" w:themeColor="accent1"/>
          <w:sz w:val="28"/>
          <w:szCs w:val="28"/>
        </w:rPr>
        <w:t>.201</w:t>
      </w:r>
      <w:r w:rsidR="0075702D" w:rsidRPr="00FC2865">
        <w:rPr>
          <w:color w:val="4F81BD" w:themeColor="accent1"/>
          <w:sz w:val="28"/>
          <w:szCs w:val="28"/>
        </w:rPr>
        <w:t>9</w:t>
      </w:r>
      <w:r w:rsidR="00010239" w:rsidRPr="00FC2865">
        <w:rPr>
          <w:color w:val="4F81BD" w:themeColor="accent1"/>
          <w:sz w:val="28"/>
          <w:szCs w:val="28"/>
        </w:rPr>
        <w:t xml:space="preserve"> № </w:t>
      </w:r>
      <w:r w:rsidR="00FC2865" w:rsidRPr="00FC2865">
        <w:rPr>
          <w:color w:val="4F81BD" w:themeColor="accent1"/>
          <w:sz w:val="28"/>
          <w:szCs w:val="28"/>
        </w:rPr>
        <w:t>5</w:t>
      </w:r>
      <w:r w:rsidR="00010239" w:rsidRPr="00FC2865">
        <w:rPr>
          <w:color w:val="4F81BD" w:themeColor="accent1"/>
          <w:sz w:val="28"/>
          <w:szCs w:val="28"/>
        </w:rPr>
        <w:t xml:space="preserve"> </w:t>
      </w:r>
      <w:r w:rsidR="00010239" w:rsidRPr="00FC2865">
        <w:rPr>
          <w:color w:val="4F81BD" w:themeColor="accent1"/>
          <w:spacing w:val="3"/>
          <w:sz w:val="28"/>
          <w:szCs w:val="28"/>
        </w:rPr>
        <w:t>абзац 26 в новой редакции</w:t>
      </w:r>
      <w:r w:rsidRPr="00FC2865">
        <w:rPr>
          <w:color w:val="4F81BD" w:themeColor="accent1"/>
          <w:spacing w:val="3"/>
          <w:sz w:val="28"/>
          <w:szCs w:val="28"/>
        </w:rPr>
        <w:t>)</w:t>
      </w:r>
    </w:p>
    <w:p w:rsidR="00A54441" w:rsidRPr="009311AD" w:rsidRDefault="00A54441" w:rsidP="00077B78">
      <w:pPr>
        <w:pStyle w:val="formattext"/>
        <w:shd w:val="clear" w:color="auto" w:fill="FFFFFF"/>
        <w:spacing w:before="0" w:beforeAutospacing="0" w:after="0" w:afterAutospacing="0" w:line="240" w:lineRule="atLeast"/>
        <w:ind w:firstLine="708"/>
        <w:contextualSpacing/>
        <w:textAlignment w:val="baseline"/>
        <w:rPr>
          <w:sz w:val="28"/>
          <w:szCs w:val="28"/>
        </w:rPr>
      </w:pPr>
      <w:r w:rsidRPr="009311AD">
        <w:rPr>
          <w:sz w:val="28"/>
          <w:szCs w:val="28"/>
        </w:rPr>
        <w:t>сбор отходов - деятельность, связанная с изъятием отходов в течение определенного времени из мест их образования;</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содержание зеленых насаждений - деятельность по поддержанию функционального состояния (обработка почвы, полив, внесение удобрений, </w:t>
      </w:r>
      <w:r w:rsidRPr="009311AD">
        <w:rPr>
          <w:rFonts w:ascii="Times New Roman" w:hAnsi="Times New Roman" w:cs="Times New Roman"/>
          <w:sz w:val="28"/>
          <w:szCs w:val="28"/>
        </w:rPr>
        <w:lastRenderedPageBreak/>
        <w:t>обрезка крон деревьев и кустарников и иные мероприятия) и восстановлению зеленых насаждений;</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травяной покров - газон, естественная травянистая растительность;</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A54441" w:rsidRPr="009311AD" w:rsidRDefault="00A54441" w:rsidP="00077B78">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A54441" w:rsidRPr="009311AD" w:rsidRDefault="005163FA"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pacing w:val="2"/>
          <w:sz w:val="28"/>
          <w:szCs w:val="28"/>
        </w:rPr>
        <w:tab/>
      </w:r>
      <w:r w:rsidR="00A54441" w:rsidRPr="002D311D">
        <w:rPr>
          <w:spacing w:val="2"/>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A54441" w:rsidRPr="009311AD">
        <w:rPr>
          <w:color w:val="FF0000"/>
          <w:spacing w:val="3"/>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Гулькевичского района от 22.11.2018 № 7 </w:t>
      </w:r>
      <w:r w:rsidR="00A54441" w:rsidRPr="002D311D">
        <w:rPr>
          <w:color w:val="4F81BD" w:themeColor="accent1"/>
          <w:spacing w:val="3"/>
          <w:sz w:val="28"/>
          <w:szCs w:val="28"/>
        </w:rPr>
        <w:t xml:space="preserve">абзац </w:t>
      </w:r>
      <w:r w:rsidR="00A54441">
        <w:rPr>
          <w:color w:val="4F81BD" w:themeColor="accent1"/>
          <w:spacing w:val="3"/>
          <w:sz w:val="28"/>
          <w:szCs w:val="28"/>
        </w:rPr>
        <w:t>36</w:t>
      </w:r>
      <w:r w:rsidR="00A54441" w:rsidRPr="002D311D">
        <w:rPr>
          <w:color w:val="4F81BD" w:themeColor="accent1"/>
          <w:spacing w:val="3"/>
          <w:sz w:val="28"/>
          <w:szCs w:val="28"/>
        </w:rPr>
        <w:t xml:space="preserve"> в новой редакции)</w:t>
      </w:r>
    </w:p>
    <w:p w:rsidR="00A54441" w:rsidRPr="009311AD" w:rsidRDefault="005163FA"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00A54441" w:rsidRPr="002C3707">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A54441" w:rsidRPr="002C3707">
        <w:rPr>
          <w:color w:val="4F81BD" w:themeColor="accent1"/>
          <w:sz w:val="28"/>
          <w:szCs w:val="28"/>
        </w:rPr>
        <w:t xml:space="preserve"> </w:t>
      </w:r>
      <w:r w:rsidR="00A54441" w:rsidRPr="002D311D">
        <w:rPr>
          <w:color w:val="4F81BD" w:themeColor="accent1"/>
          <w:sz w:val="28"/>
          <w:szCs w:val="28"/>
        </w:rPr>
        <w:t>(в ред. решения Совета Красносельского городского поселения Гулькевичского района от 22.</w:t>
      </w:r>
      <w:r w:rsidR="00A54441">
        <w:rPr>
          <w:color w:val="4F81BD" w:themeColor="accent1"/>
          <w:sz w:val="28"/>
          <w:szCs w:val="28"/>
        </w:rPr>
        <w:t>09</w:t>
      </w:r>
      <w:r w:rsidR="00A54441" w:rsidRPr="002D311D">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w:t>
      </w:r>
      <w:r w:rsidR="00A54441">
        <w:rPr>
          <w:color w:val="4F81BD" w:themeColor="accent1"/>
          <w:sz w:val="28"/>
          <w:szCs w:val="28"/>
        </w:rPr>
        <w:t xml:space="preserve"> </w:t>
      </w:r>
      <w:r w:rsidR="00A54441" w:rsidRPr="002D311D">
        <w:rPr>
          <w:color w:val="4F81BD" w:themeColor="accent1"/>
          <w:sz w:val="28"/>
          <w:szCs w:val="28"/>
        </w:rPr>
        <w:t xml:space="preserve">№ </w:t>
      </w:r>
      <w:r w:rsidR="00A54441">
        <w:rPr>
          <w:color w:val="4F81BD" w:themeColor="accent1"/>
          <w:sz w:val="28"/>
          <w:szCs w:val="28"/>
        </w:rPr>
        <w:t>4</w:t>
      </w:r>
      <w:r w:rsidR="00A54441" w:rsidRPr="002D311D">
        <w:rPr>
          <w:color w:val="4F81BD" w:themeColor="accent1"/>
          <w:sz w:val="28"/>
          <w:szCs w:val="28"/>
        </w:rPr>
        <w:t xml:space="preserve"> </w:t>
      </w:r>
      <w:r w:rsidR="00A54441">
        <w:rPr>
          <w:color w:val="4F81BD" w:themeColor="accent1"/>
          <w:spacing w:val="3"/>
          <w:sz w:val="28"/>
          <w:szCs w:val="28"/>
        </w:rPr>
        <w:t>пункт 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9311AD">
        <w:rPr>
          <w:color w:val="FF0000"/>
          <w:spacing w:val="2"/>
          <w:sz w:val="28"/>
          <w:szCs w:val="28"/>
          <w:shd w:val="clear" w:color="auto" w:fill="FFFFFF"/>
        </w:rPr>
        <w:tab/>
      </w:r>
      <w:r w:rsidRPr="000E17B9">
        <w:rPr>
          <w:spacing w:val="2"/>
          <w:sz w:val="28"/>
          <w:szCs w:val="28"/>
          <w:shd w:val="clear" w:color="auto" w:fill="FFFFFF"/>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w:t>
      </w:r>
      <w:r w:rsidRPr="000E17B9">
        <w:rPr>
          <w:spacing w:val="2"/>
          <w:sz w:val="28"/>
          <w:szCs w:val="28"/>
          <w:shd w:val="clear" w:color="auto" w:fill="FFFFFF"/>
        </w:rPr>
        <w:lastRenderedPageBreak/>
        <w:t>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E17B9">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Гулькевичского района от 22.11.2018 № 7 </w:t>
      </w:r>
      <w:r>
        <w:rPr>
          <w:color w:val="4F81BD" w:themeColor="accent1"/>
          <w:sz w:val="28"/>
          <w:szCs w:val="28"/>
        </w:rPr>
        <w:t xml:space="preserve">подраздел </w:t>
      </w:r>
      <w:r>
        <w:rPr>
          <w:color w:val="4F81BD" w:themeColor="accent1"/>
          <w:spacing w:val="3"/>
          <w:sz w:val="28"/>
          <w:szCs w:val="28"/>
        </w:rPr>
        <w:t>4</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A54441" w:rsidRPr="009311AD" w:rsidRDefault="005163FA"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00A54441" w:rsidRPr="00AD56F5">
        <w:rPr>
          <w:sz w:val="28"/>
          <w:szCs w:val="28"/>
        </w:rPr>
        <w:t>территории общего пользования -</w:t>
      </w:r>
      <w:r w:rsidR="00A54441">
        <w:rPr>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A54441" w:rsidRPr="000E17B9">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Гулькевичского района от 22.11.2018 № 7 </w:t>
      </w:r>
      <w:r w:rsidR="00A54441">
        <w:rPr>
          <w:color w:val="4F81BD" w:themeColor="accent1"/>
          <w:sz w:val="28"/>
          <w:szCs w:val="28"/>
        </w:rPr>
        <w:t xml:space="preserve">подраздел </w:t>
      </w:r>
      <w:r w:rsidR="00A54441">
        <w:rPr>
          <w:color w:val="4F81BD" w:themeColor="accent1"/>
          <w:spacing w:val="3"/>
          <w:sz w:val="28"/>
          <w:szCs w:val="28"/>
        </w:rPr>
        <w:t>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E869B0" w:rsidRPr="009311AD" w:rsidRDefault="005163FA" w:rsidP="00E869B0">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ED001F" w:rsidRPr="00FB0C9D">
        <w:rPr>
          <w:spacing w:val="3"/>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r w:rsidR="00A54441">
        <w:rPr>
          <w:sz w:val="28"/>
          <w:szCs w:val="28"/>
        </w:rPr>
        <w:t>;</w:t>
      </w:r>
      <w:r w:rsidR="00E869B0" w:rsidRPr="00E869B0">
        <w:rPr>
          <w:color w:val="4F81BD" w:themeColor="accent1"/>
          <w:sz w:val="28"/>
          <w:szCs w:val="28"/>
        </w:rPr>
        <w:t xml:space="preserve"> </w:t>
      </w:r>
      <w:r w:rsidR="00E869B0" w:rsidRPr="002D311D">
        <w:rPr>
          <w:color w:val="4F81BD" w:themeColor="accent1"/>
          <w:sz w:val="28"/>
          <w:szCs w:val="28"/>
        </w:rPr>
        <w:t>(в ред. решен</w:t>
      </w:r>
      <w:r w:rsidR="00E869B0" w:rsidRPr="000F7834">
        <w:rPr>
          <w:color w:val="4F81BD" w:themeColor="accent1"/>
          <w:sz w:val="28"/>
          <w:szCs w:val="28"/>
        </w:rPr>
        <w:t>и</w:t>
      </w:r>
      <w:r w:rsidR="000F7834" w:rsidRPr="000F7834">
        <w:rPr>
          <w:color w:val="4F81BD" w:themeColor="accent1"/>
          <w:sz w:val="28"/>
          <w:szCs w:val="28"/>
        </w:rPr>
        <w:t>й</w:t>
      </w:r>
      <w:r w:rsidR="00E869B0" w:rsidRPr="002D311D">
        <w:rPr>
          <w:color w:val="4F81BD" w:themeColor="accent1"/>
          <w:sz w:val="28"/>
          <w:szCs w:val="28"/>
        </w:rPr>
        <w:t xml:space="preserve"> Совета Красносельского городского поселения Гулькевичского района</w:t>
      </w:r>
      <w:r w:rsidR="00E869B0" w:rsidRPr="00010239">
        <w:rPr>
          <w:color w:val="4F81BD" w:themeColor="accent1"/>
          <w:sz w:val="28"/>
          <w:szCs w:val="28"/>
        </w:rPr>
        <w:t xml:space="preserve"> </w:t>
      </w:r>
      <w:r w:rsidR="000F7834" w:rsidRPr="002D311D">
        <w:rPr>
          <w:color w:val="4F81BD" w:themeColor="accent1"/>
          <w:sz w:val="28"/>
          <w:szCs w:val="28"/>
        </w:rPr>
        <w:t xml:space="preserve">от 22.11.2018 № 7 </w:t>
      </w:r>
      <w:r w:rsidR="000F7834">
        <w:rPr>
          <w:color w:val="4F81BD" w:themeColor="accent1"/>
          <w:sz w:val="28"/>
          <w:szCs w:val="28"/>
        </w:rPr>
        <w:t xml:space="preserve">подраздел </w:t>
      </w:r>
      <w:r w:rsidR="000F7834">
        <w:rPr>
          <w:color w:val="4F81BD" w:themeColor="accent1"/>
          <w:spacing w:val="3"/>
          <w:sz w:val="28"/>
          <w:szCs w:val="28"/>
        </w:rPr>
        <w:t>4</w:t>
      </w:r>
      <w:r w:rsidR="000F7834" w:rsidRPr="002D311D">
        <w:rPr>
          <w:color w:val="4F81BD" w:themeColor="accent1"/>
          <w:spacing w:val="3"/>
          <w:sz w:val="28"/>
          <w:szCs w:val="28"/>
        </w:rPr>
        <w:t xml:space="preserve"> </w:t>
      </w:r>
      <w:r w:rsidR="000F7834">
        <w:rPr>
          <w:color w:val="4F81BD" w:themeColor="accent1"/>
          <w:spacing w:val="3"/>
          <w:sz w:val="28"/>
          <w:szCs w:val="28"/>
        </w:rPr>
        <w:t>дополнен новым абзацем</w:t>
      </w:r>
      <w:r w:rsidR="000F7834" w:rsidRPr="00021342">
        <w:rPr>
          <w:color w:val="4F81BD" w:themeColor="accent1"/>
          <w:sz w:val="28"/>
          <w:szCs w:val="28"/>
        </w:rPr>
        <w:t xml:space="preserve">; </w:t>
      </w:r>
      <w:r w:rsidR="00E869B0" w:rsidRPr="00021342">
        <w:rPr>
          <w:color w:val="4F81BD" w:themeColor="accent1"/>
          <w:sz w:val="28"/>
          <w:szCs w:val="28"/>
        </w:rPr>
        <w:t xml:space="preserve">от </w:t>
      </w:r>
      <w:r w:rsidR="00E869B0" w:rsidRPr="00021342">
        <w:rPr>
          <w:color w:val="0070C0"/>
          <w:sz w:val="28"/>
          <w:szCs w:val="28"/>
        </w:rPr>
        <w:t>2</w:t>
      </w:r>
      <w:r w:rsidR="00021342" w:rsidRPr="00021342">
        <w:rPr>
          <w:color w:val="0070C0"/>
          <w:sz w:val="28"/>
          <w:szCs w:val="28"/>
        </w:rPr>
        <w:t>4</w:t>
      </w:r>
      <w:r w:rsidR="00E869B0" w:rsidRPr="00021342">
        <w:rPr>
          <w:color w:val="0070C0"/>
          <w:sz w:val="28"/>
          <w:szCs w:val="28"/>
        </w:rPr>
        <w:t>.1</w:t>
      </w:r>
      <w:r w:rsidR="00021342" w:rsidRPr="00021342">
        <w:rPr>
          <w:color w:val="0070C0"/>
          <w:sz w:val="28"/>
          <w:szCs w:val="28"/>
        </w:rPr>
        <w:t>0</w:t>
      </w:r>
      <w:r w:rsidR="00E869B0" w:rsidRPr="00021342">
        <w:rPr>
          <w:color w:val="0070C0"/>
          <w:sz w:val="28"/>
          <w:szCs w:val="28"/>
        </w:rPr>
        <w:t>.</w:t>
      </w:r>
      <w:r w:rsidR="00E869B0" w:rsidRPr="00021342">
        <w:rPr>
          <w:color w:val="4F81BD" w:themeColor="accent1"/>
          <w:sz w:val="28"/>
          <w:szCs w:val="28"/>
        </w:rPr>
        <w:t>2019</w:t>
      </w:r>
      <w:r w:rsidR="00E869B0" w:rsidRPr="00021342">
        <w:rPr>
          <w:color w:val="FF0000"/>
          <w:sz w:val="28"/>
          <w:szCs w:val="28"/>
        </w:rPr>
        <w:t xml:space="preserve"> </w:t>
      </w:r>
      <w:r w:rsidR="00E869B0" w:rsidRPr="0093394A">
        <w:rPr>
          <w:color w:val="0070C0"/>
          <w:sz w:val="28"/>
          <w:szCs w:val="28"/>
        </w:rPr>
        <w:t xml:space="preserve">№ </w:t>
      </w:r>
      <w:r w:rsidR="00021342" w:rsidRPr="0093394A">
        <w:rPr>
          <w:color w:val="0070C0"/>
          <w:sz w:val="28"/>
          <w:szCs w:val="28"/>
        </w:rPr>
        <w:t>4</w:t>
      </w:r>
      <w:r w:rsidR="00021342" w:rsidRPr="00021342">
        <w:rPr>
          <w:color w:val="FF0000"/>
          <w:sz w:val="28"/>
          <w:szCs w:val="28"/>
        </w:rPr>
        <w:t xml:space="preserve"> </w:t>
      </w:r>
      <w:r w:rsidR="00E869B0" w:rsidRPr="00021342">
        <w:rPr>
          <w:color w:val="4F81BD" w:themeColor="accent1"/>
          <w:spacing w:val="3"/>
          <w:sz w:val="28"/>
          <w:szCs w:val="28"/>
        </w:rPr>
        <w:t>абзац 39</w:t>
      </w:r>
      <w:r w:rsidR="00E869B0" w:rsidRPr="00021342">
        <w:rPr>
          <w:spacing w:val="3"/>
          <w:sz w:val="28"/>
          <w:szCs w:val="28"/>
        </w:rPr>
        <w:t xml:space="preserve"> </w:t>
      </w:r>
      <w:r w:rsidR="00E869B0" w:rsidRPr="00021342">
        <w:rPr>
          <w:color w:val="4F81BD" w:themeColor="accent1"/>
          <w:spacing w:val="3"/>
          <w:sz w:val="28"/>
          <w:szCs w:val="28"/>
        </w:rPr>
        <w:t>в новой редакции)</w:t>
      </w:r>
    </w:p>
    <w:p w:rsidR="00A54441" w:rsidRDefault="00D55154" w:rsidP="00077B78">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Pr>
          <w:sz w:val="28"/>
          <w:szCs w:val="28"/>
        </w:rPr>
        <w:tab/>
      </w:r>
      <w:r w:rsidR="00A54441" w:rsidRPr="00290C17">
        <w:rPr>
          <w:sz w:val="28"/>
          <w:szCs w:val="28"/>
        </w:rPr>
        <w:t xml:space="preserve">внутренняя часть границ прилегающей территории - </w:t>
      </w:r>
      <w:r w:rsidR="00A54441" w:rsidRPr="00290C17">
        <w:rPr>
          <w:bCs/>
          <w:sz w:val="28"/>
          <w:szCs w:val="28"/>
        </w:rPr>
        <w:t>часть границ прилегающей территории, непосредственно примыкающая к границе здания, строения, сооружения, земельного участка, в отношении котор</w:t>
      </w:r>
      <w:r w:rsidRPr="00290C17">
        <w:rPr>
          <w:bCs/>
          <w:sz w:val="28"/>
          <w:szCs w:val="28"/>
        </w:rPr>
        <w:t>ых</w:t>
      </w:r>
      <w:r w:rsidR="00A54441" w:rsidRPr="00290C17">
        <w:rPr>
          <w:bCs/>
          <w:sz w:val="28"/>
          <w:szCs w:val="28"/>
        </w:rPr>
        <w:t xml:space="preserve"> установлены границы прилегающей территории, то есть являющаяся их общей границей;</w:t>
      </w:r>
      <w:r w:rsidR="00A54441" w:rsidRPr="00290C17">
        <w:rPr>
          <w:color w:val="4F81BD" w:themeColor="accent1"/>
          <w:sz w:val="28"/>
          <w:szCs w:val="28"/>
        </w:rPr>
        <w:t xml:space="preserve"> (в ред. решения Совета Красносельского городского поселения Гулькевичского района от 22.11.2018 № 7 подраздел </w:t>
      </w:r>
      <w:r w:rsidR="00A54441" w:rsidRPr="00290C17">
        <w:rPr>
          <w:color w:val="4F81BD" w:themeColor="accent1"/>
          <w:spacing w:val="3"/>
          <w:sz w:val="28"/>
          <w:szCs w:val="28"/>
        </w:rPr>
        <w:t>4 дополнен новым абзацем)</w:t>
      </w:r>
    </w:p>
    <w:p w:rsidR="00A54441" w:rsidRPr="009311AD" w:rsidRDefault="00934D59"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tab/>
      </w:r>
      <w:r w:rsidR="00A54441" w:rsidRPr="00AD56F5">
        <w:rPr>
          <w:sz w:val="28"/>
          <w:szCs w:val="28"/>
        </w:rPr>
        <w:t>внешняя часть границ прилегающей территории -</w:t>
      </w:r>
      <w:r w:rsidR="00A54441">
        <w:rPr>
          <w:sz w:val="28"/>
          <w:szCs w:val="28"/>
        </w:rPr>
        <w:t xml:space="preserve"> </w:t>
      </w:r>
      <w:r w:rsidR="00A54441">
        <w:rPr>
          <w:bCs/>
          <w:sz w:val="28"/>
          <w:szCs w:val="28"/>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r w:rsidR="00A54441" w:rsidRPr="000E17B9">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Гулькевичского района от 22.11.2018 № 7 </w:t>
      </w:r>
      <w:r w:rsidR="00A54441">
        <w:rPr>
          <w:color w:val="4F81BD" w:themeColor="accent1"/>
          <w:sz w:val="28"/>
          <w:szCs w:val="28"/>
        </w:rPr>
        <w:t xml:space="preserve">подраздел </w:t>
      </w:r>
      <w:r w:rsidR="00A54441">
        <w:rPr>
          <w:color w:val="4F81BD" w:themeColor="accent1"/>
          <w:spacing w:val="3"/>
          <w:sz w:val="28"/>
          <w:szCs w:val="28"/>
        </w:rPr>
        <w:t>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A54441" w:rsidRPr="009311AD" w:rsidRDefault="00934D59"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A54441" w:rsidRPr="00AD56F5">
        <w:rPr>
          <w:sz w:val="28"/>
          <w:szCs w:val="28"/>
        </w:rPr>
        <w:t>площадь прилегающей территории -</w:t>
      </w:r>
      <w:r w:rsidR="00A54441">
        <w:rPr>
          <w:sz w:val="28"/>
          <w:szCs w:val="28"/>
        </w:rPr>
        <w:t xml:space="preserve"> площадь геометрической фигуры, образованной проекцией границ прилегающей территории на горизонтальную плоскость;</w:t>
      </w:r>
      <w:r w:rsidR="00A54441" w:rsidRPr="000E17B9">
        <w:rPr>
          <w:color w:val="4F81BD" w:themeColor="accent1"/>
          <w:sz w:val="28"/>
          <w:szCs w:val="28"/>
        </w:rPr>
        <w:t xml:space="preserve"> </w:t>
      </w:r>
      <w:r w:rsidR="00A54441" w:rsidRPr="002D311D">
        <w:rPr>
          <w:color w:val="4F81BD" w:themeColor="accent1"/>
          <w:sz w:val="28"/>
          <w:szCs w:val="28"/>
        </w:rPr>
        <w:t xml:space="preserve">(в ред. решения Совета Красносельского городского поселения Гулькевичского района от 22.11.2018 № 7 </w:t>
      </w:r>
      <w:r w:rsidR="00A54441">
        <w:rPr>
          <w:color w:val="4F81BD" w:themeColor="accent1"/>
          <w:sz w:val="28"/>
          <w:szCs w:val="28"/>
        </w:rPr>
        <w:t xml:space="preserve">подраздел </w:t>
      </w:r>
      <w:r w:rsidR="00A54441">
        <w:rPr>
          <w:color w:val="4F81BD" w:themeColor="accent1"/>
          <w:spacing w:val="3"/>
          <w:sz w:val="28"/>
          <w:szCs w:val="28"/>
        </w:rPr>
        <w:t>4</w:t>
      </w:r>
      <w:r w:rsidR="00A54441" w:rsidRPr="002D311D">
        <w:rPr>
          <w:color w:val="4F81BD" w:themeColor="accent1"/>
          <w:spacing w:val="3"/>
          <w:sz w:val="28"/>
          <w:szCs w:val="28"/>
        </w:rPr>
        <w:t xml:space="preserve"> </w:t>
      </w:r>
      <w:r w:rsidR="00A54441">
        <w:rPr>
          <w:color w:val="4F81BD" w:themeColor="accent1"/>
          <w:spacing w:val="3"/>
          <w:sz w:val="28"/>
          <w:szCs w:val="28"/>
        </w:rPr>
        <w:t>дополнен новым абзацем</w:t>
      </w:r>
      <w:r w:rsidR="00A54441" w:rsidRPr="002D311D">
        <w:rPr>
          <w:color w:val="4F81BD" w:themeColor="accent1"/>
          <w:spacing w:val="3"/>
          <w:sz w:val="28"/>
          <w:szCs w:val="28"/>
        </w:rPr>
        <w:t>)</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EC28C3">
        <w:rPr>
          <w:sz w:val="28"/>
          <w:szCs w:val="28"/>
        </w:rPr>
        <w:tab/>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9311AD">
        <w:rPr>
          <w:color w:val="FF0000"/>
          <w:sz w:val="28"/>
          <w:szCs w:val="28"/>
        </w:rPr>
        <w:tab/>
      </w:r>
      <w:r w:rsidRPr="002D311D">
        <w:rPr>
          <w:color w:val="4F81BD" w:themeColor="accent1"/>
          <w:sz w:val="28"/>
          <w:szCs w:val="28"/>
        </w:rPr>
        <w:t xml:space="preserve">(в ред. решения Совета Красносельского </w:t>
      </w:r>
      <w:r w:rsidRPr="002D311D">
        <w:rPr>
          <w:color w:val="4F81BD" w:themeColor="accent1"/>
          <w:sz w:val="28"/>
          <w:szCs w:val="28"/>
        </w:rPr>
        <w:lastRenderedPageBreak/>
        <w:t xml:space="preserve">городского поселения Гулькевичского района от 22.11.2018 № 7 </w:t>
      </w:r>
      <w:r>
        <w:rPr>
          <w:color w:val="4F81BD" w:themeColor="accent1"/>
          <w:sz w:val="28"/>
          <w:szCs w:val="28"/>
        </w:rPr>
        <w:t xml:space="preserve">подраздел </w:t>
      </w:r>
      <w:r>
        <w:rPr>
          <w:color w:val="4F81BD" w:themeColor="accent1"/>
          <w:spacing w:val="3"/>
          <w:sz w:val="28"/>
          <w:szCs w:val="28"/>
        </w:rPr>
        <w:t>4</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A54441" w:rsidRPr="009311AD" w:rsidRDefault="004845A0" w:rsidP="00077B78">
      <w:pPr>
        <w:pStyle w:val="pj"/>
        <w:shd w:val="clear" w:color="auto" w:fill="FFFFFF"/>
        <w:tabs>
          <w:tab w:val="left" w:pos="993"/>
          <w:tab w:val="left" w:pos="1276"/>
        </w:tabs>
        <w:spacing w:before="0" w:beforeAutospacing="0" w:after="0" w:afterAutospacing="0" w:line="240" w:lineRule="atLeast"/>
        <w:contextualSpacing/>
        <w:textAlignment w:val="baseline"/>
        <w:rPr>
          <w:sz w:val="28"/>
          <w:szCs w:val="28"/>
        </w:rPr>
      </w:pPr>
      <w:r>
        <w:rPr>
          <w:sz w:val="28"/>
          <w:szCs w:val="28"/>
        </w:rPr>
        <w:tab/>
      </w:r>
      <w:r w:rsidR="00A54441" w:rsidRPr="009311AD">
        <w:rPr>
          <w:sz w:val="28"/>
          <w:szCs w:val="28"/>
        </w:rPr>
        <w:t>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6. Действие настоящих Правил распространяется на отношения в части охраны зеленых насаждений, расположенных на землях населенных пунктов в границах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поселения в отдельный перечень древесных пород, требующих особой охраны.</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bookmarkStart w:id="5" w:name="Par107"/>
      <w:bookmarkEnd w:id="5"/>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Раздел II</w:t>
      </w: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Элементы благоустройства территории</w:t>
      </w:r>
    </w:p>
    <w:p w:rsidR="00A54441" w:rsidRPr="009311AD" w:rsidRDefault="00A54441" w:rsidP="00077B78">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7. Озеленение.</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7.1.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w:t>
      </w:r>
      <w:r w:rsidRPr="009311AD">
        <w:rPr>
          <w:rFonts w:ascii="Times New Roman" w:hAnsi="Times New Roman" w:cs="Times New Roman"/>
          <w:sz w:val="28"/>
          <w:szCs w:val="28"/>
        </w:rPr>
        <w:lastRenderedPageBreak/>
        <w:t>поддержание ранее созданной или изначально существующей природной среды на территории поселения.</w:t>
      </w:r>
    </w:p>
    <w:p w:rsidR="00A54441" w:rsidRPr="00B86143" w:rsidRDefault="00A54441" w:rsidP="00077B78">
      <w:pPr>
        <w:pStyle w:val="pboth"/>
        <w:spacing w:before="0" w:beforeAutospacing="0" w:after="0" w:afterAutospacing="0" w:line="330" w:lineRule="atLeast"/>
        <w:ind w:firstLine="708"/>
        <w:textAlignment w:val="baseline"/>
        <w:rPr>
          <w:sz w:val="28"/>
          <w:szCs w:val="28"/>
        </w:rPr>
      </w:pPr>
      <w:r w:rsidRPr="00B86143">
        <w:rPr>
          <w:sz w:val="28"/>
          <w:szCs w:val="28"/>
        </w:rPr>
        <w:t>К элементам благоустройства относят, в том числе:</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6" w:name="100023"/>
      <w:bookmarkStart w:id="7" w:name="100024"/>
      <w:bookmarkEnd w:id="6"/>
      <w:bookmarkEnd w:id="7"/>
      <w:r w:rsidRPr="00B86143">
        <w:rPr>
          <w:sz w:val="28"/>
          <w:szCs w:val="28"/>
        </w:rPr>
        <w:t>- покрытия;</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8" w:name="100025"/>
      <w:bookmarkEnd w:id="8"/>
      <w:r w:rsidRPr="00B86143">
        <w:rPr>
          <w:sz w:val="28"/>
          <w:szCs w:val="28"/>
        </w:rPr>
        <w:t xml:space="preserve">- ограждения (заборы); </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9" w:name="100026"/>
      <w:bookmarkEnd w:id="9"/>
      <w:r w:rsidRPr="00B86143">
        <w:rPr>
          <w:sz w:val="28"/>
          <w:szCs w:val="28"/>
        </w:rPr>
        <w:t>- водные устройства;</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0" w:name="100027"/>
      <w:bookmarkEnd w:id="10"/>
      <w:r w:rsidRPr="00B86143">
        <w:rPr>
          <w:sz w:val="28"/>
          <w:szCs w:val="28"/>
        </w:rPr>
        <w:t>- уличное коммунально-бытовое и техническое оборудование;</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1" w:name="100028"/>
      <w:bookmarkEnd w:id="11"/>
      <w:r w:rsidRPr="00B86143">
        <w:rPr>
          <w:sz w:val="28"/>
          <w:szCs w:val="28"/>
        </w:rPr>
        <w:t>- игровое и спортивное оборудование;</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2" w:name="100029"/>
      <w:bookmarkEnd w:id="12"/>
      <w:r w:rsidRPr="00B86143">
        <w:rPr>
          <w:sz w:val="28"/>
          <w:szCs w:val="28"/>
        </w:rPr>
        <w:t>- элементы освещения;</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3" w:name="100030"/>
      <w:bookmarkEnd w:id="13"/>
      <w:r w:rsidRPr="00B86143">
        <w:rPr>
          <w:sz w:val="28"/>
          <w:szCs w:val="28"/>
        </w:rPr>
        <w:t>- средства размещения информации и рекламные конструкции;</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4" w:name="100031"/>
      <w:bookmarkEnd w:id="14"/>
      <w:r w:rsidRPr="00B86143">
        <w:rPr>
          <w:sz w:val="28"/>
          <w:szCs w:val="28"/>
        </w:rPr>
        <w:t>- малые архитектурные формы и городская мебель;</w:t>
      </w:r>
    </w:p>
    <w:p w:rsidR="00A54441" w:rsidRPr="00B86143" w:rsidRDefault="00A54441" w:rsidP="00077B78">
      <w:pPr>
        <w:pStyle w:val="pboth"/>
        <w:spacing w:before="0" w:beforeAutospacing="0" w:after="0" w:afterAutospacing="0" w:line="330" w:lineRule="atLeast"/>
        <w:textAlignment w:val="baseline"/>
        <w:rPr>
          <w:sz w:val="28"/>
          <w:szCs w:val="28"/>
        </w:rPr>
      </w:pPr>
      <w:bookmarkStart w:id="15" w:name="100032"/>
      <w:bookmarkEnd w:id="15"/>
      <w:r w:rsidRPr="00B86143">
        <w:rPr>
          <w:sz w:val="28"/>
          <w:szCs w:val="28"/>
        </w:rPr>
        <w:t>- некапитальные нестационарные сооружения;</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bookmarkStart w:id="16" w:name="100033"/>
      <w:bookmarkEnd w:id="16"/>
      <w:r w:rsidRPr="00B86143">
        <w:rPr>
          <w:sz w:val="28"/>
          <w:szCs w:val="28"/>
        </w:rPr>
        <w:t>- элементы объектов капитального строительства.</w:t>
      </w:r>
      <w:r w:rsidRPr="00B86143">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z w:val="28"/>
          <w:szCs w:val="28"/>
        </w:rPr>
        <w:t>п 7.1</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A54441" w:rsidRPr="009311AD" w:rsidRDefault="00A54441" w:rsidP="008F1891">
      <w:pPr>
        <w:pStyle w:val="pboth"/>
        <w:spacing w:before="0" w:beforeAutospacing="0" w:after="0" w:afterAutospacing="0" w:line="330" w:lineRule="atLeast"/>
        <w:ind w:firstLine="708"/>
        <w:textAlignment w:val="baseline"/>
        <w:rPr>
          <w:sz w:val="28"/>
          <w:szCs w:val="28"/>
        </w:rPr>
      </w:pPr>
      <w:r w:rsidRPr="009311AD">
        <w:rPr>
          <w:sz w:val="28"/>
          <w:szCs w:val="28"/>
        </w:rPr>
        <w:t xml:space="preserve">7.2. Местоположение и границы озелененных территорий определяются генеральным планом Красносельского городского поселения Гулькевичского района и </w:t>
      </w:r>
      <w:hyperlink r:id="rId19" w:history="1">
        <w:r w:rsidRPr="009311AD">
          <w:rPr>
            <w:sz w:val="28"/>
            <w:szCs w:val="28"/>
          </w:rPr>
          <w:t>Правилами</w:t>
        </w:r>
      </w:hyperlink>
      <w:r w:rsidRPr="009311AD">
        <w:rPr>
          <w:sz w:val="28"/>
          <w:szCs w:val="28"/>
        </w:rPr>
        <w:t xml:space="preserve"> землепользования и застройки на территории Красносельского городского поселения Гулькевичского района.</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9311AD">
        <w:rPr>
          <w:color w:val="FF0000"/>
          <w:sz w:val="28"/>
          <w:szCs w:val="28"/>
        </w:rPr>
        <w:tab/>
      </w:r>
      <w:r w:rsidRPr="00B86143">
        <w:rPr>
          <w:sz w:val="28"/>
          <w:szCs w:val="28"/>
        </w:rPr>
        <w:t>Т</w:t>
      </w:r>
      <w:r w:rsidRPr="00B86143">
        <w:rPr>
          <w:sz w:val="28"/>
          <w:szCs w:val="28"/>
          <w:shd w:val="clear" w:color="auto" w:fill="FFFFFF"/>
        </w:rPr>
        <w:t>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Pr="00B86143">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z w:val="28"/>
          <w:szCs w:val="28"/>
        </w:rPr>
        <w:t>п 7.2</w:t>
      </w:r>
      <w:r w:rsidRPr="002D311D">
        <w:rPr>
          <w:color w:val="4F81BD" w:themeColor="accent1"/>
          <w:spacing w:val="3"/>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A54441" w:rsidRPr="009311AD" w:rsidRDefault="00A54441" w:rsidP="00F902A4">
      <w:pPr>
        <w:tabs>
          <w:tab w:val="left" w:pos="851"/>
          <w:tab w:val="left" w:pos="993"/>
        </w:tabs>
        <w:spacing w:after="0" w:line="343" w:lineRule="atLeast"/>
        <w:jc w:val="both"/>
        <w:rPr>
          <w:rFonts w:ascii="Times New Roman" w:hAnsi="Times New Roman" w:cs="Times New Roman"/>
          <w:sz w:val="28"/>
          <w:szCs w:val="28"/>
        </w:rPr>
      </w:pPr>
      <w:r w:rsidRPr="009311AD">
        <w:rPr>
          <w:rFonts w:ascii="Times New Roman" w:hAnsi="Times New Roman" w:cs="Times New Roman"/>
          <w:sz w:val="28"/>
          <w:szCs w:val="28"/>
        </w:rPr>
        <w:t>7.3. Озелененные территории подразделяются на группы.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озелененным территориям I группы относятся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7.4. Создание и содержание зеленых насаждений за счет средств местного бюджета (бюджета Красносельского городского поселения Гулькевичского района)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7.5. Физическим и юридическим лицам, в собственности или </w:t>
      </w:r>
      <w:r w:rsidRPr="009311AD">
        <w:rPr>
          <w:rFonts w:ascii="Times New Roman" w:hAnsi="Times New Roman" w:cs="Times New Roman"/>
          <w:sz w:val="28"/>
          <w:szCs w:val="28"/>
        </w:rPr>
        <w:lastRenderedPageBreak/>
        <w:t xml:space="preserve">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w:t>
      </w:r>
      <w:hyperlink r:id="rId20" w:history="1">
        <w:r w:rsidRPr="009311AD">
          <w:rPr>
            <w:rFonts w:ascii="Times New Roman" w:hAnsi="Times New Roman" w:cs="Times New Roman"/>
            <w:sz w:val="28"/>
            <w:szCs w:val="28"/>
          </w:rPr>
          <w:t>Правилами</w:t>
        </w:r>
      </w:hyperlink>
      <w:r w:rsidRPr="009311AD">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7" w:name="Par119"/>
      <w:bookmarkEnd w:id="17"/>
      <w:r w:rsidRPr="009311AD">
        <w:rPr>
          <w:rFonts w:ascii="Times New Roman" w:hAnsi="Times New Roman" w:cs="Times New Roman"/>
          <w:sz w:val="28"/>
          <w:szCs w:val="28"/>
        </w:rPr>
        <w:t>7.6.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 Создание и содержание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8.4. Посадка деревьев и кустарников, посев трав и цветов производятся: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8.5. Работы по содержанию зеленых насаждений осуществляются: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 –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8.6. В отношении зеленых насаждений, расположенных на озелененных территориях I и II группы, выполняются следующие виды работ по их содержанию:</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вырубка сухих, аварийных и потерявших декоративный вид деревьев и </w:t>
      </w:r>
      <w:r w:rsidRPr="009311AD">
        <w:rPr>
          <w:rFonts w:ascii="Times New Roman" w:hAnsi="Times New Roman" w:cs="Times New Roman"/>
          <w:sz w:val="28"/>
          <w:szCs w:val="28"/>
        </w:rPr>
        <w:lastRenderedPageBreak/>
        <w:t>кустарников с корчевкой пней;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устройство газонов с подсыпкой растительной земли и посевом газонных трав;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поднятие и укладка металлических решеток на лунках деревьев; прочистка и промывка газонного борта;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работы по уходу за цветочными вазами.</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9. Охрана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9.1. На озелененных территориях запрещается: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лежать на газонах и в молодых лесных посадках</w:t>
      </w:r>
      <w:r w:rsidRPr="009311AD">
        <w:rPr>
          <w:rFonts w:ascii="Times New Roman" w:hAnsi="Times New Roman" w:cs="Times New Roman"/>
          <w:sz w:val="28"/>
          <w:szCs w:val="28"/>
        </w:rPr>
        <w:t>;</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самовольно вырубать деревья и кустарники;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разбивать палатки и разводить костры;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засорять клумбы, цветники, газоны, дорожки и водоёмы;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повреждать и уничтожать клумбы, цветники, газоны, ходить по ним;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портить скульптуры, скамейки, ограды;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ездить на велосипедах, мотоциклах, лошадях, тракторах и автомашинах;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парковать автотранспортные средства на клумбах, цветниках, газонах;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пасти скот;</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добывать растительную землю, песок и производить другие раскопки;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выгуливать и отпускать с поводка собак в парках, лесопарках, скверах и иных территориях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сжигать листву и мусор.</w:t>
      </w:r>
    </w:p>
    <w:p w:rsidR="00A54441" w:rsidRPr="009311AD" w:rsidRDefault="00A54441" w:rsidP="00F902A4">
      <w:pPr>
        <w:pStyle w:val="1"/>
        <w:spacing w:before="0" w:after="0"/>
        <w:ind w:firstLine="851"/>
        <w:jc w:val="both"/>
        <w:rPr>
          <w:rFonts w:ascii="Times New Roman" w:hAnsi="Times New Roman" w:cs="Times New Roman"/>
          <w:b w:val="0"/>
          <w:bCs w:val="0"/>
          <w:color w:val="auto"/>
          <w:sz w:val="28"/>
          <w:szCs w:val="28"/>
        </w:rPr>
      </w:pPr>
      <w:r w:rsidRPr="009311AD">
        <w:rPr>
          <w:rFonts w:ascii="Times New Roman" w:hAnsi="Times New Roman" w:cs="Times New Roman"/>
          <w:b w:val="0"/>
          <w:bCs w:val="0"/>
          <w:color w:val="auto"/>
          <w:sz w:val="28"/>
          <w:szCs w:val="28"/>
        </w:rPr>
        <w:t>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10. Оформление порубочного билета осуществляется администрацией Красносельского городского поселения Гулькевичского района в соответствии с постановлением администрации Красносельского городского поселения Гулькевичского района «Об утверждении административного регламента по предоставлению муниципальной услуги «Выдача порубочного билета на территории Красносельского городского поселения Гулькевичского района».</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 Компенсационное озеленение.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11.1. Компенсационное озеленение производится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11.2.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поселения. В этом случае озеленение </w:t>
      </w:r>
      <w:r w:rsidRPr="009311AD">
        <w:rPr>
          <w:rFonts w:ascii="Times New Roman" w:hAnsi="Times New Roman" w:cs="Times New Roman"/>
          <w:sz w:val="28"/>
          <w:szCs w:val="28"/>
        </w:rPr>
        <w:lastRenderedPageBreak/>
        <w:t>производится в двойном размере, как по количеству единиц растительности, так и по площади.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11.6. Параметры посадочного материала должны быть не менее: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субтропических ценных растений высота - 1,5 - 2 м, ком земли - 1,0 x 0,8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субтропических растений длина окружности ствола - 8 - 10 см, высота - 2 - 3 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хвойных высота - 1,5 - 1,7 м, ком земли - 0,8 x 0,6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лиственных 1-й группы длина окружности ствола - 8 - 10 см,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лиственных 2-й группы длина окружности ствола - 8 - 10 см,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деревьев лиственных 3-й группы длина окружности ствола - 8 - 10 см, ком земли - 0,5 x 0,4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 кустарников высота - 0,3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Длина окружности ствола измеряется на высоте 1,3 - 1,5 м.</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11.7. Создание зеленых насаждений на территориях новых микрорайонов в поселении не может рассматриваться как компенсационное озеленение.</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 Учет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12.1. Учет зеленых насаждений ведется в целях: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эффективного содержания и охраны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определения обеспеченности поселения зелеными насаждениями;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осуществления контроля за состоянием и использованием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своевременного выявления аварийно опасных деревьев, сухостойных деревьев и кустарников, принятия решений об их вырубке;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определения ущерба, нанесенного зеленым насаждениям;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12.2. Учет зеленых насаждений ведется на основании данных </w:t>
      </w:r>
      <w:r w:rsidRPr="009311AD">
        <w:rPr>
          <w:rFonts w:ascii="Times New Roman" w:hAnsi="Times New Roman" w:cs="Times New Roman"/>
          <w:sz w:val="28"/>
          <w:szCs w:val="28"/>
        </w:rPr>
        <w:lastRenderedPageBreak/>
        <w:t>инвентаризации.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12.3. Инвентаризация зеленых насаждений проводится не реже чем один раз в 10 лет.</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12.4.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12.5. Администрацией поселения осуществляется проведение инвентаризации зеленых насаждений на территории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12.6. Администрация поселения ведет реестр зеленых насаждений, который содержит информацию:</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 расположении земельных участков, занятых зелеными насаждениями;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об их площади;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 целевом назначении таких земельных участков;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о характеристике зеленых насаждений: жизненной форме, видовой принадлежности, возрасте, природоохранном статусе.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12.7. Реестр зеленых насаждений размещается на официальном сайте администрации поселения.</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 Виды покрытий.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твердые (капитальные) - монолитные или сборные, выполняемые из асфальтобетона, цементобетона, природного камня и т.п. материалов;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13.2. На территории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13.4.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13.7.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поселения - соответствующей концепции цветового решения данной территории.</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14. Сопряжения поверхностей.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14.1. К элементам сопряжения поверхностей относятся различные виды бортовых камней, пандусы, ступени, лестницы.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14.1.1. Бортовые камни.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14.1.2. Ступени, лестницы, пандусы.</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устройстве пандуса высота бордюрного камня не должна превышать 1,5 см.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 Ограждения.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15.1. В целях благоустройства на территории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w:t>
      </w:r>
      <w:r w:rsidRPr="009311AD">
        <w:rPr>
          <w:rFonts w:ascii="Times New Roman" w:hAnsi="Times New Roman" w:cs="Times New Roman"/>
          <w:sz w:val="28"/>
          <w:szCs w:val="28"/>
        </w:rPr>
        <w:lastRenderedPageBreak/>
        <w:t>глухие), степени стационарности (постоянные, временные, передвижные).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15.3. Ограждения транспортных сооружений поселения должны проектироваться согласно </w:t>
      </w:r>
      <w:hyperlink r:id="rId21" w:history="1">
        <w:r w:rsidRPr="009311AD">
          <w:rPr>
            <w:rFonts w:ascii="Times New Roman" w:hAnsi="Times New Roman" w:cs="Times New Roman"/>
            <w:sz w:val="28"/>
            <w:szCs w:val="28"/>
          </w:rPr>
          <w:t>ГОСТу Р 52289-2004</w:t>
        </w:r>
      </w:hyperlink>
      <w:r w:rsidRPr="009311AD">
        <w:rPr>
          <w:rFonts w:ascii="Times New Roman" w:hAnsi="Times New Roman" w:cs="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Ростехрегулирования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16. Малые архитектурные формы.</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малым архитектурным формам относятся: элементы монументально-декоративного оформления, водные устройства, мебель, коммунально-бытовое и техническое оборудование.</w:t>
      </w:r>
    </w:p>
    <w:p w:rsidR="00A54441" w:rsidRPr="009311AD" w:rsidRDefault="00A54441" w:rsidP="00077B78">
      <w:pPr>
        <w:widowControl w:val="0"/>
        <w:autoSpaceDE w:val="0"/>
        <w:autoSpaceDN w:val="0"/>
        <w:adjustRightInd w:val="0"/>
        <w:spacing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16.1. Водные устройства.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Строительство фонтанов осуществляется на основании индивидуальных проектов.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w:t>
      </w:r>
      <w:r w:rsidRPr="009311AD">
        <w:rPr>
          <w:rFonts w:ascii="Times New Roman" w:hAnsi="Times New Roman" w:cs="Times New Roman"/>
          <w:sz w:val="28"/>
          <w:szCs w:val="28"/>
        </w:rPr>
        <w:lastRenderedPageBreak/>
        <w:t>гладким, удобным для очистки. Рекомендуется использование приемов цветового и светового оформления.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16.2. Мебель.</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16.3. Уличное коммунально-бытовое и техническое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Для сбора бытового мусора на улицах, площадях, объектах рекреации могут применяться малогабаритные (малые) контейнеры (менее 0,5 куб.м)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Оформление элементов инженерного оборудования необходимо </w:t>
      </w:r>
      <w:r w:rsidRPr="009311AD">
        <w:rPr>
          <w:rFonts w:ascii="Times New Roman" w:hAnsi="Times New Roman" w:cs="Times New Roman"/>
          <w:sz w:val="28"/>
          <w:szCs w:val="28"/>
        </w:rPr>
        <w:lastRenderedPageBreak/>
        <w:t>выполнять без нарушения уровня благоустройства формируемой среды, ухудшения условий передвижения и технических условий.</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17. Игровое и спортивное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17.1. Игровое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54441" w:rsidRPr="009311AD" w:rsidRDefault="00A54441" w:rsidP="00F902A4">
      <w:pPr>
        <w:shd w:val="clear" w:color="auto" w:fill="FFFFFF"/>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в соответствии со Сводом правил по проектированию и строительству «Открытые плоскостные физкультурно – спортивные сооружения СП 31-115-2006».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17.2. Спортивное оборудование.</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 Освещение территории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18.1. На территории поселения осветительные установки должны обеспечивать:</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 xml:space="preserve">надежность работы установок согласно </w:t>
      </w:r>
      <w:hyperlink r:id="rId22" w:history="1">
        <w:r w:rsidRPr="009311AD">
          <w:rPr>
            <w:rFonts w:ascii="Times New Roman" w:hAnsi="Times New Roman" w:cs="Times New Roman"/>
            <w:sz w:val="28"/>
            <w:szCs w:val="28"/>
          </w:rPr>
          <w:t>Правилам</w:t>
        </w:r>
      </w:hyperlink>
      <w:r w:rsidRPr="009311AD">
        <w:rPr>
          <w:rFonts w:ascii="Times New Roman" w:hAnsi="Times New Roman" w:cs="Times New Roman"/>
          <w:sz w:val="28"/>
          <w:szCs w:val="28"/>
        </w:rPr>
        <w:t xml:space="preserve"> устройства электроустановок (ПУЭ), утвержденных Приказом Минэнерго Российской Федерации от 8 июля 2002 года № 204 «Об утверждении глав Правил устройства электроустановок», безопасность населения, обслуживающего персонала и, в необходимых случаях, защищенность от вандализма;</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lastRenderedPageBreak/>
        <w:t>удобство обслуживания и управления при разных режимах работы установок.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18.2. На территории поселения предусмотрены следующие режимы работы осветительных установок: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освещенности;</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поселения.</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A54441" w:rsidRPr="009311AD" w:rsidRDefault="00A54441" w:rsidP="00F902A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sz w:val="28"/>
          <w:szCs w:val="28"/>
        </w:rPr>
        <w:t>18.4. 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поселения.</w:t>
      </w:r>
    </w:p>
    <w:p w:rsidR="002C64DC" w:rsidRPr="009311AD" w:rsidRDefault="00A54441" w:rsidP="00281902">
      <w:pPr>
        <w:spacing w:after="0" w:line="240" w:lineRule="auto"/>
        <w:ind w:left="57" w:firstLine="794"/>
        <w:contextualSpacing/>
        <w:jc w:val="both"/>
        <w:rPr>
          <w:color w:val="FF0000"/>
          <w:sz w:val="28"/>
          <w:szCs w:val="28"/>
        </w:rPr>
      </w:pPr>
      <w:r w:rsidRPr="009311AD">
        <w:rPr>
          <w:rFonts w:ascii="Times New Roman" w:hAnsi="Times New Roman" w:cs="Times New Roman"/>
          <w:sz w:val="28"/>
          <w:szCs w:val="28"/>
        </w:rPr>
        <w:t>18.5</w:t>
      </w:r>
      <w:r>
        <w:rPr>
          <w:rFonts w:ascii="Times New Roman" w:hAnsi="Times New Roman" w:cs="Times New Roman"/>
          <w:sz w:val="28"/>
          <w:szCs w:val="28"/>
        </w:rPr>
        <w:t xml:space="preserve">. </w:t>
      </w:r>
      <w:r w:rsidRPr="009311AD">
        <w:rPr>
          <w:rFonts w:ascii="Times New Roman" w:eastAsia="Times New Roman" w:hAnsi="Times New Roman" w:cs="Arial"/>
          <w:sz w:val="28"/>
          <w:szCs w:val="28"/>
        </w:rPr>
        <w:t xml:space="preserve"> </w:t>
      </w:r>
      <w:r w:rsidRPr="00B86143">
        <w:rPr>
          <w:rFonts w:ascii="Times New Roman" w:eastAsia="Times New Roman" w:hAnsi="Times New Roman" w:cs="Arial"/>
          <w:sz w:val="28"/>
          <w:szCs w:val="28"/>
        </w:rPr>
        <w:t>Обязанность по освещению территорий  многоквартирных жилых домов, территорий промышленных и коммунальных организаций, объектов торговли, общественного питания и объектов сферы услуг, а также арок входов в многоквартирные дома возлагается на их собственников.</w:t>
      </w:r>
      <w:r w:rsidR="00335D5A">
        <w:rPr>
          <w:rFonts w:cs="Arial"/>
          <w:color w:val="FF0000"/>
          <w:sz w:val="28"/>
          <w:szCs w:val="28"/>
        </w:rPr>
        <w:tab/>
      </w:r>
    </w:p>
    <w:p w:rsidR="00A54441" w:rsidRPr="00B86143" w:rsidRDefault="00A54441" w:rsidP="00281902">
      <w:pPr>
        <w:spacing w:after="0" w:line="240" w:lineRule="auto"/>
        <w:ind w:left="57" w:firstLine="794"/>
        <w:contextualSpacing/>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 xml:space="preserve">На территории </w:t>
      </w:r>
      <w:r w:rsidRPr="00B86143">
        <w:rPr>
          <w:rFonts w:ascii="Times New Roman" w:hAnsi="Times New Roman"/>
          <w:sz w:val="28"/>
          <w:szCs w:val="28"/>
        </w:rPr>
        <w:t>Красносель</w:t>
      </w:r>
      <w:r w:rsidRPr="00B86143">
        <w:rPr>
          <w:rFonts w:ascii="Times New Roman" w:eastAsia="Times New Roman" w:hAnsi="Times New Roman" w:cs="Arial"/>
          <w:sz w:val="28"/>
          <w:szCs w:val="28"/>
        </w:rPr>
        <w:t>ского городского поселения Гулькевичского района допускается размещение следующих видов информационных конструкций:</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вывески;</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указатели местонахождения (за исключением режимных табличек).</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 xml:space="preserve">На территории </w:t>
      </w:r>
      <w:r w:rsidRPr="00B86143">
        <w:rPr>
          <w:rFonts w:ascii="Times New Roman" w:hAnsi="Times New Roman"/>
          <w:sz w:val="28"/>
          <w:szCs w:val="28"/>
        </w:rPr>
        <w:t>Красносель</w:t>
      </w:r>
      <w:r w:rsidRPr="00B86143">
        <w:rPr>
          <w:rFonts w:ascii="Times New Roman" w:eastAsia="Times New Roman" w:hAnsi="Times New Roman" w:cs="Arial"/>
          <w:sz w:val="28"/>
          <w:szCs w:val="28"/>
        </w:rPr>
        <w:t>ского городского поселения Гулькевичского района допускается установка следующих типов вывесок:</w:t>
      </w:r>
    </w:p>
    <w:p w:rsidR="00A54441" w:rsidRPr="00B86143" w:rsidRDefault="00A54441" w:rsidP="00F902A4">
      <w:pPr>
        <w:spacing w:after="0" w:line="240" w:lineRule="auto"/>
        <w:ind w:left="57" w:firstLine="794"/>
        <w:jc w:val="both"/>
        <w:rPr>
          <w:rFonts w:ascii="Times New Roman" w:eastAsia="Times New Roman" w:hAnsi="Times New Roman" w:cs="Arial"/>
          <w:sz w:val="28"/>
          <w:szCs w:val="28"/>
        </w:rPr>
      </w:pPr>
      <w:r w:rsidRPr="00B86143">
        <w:rPr>
          <w:rFonts w:ascii="Times New Roman" w:eastAsia="Times New Roman" w:hAnsi="Times New Roman" w:cs="Arial"/>
          <w:sz w:val="28"/>
          <w:szCs w:val="28"/>
        </w:rPr>
        <w:t>вывеска из отдельных букв и логотипов;</w:t>
      </w:r>
    </w:p>
    <w:p w:rsidR="00A54441" w:rsidRPr="009311AD" w:rsidRDefault="00A54441" w:rsidP="00F902A4">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sidRPr="00B86143">
        <w:rPr>
          <w:rFonts w:cs="Arial"/>
          <w:sz w:val="28"/>
          <w:szCs w:val="28"/>
        </w:rPr>
        <w:lastRenderedPageBreak/>
        <w:t>вывеска на непрозрачной основе.</w:t>
      </w:r>
      <w:r w:rsidRPr="009311AD">
        <w:rPr>
          <w:color w:val="FF0000"/>
          <w:spacing w:val="3"/>
          <w:sz w:val="28"/>
          <w:szCs w:val="28"/>
        </w:rPr>
        <w:t xml:space="preserve"> </w:t>
      </w:r>
      <w:bookmarkStart w:id="18" w:name="Par325"/>
      <w:bookmarkEnd w:id="18"/>
      <w:r w:rsidRPr="002D311D">
        <w:rPr>
          <w:color w:val="4F81BD" w:themeColor="accent1"/>
          <w:sz w:val="28"/>
          <w:szCs w:val="28"/>
        </w:rPr>
        <w:t xml:space="preserve">(в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z w:val="28"/>
          <w:szCs w:val="28"/>
        </w:rPr>
        <w:t>п 18.5</w:t>
      </w:r>
      <w:r w:rsidRPr="002D311D">
        <w:rPr>
          <w:color w:val="4F81BD" w:themeColor="accent1"/>
          <w:spacing w:val="3"/>
          <w:sz w:val="28"/>
          <w:szCs w:val="28"/>
        </w:rPr>
        <w:t xml:space="preserve"> </w:t>
      </w:r>
      <w:r>
        <w:rPr>
          <w:color w:val="4F81BD" w:themeColor="accent1"/>
          <w:spacing w:val="3"/>
          <w:sz w:val="28"/>
          <w:szCs w:val="28"/>
        </w:rPr>
        <w:t>в новой редакции</w:t>
      </w:r>
      <w:r w:rsidRPr="002D311D">
        <w:rPr>
          <w:color w:val="4F81BD" w:themeColor="accent1"/>
          <w:spacing w:val="3"/>
          <w:sz w:val="28"/>
          <w:szCs w:val="28"/>
        </w:rPr>
        <w:t>)</w:t>
      </w:r>
    </w:p>
    <w:p w:rsidR="00281902" w:rsidRPr="009311AD" w:rsidRDefault="00281902" w:rsidP="00281902">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rFonts w:cs="Arial"/>
          <w:sz w:val="28"/>
          <w:szCs w:val="28"/>
        </w:rPr>
        <w:tab/>
      </w:r>
      <w:r w:rsidRPr="004E3C14">
        <w:rPr>
          <w:rFonts w:cs="Arial"/>
          <w:sz w:val="28"/>
          <w:szCs w:val="28"/>
        </w:rPr>
        <w:t>18.6. Правообладатель земельного участка, предоставленного  для размещения стоянки длительного и краткосрочного хранения автотранспортных средств (далее - стоянки), обязан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r w:rsidRPr="004E3C14">
        <w:rPr>
          <w:sz w:val="28"/>
          <w:szCs w:val="28"/>
        </w:rPr>
        <w:t xml:space="preserve"> </w:t>
      </w:r>
      <w:r w:rsidRPr="00E47262">
        <w:rPr>
          <w:color w:val="4F81BD" w:themeColor="accent1"/>
          <w:sz w:val="28"/>
          <w:szCs w:val="28"/>
        </w:rPr>
        <w:t xml:space="preserve">(в ред. решения Совета Красносельского городского поселения Гулькевичского района от 27.02.2020  № 2 </w:t>
      </w:r>
      <w:r>
        <w:rPr>
          <w:color w:val="4F81BD" w:themeColor="accent1"/>
          <w:sz w:val="28"/>
          <w:szCs w:val="28"/>
        </w:rPr>
        <w:t xml:space="preserve">дополнен </w:t>
      </w:r>
      <w:r w:rsidRPr="00E47262">
        <w:rPr>
          <w:color w:val="4F81BD" w:themeColor="accent1"/>
          <w:spacing w:val="3"/>
          <w:sz w:val="28"/>
          <w:szCs w:val="28"/>
        </w:rPr>
        <w:t>н</w:t>
      </w:r>
      <w:r>
        <w:rPr>
          <w:color w:val="4F81BD" w:themeColor="accent1"/>
          <w:spacing w:val="3"/>
          <w:sz w:val="28"/>
          <w:szCs w:val="28"/>
        </w:rPr>
        <w:t>овым п.18.6.</w:t>
      </w:r>
      <w:r w:rsidRPr="002D311D">
        <w:rPr>
          <w:color w:val="4F81BD" w:themeColor="accent1"/>
          <w:spacing w:val="3"/>
          <w:sz w:val="28"/>
          <w:szCs w:val="28"/>
        </w:rPr>
        <w:t>)</w:t>
      </w:r>
    </w:p>
    <w:p w:rsidR="00281902" w:rsidRPr="009311AD" w:rsidRDefault="00281902" w:rsidP="00281902">
      <w:pPr>
        <w:pStyle w:val="pj"/>
        <w:shd w:val="clear" w:color="auto" w:fill="FFFFFF"/>
        <w:tabs>
          <w:tab w:val="left" w:pos="709"/>
          <w:tab w:val="left" w:pos="851"/>
          <w:tab w:val="left" w:pos="993"/>
          <w:tab w:val="left" w:pos="1276"/>
        </w:tabs>
        <w:spacing w:before="0" w:beforeAutospacing="0" w:after="0" w:afterAutospacing="0"/>
        <w:textAlignment w:val="baseline"/>
        <w:rPr>
          <w:color w:val="FF0000"/>
          <w:sz w:val="28"/>
          <w:szCs w:val="28"/>
        </w:rPr>
      </w:pPr>
      <w:r>
        <w:rPr>
          <w:rFonts w:cs="Arial"/>
          <w:color w:val="FF0000"/>
          <w:sz w:val="28"/>
          <w:szCs w:val="28"/>
        </w:rPr>
        <w:tab/>
      </w:r>
      <w:r w:rsidRPr="00D20DBA">
        <w:rPr>
          <w:rFonts w:cs="Arial"/>
          <w:sz w:val="28"/>
          <w:szCs w:val="28"/>
        </w:rPr>
        <w:t>18.7. Собственникам торговых объектов необходимо предусматривать освещение фасадов торговых объектов, оборудование архитектурно-декоративного освещения.</w:t>
      </w:r>
      <w:r w:rsidRPr="00E47262">
        <w:rPr>
          <w:color w:val="4F81BD" w:themeColor="accent1"/>
          <w:sz w:val="28"/>
          <w:szCs w:val="28"/>
        </w:rPr>
        <w:t xml:space="preserve"> </w:t>
      </w:r>
      <w:r w:rsidRPr="002D311D">
        <w:rPr>
          <w:color w:val="4F81BD" w:themeColor="accent1"/>
          <w:sz w:val="28"/>
          <w:szCs w:val="28"/>
        </w:rPr>
        <w:t xml:space="preserve">(в ред. решения Совета Красносельского городского поселения Гулькевичского района от </w:t>
      </w:r>
      <w:r w:rsidRPr="00E47262">
        <w:rPr>
          <w:color w:val="4F81BD" w:themeColor="accent1"/>
          <w:sz w:val="28"/>
          <w:szCs w:val="28"/>
        </w:rPr>
        <w:t xml:space="preserve">27.02.2020  № 2 </w:t>
      </w:r>
      <w:r>
        <w:rPr>
          <w:color w:val="4F81BD" w:themeColor="accent1"/>
          <w:sz w:val="28"/>
          <w:szCs w:val="28"/>
        </w:rPr>
        <w:t xml:space="preserve">дополнен </w:t>
      </w:r>
      <w:r>
        <w:rPr>
          <w:color w:val="4F81BD" w:themeColor="accent1"/>
          <w:spacing w:val="3"/>
          <w:sz w:val="28"/>
          <w:szCs w:val="28"/>
        </w:rPr>
        <w:t>новым п.18.7.</w:t>
      </w:r>
      <w:r w:rsidRPr="002D311D">
        <w:rPr>
          <w:color w:val="4F81BD" w:themeColor="accent1"/>
          <w:spacing w:val="3"/>
          <w:sz w:val="28"/>
          <w:szCs w:val="28"/>
        </w:rPr>
        <w:t>)</w:t>
      </w:r>
    </w:p>
    <w:p w:rsidR="00A54441" w:rsidRDefault="00A54441" w:rsidP="00F902A4">
      <w:pPr>
        <w:spacing w:line="240" w:lineRule="auto"/>
        <w:ind w:left="57" w:firstLine="794"/>
        <w:jc w:val="both"/>
        <w:rPr>
          <w:rFonts w:ascii="Times New Roman" w:hAnsi="Times New Roman" w:cs="Times New Roman"/>
          <w:b/>
          <w:bCs/>
          <w:sz w:val="28"/>
          <w:szCs w:val="28"/>
        </w:rPr>
      </w:pPr>
    </w:p>
    <w:p w:rsidR="00A54441" w:rsidRPr="009311AD" w:rsidRDefault="00A54441" w:rsidP="00077B78">
      <w:pPr>
        <w:spacing w:line="240" w:lineRule="auto"/>
        <w:ind w:left="57" w:firstLine="794"/>
        <w:jc w:val="both"/>
        <w:rPr>
          <w:rFonts w:ascii="Times New Roman" w:hAnsi="Times New Roman" w:cs="Times New Roman"/>
          <w:b/>
          <w:bCs/>
          <w:sz w:val="28"/>
          <w:szCs w:val="28"/>
        </w:rPr>
      </w:pPr>
      <w:r w:rsidRPr="009311AD">
        <w:rPr>
          <w:rFonts w:ascii="Times New Roman" w:hAnsi="Times New Roman" w:cs="Times New Roman"/>
          <w:b/>
          <w:bCs/>
          <w:sz w:val="28"/>
          <w:szCs w:val="28"/>
        </w:rPr>
        <w:t>Раздел III</w:t>
      </w: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p>
    <w:p w:rsidR="00A54441" w:rsidRPr="009311AD" w:rsidRDefault="00A54441" w:rsidP="00077B78">
      <w:pPr>
        <w:widowControl w:val="0"/>
        <w:autoSpaceDE w:val="0"/>
        <w:autoSpaceDN w:val="0"/>
        <w:adjustRightInd w:val="0"/>
        <w:spacing w:line="240" w:lineRule="auto"/>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Требования к содержанию и внешнему виду зданий и сооружений</w:t>
      </w:r>
    </w:p>
    <w:p w:rsidR="00A54441" w:rsidRPr="009311AD" w:rsidRDefault="00A54441" w:rsidP="0028190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19. </w:t>
      </w:r>
      <w:r w:rsidRPr="009311AD">
        <w:rPr>
          <w:rFonts w:ascii="Times New Roman" w:hAnsi="Times New Roman" w:cs="Times New Roman"/>
          <w:color w:val="000000"/>
          <w:sz w:val="28"/>
          <w:szCs w:val="28"/>
          <w:lang w:eastAsia="ru-RU"/>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поселения и должно обеспечивать формирование на территории поселения архитектурно-выразительного и эмоционально привлекательного пространства, а именно:</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применение архитектурных решений соразмерно открытому пространству окружающей среды;</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формирование ансамблевой застройки;</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колористическое решение и допустимые к применению отделочные материалы внешних поверхностей объекта, в том числе крыши;</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A54441" w:rsidRPr="009311AD" w:rsidRDefault="00A54441" w:rsidP="00281902">
      <w:pPr>
        <w:spacing w:after="0"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применение технологических решений по вертикальному озеленению.</w:t>
      </w:r>
    </w:p>
    <w:p w:rsidR="00A54441" w:rsidRPr="009311AD" w:rsidRDefault="00A54441" w:rsidP="0028190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r w:rsidRPr="009311AD">
        <w:rPr>
          <w:rFonts w:ascii="Times New Roman" w:hAnsi="Times New Roman" w:cs="Times New Roman"/>
          <w:sz w:val="28"/>
          <w:szCs w:val="28"/>
        </w:rPr>
        <w:t>.</w:t>
      </w:r>
    </w:p>
    <w:p w:rsidR="00A54441" w:rsidRPr="009311AD" w:rsidRDefault="00A54441" w:rsidP="00281902">
      <w:pPr>
        <w:pStyle w:val="pj"/>
        <w:tabs>
          <w:tab w:val="left" w:pos="709"/>
          <w:tab w:val="left" w:pos="851"/>
          <w:tab w:val="left" w:pos="993"/>
          <w:tab w:val="left" w:pos="1276"/>
        </w:tabs>
        <w:spacing w:before="0" w:beforeAutospacing="0" w:after="0" w:afterAutospacing="0"/>
        <w:textAlignment w:val="baseline"/>
        <w:rPr>
          <w:color w:val="FF0000"/>
          <w:sz w:val="28"/>
          <w:szCs w:val="28"/>
        </w:rPr>
      </w:pPr>
      <w:r>
        <w:rPr>
          <w:sz w:val="28"/>
          <w:szCs w:val="28"/>
        </w:rPr>
        <w:lastRenderedPageBreak/>
        <w:tab/>
      </w:r>
      <w:r w:rsidRPr="000F7F62">
        <w:rPr>
          <w:sz w:val="28"/>
          <w:szCs w:val="28"/>
        </w:rPr>
        <w:t>19.1.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r w:rsidRPr="009311AD">
        <w:rPr>
          <w:color w:val="FF0000"/>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дополнен новым п.19.1</w:t>
      </w:r>
      <w:r w:rsidRPr="002D311D">
        <w:rPr>
          <w:color w:val="4F81BD" w:themeColor="accent1"/>
          <w:spacing w:val="3"/>
          <w:sz w:val="28"/>
          <w:szCs w:val="28"/>
        </w:rPr>
        <w:t>)</w:t>
      </w:r>
    </w:p>
    <w:p w:rsidR="00A54441" w:rsidRPr="000F7F62" w:rsidRDefault="00A54441" w:rsidP="00281902">
      <w:pPr>
        <w:spacing w:after="0"/>
        <w:ind w:firstLine="708"/>
        <w:contextualSpacing/>
        <w:jc w:val="both"/>
        <w:rPr>
          <w:rFonts w:ascii="Times New Roman" w:hAnsi="Times New Roman" w:cs="Times New Roman"/>
          <w:color w:val="FF0000"/>
          <w:sz w:val="28"/>
          <w:szCs w:val="28"/>
        </w:rPr>
      </w:pPr>
      <w:r w:rsidRPr="000F7F62">
        <w:rPr>
          <w:rFonts w:ascii="Times New Roman" w:eastAsia="Times New Roman" w:hAnsi="Times New Roman" w:cs="Times New Roman"/>
          <w:sz w:val="28"/>
          <w:szCs w:val="28"/>
          <w:lang w:eastAsia="ru-RU"/>
        </w:rPr>
        <w:t>19.2.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r w:rsidRPr="000F7F62">
        <w:rPr>
          <w:spacing w:val="3"/>
          <w:sz w:val="28"/>
          <w:szCs w:val="28"/>
        </w:rPr>
        <w:t xml:space="preserve"> </w:t>
      </w:r>
      <w:r w:rsidRPr="002D311D">
        <w:rPr>
          <w:rFonts w:ascii="Times New Roman" w:eastAsia="Times New Roman" w:hAnsi="Times New Roman" w:cs="Times New Roman"/>
          <w:color w:val="4F81BD" w:themeColor="accent1"/>
          <w:sz w:val="28"/>
          <w:szCs w:val="28"/>
        </w:rPr>
        <w:t>(</w:t>
      </w:r>
      <w:r w:rsidRPr="002D311D">
        <w:rPr>
          <w:color w:val="4F81BD" w:themeColor="accent1"/>
          <w:sz w:val="28"/>
          <w:szCs w:val="28"/>
        </w:rPr>
        <w:t>в</w:t>
      </w:r>
      <w:r w:rsidRPr="002D311D">
        <w:rPr>
          <w:rFonts w:ascii="Times New Roman" w:eastAsia="Times New Roman" w:hAnsi="Times New Roman" w:cs="Times New Roman"/>
          <w:color w:val="4F81BD" w:themeColor="accent1"/>
          <w:sz w:val="28"/>
          <w:szCs w:val="28"/>
        </w:rPr>
        <w:t xml:space="preserve">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0F7F62">
        <w:rPr>
          <w:rFonts w:ascii="Times New Roman" w:eastAsia="Times New Roman" w:hAnsi="Times New Roman" w:cs="Times New Roman"/>
          <w:color w:val="4F81BD" w:themeColor="accent1"/>
          <w:sz w:val="28"/>
          <w:szCs w:val="28"/>
        </w:rPr>
        <w:t xml:space="preserve">№ 7 </w:t>
      </w:r>
      <w:r w:rsidRPr="000F7F62">
        <w:rPr>
          <w:rFonts w:ascii="Times New Roman" w:hAnsi="Times New Roman" w:cs="Times New Roman"/>
          <w:color w:val="4F81BD" w:themeColor="accent1"/>
          <w:spacing w:val="3"/>
          <w:sz w:val="28"/>
          <w:szCs w:val="28"/>
        </w:rPr>
        <w:t>дополнен новым п.19.</w:t>
      </w:r>
      <w:r>
        <w:rPr>
          <w:rFonts w:ascii="Times New Roman" w:hAnsi="Times New Roman" w:cs="Times New Roman"/>
          <w:color w:val="4F81BD" w:themeColor="accent1"/>
          <w:spacing w:val="3"/>
          <w:sz w:val="28"/>
          <w:szCs w:val="28"/>
        </w:rPr>
        <w:t>2</w:t>
      </w:r>
      <w:r w:rsidRPr="000F7F62">
        <w:rPr>
          <w:rFonts w:ascii="Times New Roman" w:hAnsi="Times New Roman" w:cs="Times New Roman"/>
          <w:color w:val="4F81BD" w:themeColor="accent1"/>
          <w:spacing w:val="3"/>
          <w:sz w:val="28"/>
          <w:szCs w:val="28"/>
        </w:rPr>
        <w:t>)</w:t>
      </w:r>
    </w:p>
    <w:p w:rsidR="00A54441" w:rsidRPr="009311AD" w:rsidRDefault="00A54441" w:rsidP="00077B78">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color w:val="FF0000"/>
          <w:sz w:val="28"/>
          <w:szCs w:val="28"/>
        </w:rPr>
        <w:tab/>
      </w:r>
      <w:r w:rsidRPr="000F7F62">
        <w:rPr>
          <w:sz w:val="28"/>
          <w:szCs w:val="28"/>
        </w:rPr>
        <w:t>19.3.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r w:rsidRPr="000F7F62">
        <w:rPr>
          <w:spacing w:val="3"/>
          <w:sz w:val="28"/>
          <w:szCs w:val="28"/>
        </w:rPr>
        <w:t xml:space="preserve"> </w:t>
      </w:r>
      <w:r w:rsidRPr="002D311D">
        <w:rPr>
          <w:color w:val="4F81BD" w:themeColor="accent1"/>
          <w:sz w:val="28"/>
          <w:szCs w:val="28"/>
        </w:rPr>
        <w:t xml:space="preserve">(в 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дополнен новым п.19.1</w:t>
      </w:r>
      <w:r w:rsidRPr="002D311D">
        <w:rPr>
          <w:color w:val="4F81BD" w:themeColor="accent1"/>
          <w:spacing w:val="3"/>
          <w:sz w:val="28"/>
          <w:szCs w:val="28"/>
        </w:rPr>
        <w:t>)</w:t>
      </w:r>
    </w:p>
    <w:p w:rsidR="00A54441" w:rsidRDefault="00A54441" w:rsidP="00281902">
      <w:pPr>
        <w:widowControl w:val="0"/>
        <w:autoSpaceDE w:val="0"/>
        <w:autoSpaceDN w:val="0"/>
        <w:adjustRightInd w:val="0"/>
        <w:spacing w:after="0" w:line="240" w:lineRule="auto"/>
        <w:ind w:firstLine="926"/>
        <w:jc w:val="both"/>
        <w:rPr>
          <w:rFonts w:ascii="Times New Roman" w:hAnsi="Times New Roman"/>
          <w:sz w:val="28"/>
          <w:szCs w:val="28"/>
        </w:rPr>
      </w:pPr>
      <w:r w:rsidRPr="009311AD">
        <w:rPr>
          <w:rFonts w:ascii="Times New Roman" w:hAnsi="Times New Roman" w:cs="Times New Roman"/>
          <w:sz w:val="28"/>
          <w:szCs w:val="28"/>
        </w:rPr>
        <w:t>20. </w:t>
      </w:r>
      <w:r w:rsidRPr="009311AD">
        <w:rPr>
          <w:rFonts w:ascii="Times New Roman" w:hAnsi="Times New Roman" w:cs="Times New Roman"/>
          <w:color w:val="000000"/>
          <w:sz w:val="28"/>
          <w:szCs w:val="28"/>
          <w:lang w:eastAsia="ru-RU"/>
        </w:rPr>
        <w:t>Колористическое решение зданий, строений и сооружений должно осуществляться с учётом общего цветового решения и в соответствии с пунктами 20.1, 20.2 и 20.6 настоящих Правил</w:t>
      </w:r>
      <w:r w:rsidRPr="009311AD">
        <w:rPr>
          <w:rFonts w:ascii="Times New Roman" w:hAnsi="Times New Roman" w:cs="Times New Roman"/>
          <w:sz w:val="28"/>
          <w:szCs w:val="28"/>
        </w:rPr>
        <w:t>.</w:t>
      </w:r>
      <w:r w:rsidRPr="009311AD">
        <w:rPr>
          <w:rFonts w:ascii="Times New Roman" w:hAnsi="Times New Roman"/>
          <w:sz w:val="28"/>
          <w:szCs w:val="28"/>
        </w:rPr>
        <w:t xml:space="preserve"> </w:t>
      </w:r>
    </w:p>
    <w:p w:rsidR="00A54441" w:rsidRPr="000F7F62" w:rsidRDefault="00A54441" w:rsidP="00281902">
      <w:pPr>
        <w:widowControl w:val="0"/>
        <w:autoSpaceDE w:val="0"/>
        <w:autoSpaceDN w:val="0"/>
        <w:adjustRightInd w:val="0"/>
        <w:spacing w:after="0" w:line="240" w:lineRule="auto"/>
        <w:ind w:firstLine="926"/>
        <w:jc w:val="both"/>
        <w:rPr>
          <w:rFonts w:ascii="Times New Roman" w:hAnsi="Times New Roman"/>
          <w:sz w:val="28"/>
          <w:szCs w:val="28"/>
        </w:rPr>
      </w:pPr>
      <w:r w:rsidRPr="000F7F62">
        <w:rPr>
          <w:rFonts w:ascii="Times New Roman" w:hAnsi="Times New Roman"/>
          <w:sz w:val="28"/>
          <w:szCs w:val="28"/>
        </w:rPr>
        <w:t>Рекомендуемая архитектурно-художественная концепция внешнего облика и размещения информационных конструкций (вывесок) на улицах поселения разработана в целях:</w:t>
      </w:r>
    </w:p>
    <w:p w:rsidR="00A54441" w:rsidRPr="000F7F62" w:rsidRDefault="00A54441" w:rsidP="00281902">
      <w:pPr>
        <w:widowControl w:val="0"/>
        <w:autoSpaceDE w:val="0"/>
        <w:autoSpaceDN w:val="0"/>
        <w:adjustRightInd w:val="0"/>
        <w:spacing w:after="0" w:line="240" w:lineRule="auto"/>
        <w:ind w:firstLine="851"/>
        <w:jc w:val="both"/>
        <w:rPr>
          <w:rFonts w:ascii="Times New Roman" w:hAnsi="Times New Roman"/>
          <w:sz w:val="28"/>
          <w:szCs w:val="28"/>
        </w:rPr>
      </w:pPr>
      <w:r w:rsidRPr="000F7F62">
        <w:rPr>
          <w:rFonts w:ascii="Times New Roman" w:hAnsi="Times New Roman"/>
          <w:sz w:val="28"/>
          <w:szCs w:val="28"/>
        </w:rPr>
        <w:t xml:space="preserve">- упорядочения размещения информационных конструкций (вывесок) в поселении; </w:t>
      </w:r>
    </w:p>
    <w:p w:rsidR="00A54441" w:rsidRPr="009311AD" w:rsidRDefault="00281902" w:rsidP="00281902">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A54441" w:rsidRPr="000F7F62">
        <w:rPr>
          <w:sz w:val="28"/>
          <w:szCs w:val="28"/>
        </w:rPr>
        <w:t>-разработки художественных решений вывесок, гармонично сочетающихся с архитектурными, стилистическими и колористическими особенностями зданий;</w:t>
      </w:r>
      <w:r w:rsidR="00A54441" w:rsidRPr="000F7F62">
        <w:rPr>
          <w:spacing w:val="3"/>
          <w:sz w:val="28"/>
          <w:szCs w:val="28"/>
        </w:rPr>
        <w:t xml:space="preserve"> </w:t>
      </w:r>
      <w:r w:rsidR="00A54441" w:rsidRPr="002D311D">
        <w:rPr>
          <w:color w:val="4F81BD" w:themeColor="accent1"/>
          <w:sz w:val="28"/>
          <w:szCs w:val="28"/>
        </w:rPr>
        <w:t>(в ред. решения Совета Красносельского городского поселения Гулькевичского района от 2</w:t>
      </w:r>
      <w:r w:rsidR="00A54441">
        <w:rPr>
          <w:color w:val="4F81BD" w:themeColor="accent1"/>
          <w:sz w:val="28"/>
          <w:szCs w:val="28"/>
        </w:rPr>
        <w:t>6.12</w:t>
      </w:r>
      <w:r w:rsidR="00A54441" w:rsidRPr="002D311D">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w:t>
      </w:r>
      <w:r w:rsidR="00A54441">
        <w:rPr>
          <w:color w:val="4F81BD" w:themeColor="accent1"/>
          <w:sz w:val="28"/>
          <w:szCs w:val="28"/>
        </w:rPr>
        <w:t xml:space="preserve"> </w:t>
      </w:r>
      <w:r w:rsidR="00A54441" w:rsidRPr="002D311D">
        <w:rPr>
          <w:color w:val="4F81BD" w:themeColor="accent1"/>
          <w:sz w:val="28"/>
          <w:szCs w:val="28"/>
        </w:rPr>
        <w:t xml:space="preserve">№ </w:t>
      </w:r>
      <w:r w:rsidR="00A54441">
        <w:rPr>
          <w:color w:val="4F81BD" w:themeColor="accent1"/>
          <w:sz w:val="28"/>
          <w:szCs w:val="28"/>
        </w:rPr>
        <w:t>1 подраздел 20</w:t>
      </w:r>
      <w:r w:rsidR="00A54441" w:rsidRPr="002D311D">
        <w:rPr>
          <w:color w:val="4F81BD" w:themeColor="accent1"/>
          <w:sz w:val="28"/>
          <w:szCs w:val="28"/>
        </w:rPr>
        <w:t xml:space="preserve"> </w:t>
      </w:r>
      <w:r w:rsidR="00A54441">
        <w:rPr>
          <w:color w:val="4F81BD" w:themeColor="accent1"/>
          <w:spacing w:val="3"/>
          <w:sz w:val="28"/>
          <w:szCs w:val="28"/>
        </w:rPr>
        <w:t>дополнен тремя новыми абзацами</w:t>
      </w:r>
      <w:r w:rsidR="00A54441" w:rsidRPr="002D311D">
        <w:rPr>
          <w:color w:val="4F81BD" w:themeColor="accent1"/>
          <w:spacing w:val="3"/>
          <w:sz w:val="28"/>
          <w:szCs w:val="28"/>
        </w:rPr>
        <w:t>)</w:t>
      </w:r>
    </w:p>
    <w:p w:rsidR="00A54441" w:rsidRPr="009311AD" w:rsidRDefault="00A54441" w:rsidP="00077B78">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20.1. Отделку фасадов зданий, строений и сооружений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1) стены:</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1013 - белая устрица,</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1014 - слоновая кость,</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1015 - светлая слоновая кость,</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1047 - телегрей 4,</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8000 - зелёно-коричневый,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8001 - охра коричневая,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8002 - сигнально-коричневый,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8003 - глиняный 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9003 - сигнальный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9002 - светло-серый,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9001 - кремово-белый,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7034 - жёлто-серый,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7033 - цементно-белый,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7032 - галечно-белый,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7001 - серебристо-серый,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7002 - оливково-серый,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7003 - серый мох,</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7004 - сигнально-серый;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 выступающие части фасада -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 цоколь:</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7036 - платиново-серый,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7037 - пыльно-серый,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7038 - агатовый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7039 - кварцевый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7040 - серое окно,</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7001 - серебристо-серый,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7002 - оливково-серый,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7003 - серый мох,</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7004 - сигнальный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7031 - сине-серый,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7032 - галечный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7033 - цементно-серый,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7034 - жёлто-серый,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7035 - светло-серый;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 кровля: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3005 - винно-красный,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3007 - тёмно-красный,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3009 - оксид 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7004 - сигнальный серый,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8004 - медно-коричневый,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8007 - палево-коричневый,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8000 - зелёно-коричневый,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8011 - орехово-коричневый,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8014 - сепия коричневая,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8028 - терракотовый.</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 оконные рамы:</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9010 -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8001 - охра коричневая,</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8002 - сигнальный 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8003 - глиняный 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7047 - телегрей 4,</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8007 - палево-коричневый,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8008 - оливково-коричневый;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 тонирование стекла:</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9006 - бело-алюминиевый,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9018 - папирусно-белый,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1035 - перламутрово-бежевый,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1036 - перламутрово-золотой;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 водосточные трубы, желоба (под цвет кровли):</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9010 - белый,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3005 - винно-красный,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3007 - тёмно-красный,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3009 - оксид красный,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8004 - медно-коричневый,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8007 - палево-коричневый,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8008 - оливково-коричневый,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8011 - орехово-коричневый.</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6004 - сине-зелёный (фон),</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5020 - океанская синь (фон),</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9010 - белый (буквы, цифры, рамки).</w:t>
      </w:r>
    </w:p>
    <w:p w:rsidR="00A54441" w:rsidRPr="009311AD" w:rsidRDefault="00A54441" w:rsidP="00E47069">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20.4. На фасадах зданий, строений и сооружений размещать вывески (фон, буквы, рамки) по цветовому решению в соответствии с каталогом цветов по RAL CLASSIC:</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1035 - перламутрово-бежевый,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1036 - перламутрово-золотой,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2013 - перламутрово-оранжевый,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3032 - перламутрово-рубиновый,</w:t>
      </w:r>
    </w:p>
    <w:p w:rsidR="00A54441" w:rsidRPr="009311AD" w:rsidRDefault="00A54441" w:rsidP="00E47069">
      <w:pPr>
        <w:spacing w:after="0" w:line="240" w:lineRule="atLeast"/>
        <w:ind w:firstLine="851"/>
        <w:contextualSpacing/>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9010 - белый.</w:t>
      </w:r>
    </w:p>
    <w:p w:rsidR="00A54441" w:rsidRPr="009311AD" w:rsidRDefault="00A54441" w:rsidP="00E47069">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20.5.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урны, рамы, объявления:</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6004 - сине-зелёный,</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9005 - чёрный чугун,</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1036 - перламутрово-золотой (детали, вензель).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20.6.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21. Возможность остекления лоджий и балконов, замены рам, окраски стен на территории Красносельского городского поселения Гулькевичского района устанавливается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22.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23. На зданиях и сооружениях поселения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54441" w:rsidRPr="009311AD" w:rsidRDefault="00A54441" w:rsidP="00E47069">
      <w:pPr>
        <w:pStyle w:val="textn"/>
        <w:shd w:val="clear" w:color="auto" w:fill="FFFFFF"/>
        <w:spacing w:before="0" w:beforeAutospacing="0" w:after="0" w:afterAutospacing="0"/>
        <w:ind w:firstLine="851"/>
        <w:jc w:val="both"/>
        <w:rPr>
          <w:color w:val="000000"/>
          <w:sz w:val="28"/>
          <w:szCs w:val="28"/>
        </w:rPr>
      </w:pPr>
      <w:r w:rsidRPr="009311AD">
        <w:rPr>
          <w:sz w:val="28"/>
          <w:szCs w:val="28"/>
        </w:rPr>
        <w:t xml:space="preserve">24. Для обеспечения поверхностного водоотвода от зданий и сооружений, организации стока воды со скатных крыш через водосточные трубы следует руководствоваться </w:t>
      </w:r>
      <w:r w:rsidRPr="009311AD">
        <w:rPr>
          <w:color w:val="000000"/>
          <w:sz w:val="28"/>
          <w:szCs w:val="28"/>
        </w:rPr>
        <w:t>СНиП 2.04.03-85 «Канализация. Наружные сети и сооружения».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26. При входных группах должны быть предусмотрены площадки с твердыми видами покрытия, скамьями и возможными приемами озеленения. </w:t>
      </w:r>
      <w:r w:rsidRPr="009311AD">
        <w:rPr>
          <w:rFonts w:ascii="Times New Roman" w:hAnsi="Times New Roman" w:cs="Times New Roman"/>
          <w:sz w:val="28"/>
          <w:szCs w:val="28"/>
        </w:rPr>
        <w:lastRenderedPageBreak/>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28. </w:t>
      </w:r>
      <w:r w:rsidRPr="009311AD">
        <w:rPr>
          <w:rFonts w:ascii="Times New Roman" w:hAnsi="Times New Roman" w:cs="Times New Roman"/>
          <w:color w:val="000000"/>
          <w:sz w:val="28"/>
          <w:szCs w:val="28"/>
          <w:shd w:val="clear" w:color="auto" w:fill="FFFFFF"/>
        </w:rPr>
        <w:t>Собственники зданий и сооружений, организации, осуществляющие управление многоквартирными домами на основании заключенных с собственниками помещений договоров, обязаны принимать меры по поддержанию в исправном и эстетичном состоянии фасадов и сохранению архитектурно-художественного внешнего вида зданий и сооружений.</w:t>
      </w:r>
    </w:p>
    <w:p w:rsidR="00A54441" w:rsidRPr="009D799F" w:rsidRDefault="00A54441" w:rsidP="00E47069">
      <w:pPr>
        <w:widowControl w:val="0"/>
        <w:autoSpaceDE w:val="0"/>
        <w:autoSpaceDN w:val="0"/>
        <w:adjustRightInd w:val="0"/>
        <w:spacing w:after="0" w:line="240" w:lineRule="atLeast"/>
        <w:ind w:firstLine="708"/>
        <w:contextualSpacing/>
        <w:jc w:val="both"/>
        <w:rPr>
          <w:rFonts w:ascii="Times New Roman" w:hAnsi="Times New Roman"/>
          <w:sz w:val="28"/>
          <w:szCs w:val="28"/>
          <w:shd w:val="clear" w:color="auto" w:fill="FFFFFF"/>
        </w:rPr>
      </w:pPr>
      <w:r w:rsidRPr="009D799F">
        <w:rPr>
          <w:rFonts w:ascii="Times New Roman" w:hAnsi="Times New Roman" w:cs="Times New Roman"/>
          <w:sz w:val="28"/>
          <w:szCs w:val="28"/>
        </w:rPr>
        <w:t xml:space="preserve">   28.1. </w:t>
      </w:r>
      <w:r w:rsidRPr="009D799F">
        <w:rPr>
          <w:rFonts w:ascii="Times New Roman" w:hAnsi="Times New Roman"/>
          <w:sz w:val="28"/>
          <w:szCs w:val="28"/>
          <w:shd w:val="clear" w:color="auto" w:fill="FFFFFF"/>
        </w:rPr>
        <w:t>В процессе эксплуатации зданий, строений, сооружений, временных объектов, юридические и физические лица, являющиеся собственниками, владельцами, арендаторами, обязаны:</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cs="Times New Roman"/>
          <w:sz w:val="28"/>
          <w:szCs w:val="28"/>
        </w:rPr>
        <w:t xml:space="preserve"> 28.1</w:t>
      </w:r>
      <w:r w:rsidRPr="009D799F">
        <w:rPr>
          <w:rFonts w:ascii="Times New Roman" w:hAnsi="Times New Roman"/>
          <w:sz w:val="28"/>
          <w:szCs w:val="28"/>
          <w:shd w:val="clear" w:color="auto" w:fill="FFFFFF"/>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 28.1.2. Обеспечивать пожарную безопасность зданий, строений, сооружений, временных объектов, выполнять санитарные нормы и правила.</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28.1.3. Устранять текущие дефекты (ликвидировать протечки на стенах, потолках, козырьках, следы сырости, плесени, заделывать трещины, щели, восстанавливать отслоившиеся облицовочные плитки, дефекты пола, кровли и иные).</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 </w:t>
      </w:r>
      <w:r w:rsidRPr="001B6F2A">
        <w:rPr>
          <w:rFonts w:ascii="Times New Roman" w:hAnsi="Times New Roman"/>
          <w:sz w:val="28"/>
          <w:szCs w:val="28"/>
          <w:shd w:val="clear" w:color="auto" w:fill="FFFFFF"/>
        </w:rPr>
        <w:t>28.1.4. При необходимости производить изменения конструкций, которые согласовываются с администрацией поселения.</w:t>
      </w:r>
    </w:p>
    <w:p w:rsidR="00A54441" w:rsidRPr="009D79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9D799F">
        <w:rPr>
          <w:rFonts w:ascii="Times New Roman" w:hAnsi="Times New Roman"/>
          <w:sz w:val="28"/>
          <w:szCs w:val="28"/>
          <w:shd w:val="clear" w:color="auto" w:fill="FFFFFF"/>
        </w:rPr>
        <w:t xml:space="preserve"> 28.1.5. Объекты некапитального типа (временные объекты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Ширины пешеходного прохода должна быть не менее 1.5 м. </w:t>
      </w:r>
    </w:p>
    <w:p w:rsidR="00A54441" w:rsidRPr="009D799F" w:rsidRDefault="00A54441" w:rsidP="00E47069">
      <w:pPr>
        <w:spacing w:after="0" w:line="240" w:lineRule="atLeast"/>
        <w:ind w:firstLine="851"/>
        <w:contextualSpacing/>
        <w:jc w:val="both"/>
        <w:rPr>
          <w:rFonts w:ascii="Times New Roman" w:hAnsi="Times New Roman"/>
          <w:sz w:val="28"/>
          <w:szCs w:val="28"/>
        </w:rPr>
      </w:pPr>
      <w:r w:rsidRPr="009D799F">
        <w:rPr>
          <w:rFonts w:ascii="Times New Roman" w:hAnsi="Times New Roman"/>
          <w:sz w:val="28"/>
          <w:szCs w:val="28"/>
          <w:shd w:val="clear" w:color="auto" w:fill="FFFFFF"/>
        </w:rPr>
        <w:t xml:space="preserve"> </w:t>
      </w:r>
      <w:r w:rsidRPr="001B6F2A">
        <w:rPr>
          <w:rFonts w:ascii="Times New Roman" w:hAnsi="Times New Roman"/>
          <w:sz w:val="28"/>
          <w:szCs w:val="28"/>
          <w:shd w:val="clear" w:color="auto" w:fill="FFFFFF"/>
        </w:rPr>
        <w:t>28.1.6. На местах общего пользования з</w:t>
      </w:r>
      <w:r w:rsidRPr="001B6F2A">
        <w:rPr>
          <w:rFonts w:ascii="Times New Roman" w:hAnsi="Times New Roman"/>
          <w:sz w:val="28"/>
          <w:szCs w:val="28"/>
        </w:rPr>
        <w:t>апрещено самовольное возведение хозяйственных и вспомогательных построек (дровяных сараев, будок, гаражей, голубятен, теплиц и т.п.).</w:t>
      </w:r>
    </w:p>
    <w:p w:rsidR="00A54441" w:rsidRPr="009D799F" w:rsidRDefault="00A54441" w:rsidP="00E47069">
      <w:pPr>
        <w:widowControl w:val="0"/>
        <w:tabs>
          <w:tab w:val="left" w:pos="993"/>
        </w:tabs>
        <w:autoSpaceDE w:val="0"/>
        <w:autoSpaceDN w:val="0"/>
        <w:adjustRightInd w:val="0"/>
        <w:spacing w:after="0" w:line="240" w:lineRule="atLeast"/>
        <w:ind w:firstLine="540"/>
        <w:contextualSpacing/>
        <w:jc w:val="both"/>
        <w:rPr>
          <w:rFonts w:ascii="Times New Roman" w:hAnsi="Times New Roman" w:cs="Times New Roman"/>
          <w:sz w:val="28"/>
          <w:szCs w:val="28"/>
        </w:rPr>
      </w:pPr>
      <w:r w:rsidRPr="009D799F">
        <w:rPr>
          <w:rFonts w:ascii="Times New Roman" w:hAnsi="Times New Roman" w:cs="Times New Roman"/>
          <w:sz w:val="28"/>
          <w:szCs w:val="28"/>
        </w:rPr>
        <w:t xml:space="preserve">     28.1.7. На территории Красносельского городского поселения Гулькевичского района установка и эксплуатация рекламных конструкций без разрешения запрещена.</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9D799F">
        <w:rPr>
          <w:sz w:val="28"/>
          <w:szCs w:val="28"/>
          <w:shd w:val="clear" w:color="auto" w:fill="FFFFFF"/>
        </w:rPr>
        <w:t xml:space="preserve"> </w:t>
      </w:r>
      <w:r w:rsidRPr="009D799F">
        <w:rPr>
          <w:sz w:val="28"/>
          <w:szCs w:val="28"/>
          <w:shd w:val="clear" w:color="auto" w:fill="FFFFFF"/>
        </w:rPr>
        <w:tab/>
        <w:t>28.1.8.</w:t>
      </w:r>
      <w:r w:rsidRPr="009D799F">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r w:rsidRPr="00FC7640">
        <w:rPr>
          <w:color w:val="4F81BD" w:themeColor="accent1"/>
          <w:sz w:val="28"/>
          <w:szCs w:val="28"/>
        </w:rPr>
        <w:t xml:space="preserve"> </w:t>
      </w:r>
      <w:r w:rsidRPr="002D311D">
        <w:rPr>
          <w:color w:val="4F81BD" w:themeColor="accent1"/>
          <w:sz w:val="28"/>
          <w:szCs w:val="28"/>
        </w:rPr>
        <w:t>(в ред. решения Совета Красносельского городского поселения Гулькевичского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w:t>
      </w:r>
      <w:r w:rsidRPr="002D311D">
        <w:rPr>
          <w:color w:val="4F81BD" w:themeColor="accent1"/>
          <w:sz w:val="28"/>
          <w:szCs w:val="28"/>
        </w:rPr>
        <w:t xml:space="preserve"> </w:t>
      </w:r>
      <w:r>
        <w:rPr>
          <w:color w:val="4F81BD" w:themeColor="accent1"/>
          <w:spacing w:val="3"/>
          <w:sz w:val="28"/>
          <w:szCs w:val="28"/>
        </w:rPr>
        <w:t>дополнен новыми п.28.1-28.1.7.</w:t>
      </w:r>
      <w:r w:rsidRPr="002D311D">
        <w:rPr>
          <w:color w:val="4F81BD" w:themeColor="accent1"/>
          <w:spacing w:val="3"/>
          <w:sz w:val="28"/>
          <w:szCs w:val="28"/>
        </w:rPr>
        <w:t>)</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rFonts w:cs="Arial"/>
          <w:sz w:val="28"/>
          <w:szCs w:val="28"/>
        </w:rPr>
        <w:lastRenderedPageBreak/>
        <w:tab/>
      </w:r>
      <w:r w:rsidRPr="00FC7640">
        <w:rPr>
          <w:sz w:val="28"/>
          <w:szCs w:val="28"/>
        </w:rPr>
        <w:t>28.2</w:t>
      </w:r>
      <w:r w:rsidRPr="00FC7640">
        <w:rPr>
          <w:rFonts w:cs="Arial"/>
          <w:sz w:val="28"/>
          <w:szCs w:val="28"/>
        </w:rPr>
        <w:t>. Запрещается размещать на тротуарах, пешеходных дорожках, парковках автотранспорта и иных территориях общего пользования Красносельского городского поселения Гулькевичского района, а так же на конструктивных элементах входных групп выносных конструкций (в том числе штендеров), содержащие рекламную и иную информацию или указывающие на местонахождение объекта»</w:t>
      </w:r>
      <w:r w:rsidRPr="000F7F62">
        <w:rPr>
          <w:sz w:val="28"/>
          <w:szCs w:val="28"/>
        </w:rPr>
        <w:t>.</w:t>
      </w:r>
      <w:r w:rsidRPr="000F7F62">
        <w:rPr>
          <w:spacing w:val="3"/>
          <w:sz w:val="28"/>
          <w:szCs w:val="28"/>
        </w:rPr>
        <w:t xml:space="preserve"> </w:t>
      </w:r>
      <w:r w:rsidRPr="002D311D">
        <w:rPr>
          <w:color w:val="4F81BD" w:themeColor="accent1"/>
          <w:sz w:val="28"/>
          <w:szCs w:val="28"/>
        </w:rPr>
        <w:t>(в ред. решения Совета Красносельского городского поселения Гулькевичского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 дополнен новым</w:t>
      </w:r>
      <w:r w:rsidRPr="002D311D">
        <w:rPr>
          <w:color w:val="4F81BD" w:themeColor="accent1"/>
          <w:sz w:val="28"/>
          <w:szCs w:val="28"/>
        </w:rPr>
        <w:t xml:space="preserve"> </w:t>
      </w:r>
      <w:r>
        <w:rPr>
          <w:color w:val="4F81BD" w:themeColor="accent1"/>
          <w:spacing w:val="3"/>
          <w:sz w:val="28"/>
          <w:szCs w:val="28"/>
        </w:rPr>
        <w:t>п.28.2.</w:t>
      </w:r>
      <w:r w:rsidR="00DE09ED">
        <w:rPr>
          <w:color w:val="4F81BD" w:themeColor="accent1"/>
          <w:spacing w:val="3"/>
          <w:sz w:val="28"/>
          <w:szCs w:val="28"/>
        </w:rPr>
        <w:t xml:space="preserve">, </w:t>
      </w:r>
      <w:r w:rsidRPr="002D311D">
        <w:rPr>
          <w:color w:val="4F81BD" w:themeColor="accent1"/>
          <w:sz w:val="28"/>
          <w:szCs w:val="28"/>
        </w:rPr>
        <w:t xml:space="preserve">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п.28.2 в новой редакции</w:t>
      </w:r>
      <w:r w:rsidRPr="002D311D">
        <w:rPr>
          <w:color w:val="4F81BD" w:themeColor="accent1"/>
          <w:spacing w:val="3"/>
          <w:sz w:val="28"/>
          <w:szCs w:val="28"/>
        </w:rPr>
        <w:t>)</w:t>
      </w:r>
    </w:p>
    <w:p w:rsidR="00A54441" w:rsidRDefault="00A54441" w:rsidP="00E47069">
      <w:pPr>
        <w:pStyle w:val="pj"/>
        <w:shd w:val="clear" w:color="auto" w:fill="FFFFFF"/>
        <w:tabs>
          <w:tab w:val="left" w:pos="851"/>
          <w:tab w:val="left" w:pos="993"/>
          <w:tab w:val="left" w:pos="1276"/>
        </w:tabs>
        <w:spacing w:before="0" w:beforeAutospacing="0" w:after="0" w:afterAutospacing="0" w:line="240" w:lineRule="atLeast"/>
        <w:ind w:left="57" w:hanging="709"/>
        <w:contextualSpacing/>
        <w:textAlignment w:val="baseline"/>
        <w:rPr>
          <w:color w:val="4F81BD" w:themeColor="accent1"/>
          <w:sz w:val="28"/>
          <w:szCs w:val="28"/>
        </w:rPr>
      </w:pPr>
      <w:r w:rsidRPr="009311AD">
        <w:rPr>
          <w:color w:val="FF0000"/>
          <w:sz w:val="28"/>
          <w:szCs w:val="28"/>
          <w:shd w:val="clear" w:color="auto" w:fill="FFFFFF"/>
        </w:rPr>
        <w:t xml:space="preserve"> </w:t>
      </w:r>
      <w:r>
        <w:rPr>
          <w:color w:val="FF0000"/>
          <w:sz w:val="28"/>
          <w:szCs w:val="28"/>
          <w:shd w:val="clear" w:color="auto" w:fill="FFFFFF"/>
        </w:rPr>
        <w:tab/>
      </w:r>
      <w:r>
        <w:rPr>
          <w:color w:val="FF0000"/>
          <w:sz w:val="28"/>
          <w:szCs w:val="28"/>
          <w:shd w:val="clear" w:color="auto" w:fill="FFFFFF"/>
        </w:rPr>
        <w:tab/>
      </w:r>
      <w:r w:rsidRPr="00FC7640">
        <w:rPr>
          <w:sz w:val="28"/>
          <w:szCs w:val="28"/>
          <w:shd w:val="clear" w:color="auto" w:fill="FFFFFF"/>
        </w:rPr>
        <w:t xml:space="preserve">28.3. </w:t>
      </w:r>
      <w:r w:rsidRPr="00FC7640">
        <w:rPr>
          <w:rFonts w:cs="Arial"/>
          <w:sz w:val="28"/>
          <w:szCs w:val="28"/>
        </w:rPr>
        <w:t>Для размещения сведений информационного характера о наименовании, виде деятельности в целях информирования потребителей собственник, владелец, арендатор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r w:rsidRPr="00FC7640">
        <w:rPr>
          <w:color w:val="4F81BD" w:themeColor="accent1"/>
          <w:sz w:val="28"/>
          <w:szCs w:val="28"/>
        </w:rPr>
        <w:t xml:space="preserve"> </w:t>
      </w:r>
      <w:r>
        <w:rPr>
          <w:color w:val="4F81BD" w:themeColor="accent1"/>
          <w:sz w:val="28"/>
          <w:szCs w:val="28"/>
        </w:rPr>
        <w:t xml:space="preserve">                                                                                                                                        </w:t>
      </w:r>
    </w:p>
    <w:p w:rsidR="00A54441" w:rsidRPr="00284C5B" w:rsidRDefault="00A54441" w:rsidP="00E47069">
      <w:pPr>
        <w:pStyle w:val="pj"/>
        <w:shd w:val="clear" w:color="auto" w:fill="FFFFFF"/>
        <w:tabs>
          <w:tab w:val="left" w:pos="851"/>
          <w:tab w:val="left" w:pos="993"/>
          <w:tab w:val="left" w:pos="1276"/>
        </w:tabs>
        <w:spacing w:before="0" w:beforeAutospacing="0" w:after="0" w:afterAutospacing="0" w:line="240" w:lineRule="atLeast"/>
        <w:ind w:left="57" w:hanging="709"/>
        <w:contextualSpacing/>
        <w:textAlignment w:val="baseline"/>
        <w:rPr>
          <w:rFonts w:cs="Arial"/>
          <w:sz w:val="28"/>
          <w:szCs w:val="28"/>
        </w:rPr>
      </w:pPr>
      <w:r>
        <w:rPr>
          <w:sz w:val="28"/>
          <w:szCs w:val="28"/>
          <w:shd w:val="clear" w:color="auto" w:fill="FFFFFF"/>
        </w:rPr>
        <w:tab/>
      </w:r>
      <w:r>
        <w:rPr>
          <w:sz w:val="28"/>
          <w:szCs w:val="28"/>
          <w:shd w:val="clear" w:color="auto" w:fill="FFFFFF"/>
        </w:rPr>
        <w:tab/>
      </w:r>
      <w:r w:rsidRPr="00284C5B">
        <w:rPr>
          <w:rFonts w:cs="Arial"/>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На фасаде объекта коммерческого назначения должна быть выделена общая поверхность для перечисления всех магазинов, выполненная в соразмерном масштабе и едином стилевом решении.</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(изображения, текст), не допускаются.</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Перекрывания частей фасада здания фальшфасадами и декоративными панелями, уменьшение площади оконных и дверных проемов, не допускается.</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Максимальная площадь всех вывесок на одном здании, строений, сооружений не может превышать:</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10% от общей площади фасада здания, строения, сооружения, в случае если площадь такого фасада менее 50 кв.м.;</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5-10% от общей площади фасада здания, строения, сооружения, в случае если площадь такого фасада составляет от 50 до 100 кв.м.;</w:t>
      </w:r>
    </w:p>
    <w:p w:rsidR="00A54441" w:rsidRPr="00284C5B"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284C5B">
        <w:rPr>
          <w:rFonts w:ascii="Times New Roman" w:eastAsia="Times New Roman" w:hAnsi="Times New Roman" w:cs="Arial"/>
          <w:sz w:val="28"/>
          <w:szCs w:val="28"/>
        </w:rPr>
        <w:t>3-5% от общей площади фасада здания, строения, сооружения, в случае если площадь такого фасада составляет более 100 кв.м.</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284C5B">
        <w:rPr>
          <w:rFonts w:cs="Arial"/>
          <w:sz w:val="28"/>
          <w:szCs w:val="28"/>
        </w:rPr>
        <w:lastRenderedPageBreak/>
        <w:t>Установка  маркизов допускается в пределах</w:t>
      </w:r>
      <w:r w:rsidR="00C0279F" w:rsidRPr="00C0279F">
        <w:rPr>
          <w:sz w:val="28"/>
          <w:szCs w:val="28"/>
        </w:rPr>
        <w:t xml:space="preserve"> </w:t>
      </w:r>
      <w:r w:rsidR="00C0279F" w:rsidRPr="004C05BD">
        <w:rPr>
          <w:sz w:val="28"/>
          <w:szCs w:val="28"/>
        </w:rPr>
        <w:t>дверных, оконных  и витринных проемов</w:t>
      </w:r>
      <w:r w:rsidR="00C0279F">
        <w:rPr>
          <w:sz w:val="28"/>
          <w:szCs w:val="28"/>
        </w:rPr>
        <w:t xml:space="preserve"> </w:t>
      </w:r>
      <w:r w:rsidRPr="002D311D">
        <w:rPr>
          <w:color w:val="4F81BD" w:themeColor="accent1"/>
          <w:sz w:val="28"/>
          <w:szCs w:val="28"/>
        </w:rPr>
        <w:t>(в ред. решения Совета Красносельского городского поселения Гулькевичского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 дополнен новым</w:t>
      </w:r>
      <w:r w:rsidRPr="002D311D">
        <w:rPr>
          <w:color w:val="4F81BD" w:themeColor="accent1"/>
          <w:sz w:val="28"/>
          <w:szCs w:val="28"/>
        </w:rPr>
        <w:t xml:space="preserve"> </w:t>
      </w:r>
      <w:r>
        <w:rPr>
          <w:color w:val="4F81BD" w:themeColor="accent1"/>
          <w:spacing w:val="3"/>
          <w:sz w:val="28"/>
          <w:szCs w:val="28"/>
        </w:rPr>
        <w:t>п.28.3.</w:t>
      </w:r>
      <w:r w:rsidR="00DE09ED">
        <w:rPr>
          <w:color w:val="4F81BD" w:themeColor="accent1"/>
          <w:spacing w:val="3"/>
          <w:sz w:val="28"/>
          <w:szCs w:val="28"/>
        </w:rPr>
        <w:t xml:space="preserve">, </w:t>
      </w:r>
      <w:r w:rsidRPr="002D311D">
        <w:rPr>
          <w:color w:val="4F81BD" w:themeColor="accent1"/>
          <w:sz w:val="28"/>
          <w:szCs w:val="28"/>
        </w:rPr>
        <w:t xml:space="preserve">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п.28.3 в новой редакции</w:t>
      </w:r>
      <w:r w:rsidRPr="002D311D">
        <w:rPr>
          <w:color w:val="4F81BD" w:themeColor="accent1"/>
          <w:spacing w:val="3"/>
          <w:sz w:val="28"/>
          <w:szCs w:val="28"/>
        </w:rPr>
        <w:t>)</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28.3.1. Требования к размещению информационных вывесок:</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вывески должны быть напечатаны на баннерной ткани;</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rFonts w:cs="Arial"/>
          <w:sz w:val="28"/>
          <w:szCs w:val="28"/>
        </w:rPr>
        <w:tab/>
        <w:t xml:space="preserve">  </w:t>
      </w:r>
      <w:r w:rsidRPr="00AD2F8F">
        <w:rPr>
          <w:rFonts w:cs="Arial"/>
          <w:sz w:val="28"/>
          <w:szCs w:val="28"/>
        </w:rPr>
        <w:t>на вывесках недопустимо размещение рекламной контактной информации;</w:t>
      </w:r>
      <w:r w:rsidRPr="00AD2F8F">
        <w:rPr>
          <w:spacing w:val="3"/>
          <w:sz w:val="28"/>
          <w:szCs w:val="28"/>
        </w:rPr>
        <w:t xml:space="preserve"> </w:t>
      </w:r>
      <w:r w:rsidRPr="002D311D">
        <w:rPr>
          <w:color w:val="4F81BD" w:themeColor="accent1"/>
          <w:sz w:val="28"/>
          <w:szCs w:val="28"/>
        </w:rPr>
        <w:t>(в ред. решения Совета Красносельского городского поселения Гулькевичского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 дополнен новым</w:t>
      </w:r>
      <w:r w:rsidRPr="002D311D">
        <w:rPr>
          <w:color w:val="4F81BD" w:themeColor="accent1"/>
          <w:sz w:val="28"/>
          <w:szCs w:val="28"/>
        </w:rPr>
        <w:t xml:space="preserve"> </w:t>
      </w:r>
      <w:r>
        <w:rPr>
          <w:color w:val="4F81BD" w:themeColor="accent1"/>
          <w:spacing w:val="3"/>
          <w:sz w:val="28"/>
          <w:szCs w:val="28"/>
        </w:rPr>
        <w:t>п.28.3.1.</w:t>
      </w:r>
      <w:r w:rsidR="00DE09ED">
        <w:rPr>
          <w:color w:val="4F81BD" w:themeColor="accent1"/>
          <w:spacing w:val="3"/>
          <w:sz w:val="28"/>
          <w:szCs w:val="28"/>
        </w:rPr>
        <w:t xml:space="preserve">, </w:t>
      </w:r>
      <w:r w:rsidRPr="002D311D">
        <w:rPr>
          <w:color w:val="4F81BD" w:themeColor="accent1"/>
          <w:sz w:val="28"/>
          <w:szCs w:val="28"/>
        </w:rPr>
        <w:t xml:space="preserve">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п.28.3.1. в новой редакции</w:t>
      </w:r>
      <w:r w:rsidRPr="002D311D">
        <w:rPr>
          <w:color w:val="4F81BD" w:themeColor="accent1"/>
          <w:spacing w:val="3"/>
          <w:sz w:val="28"/>
          <w:szCs w:val="28"/>
        </w:rPr>
        <w:t>)</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AD2F8F">
        <w:rPr>
          <w:rFonts w:ascii="Times New Roman" w:eastAsia="Times New Roman" w:hAnsi="Times New Roman" w:cs="Arial"/>
          <w:sz w:val="28"/>
          <w:szCs w:val="28"/>
        </w:rPr>
        <w:t xml:space="preserve">28.3.2.  </w:t>
      </w:r>
      <w:r w:rsidRPr="0049629F">
        <w:rPr>
          <w:rFonts w:ascii="Times New Roman" w:hAnsi="Times New Roman"/>
          <w:sz w:val="28"/>
          <w:szCs w:val="28"/>
          <w:shd w:val="clear" w:color="auto" w:fill="FFFFFF"/>
        </w:rPr>
        <w:t xml:space="preserve">Информационные вывески должны содержаться в надлежащем состоянии. </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Надлежащее состояние информационных вывесок подразумевает:</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целостность информационных вывесок;</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отсутствие механических повреждений;</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отсутствие порывов информационных</w:t>
      </w:r>
      <w:r>
        <w:rPr>
          <w:rFonts w:ascii="Times New Roman" w:hAnsi="Times New Roman"/>
          <w:sz w:val="28"/>
          <w:szCs w:val="28"/>
          <w:shd w:val="clear" w:color="auto" w:fill="FFFFFF"/>
        </w:rPr>
        <w:t xml:space="preserve"> </w:t>
      </w:r>
      <w:r w:rsidRPr="0049629F">
        <w:rPr>
          <w:rFonts w:ascii="Times New Roman" w:hAnsi="Times New Roman"/>
          <w:sz w:val="28"/>
          <w:szCs w:val="28"/>
          <w:shd w:val="clear" w:color="auto" w:fill="FFFFFF"/>
        </w:rPr>
        <w:t>полотен;</w:t>
      </w:r>
    </w:p>
    <w:p w:rsidR="00A54441" w:rsidRPr="0049629F" w:rsidRDefault="00A54441" w:rsidP="00E47069">
      <w:pPr>
        <w:widowControl w:val="0"/>
        <w:autoSpaceDE w:val="0"/>
        <w:autoSpaceDN w:val="0"/>
        <w:adjustRightInd w:val="0"/>
        <w:spacing w:after="0" w:line="240" w:lineRule="atLeast"/>
        <w:ind w:firstLine="851"/>
        <w:contextualSpacing/>
        <w:jc w:val="both"/>
        <w:rPr>
          <w:rFonts w:ascii="Times New Roman" w:hAnsi="Times New Roman"/>
          <w:sz w:val="28"/>
          <w:szCs w:val="28"/>
          <w:shd w:val="clear" w:color="auto" w:fill="FFFFFF"/>
        </w:rPr>
      </w:pPr>
      <w:r w:rsidRPr="0049629F">
        <w:rPr>
          <w:rFonts w:ascii="Times New Roman" w:hAnsi="Times New Roman"/>
          <w:sz w:val="28"/>
          <w:szCs w:val="28"/>
          <w:shd w:val="clear" w:color="auto" w:fill="FFFFFF"/>
        </w:rPr>
        <w:t>наличие покрашенного каркаса;</w:t>
      </w:r>
    </w:p>
    <w:p w:rsidR="00A54441"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Pr>
          <w:sz w:val="28"/>
          <w:szCs w:val="28"/>
          <w:shd w:val="clear" w:color="auto" w:fill="FFFFFF"/>
        </w:rPr>
        <w:t xml:space="preserve">    </w:t>
      </w:r>
      <w:r w:rsidR="00281902">
        <w:rPr>
          <w:sz w:val="28"/>
          <w:szCs w:val="28"/>
          <w:shd w:val="clear" w:color="auto" w:fill="FFFFFF"/>
        </w:rPr>
        <w:tab/>
        <w:t xml:space="preserve">  </w:t>
      </w:r>
      <w:r w:rsidRPr="0049629F">
        <w:rPr>
          <w:sz w:val="28"/>
          <w:szCs w:val="28"/>
          <w:shd w:val="clear" w:color="auto" w:fill="FFFFFF"/>
        </w:rPr>
        <w:t>отсутствие ржавчины, коррозии и грязи на всех частях и элементах информационных вывесок.</w:t>
      </w:r>
      <w:r w:rsidRPr="00AD2F8F">
        <w:rPr>
          <w:color w:val="4F81BD" w:themeColor="accent1"/>
          <w:sz w:val="28"/>
          <w:szCs w:val="28"/>
        </w:rPr>
        <w:t xml:space="preserve"> </w:t>
      </w:r>
      <w:r w:rsidRPr="002D311D">
        <w:rPr>
          <w:color w:val="4F81BD" w:themeColor="accent1"/>
          <w:sz w:val="28"/>
          <w:szCs w:val="28"/>
        </w:rPr>
        <w:t>(в ред. решения Совета Красносельского городского поселения Гулькевичского района от 2</w:t>
      </w:r>
      <w:r>
        <w:rPr>
          <w:color w:val="4F81BD" w:themeColor="accent1"/>
          <w:sz w:val="28"/>
          <w:szCs w:val="28"/>
        </w:rPr>
        <w:t>6</w:t>
      </w:r>
      <w:r w:rsidRPr="002D311D">
        <w:rPr>
          <w:color w:val="4F81BD" w:themeColor="accent1"/>
          <w:sz w:val="28"/>
          <w:szCs w:val="28"/>
        </w:rPr>
        <w:t>.1</w:t>
      </w:r>
      <w:r>
        <w:rPr>
          <w:color w:val="4F81BD" w:themeColor="accent1"/>
          <w:sz w:val="28"/>
          <w:szCs w:val="28"/>
        </w:rPr>
        <w:t>2</w:t>
      </w:r>
      <w:r w:rsidRPr="002D311D">
        <w:rPr>
          <w:color w:val="4F81BD" w:themeColor="accent1"/>
          <w:sz w:val="28"/>
          <w:szCs w:val="28"/>
        </w:rPr>
        <w:t>.201</w:t>
      </w:r>
      <w:r>
        <w:rPr>
          <w:color w:val="4F81BD" w:themeColor="accent1"/>
          <w:sz w:val="28"/>
          <w:szCs w:val="28"/>
        </w:rPr>
        <w:t>7</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1 дополнен новым</w:t>
      </w:r>
      <w:r w:rsidRPr="002D311D">
        <w:rPr>
          <w:color w:val="4F81BD" w:themeColor="accent1"/>
          <w:sz w:val="28"/>
          <w:szCs w:val="28"/>
        </w:rPr>
        <w:t xml:space="preserve"> </w:t>
      </w:r>
      <w:r>
        <w:rPr>
          <w:color w:val="4F81BD" w:themeColor="accent1"/>
          <w:spacing w:val="3"/>
          <w:sz w:val="28"/>
          <w:szCs w:val="28"/>
        </w:rPr>
        <w:t>п.28.3.2.)</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Фасад вывеска, стекла витрин и прилегающий к зданию тротуар  должны быть ухожены.</w:t>
      </w:r>
    </w:p>
    <w:p w:rsidR="00A54441" w:rsidRPr="00AD2F8F" w:rsidRDefault="00A54441" w:rsidP="00E47069">
      <w:pPr>
        <w:spacing w:after="0" w:line="240" w:lineRule="atLeast"/>
        <w:ind w:left="57" w:firstLine="794"/>
        <w:contextualSpacing/>
        <w:jc w:val="both"/>
        <w:rPr>
          <w:rFonts w:ascii="Times New Roman" w:eastAsia="Times New Roman" w:hAnsi="Times New Roman" w:cs="Arial"/>
          <w:sz w:val="28"/>
          <w:szCs w:val="28"/>
        </w:rPr>
      </w:pPr>
      <w:r w:rsidRPr="00AD2F8F">
        <w:rPr>
          <w:rFonts w:ascii="Times New Roman" w:eastAsia="Times New Roman" w:hAnsi="Times New Roman" w:cs="Arial"/>
          <w:sz w:val="28"/>
          <w:szCs w:val="28"/>
        </w:rPr>
        <w:t>Размещение рекламных конструкций, баннеров на фасадах жилых домов, не допускается.</w:t>
      </w:r>
    </w:p>
    <w:p w:rsidR="00A54441" w:rsidRPr="009311AD" w:rsidRDefault="00A54441"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AD2F8F">
        <w:rPr>
          <w:rFonts w:cs="Arial"/>
          <w:sz w:val="28"/>
          <w:szCs w:val="28"/>
        </w:rPr>
        <w:tab/>
        <w:t xml:space="preserve">  Размещение вывесок, рекламной и иной информации  на балконах, лоджиях, цоколях зданий, парапетах, ограждениях входных групп, не допускается;</w:t>
      </w:r>
      <w:r w:rsidRPr="00AD2F8F">
        <w:rPr>
          <w:spacing w:val="3"/>
          <w:sz w:val="28"/>
          <w:szCs w:val="28"/>
        </w:rPr>
        <w:t xml:space="preserve"> </w:t>
      </w:r>
      <w:r>
        <w:rPr>
          <w:color w:val="4F81BD" w:themeColor="accent1"/>
          <w:spacing w:val="3"/>
          <w:sz w:val="28"/>
          <w:szCs w:val="28"/>
        </w:rPr>
        <w:t xml:space="preserve">(в </w:t>
      </w:r>
      <w:r w:rsidRPr="002D311D">
        <w:rPr>
          <w:color w:val="4F81BD" w:themeColor="accent1"/>
          <w:sz w:val="28"/>
          <w:szCs w:val="28"/>
        </w:rPr>
        <w:t xml:space="preserve">ред. решения Совета Красносельского городского поселения Гулькевичского района от 22.11.2018 </w:t>
      </w:r>
      <w:r>
        <w:rPr>
          <w:color w:val="4F81BD" w:themeColor="accent1"/>
          <w:sz w:val="28"/>
          <w:szCs w:val="28"/>
        </w:rPr>
        <w:t xml:space="preserve"> </w:t>
      </w:r>
      <w:r w:rsidRPr="002D311D">
        <w:rPr>
          <w:color w:val="4F81BD" w:themeColor="accent1"/>
          <w:sz w:val="28"/>
          <w:szCs w:val="28"/>
        </w:rPr>
        <w:t xml:space="preserve">№ 7 </w:t>
      </w:r>
      <w:r>
        <w:rPr>
          <w:color w:val="4F81BD" w:themeColor="accent1"/>
          <w:spacing w:val="3"/>
          <w:sz w:val="28"/>
          <w:szCs w:val="28"/>
        </w:rPr>
        <w:t>п.28.3.2. дополнен новым абзацем</w:t>
      </w:r>
      <w:r w:rsidRPr="002D311D">
        <w:rPr>
          <w:color w:val="4F81BD" w:themeColor="accent1"/>
          <w:spacing w:val="3"/>
          <w:sz w:val="28"/>
          <w:szCs w:val="28"/>
        </w:rPr>
        <w:t>)</w:t>
      </w:r>
    </w:p>
    <w:p w:rsidR="00A54441" w:rsidRPr="009311AD" w:rsidRDefault="00A54441" w:rsidP="00E47069">
      <w:pPr>
        <w:spacing w:after="0" w:line="240" w:lineRule="atLeast"/>
        <w:ind w:left="57" w:firstLine="794"/>
        <w:contextualSpacing/>
        <w:jc w:val="both"/>
        <w:rPr>
          <w:rFonts w:ascii="Times New Roman" w:eastAsia="Times New Roman" w:hAnsi="Times New Roman" w:cs="Arial"/>
          <w:sz w:val="28"/>
          <w:szCs w:val="28"/>
        </w:rPr>
      </w:pPr>
    </w:p>
    <w:p w:rsidR="00E47069" w:rsidRDefault="00E47069"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19" w:name="Par344"/>
      <w:bookmarkEnd w:id="19"/>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Раздел IV</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Организация уборки</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E47069">
      <w:pPr>
        <w:spacing w:after="0" w:line="240" w:lineRule="atLeast"/>
        <w:ind w:firstLine="708"/>
        <w:contextualSpacing/>
        <w:jc w:val="both"/>
        <w:rPr>
          <w:rFonts w:ascii="Times New Roman" w:hAnsi="Times New Roman" w:cs="Times New Roman"/>
          <w:sz w:val="28"/>
          <w:szCs w:val="28"/>
        </w:rPr>
      </w:pPr>
      <w:bookmarkStart w:id="20" w:name="sub_81"/>
      <w:r w:rsidRPr="009311AD">
        <w:rPr>
          <w:rFonts w:ascii="Times New Roman" w:hAnsi="Times New Roman" w:cs="Times New Roman"/>
          <w:sz w:val="28"/>
          <w:szCs w:val="28"/>
        </w:rPr>
        <w:t xml:space="preserve">29. Организация уборки территории Красносельского городского поселения Гулькевичского района.   </w:t>
      </w:r>
    </w:p>
    <w:p w:rsidR="00A54441" w:rsidRPr="009311AD" w:rsidRDefault="00A54441" w:rsidP="00E47069">
      <w:pPr>
        <w:spacing w:after="0" w:line="240" w:lineRule="atLeast"/>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 </w:t>
      </w:r>
      <w:bookmarkEnd w:id="20"/>
      <w:r w:rsidR="00281902">
        <w:rPr>
          <w:rFonts w:ascii="Times New Roman" w:hAnsi="Times New Roman" w:cs="Times New Roman"/>
          <w:sz w:val="28"/>
          <w:szCs w:val="28"/>
        </w:rPr>
        <w:tab/>
      </w:r>
      <w:r w:rsidRPr="009311AD">
        <w:rPr>
          <w:rFonts w:ascii="Times New Roman" w:hAnsi="Times New Roman" w:cs="Times New Roman"/>
          <w:sz w:val="28"/>
          <w:szCs w:val="28"/>
        </w:rPr>
        <w:t xml:space="preserve">29.1. Организация уборки территорий (проезжей части улиц и площадей, проездов и других мест общего пользования, мостов, путепроводов, виадуков, водоотводных канав, труб ливневой канализации) осуществляется органами местного самоуправления по муниципальному контракту (договору), заключенному в соответствии с Федеральным законом от </w:t>
      </w:r>
      <w:r w:rsidRPr="009311AD">
        <w:rPr>
          <w:rFonts w:ascii="Times New Roman" w:hAnsi="Times New Roman" w:cs="Times New Roman"/>
          <w:sz w:val="28"/>
          <w:szCs w:val="28"/>
          <w:lang w:eastAsia="ru-RU"/>
        </w:rPr>
        <w:t xml:space="preserve">5 апреля 2013 года </w:t>
      </w:r>
      <w:r w:rsidRPr="009311AD">
        <w:rPr>
          <w:rFonts w:ascii="Times New Roman" w:hAnsi="Times New Roman" w:cs="Times New Roman"/>
          <w:sz w:val="28"/>
          <w:szCs w:val="28"/>
          <w:lang w:eastAsia="ru-RU"/>
        </w:rPr>
        <w:lastRenderedPageBreak/>
        <w:t xml:space="preserve">№ 44-ФЗ «О контрактной системе в сфере закупок товаров, работ, услуг для обеспечения государственных и муниципальных нужд», </w:t>
      </w:r>
      <w:r w:rsidRPr="009311AD">
        <w:rPr>
          <w:rFonts w:ascii="Times New Roman" w:hAnsi="Times New Roman" w:cs="Times New Roman"/>
          <w:sz w:val="28"/>
          <w:szCs w:val="28"/>
        </w:rPr>
        <w:t>со специализированной организацией в пределах средств, предусмотренных на эти цели в местном бюджете, если иное не предусмотрено законом или настоящими Правилами.</w:t>
      </w:r>
    </w:p>
    <w:p w:rsidR="00A54441" w:rsidRPr="009311AD" w:rsidRDefault="00281902" w:rsidP="00E47069">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Pr>
          <w:sz w:val="28"/>
          <w:szCs w:val="28"/>
        </w:rPr>
        <w:tab/>
      </w:r>
      <w:r w:rsidR="00A54441" w:rsidRPr="009311AD">
        <w:rPr>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w:t>
      </w:r>
      <w:r w:rsidR="00A54441" w:rsidRPr="009345E5">
        <w:rPr>
          <w:sz w:val="28"/>
          <w:szCs w:val="28"/>
        </w:rPr>
        <w:t>а также прилегающих к ним территорий</w:t>
      </w:r>
      <w:r w:rsidR="00A54441" w:rsidRPr="00AD2F8F">
        <w:rPr>
          <w:rFonts w:cs="Arial"/>
          <w:sz w:val="28"/>
          <w:szCs w:val="28"/>
        </w:rPr>
        <w:t>;</w:t>
      </w:r>
      <w:r w:rsidR="00A54441" w:rsidRPr="00AD2F8F">
        <w:rPr>
          <w:spacing w:val="3"/>
          <w:sz w:val="28"/>
          <w:szCs w:val="28"/>
        </w:rPr>
        <w:t xml:space="preserve"> </w:t>
      </w:r>
      <w:r w:rsidR="00A54441">
        <w:rPr>
          <w:color w:val="4F81BD" w:themeColor="accent1"/>
          <w:spacing w:val="3"/>
          <w:sz w:val="28"/>
          <w:szCs w:val="28"/>
        </w:rPr>
        <w:t xml:space="preserve">(в </w:t>
      </w:r>
      <w:r w:rsidR="00A54441" w:rsidRPr="002D311D">
        <w:rPr>
          <w:color w:val="4F81BD" w:themeColor="accent1"/>
          <w:sz w:val="28"/>
          <w:szCs w:val="28"/>
        </w:rPr>
        <w:t>ред. решения Совета Красносельского городского поселения Гулькевичского района от 22.</w:t>
      </w:r>
      <w:r w:rsidR="00A54441">
        <w:rPr>
          <w:color w:val="4F81BD" w:themeColor="accent1"/>
          <w:sz w:val="28"/>
          <w:szCs w:val="28"/>
        </w:rPr>
        <w:t>09</w:t>
      </w:r>
      <w:r w:rsidR="00A54441" w:rsidRPr="002D311D">
        <w:rPr>
          <w:color w:val="4F81BD" w:themeColor="accent1"/>
          <w:sz w:val="28"/>
          <w:szCs w:val="28"/>
        </w:rPr>
        <w:t>.201</w:t>
      </w:r>
      <w:r w:rsidR="00A54441">
        <w:rPr>
          <w:color w:val="4F81BD" w:themeColor="accent1"/>
          <w:sz w:val="28"/>
          <w:szCs w:val="28"/>
        </w:rPr>
        <w:t>7</w:t>
      </w:r>
      <w:r w:rsidR="00A54441" w:rsidRPr="002D311D">
        <w:rPr>
          <w:color w:val="4F81BD" w:themeColor="accent1"/>
          <w:sz w:val="28"/>
          <w:szCs w:val="28"/>
        </w:rPr>
        <w:t xml:space="preserve"> </w:t>
      </w:r>
      <w:r w:rsidR="00A54441">
        <w:rPr>
          <w:color w:val="4F81BD" w:themeColor="accent1"/>
          <w:sz w:val="28"/>
          <w:szCs w:val="28"/>
        </w:rPr>
        <w:t xml:space="preserve"> </w:t>
      </w:r>
      <w:r w:rsidR="00A54441" w:rsidRPr="002D311D">
        <w:rPr>
          <w:color w:val="4F81BD" w:themeColor="accent1"/>
          <w:sz w:val="28"/>
          <w:szCs w:val="28"/>
        </w:rPr>
        <w:t xml:space="preserve">№ </w:t>
      </w:r>
      <w:r w:rsidR="00A54441">
        <w:rPr>
          <w:color w:val="4F81BD" w:themeColor="accent1"/>
          <w:sz w:val="28"/>
          <w:szCs w:val="28"/>
        </w:rPr>
        <w:t>4</w:t>
      </w:r>
      <w:r w:rsidR="00A54441" w:rsidRPr="002D311D">
        <w:rPr>
          <w:color w:val="4F81BD" w:themeColor="accent1"/>
          <w:sz w:val="28"/>
          <w:szCs w:val="28"/>
        </w:rPr>
        <w:t xml:space="preserve"> </w:t>
      </w:r>
      <w:r w:rsidR="00A54441">
        <w:rPr>
          <w:color w:val="4F81BD" w:themeColor="accent1"/>
          <w:spacing w:val="3"/>
          <w:sz w:val="28"/>
          <w:szCs w:val="28"/>
        </w:rPr>
        <w:t>п.29.1 дополнен словами</w:t>
      </w:r>
      <w:r w:rsidR="00A54441" w:rsidRPr="009345E5">
        <w:rPr>
          <w:color w:val="FF0000"/>
          <w:sz w:val="28"/>
          <w:szCs w:val="28"/>
        </w:rPr>
        <w:t xml:space="preserve"> </w:t>
      </w:r>
      <w:r w:rsidR="00A54441" w:rsidRPr="009345E5">
        <w:rPr>
          <w:color w:val="4F81BD" w:themeColor="accent1"/>
          <w:sz w:val="28"/>
          <w:szCs w:val="28"/>
        </w:rPr>
        <w:t>«а также прилегающих к ним территорий»</w:t>
      </w:r>
      <w:r w:rsidR="00A54441" w:rsidRPr="009345E5">
        <w:rPr>
          <w:color w:val="4F81BD" w:themeColor="accent1"/>
          <w:spacing w:val="3"/>
          <w:sz w:val="28"/>
          <w:szCs w:val="28"/>
        </w:rPr>
        <w:t>)</w:t>
      </w:r>
      <w:r w:rsidR="00A54441" w:rsidRPr="009345E5">
        <w:rPr>
          <w:color w:val="4F81BD" w:themeColor="accent1"/>
          <w:sz w:val="28"/>
          <w:szCs w:val="28"/>
        </w:rPr>
        <w:t xml:space="preserve"> </w:t>
      </w:r>
      <w:r w:rsidR="00A54441" w:rsidRPr="009311AD">
        <w:rPr>
          <w:sz w:val="28"/>
          <w:szCs w:val="28"/>
        </w:rPr>
        <w:t xml:space="preserve">в соответствии с действующим законодательством и </w:t>
      </w:r>
      <w:hyperlink w:anchor="sub_800" w:history="1">
        <w:r w:rsidR="00A54441" w:rsidRPr="009311AD">
          <w:rPr>
            <w:rStyle w:val="a8"/>
            <w:b w:val="0"/>
            <w:bCs w:val="0"/>
            <w:sz w:val="28"/>
            <w:szCs w:val="28"/>
          </w:rPr>
          <w:t>данным</w:t>
        </w:r>
      </w:hyperlink>
      <w:r w:rsidR="00A54441" w:rsidRPr="009311AD">
        <w:rPr>
          <w:b/>
          <w:bCs/>
          <w:sz w:val="28"/>
          <w:szCs w:val="28"/>
        </w:rPr>
        <w:t xml:space="preserve"> </w:t>
      </w:r>
      <w:r w:rsidR="00A54441" w:rsidRPr="009311AD">
        <w:rPr>
          <w:sz w:val="28"/>
          <w:szCs w:val="28"/>
        </w:rPr>
        <w:t>разделом</w:t>
      </w:r>
      <w:r w:rsidR="00A54441" w:rsidRPr="009311AD">
        <w:rPr>
          <w:b/>
          <w:bCs/>
          <w:sz w:val="28"/>
          <w:szCs w:val="28"/>
        </w:rPr>
        <w:t xml:space="preserve"> </w:t>
      </w:r>
      <w:r w:rsidR="00A54441" w:rsidRPr="009311AD">
        <w:rPr>
          <w:sz w:val="28"/>
          <w:szCs w:val="28"/>
        </w:rPr>
        <w:t>настоящих Правил.</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Уборка и очистка прилегающих к земельным участкам, принадлежащим на праве собственности или ином вещном праве физическим и юридическим лицам, территорий производится собственниками, владельцами и пользователями земельных участков в случае заключения соглашений о содержании прилегающей территории с администрацией Красносельского городского поселения Гулькевичского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Администрацией Красносельского городского поселения Гулькевичского района формируются карты-схемы, которые являются неотъемлемой частью соглашения о содержании прилегающей территории и определяют границы прилегающей территории.</w:t>
      </w:r>
    </w:p>
    <w:p w:rsidR="00045331" w:rsidRPr="009311AD" w:rsidRDefault="00A54441" w:rsidP="00045331">
      <w:pPr>
        <w:spacing w:after="0" w:line="240" w:lineRule="atLeast"/>
        <w:ind w:firstLine="851"/>
        <w:contextualSpacing/>
        <w:jc w:val="both"/>
        <w:rPr>
          <w:rFonts w:ascii="Times New Roman" w:hAnsi="Times New Roman" w:cs="Times New Roman"/>
          <w:color w:val="FF0000"/>
          <w:sz w:val="28"/>
          <w:szCs w:val="28"/>
        </w:rPr>
      </w:pPr>
      <w:r w:rsidRPr="009311AD">
        <w:rPr>
          <w:rFonts w:ascii="Times New Roman" w:hAnsi="Times New Roman" w:cs="Times New Roman"/>
          <w:sz w:val="28"/>
          <w:szCs w:val="28"/>
        </w:rPr>
        <w:t xml:space="preserve">При поведерном вывозе твердых </w:t>
      </w:r>
      <w:r w:rsidR="00045331" w:rsidRPr="00D6522B">
        <w:rPr>
          <w:rFonts w:ascii="Times New Roman" w:hAnsi="Times New Roman" w:cs="Times New Roman"/>
          <w:sz w:val="28"/>
          <w:szCs w:val="28"/>
        </w:rPr>
        <w:t>коммунальн</w:t>
      </w:r>
      <w:r w:rsidRPr="00D6522B">
        <w:rPr>
          <w:rFonts w:ascii="Times New Roman" w:hAnsi="Times New Roman" w:cs="Times New Roman"/>
          <w:sz w:val="28"/>
          <w:szCs w:val="28"/>
        </w:rPr>
        <w:t>ых</w:t>
      </w:r>
      <w:r w:rsidRPr="009311AD">
        <w:rPr>
          <w:rFonts w:ascii="Times New Roman" w:hAnsi="Times New Roman" w:cs="Times New Roman"/>
          <w:sz w:val="28"/>
          <w:szCs w:val="28"/>
        </w:rPr>
        <w:t xml:space="preserve"> отходов физические и юридические лица, в собственности или в пользовании которых находятся жилые и нежилые строения, обязаны обеспечить чистоту и отсутствие твердых </w:t>
      </w:r>
      <w:r w:rsidR="00045331" w:rsidRPr="00D6522B">
        <w:rPr>
          <w:rFonts w:ascii="Times New Roman" w:hAnsi="Times New Roman" w:cs="Times New Roman"/>
          <w:sz w:val="28"/>
          <w:szCs w:val="28"/>
        </w:rPr>
        <w:t>коммунальных</w:t>
      </w:r>
      <w:r w:rsidRPr="009311AD">
        <w:rPr>
          <w:rFonts w:ascii="Times New Roman" w:hAnsi="Times New Roman" w:cs="Times New Roman"/>
          <w:sz w:val="28"/>
          <w:szCs w:val="28"/>
        </w:rPr>
        <w:t xml:space="preserve"> отходов в радиусе пяти метров от места размещения отходов.</w:t>
      </w:r>
      <w:r w:rsidR="00045331" w:rsidRPr="00045331">
        <w:rPr>
          <w:rFonts w:ascii="Times New Roman" w:hAnsi="Times New Roman" w:cs="Times New Roman"/>
          <w:color w:val="4F81BD" w:themeColor="accent1"/>
          <w:spacing w:val="3"/>
          <w:sz w:val="28"/>
          <w:szCs w:val="28"/>
        </w:rPr>
        <w:t xml:space="preserve"> </w:t>
      </w:r>
      <w:r w:rsidR="00045331" w:rsidRPr="009345E5">
        <w:rPr>
          <w:rFonts w:ascii="Times New Roman" w:hAnsi="Times New Roman" w:cs="Times New Roman"/>
          <w:color w:val="4F81BD" w:themeColor="accent1"/>
          <w:spacing w:val="3"/>
          <w:sz w:val="28"/>
          <w:szCs w:val="28"/>
        </w:rPr>
        <w:t>(</w:t>
      </w:r>
      <w:r w:rsidR="00045331">
        <w:rPr>
          <w:color w:val="4F81BD" w:themeColor="accent1"/>
          <w:spacing w:val="3"/>
          <w:sz w:val="28"/>
          <w:szCs w:val="28"/>
        </w:rPr>
        <w:t xml:space="preserve">в </w:t>
      </w:r>
      <w:r w:rsidR="00045331"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617AC6" w:rsidRPr="00617AC6">
        <w:rPr>
          <w:rFonts w:ascii="Times New Roman" w:eastAsia="Times New Roman" w:hAnsi="Times New Roman" w:cs="Times New Roman"/>
          <w:color w:val="4F81BD" w:themeColor="accent1"/>
          <w:sz w:val="28"/>
          <w:szCs w:val="28"/>
        </w:rPr>
        <w:t xml:space="preserve">26.02.2021 № 3 </w:t>
      </w:r>
      <w:r w:rsidR="00045331" w:rsidRPr="000853C1">
        <w:rPr>
          <w:rFonts w:ascii="Times New Roman" w:hAnsi="Times New Roman" w:cs="Times New Roman"/>
          <w:bCs/>
          <w:color w:val="4F81BD" w:themeColor="accent1"/>
          <w:sz w:val="28"/>
          <w:szCs w:val="28"/>
        </w:rPr>
        <w:t xml:space="preserve">абзац 5 пункта </w:t>
      </w:r>
      <w:r w:rsidR="00045331">
        <w:rPr>
          <w:rFonts w:ascii="Times New Roman" w:hAnsi="Times New Roman" w:cs="Times New Roman"/>
          <w:color w:val="4F81BD" w:themeColor="accent1"/>
          <w:spacing w:val="3"/>
          <w:sz w:val="28"/>
          <w:szCs w:val="28"/>
        </w:rPr>
        <w:t>29</w:t>
      </w:r>
      <w:r w:rsidR="00045331" w:rsidRPr="000853C1">
        <w:rPr>
          <w:rFonts w:ascii="Times New Roman" w:hAnsi="Times New Roman" w:cs="Times New Roman"/>
          <w:color w:val="4F81BD" w:themeColor="accent1"/>
          <w:spacing w:val="3"/>
          <w:sz w:val="28"/>
          <w:szCs w:val="28"/>
        </w:rPr>
        <w:t>.</w:t>
      </w:r>
      <w:r w:rsidR="00045331">
        <w:rPr>
          <w:rFonts w:ascii="Times New Roman" w:hAnsi="Times New Roman" w:cs="Times New Roman"/>
          <w:color w:val="4F81BD" w:themeColor="accent1"/>
          <w:spacing w:val="3"/>
          <w:sz w:val="28"/>
          <w:szCs w:val="28"/>
        </w:rPr>
        <w:t>1</w:t>
      </w:r>
      <w:r w:rsidR="00045331" w:rsidRPr="000853C1">
        <w:rPr>
          <w:rFonts w:ascii="Times New Roman" w:hAnsi="Times New Roman" w:cs="Times New Roman"/>
          <w:color w:val="4F81BD" w:themeColor="accent1"/>
          <w:spacing w:val="3"/>
          <w:sz w:val="28"/>
          <w:szCs w:val="28"/>
        </w:rPr>
        <w:t xml:space="preserve"> подраздела </w:t>
      </w:r>
      <w:r w:rsidR="00045331">
        <w:rPr>
          <w:rFonts w:ascii="Times New Roman" w:hAnsi="Times New Roman" w:cs="Times New Roman"/>
          <w:color w:val="4F81BD" w:themeColor="accent1"/>
          <w:spacing w:val="3"/>
          <w:sz w:val="28"/>
          <w:szCs w:val="28"/>
        </w:rPr>
        <w:t>29</w:t>
      </w:r>
      <w:r w:rsidR="00045331" w:rsidRPr="000853C1">
        <w:rPr>
          <w:rFonts w:ascii="Times New Roman" w:hAnsi="Times New Roman" w:cs="Times New Roman"/>
          <w:color w:val="4F81BD" w:themeColor="accent1"/>
          <w:spacing w:val="3"/>
          <w:sz w:val="28"/>
          <w:szCs w:val="28"/>
        </w:rPr>
        <w:t xml:space="preserve"> раздела </w:t>
      </w:r>
      <w:r w:rsidR="00045331" w:rsidRPr="000853C1">
        <w:rPr>
          <w:rFonts w:ascii="Times New Roman" w:hAnsi="Times New Roman" w:cs="Times New Roman"/>
          <w:bCs/>
          <w:color w:val="4F81BD" w:themeColor="accent1"/>
          <w:sz w:val="28"/>
          <w:szCs w:val="28"/>
        </w:rPr>
        <w:t>IV</w:t>
      </w:r>
      <w:r w:rsidR="00045331" w:rsidRPr="000853C1">
        <w:rPr>
          <w:rFonts w:ascii="Times New Roman" w:hAnsi="Times New Roman" w:cs="Times New Roman"/>
          <w:color w:val="4F81BD" w:themeColor="accent1"/>
          <w:spacing w:val="3"/>
          <w:sz w:val="28"/>
          <w:szCs w:val="28"/>
        </w:rPr>
        <w:t xml:space="preserve"> «</w:t>
      </w:r>
      <w:r w:rsidR="00045331" w:rsidRPr="000853C1">
        <w:rPr>
          <w:rFonts w:ascii="Times New Roman" w:hAnsi="Times New Roman" w:cs="Times New Roman"/>
          <w:bCs/>
          <w:color w:val="4F81BD" w:themeColor="accent1"/>
          <w:sz w:val="28"/>
          <w:szCs w:val="28"/>
        </w:rPr>
        <w:t>Организация уборки»</w:t>
      </w:r>
      <w:r w:rsidR="00045331" w:rsidRPr="003231DE">
        <w:rPr>
          <w:rFonts w:ascii="Times New Roman" w:hAnsi="Times New Roman" w:cs="Times New Roman"/>
          <w:bCs/>
          <w:sz w:val="28"/>
          <w:szCs w:val="28"/>
        </w:rPr>
        <w:t xml:space="preserve"> </w:t>
      </w:r>
      <w:r w:rsidR="00045331">
        <w:rPr>
          <w:rFonts w:ascii="Times New Roman" w:hAnsi="Times New Roman" w:cs="Times New Roman"/>
          <w:color w:val="4F81BD" w:themeColor="accent1"/>
          <w:spacing w:val="3"/>
          <w:sz w:val="28"/>
          <w:szCs w:val="28"/>
        </w:rPr>
        <w:t>в новой редакции</w:t>
      </w:r>
      <w:r w:rsidR="00045331"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1" w:name="sub_812"/>
      <w:r w:rsidRPr="009311AD">
        <w:rPr>
          <w:rFonts w:ascii="Times New Roman" w:hAnsi="Times New Roman" w:cs="Times New Roman"/>
          <w:sz w:val="28"/>
          <w:szCs w:val="28"/>
        </w:rPr>
        <w:t>29.2. Железнодорожные пути, проходящие на территории Красносельского городского поселения Гулькевичского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2" w:name="sub_813"/>
      <w:bookmarkEnd w:id="21"/>
      <w:r w:rsidRPr="009311AD">
        <w:rPr>
          <w:rFonts w:ascii="Times New Roman" w:hAnsi="Times New Roman" w:cs="Times New Roman"/>
          <w:sz w:val="28"/>
          <w:szCs w:val="28"/>
        </w:rPr>
        <w:t>29.3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3" w:name="sub_814"/>
      <w:bookmarkEnd w:id="22"/>
      <w:r w:rsidRPr="009311AD">
        <w:rPr>
          <w:rFonts w:ascii="Times New Roman" w:hAnsi="Times New Roman" w:cs="Times New Roman"/>
          <w:sz w:val="28"/>
          <w:szCs w:val="28"/>
        </w:rPr>
        <w:t xml:space="preserve">29.4. Уборка и очистка территорий автобусных остановок производится эксплуатирующими эти объекты организациями. Текущее содержание и ремонт </w:t>
      </w:r>
      <w:r w:rsidRPr="009311AD">
        <w:rPr>
          <w:rFonts w:ascii="Times New Roman" w:hAnsi="Times New Roman" w:cs="Times New Roman"/>
          <w:sz w:val="28"/>
          <w:szCs w:val="28"/>
        </w:rPr>
        <w:lastRenderedPageBreak/>
        <w:t>остановочных пунктов и (или) павильонов осуществляют организации, в ведении которых данные объекты находятся.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4" w:name="sub_815"/>
      <w:bookmarkEnd w:id="23"/>
      <w:r w:rsidRPr="009311AD">
        <w:rPr>
          <w:rFonts w:ascii="Times New Roman" w:hAnsi="Times New Roman" w:cs="Times New Roman"/>
          <w:sz w:val="28"/>
          <w:szCs w:val="28"/>
        </w:rPr>
        <w:t>29.5.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bookmarkEnd w:id="24"/>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29.6. Уборка и очистка остановок, на которых расположены некапитальные объекты торговли, территорий, прилегающих к торговым павильонам (палаткам, ларькам, лоткам для продажи фруктов и овощей) осуществляется владельцами некапитальных объектов торговли, торговых павильонов в границах, прилегающих территорий, если обязанность по уборке и очистке остановок в таких границах возложена на указанных владельцев на основании соглашений о содержании прилегающей территории, заключенных с администрацией Красносельского городского поселения Гулькевичского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29.7. Если иное не установлено соответствующими картами-схемами, указанными в </w:t>
      </w:r>
      <w:hyperlink w:anchor="sub_811" w:history="1">
        <w:r w:rsidRPr="009311AD">
          <w:rPr>
            <w:rStyle w:val="a8"/>
            <w:rFonts w:ascii="Times New Roman" w:hAnsi="Times New Roman" w:cs="Times New Roman"/>
            <w:b w:val="0"/>
            <w:bCs w:val="0"/>
            <w:sz w:val="28"/>
            <w:szCs w:val="28"/>
          </w:rPr>
          <w:t>пункте 29.1.</w:t>
        </w:r>
      </w:hyperlink>
      <w:r w:rsidRPr="009311AD">
        <w:rPr>
          <w:rFonts w:ascii="Times New Roman" w:hAnsi="Times New Roman" w:cs="Times New Roman"/>
          <w:sz w:val="28"/>
          <w:szCs w:val="28"/>
        </w:rPr>
        <w:t xml:space="preserve"> настоящих Правил, в случае заключения с администрацией Красносельского городского поселения Гулькевичского района соглашений о содержании прилегающих территорий, граница прилегающих территорий определяется: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1) на улицах с двухсторонней застройкой по длине занимаемого участка, по ширине - до оси проезжей части улицы;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 на строительных площадках - территория не менее 15 метров от ограждения стройки по всему периметру.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29.8.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Организации, собственники помещений осуществляют содержание, уборку и (или) благоустройство садов, скверов, парков, зеленых насаждений, расположенных в границах прилегающих к их земельным участкам либо объектам недвижимого имущества территорий, если такая обязанность установлена на основании соглашений о содержании и (или) благоустройстве прилегающей территории, заключенных с администрацией Красносельского городского поселения Гулькевичского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5" w:name="sub_819"/>
      <w:r w:rsidRPr="009311AD">
        <w:rPr>
          <w:rFonts w:ascii="Times New Roman" w:hAnsi="Times New Roman" w:cs="Times New Roman"/>
          <w:sz w:val="28"/>
          <w:szCs w:val="28"/>
        </w:rPr>
        <w:lastRenderedPageBreak/>
        <w:t>29.9.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A54441" w:rsidRPr="009311AD" w:rsidRDefault="00A54441" w:rsidP="00E47069">
      <w:pPr>
        <w:spacing w:after="0" w:line="240" w:lineRule="atLeast"/>
        <w:ind w:firstLine="851"/>
        <w:contextualSpacing/>
        <w:jc w:val="both"/>
        <w:rPr>
          <w:rFonts w:ascii="Times New Roman" w:hAnsi="Times New Roman" w:cs="Times New Roman"/>
          <w:color w:val="FF0000"/>
          <w:sz w:val="28"/>
          <w:szCs w:val="28"/>
        </w:rPr>
      </w:pPr>
      <w:r w:rsidRPr="009345E5">
        <w:rPr>
          <w:rFonts w:ascii="Times New Roman" w:hAnsi="Times New Roman" w:cs="Times New Roman"/>
          <w:sz w:val="28"/>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r w:rsidRPr="009345E5">
        <w:rPr>
          <w:spacing w:val="3"/>
          <w:sz w:val="28"/>
          <w:szCs w:val="28"/>
        </w:rPr>
        <w:t xml:space="preserve"> </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22.</w:t>
      </w:r>
      <w:r w:rsidRPr="009345E5">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sidRPr="009345E5">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pacing w:val="3"/>
          <w:sz w:val="28"/>
          <w:szCs w:val="28"/>
        </w:rPr>
        <w:t>п.29.9 дополнен</w:t>
      </w:r>
      <w:r w:rsidR="000853C1">
        <w:rPr>
          <w:rFonts w:ascii="Times New Roman" w:hAnsi="Times New Roman" w:cs="Times New Roman"/>
          <w:color w:val="4F81BD" w:themeColor="accent1"/>
          <w:spacing w:val="3"/>
          <w:sz w:val="28"/>
          <w:szCs w:val="28"/>
        </w:rPr>
        <w:t xml:space="preserve"> новым </w:t>
      </w:r>
      <w:r w:rsidRPr="009345E5">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абзацем</w:t>
      </w:r>
      <w:r w:rsidRPr="009345E5">
        <w:rPr>
          <w:color w:val="4F81BD" w:themeColor="accent1"/>
          <w:spacing w:val="3"/>
          <w:sz w:val="28"/>
          <w:szCs w:val="28"/>
        </w:rPr>
        <w:t>)</w:t>
      </w:r>
    </w:p>
    <w:bookmarkEnd w:id="25"/>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29.10.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стационарные торговые объекты и объекты капитального строительства, стационарные урны и обеспечить своевременную их очистку.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6" w:name="sub_8111"/>
      <w:r w:rsidRPr="009311AD">
        <w:rPr>
          <w:rFonts w:ascii="Times New Roman" w:hAnsi="Times New Roman" w:cs="Times New Roman"/>
          <w:sz w:val="28"/>
          <w:szCs w:val="28"/>
        </w:rPr>
        <w:t>29.11. Промышленные организации обязаны благоустраивать и содержать в исправности и чистоте выезды из организаций и строек на улицы.</w:t>
      </w:r>
    </w:p>
    <w:p w:rsidR="00045331" w:rsidRDefault="00A54441" w:rsidP="00045331">
      <w:pPr>
        <w:spacing w:after="0" w:line="240" w:lineRule="atLeast"/>
        <w:ind w:firstLine="851"/>
        <w:contextualSpacing/>
        <w:jc w:val="both"/>
        <w:rPr>
          <w:rFonts w:ascii="Times New Roman" w:hAnsi="Times New Roman" w:cs="Times New Roman"/>
          <w:color w:val="4F81BD" w:themeColor="accent1"/>
          <w:spacing w:val="3"/>
          <w:sz w:val="28"/>
          <w:szCs w:val="28"/>
        </w:rPr>
      </w:pPr>
      <w:bookmarkStart w:id="27" w:name="sub_8112"/>
      <w:bookmarkEnd w:id="26"/>
      <w:r w:rsidRPr="009311AD">
        <w:rPr>
          <w:rFonts w:ascii="Times New Roman" w:hAnsi="Times New Roman" w:cs="Times New Roman"/>
          <w:sz w:val="28"/>
          <w:szCs w:val="28"/>
        </w:rPr>
        <w:t xml:space="preserve">29.12. Установка контейнеров для сбора твердых </w:t>
      </w:r>
      <w:r w:rsidR="00045331" w:rsidRPr="00D6522B">
        <w:rPr>
          <w:rFonts w:ascii="Times New Roman" w:hAnsi="Times New Roman" w:cs="Times New Roman"/>
          <w:sz w:val="28"/>
          <w:szCs w:val="28"/>
        </w:rPr>
        <w:t>коммунальных</w:t>
      </w:r>
      <w:r w:rsidRPr="009311AD">
        <w:rPr>
          <w:rFonts w:ascii="Times New Roman" w:hAnsi="Times New Roman" w:cs="Times New Roman"/>
          <w:sz w:val="28"/>
          <w:szCs w:val="28"/>
        </w:rPr>
        <w:t xml:space="preserve"> отходов, размещение контейнерных площадок для сбора твердых </w:t>
      </w:r>
      <w:r w:rsidR="00045331" w:rsidRPr="00D6522B">
        <w:rPr>
          <w:rFonts w:ascii="Times New Roman" w:hAnsi="Times New Roman" w:cs="Times New Roman"/>
          <w:sz w:val="28"/>
          <w:szCs w:val="28"/>
        </w:rPr>
        <w:t>коммунальных</w:t>
      </w:r>
      <w:r w:rsidRPr="009311AD">
        <w:rPr>
          <w:rFonts w:ascii="Times New Roman" w:hAnsi="Times New Roman" w:cs="Times New Roman"/>
          <w:sz w:val="28"/>
          <w:szCs w:val="28"/>
        </w:rPr>
        <w:t xml:space="preserve"> отходов должны осуществляться в соответствии с требованиями санитарных правил и норм.</w:t>
      </w:r>
      <w:r w:rsidR="00045331" w:rsidRPr="00045331">
        <w:rPr>
          <w:rFonts w:ascii="Times New Roman" w:hAnsi="Times New Roman" w:cs="Times New Roman"/>
          <w:color w:val="4F81BD" w:themeColor="accent1"/>
          <w:spacing w:val="3"/>
          <w:sz w:val="28"/>
          <w:szCs w:val="28"/>
        </w:rPr>
        <w:t xml:space="preserve"> </w:t>
      </w:r>
    </w:p>
    <w:p w:rsidR="00045331" w:rsidRPr="009311AD" w:rsidRDefault="00045331" w:rsidP="00045331">
      <w:pPr>
        <w:spacing w:after="0" w:line="240" w:lineRule="atLeast"/>
        <w:ind w:firstLine="851"/>
        <w:contextualSpacing/>
        <w:jc w:val="both"/>
        <w:rPr>
          <w:rFonts w:ascii="Times New Roman" w:hAnsi="Times New Roman" w:cs="Times New Roman"/>
          <w:color w:val="FF0000"/>
          <w:sz w:val="28"/>
          <w:szCs w:val="28"/>
        </w:rPr>
      </w:pPr>
      <w:r w:rsidRPr="009311AD">
        <w:rPr>
          <w:rFonts w:ascii="Times New Roman" w:hAnsi="Times New Roman" w:cs="Times New Roman"/>
          <w:sz w:val="28"/>
          <w:szCs w:val="28"/>
        </w:rPr>
        <w:t xml:space="preserve">Физические и юридические лица, установившие контейнеры для сбора твердых </w:t>
      </w:r>
      <w:r w:rsidRPr="00D6522B">
        <w:rPr>
          <w:rFonts w:ascii="Times New Roman" w:hAnsi="Times New Roman" w:cs="Times New Roman"/>
          <w:sz w:val="28"/>
          <w:szCs w:val="28"/>
        </w:rPr>
        <w:t>коммунальных</w:t>
      </w:r>
      <w:r w:rsidRPr="009311AD">
        <w:rPr>
          <w:rFonts w:ascii="Times New Roman" w:hAnsi="Times New Roman" w:cs="Times New Roman"/>
          <w:sz w:val="28"/>
          <w:szCs w:val="28"/>
        </w:rPr>
        <w:t xml:space="preserve"> отходов, разместившие контейнерные площадки для сбора твердых </w:t>
      </w:r>
      <w:r w:rsidRPr="00D6522B">
        <w:rPr>
          <w:rFonts w:ascii="Times New Roman" w:hAnsi="Times New Roman" w:cs="Times New Roman"/>
          <w:sz w:val="28"/>
          <w:szCs w:val="28"/>
        </w:rPr>
        <w:t>коммунальных</w:t>
      </w:r>
      <w:r w:rsidRPr="009311AD">
        <w:rPr>
          <w:rFonts w:ascii="Times New Roman" w:hAnsi="Times New Roman" w:cs="Times New Roman"/>
          <w:sz w:val="28"/>
          <w:szCs w:val="28"/>
        </w:rPr>
        <w:t xml:space="preserve"> отходов, </w:t>
      </w:r>
      <w:r w:rsidR="00FB25E1" w:rsidRPr="00D6522B">
        <w:rPr>
          <w:rFonts w:ascii="Times New Roman" w:hAnsi="Times New Roman" w:cs="Times New Roman"/>
          <w:sz w:val="28"/>
          <w:szCs w:val="28"/>
        </w:rPr>
        <w:t>на принадлежащих им на праве собственности или ином вещном праве земельных участках</w:t>
      </w:r>
      <w:r w:rsidR="00FB25E1">
        <w:rPr>
          <w:rFonts w:ascii="Times New Roman" w:hAnsi="Times New Roman" w:cs="Times New Roman"/>
          <w:sz w:val="28"/>
          <w:szCs w:val="28"/>
        </w:rPr>
        <w:t>,</w:t>
      </w:r>
      <w:r w:rsidR="00FB25E1" w:rsidRPr="009311AD">
        <w:rPr>
          <w:rFonts w:ascii="Times New Roman" w:hAnsi="Times New Roman" w:cs="Times New Roman"/>
          <w:sz w:val="28"/>
          <w:szCs w:val="28"/>
        </w:rPr>
        <w:t xml:space="preserve"> </w:t>
      </w:r>
      <w:r w:rsidRPr="009311AD">
        <w:rPr>
          <w:rFonts w:ascii="Times New Roman" w:hAnsi="Times New Roman" w:cs="Times New Roman"/>
          <w:sz w:val="28"/>
          <w:szCs w:val="28"/>
        </w:rPr>
        <w:t>обязаны осуществлять уборку и постоянно поддерживать надлежащее санитарное состояние указанных площадок, содержать в исправном состоянии контейнеры.</w:t>
      </w:r>
      <w:r w:rsidRPr="009345E5">
        <w:rPr>
          <w:rFonts w:ascii="Times New Roman" w:hAnsi="Times New Roman" w:cs="Times New Roman"/>
          <w:color w:val="4F81BD" w:themeColor="accent1"/>
          <w:spacing w:val="3"/>
          <w:sz w:val="28"/>
          <w:szCs w:val="28"/>
        </w:rPr>
        <w:t xml:space="preserve"> (</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617AC6" w:rsidRPr="00617AC6">
        <w:rPr>
          <w:rFonts w:ascii="Times New Roman" w:eastAsia="Times New Roman" w:hAnsi="Times New Roman" w:cs="Times New Roman"/>
          <w:color w:val="4F81BD" w:themeColor="accent1"/>
          <w:sz w:val="28"/>
          <w:szCs w:val="28"/>
        </w:rPr>
        <w:t xml:space="preserve">26.02.2021 № 3 </w:t>
      </w:r>
      <w:r w:rsidRPr="000853C1">
        <w:rPr>
          <w:rFonts w:ascii="Times New Roman" w:hAnsi="Times New Roman" w:cs="Times New Roman"/>
          <w:bCs/>
          <w:color w:val="4F81BD" w:themeColor="accent1"/>
          <w:sz w:val="28"/>
          <w:szCs w:val="28"/>
        </w:rPr>
        <w:t>пункт</w:t>
      </w:r>
      <w:r>
        <w:rPr>
          <w:rFonts w:ascii="Times New Roman" w:hAnsi="Times New Roman" w:cs="Times New Roman"/>
          <w:bCs/>
          <w:color w:val="4F81BD" w:themeColor="accent1"/>
          <w:sz w:val="28"/>
          <w:szCs w:val="28"/>
        </w:rPr>
        <w:t xml:space="preserve"> </w:t>
      </w:r>
      <w:r>
        <w:rPr>
          <w:rFonts w:ascii="Times New Roman" w:hAnsi="Times New Roman" w:cs="Times New Roman"/>
          <w:color w:val="4F81BD" w:themeColor="accent1"/>
          <w:spacing w:val="3"/>
          <w:sz w:val="28"/>
          <w:szCs w:val="28"/>
        </w:rPr>
        <w:t>29</w:t>
      </w:r>
      <w:r w:rsidRPr="000853C1">
        <w:rPr>
          <w:rFonts w:ascii="Times New Roman" w:hAnsi="Times New Roman" w:cs="Times New Roman"/>
          <w:color w:val="4F81BD" w:themeColor="accent1"/>
          <w:spacing w:val="3"/>
          <w:sz w:val="28"/>
          <w:szCs w:val="28"/>
        </w:rPr>
        <w:t>.</w:t>
      </w:r>
      <w:r>
        <w:rPr>
          <w:rFonts w:ascii="Times New Roman" w:hAnsi="Times New Roman" w:cs="Times New Roman"/>
          <w:color w:val="4F81BD" w:themeColor="accent1"/>
          <w:spacing w:val="3"/>
          <w:sz w:val="28"/>
          <w:szCs w:val="28"/>
        </w:rPr>
        <w:t>12</w:t>
      </w:r>
      <w:r w:rsidRPr="000853C1">
        <w:rPr>
          <w:rFonts w:ascii="Times New Roman" w:hAnsi="Times New Roman" w:cs="Times New Roman"/>
          <w:color w:val="4F81BD" w:themeColor="accent1"/>
          <w:spacing w:val="3"/>
          <w:sz w:val="28"/>
          <w:szCs w:val="28"/>
        </w:rPr>
        <w:t xml:space="preserve"> подраздела </w:t>
      </w:r>
      <w:r>
        <w:rPr>
          <w:rFonts w:ascii="Times New Roman" w:hAnsi="Times New Roman" w:cs="Times New Roman"/>
          <w:color w:val="4F81BD" w:themeColor="accent1"/>
          <w:spacing w:val="3"/>
          <w:sz w:val="28"/>
          <w:szCs w:val="28"/>
        </w:rPr>
        <w:t>29</w:t>
      </w:r>
      <w:r w:rsidRPr="000853C1">
        <w:rPr>
          <w:rFonts w:ascii="Times New Roman" w:hAnsi="Times New Roman" w:cs="Times New Roman"/>
          <w:color w:val="4F81BD" w:themeColor="accent1"/>
          <w:spacing w:val="3"/>
          <w:sz w:val="28"/>
          <w:szCs w:val="28"/>
        </w:rPr>
        <w:t xml:space="preserve"> раздела </w:t>
      </w:r>
      <w:r w:rsidRPr="000853C1">
        <w:rPr>
          <w:rFonts w:ascii="Times New Roman" w:hAnsi="Times New Roman" w:cs="Times New Roman"/>
          <w:bCs/>
          <w:color w:val="4F81BD" w:themeColor="accent1"/>
          <w:sz w:val="28"/>
          <w:szCs w:val="28"/>
        </w:rPr>
        <w:t>IV</w:t>
      </w:r>
      <w:r w:rsidRPr="000853C1">
        <w:rPr>
          <w:rFonts w:ascii="Times New Roman" w:hAnsi="Times New Roman" w:cs="Times New Roman"/>
          <w:color w:val="4F81BD" w:themeColor="accent1"/>
          <w:spacing w:val="3"/>
          <w:sz w:val="28"/>
          <w:szCs w:val="28"/>
        </w:rPr>
        <w:t xml:space="preserve"> «</w:t>
      </w:r>
      <w:r w:rsidRPr="000853C1">
        <w:rPr>
          <w:rFonts w:ascii="Times New Roman" w:hAnsi="Times New Roman" w:cs="Times New Roman"/>
          <w:bCs/>
          <w:color w:val="4F81BD" w:themeColor="accent1"/>
          <w:sz w:val="28"/>
          <w:szCs w:val="28"/>
        </w:rPr>
        <w:t>Организация уборки»</w:t>
      </w:r>
      <w:r w:rsidRPr="003231DE">
        <w:rPr>
          <w:rFonts w:ascii="Times New Roman" w:hAnsi="Times New Roman" w:cs="Times New Roman"/>
          <w:bCs/>
          <w:sz w:val="28"/>
          <w:szCs w:val="28"/>
        </w:rPr>
        <w:t xml:space="preserve"> </w:t>
      </w:r>
      <w:r>
        <w:rPr>
          <w:rFonts w:ascii="Times New Roman" w:hAnsi="Times New Roman" w:cs="Times New Roman"/>
          <w:color w:val="4F81BD" w:themeColor="accent1"/>
          <w:spacing w:val="3"/>
          <w:sz w:val="28"/>
          <w:szCs w:val="28"/>
        </w:rPr>
        <w:t>в новой редакции</w:t>
      </w:r>
      <w:r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8" w:name="sub_8113"/>
      <w:bookmarkEnd w:id="27"/>
      <w:r w:rsidRPr="009311AD">
        <w:rPr>
          <w:rFonts w:ascii="Times New Roman" w:hAnsi="Times New Roman" w:cs="Times New Roman"/>
          <w:sz w:val="28"/>
          <w:szCs w:val="28"/>
        </w:rPr>
        <w:t>29.13.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8"/>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Складирование нечистот на проезжую часть улиц, тротуары и газоны запрещено.</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29" w:name="sub_8114"/>
      <w:r w:rsidRPr="009311AD">
        <w:rPr>
          <w:rFonts w:ascii="Times New Roman" w:hAnsi="Times New Roman" w:cs="Times New Roman"/>
          <w:sz w:val="28"/>
          <w:szCs w:val="28"/>
        </w:rPr>
        <w:t xml:space="preserve">29.14.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w:t>
      </w:r>
      <w:r w:rsidRPr="009311AD">
        <w:rPr>
          <w:rFonts w:ascii="Times New Roman" w:hAnsi="Times New Roman" w:cs="Times New Roman"/>
          <w:sz w:val="28"/>
          <w:szCs w:val="28"/>
        </w:rPr>
        <w:lastRenderedPageBreak/>
        <w:t>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0" w:name="sub_8115"/>
      <w:bookmarkEnd w:id="29"/>
      <w:r w:rsidRPr="009311AD">
        <w:rPr>
          <w:rFonts w:ascii="Times New Roman" w:hAnsi="Times New Roman" w:cs="Times New Roman"/>
          <w:sz w:val="28"/>
          <w:szCs w:val="28"/>
        </w:rPr>
        <w:t>29.15. Собственники рекламных конструкций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рекламы), расположенных на территории Красносельского городского поселения Гулькевичского района, обязаны содержать их в исправном и чистом состоянии.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1" w:name="sub_8116"/>
      <w:bookmarkEnd w:id="30"/>
      <w:r w:rsidRPr="009311AD">
        <w:rPr>
          <w:rFonts w:ascii="Times New Roman" w:hAnsi="Times New Roman" w:cs="Times New Roman"/>
          <w:sz w:val="28"/>
          <w:szCs w:val="28"/>
        </w:rPr>
        <w:t>29.16.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54441" w:rsidRDefault="00A54441" w:rsidP="00E47069">
      <w:pPr>
        <w:spacing w:after="0" w:line="240" w:lineRule="atLeast"/>
        <w:ind w:firstLine="851"/>
        <w:contextualSpacing/>
        <w:jc w:val="both"/>
        <w:rPr>
          <w:rFonts w:ascii="Times New Roman" w:hAnsi="Times New Roman" w:cs="Times New Roman"/>
          <w:sz w:val="28"/>
          <w:szCs w:val="28"/>
        </w:rPr>
      </w:pPr>
      <w:bookmarkStart w:id="32" w:name="sub_8117"/>
      <w:bookmarkEnd w:id="31"/>
      <w:r w:rsidRPr="009311AD">
        <w:rPr>
          <w:rFonts w:ascii="Times New Roman" w:hAnsi="Times New Roman" w:cs="Times New Roman"/>
          <w:sz w:val="28"/>
          <w:szCs w:val="28"/>
        </w:rPr>
        <w:t>29.17. При уборке в ночное время следует принимать меры, предупреждающие шум.</w:t>
      </w:r>
    </w:p>
    <w:p w:rsidR="006D5B56" w:rsidRDefault="0093394A" w:rsidP="006D5B56">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pacing w:val="3"/>
          <w:sz w:val="28"/>
          <w:szCs w:val="28"/>
        </w:rPr>
      </w:pPr>
      <w:r>
        <w:rPr>
          <w:bCs/>
          <w:color w:val="FF0000"/>
          <w:sz w:val="28"/>
          <w:szCs w:val="28"/>
        </w:rPr>
        <w:tab/>
      </w:r>
      <w:r w:rsidR="006D5B56" w:rsidRPr="0093394A">
        <w:rPr>
          <w:bCs/>
          <w:sz w:val="28"/>
          <w:szCs w:val="28"/>
        </w:rPr>
        <w:t>29.18.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93394A">
        <w:rPr>
          <w:bCs/>
          <w:sz w:val="28"/>
          <w:szCs w:val="28"/>
        </w:rPr>
        <w:t>, лишь при его наличии</w:t>
      </w:r>
      <w:r w:rsidR="006D5B56" w:rsidRPr="0093394A">
        <w:rPr>
          <w:bCs/>
          <w:sz w:val="28"/>
          <w:szCs w:val="28"/>
        </w:rPr>
        <w:t>.</w:t>
      </w:r>
      <w:r w:rsidR="006D5B56" w:rsidRPr="006D5B56">
        <w:rPr>
          <w:color w:val="4F81BD" w:themeColor="accent1"/>
          <w:sz w:val="28"/>
          <w:szCs w:val="28"/>
        </w:rPr>
        <w:t xml:space="preserve"> </w:t>
      </w:r>
      <w:r w:rsidR="006D5B56" w:rsidRPr="002D311D">
        <w:rPr>
          <w:color w:val="4F81BD" w:themeColor="accent1"/>
          <w:sz w:val="28"/>
          <w:szCs w:val="28"/>
        </w:rPr>
        <w:t xml:space="preserve">(в ред. решения Совета Красносельского городского поселения Гулькевичского района от </w:t>
      </w:r>
      <w:r w:rsidR="006D5B56" w:rsidRPr="0093394A">
        <w:rPr>
          <w:color w:val="4F81BD" w:themeColor="accent1"/>
          <w:sz w:val="28"/>
          <w:szCs w:val="28"/>
        </w:rPr>
        <w:t>2</w:t>
      </w:r>
      <w:r w:rsidRPr="0093394A">
        <w:rPr>
          <w:color w:val="4F81BD" w:themeColor="accent1"/>
          <w:sz w:val="28"/>
          <w:szCs w:val="28"/>
        </w:rPr>
        <w:t>4</w:t>
      </w:r>
      <w:r w:rsidR="006D5B56" w:rsidRPr="0093394A">
        <w:rPr>
          <w:color w:val="4F81BD" w:themeColor="accent1"/>
          <w:sz w:val="28"/>
          <w:szCs w:val="28"/>
        </w:rPr>
        <w:t>.</w:t>
      </w:r>
      <w:r>
        <w:rPr>
          <w:color w:val="4F81BD" w:themeColor="accent1"/>
          <w:sz w:val="28"/>
          <w:szCs w:val="28"/>
        </w:rPr>
        <w:t>10</w:t>
      </w:r>
      <w:r w:rsidR="006D5B56" w:rsidRPr="002D311D">
        <w:rPr>
          <w:color w:val="4F81BD" w:themeColor="accent1"/>
          <w:sz w:val="28"/>
          <w:szCs w:val="28"/>
        </w:rPr>
        <w:t>.201</w:t>
      </w:r>
      <w:r w:rsidR="006D5B56">
        <w:rPr>
          <w:color w:val="4F81BD" w:themeColor="accent1"/>
          <w:sz w:val="28"/>
          <w:szCs w:val="28"/>
        </w:rPr>
        <w:t>9</w:t>
      </w:r>
      <w:r w:rsidR="006D5B56" w:rsidRPr="002D311D">
        <w:rPr>
          <w:color w:val="4F81BD" w:themeColor="accent1"/>
          <w:sz w:val="28"/>
          <w:szCs w:val="28"/>
        </w:rPr>
        <w:t xml:space="preserve"> </w:t>
      </w:r>
      <w:r w:rsidR="006D5B56">
        <w:rPr>
          <w:color w:val="4F81BD" w:themeColor="accent1"/>
          <w:sz w:val="28"/>
          <w:szCs w:val="28"/>
        </w:rPr>
        <w:t xml:space="preserve"> </w:t>
      </w:r>
      <w:r w:rsidR="006D5B56" w:rsidRPr="002D311D">
        <w:rPr>
          <w:color w:val="4F81BD" w:themeColor="accent1"/>
          <w:sz w:val="28"/>
          <w:szCs w:val="28"/>
        </w:rPr>
        <w:t xml:space="preserve">№ </w:t>
      </w:r>
      <w:r w:rsidRPr="0093394A">
        <w:rPr>
          <w:color w:val="4F81BD" w:themeColor="accent1"/>
          <w:sz w:val="28"/>
          <w:szCs w:val="28"/>
        </w:rPr>
        <w:t>4</w:t>
      </w:r>
      <w:r w:rsidR="006D5B56" w:rsidRPr="006D5B56">
        <w:rPr>
          <w:color w:val="FF0000"/>
          <w:sz w:val="28"/>
          <w:szCs w:val="28"/>
        </w:rPr>
        <w:t xml:space="preserve"> </w:t>
      </w:r>
      <w:r w:rsidR="006D5B56">
        <w:rPr>
          <w:color w:val="4F81BD" w:themeColor="accent1"/>
          <w:sz w:val="28"/>
          <w:szCs w:val="28"/>
        </w:rPr>
        <w:t>дополнен новым</w:t>
      </w:r>
      <w:r w:rsidR="006D5B56" w:rsidRPr="002D311D">
        <w:rPr>
          <w:color w:val="4F81BD" w:themeColor="accent1"/>
          <w:sz w:val="28"/>
          <w:szCs w:val="28"/>
        </w:rPr>
        <w:t xml:space="preserve"> </w:t>
      </w:r>
      <w:r w:rsidR="006D5B56">
        <w:rPr>
          <w:color w:val="4F81BD" w:themeColor="accent1"/>
          <w:spacing w:val="3"/>
          <w:sz w:val="28"/>
          <w:szCs w:val="28"/>
        </w:rPr>
        <w:t>п.29.18.)</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3" w:name="sub_82"/>
      <w:bookmarkEnd w:id="32"/>
      <w:r w:rsidRPr="009311AD">
        <w:rPr>
          <w:rFonts w:ascii="Times New Roman" w:hAnsi="Times New Roman" w:cs="Times New Roman"/>
          <w:sz w:val="28"/>
          <w:szCs w:val="28"/>
        </w:rPr>
        <w:t>30. Уборка и санитарное содержание рынков.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4" w:name="sub_821"/>
      <w:bookmarkEnd w:id="33"/>
      <w:r w:rsidRPr="009311AD">
        <w:rPr>
          <w:rFonts w:ascii="Times New Roman" w:hAnsi="Times New Roman" w:cs="Times New Roman"/>
          <w:sz w:val="28"/>
          <w:szCs w:val="28"/>
        </w:rPr>
        <w:t>30.1.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5" w:name="sub_822"/>
      <w:bookmarkEnd w:id="34"/>
      <w:r w:rsidRPr="009311AD">
        <w:rPr>
          <w:rFonts w:ascii="Times New Roman" w:hAnsi="Times New Roman" w:cs="Times New Roman"/>
          <w:sz w:val="28"/>
          <w:szCs w:val="28"/>
        </w:rPr>
        <w:t>30.2. В дневное время должна производиться патрульная уборка и очистка мусоросборников. После завершения работы рынка должна производиться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6" w:name="sub_823"/>
      <w:bookmarkEnd w:id="35"/>
      <w:r w:rsidRPr="009311AD">
        <w:rPr>
          <w:rFonts w:ascii="Times New Roman" w:hAnsi="Times New Roman" w:cs="Times New Roman"/>
          <w:sz w:val="28"/>
          <w:szCs w:val="28"/>
        </w:rPr>
        <w:t>30.3. Размещение на рынках построек, объектов благоустройства осуществляется в соответствии с санитарными нормами и правилами.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7" w:name="sub_824"/>
      <w:bookmarkEnd w:id="36"/>
      <w:r w:rsidRPr="009311AD">
        <w:rPr>
          <w:rFonts w:ascii="Times New Roman" w:hAnsi="Times New Roman" w:cs="Times New Roman"/>
          <w:sz w:val="28"/>
          <w:szCs w:val="28"/>
        </w:rPr>
        <w:t>30.4.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Российской Федерации порядке.</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8" w:name="sub_84"/>
      <w:bookmarkEnd w:id="37"/>
      <w:r w:rsidRPr="009311AD">
        <w:rPr>
          <w:rFonts w:ascii="Times New Roman" w:hAnsi="Times New Roman" w:cs="Times New Roman"/>
          <w:sz w:val="28"/>
          <w:szCs w:val="28"/>
        </w:rPr>
        <w:t>31. Особенности уборки территории в весенне-летний период.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39" w:name="sub_841"/>
      <w:bookmarkEnd w:id="38"/>
      <w:r w:rsidRPr="009311AD">
        <w:rPr>
          <w:rFonts w:ascii="Times New Roman" w:hAnsi="Times New Roman" w:cs="Times New Roman"/>
          <w:sz w:val="28"/>
          <w:szCs w:val="28"/>
        </w:rPr>
        <w:t xml:space="preserve">31.1. Уборка территории Красносельского городского поселения Гулькевичского района в весенне-летний период проводится с 15 апреля по 15 </w:t>
      </w:r>
      <w:r w:rsidRPr="009311AD">
        <w:rPr>
          <w:rFonts w:ascii="Times New Roman" w:hAnsi="Times New Roman" w:cs="Times New Roman"/>
          <w:sz w:val="28"/>
          <w:szCs w:val="28"/>
        </w:rPr>
        <w:lastRenderedPageBreak/>
        <w:t>октября и предусматривает мойку, поливку, очистку городских территорий от мусора, грязи, упавшей листвы.</w:t>
      </w:r>
      <w:bookmarkEnd w:id="39"/>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0" w:name="sub_842"/>
      <w:r w:rsidRPr="009311AD">
        <w:rPr>
          <w:rFonts w:ascii="Times New Roman" w:hAnsi="Times New Roman" w:cs="Times New Roman"/>
          <w:sz w:val="28"/>
          <w:szCs w:val="28"/>
        </w:rPr>
        <w:t>31.2. Механизированная и ручная уборка покрытий проезжей части улиц, дорог, тротуаров, площадей, бульваров и дворовых территорий проводится в соответствии с технологическими картами уборки территории Красносельского городского поселения Гулькевичского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1" w:name="sub_85"/>
      <w:bookmarkEnd w:id="40"/>
      <w:r w:rsidRPr="009311AD">
        <w:rPr>
          <w:rFonts w:ascii="Times New Roman" w:hAnsi="Times New Roman" w:cs="Times New Roman"/>
          <w:sz w:val="28"/>
          <w:szCs w:val="28"/>
        </w:rPr>
        <w:t>32. Особенности уборки территории в осенне-зимний период.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2" w:name="sub_851"/>
      <w:bookmarkEnd w:id="41"/>
      <w:r w:rsidRPr="009311AD">
        <w:rPr>
          <w:rFonts w:ascii="Times New Roman" w:hAnsi="Times New Roman" w:cs="Times New Roman"/>
          <w:sz w:val="28"/>
          <w:szCs w:val="28"/>
        </w:rPr>
        <w:t xml:space="preserve">32.1. Уборка территории Красносельского городского поселения Гулькевичского района в осенне-зимний период проводится с 15 октября по 15 апреля и предусматривает: очистку территорий поселения от мусора, грязи, упавшей листвы, снега и льда. </w:t>
      </w:r>
      <w:bookmarkEnd w:id="42"/>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Обработка проезжей части улиц и тротуаров противогололедной смесью в соответствии с технологическими картами уборки территории Красносельского городского поселения Гулькевичского района проводится круглосуточно. </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а также прилегающих к ним территорий, в соответствии с действующим законодательством и </w:t>
      </w:r>
      <w:hyperlink w:anchor="sub_800" w:history="1">
        <w:r w:rsidRPr="009311AD">
          <w:rPr>
            <w:rStyle w:val="a8"/>
            <w:rFonts w:ascii="Times New Roman" w:hAnsi="Times New Roman" w:cs="Times New Roman"/>
            <w:b w:val="0"/>
            <w:bCs w:val="0"/>
            <w:sz w:val="28"/>
            <w:szCs w:val="28"/>
          </w:rPr>
          <w:t>данным</w:t>
        </w:r>
      </w:hyperlink>
      <w:r w:rsidRPr="009311AD">
        <w:rPr>
          <w:rFonts w:ascii="Times New Roman" w:hAnsi="Times New Roman" w:cs="Times New Roman"/>
          <w:b/>
          <w:bCs/>
          <w:sz w:val="28"/>
          <w:szCs w:val="28"/>
        </w:rPr>
        <w:t xml:space="preserve"> </w:t>
      </w:r>
      <w:r w:rsidRPr="009311AD">
        <w:rPr>
          <w:rFonts w:ascii="Times New Roman" w:hAnsi="Times New Roman" w:cs="Times New Roman"/>
          <w:sz w:val="28"/>
          <w:szCs w:val="28"/>
        </w:rPr>
        <w:t>разделом</w:t>
      </w:r>
      <w:r w:rsidRPr="009311AD">
        <w:rPr>
          <w:rFonts w:ascii="Times New Roman" w:hAnsi="Times New Roman" w:cs="Times New Roman"/>
          <w:b/>
          <w:bCs/>
          <w:sz w:val="28"/>
          <w:szCs w:val="28"/>
        </w:rPr>
        <w:t xml:space="preserve"> </w:t>
      </w:r>
      <w:r w:rsidRPr="009311AD">
        <w:rPr>
          <w:rFonts w:ascii="Times New Roman" w:hAnsi="Times New Roman" w:cs="Times New Roman"/>
          <w:sz w:val="28"/>
          <w:szCs w:val="28"/>
        </w:rPr>
        <w:t>настоящих Правил.</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3" w:name="sub_852"/>
      <w:r w:rsidRPr="009311AD">
        <w:rPr>
          <w:rFonts w:ascii="Times New Roman" w:hAnsi="Times New Roman" w:cs="Times New Roman"/>
          <w:sz w:val="28"/>
          <w:szCs w:val="28"/>
        </w:rPr>
        <w:t>32.2.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A54441" w:rsidRPr="009311AD" w:rsidRDefault="00A54441" w:rsidP="00E47069">
      <w:pPr>
        <w:spacing w:after="0" w:line="240" w:lineRule="atLeast"/>
        <w:ind w:firstLine="851"/>
        <w:contextualSpacing/>
        <w:jc w:val="both"/>
        <w:rPr>
          <w:rFonts w:ascii="Times New Roman" w:hAnsi="Times New Roman" w:cs="Times New Roman"/>
          <w:color w:val="FF0000"/>
          <w:sz w:val="28"/>
          <w:szCs w:val="28"/>
        </w:rPr>
      </w:pPr>
      <w:bookmarkStart w:id="44" w:name="sub_853"/>
      <w:bookmarkEnd w:id="43"/>
      <w:r w:rsidRPr="009311AD">
        <w:rPr>
          <w:rFonts w:ascii="Times New Roman" w:hAnsi="Times New Roman" w:cs="Times New Roman"/>
          <w:sz w:val="28"/>
          <w:szCs w:val="28"/>
        </w:rPr>
        <w:t>32.3</w:t>
      </w:r>
      <w:r w:rsidRPr="009311AD">
        <w:rPr>
          <w:rFonts w:ascii="Times New Roman" w:hAnsi="Times New Roman" w:cs="Times New Roman"/>
          <w:color w:val="F79646"/>
          <w:sz w:val="28"/>
          <w:szCs w:val="28"/>
        </w:rPr>
        <w:t>. </w:t>
      </w:r>
      <w:r w:rsidRPr="009345E5">
        <w:rPr>
          <w:rFonts w:ascii="Times New Roman" w:hAnsi="Times New Roman" w:cs="Times New Roman"/>
          <w:sz w:val="28"/>
          <w:szCs w:val="28"/>
        </w:rPr>
        <w:t>В зимнее время юридические и физические лица, являющиеся собственниками, владельцами, пользователями, арендаторами зданий, 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организовать своевременную очистку прилегающей территории, входной группы (ступени, пандусы) и кровли от снега, наледи и сосулек и своевременную посыпку противогололедной смесью. Снег, сброшенный с крыш, счищается с тротуаров на обочину проезжей части дороги лицами, осуществившими его сброс, откуда убирается снегоуборочной техникой.</w:t>
      </w:r>
      <w:r w:rsidRPr="009345E5">
        <w:rPr>
          <w:spacing w:val="3"/>
          <w:sz w:val="28"/>
          <w:szCs w:val="28"/>
        </w:rPr>
        <w:t xml:space="preserve"> </w:t>
      </w:r>
      <w:r w:rsidRPr="009345E5">
        <w:rPr>
          <w:rFonts w:ascii="Times New Roman" w:hAnsi="Times New Roman" w:cs="Times New Roman"/>
          <w:color w:val="4F81BD" w:themeColor="accent1"/>
          <w:spacing w:val="3"/>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22.</w:t>
      </w:r>
      <w:r w:rsidRPr="009345E5">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sidRPr="009345E5">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32</w:t>
      </w:r>
      <w:r w:rsidRPr="009345E5">
        <w:rPr>
          <w:rFonts w:ascii="Times New Roman" w:hAnsi="Times New Roman" w:cs="Times New Roman"/>
          <w:color w:val="4F81BD" w:themeColor="accent1"/>
          <w:spacing w:val="3"/>
          <w:sz w:val="28"/>
          <w:szCs w:val="28"/>
        </w:rPr>
        <w:t>.</w:t>
      </w:r>
      <w:r>
        <w:rPr>
          <w:rFonts w:ascii="Times New Roman" w:hAnsi="Times New Roman" w:cs="Times New Roman"/>
          <w:color w:val="4F81BD" w:themeColor="accent1"/>
          <w:spacing w:val="3"/>
          <w:sz w:val="28"/>
          <w:szCs w:val="28"/>
        </w:rPr>
        <w:t>3</w:t>
      </w:r>
      <w:r w:rsidRPr="009345E5">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в новой редакции</w:t>
      </w:r>
      <w:r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5" w:name="sub_854"/>
      <w:bookmarkEnd w:id="44"/>
      <w:r w:rsidRPr="009311AD">
        <w:rPr>
          <w:rFonts w:ascii="Times New Roman" w:hAnsi="Times New Roman" w:cs="Times New Roman"/>
          <w:sz w:val="28"/>
          <w:szCs w:val="28"/>
        </w:rPr>
        <w:t>32.4. Укладка выпавшего снега в валы и кучи разрешается в зависимости от ширины проезжей части дороги и характера движения на них на расстоянии 0,5 метра от бордюра вдоль тротуара. Собранный снег разрешается вывозить в специально отведенные места.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6" w:name="sub_855"/>
      <w:bookmarkEnd w:id="45"/>
      <w:r w:rsidRPr="009311AD">
        <w:rPr>
          <w:rFonts w:ascii="Times New Roman" w:hAnsi="Times New Roman" w:cs="Times New Roman"/>
          <w:sz w:val="28"/>
          <w:szCs w:val="28"/>
        </w:rPr>
        <w:t>32.5.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bookmarkEnd w:id="46"/>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32.6.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 на парковках и тротуарах.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7" w:name="sub_857"/>
      <w:r w:rsidRPr="009311AD">
        <w:rPr>
          <w:rFonts w:ascii="Times New Roman" w:hAnsi="Times New Roman" w:cs="Times New Roman"/>
          <w:sz w:val="28"/>
          <w:szCs w:val="28"/>
        </w:rPr>
        <w:t>32.7.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bookmarkEnd w:id="47"/>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p>
    <w:p w:rsidR="00A54441" w:rsidRDefault="00A54441" w:rsidP="00E47069">
      <w:pPr>
        <w:spacing w:after="0" w:line="240" w:lineRule="atLeast"/>
        <w:ind w:firstLine="851"/>
        <w:contextualSpacing/>
        <w:jc w:val="both"/>
        <w:rPr>
          <w:rFonts w:ascii="Times New Roman" w:hAnsi="Times New Roman" w:cs="Times New Roman"/>
          <w:sz w:val="28"/>
          <w:szCs w:val="28"/>
        </w:rPr>
      </w:pPr>
      <w:bookmarkStart w:id="48" w:name="sub_86"/>
      <w:r w:rsidRPr="00A54441">
        <w:rPr>
          <w:rFonts w:ascii="Times New Roman" w:hAnsi="Times New Roman" w:cs="Times New Roman"/>
          <w:sz w:val="28"/>
          <w:szCs w:val="28"/>
        </w:rPr>
        <w:t xml:space="preserve">33. Организация вывоза отходов.  </w:t>
      </w:r>
    </w:p>
    <w:p w:rsidR="00A54441" w:rsidRPr="009311AD" w:rsidRDefault="00A54441" w:rsidP="00E47069">
      <w:pPr>
        <w:spacing w:after="0" w:line="240" w:lineRule="atLeast"/>
        <w:contextualSpacing/>
        <w:jc w:val="both"/>
        <w:rPr>
          <w:rFonts w:ascii="Times New Roman" w:hAnsi="Times New Roman" w:cs="Times New Roman"/>
          <w:color w:val="FF0000"/>
          <w:sz w:val="28"/>
          <w:szCs w:val="28"/>
        </w:rPr>
      </w:pPr>
      <w:r w:rsidRPr="009345E5">
        <w:rPr>
          <w:rFonts w:ascii="Times New Roman" w:hAnsi="Times New Roman" w:cs="Times New Roman"/>
          <w:color w:val="4F81BD" w:themeColor="accent1"/>
          <w:spacing w:val="3"/>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6</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12</w:t>
      </w:r>
      <w:r w:rsidRPr="009345E5">
        <w:rPr>
          <w:rFonts w:ascii="Times New Roman" w:eastAsia="Times New Roman" w:hAnsi="Times New Roman" w:cs="Times New Roman"/>
          <w:color w:val="4F81BD" w:themeColor="accent1"/>
          <w:sz w:val="28"/>
          <w:szCs w:val="28"/>
        </w:rPr>
        <w:t>.201</w:t>
      </w:r>
      <w:r w:rsidRPr="009345E5">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1</w:t>
      </w:r>
      <w:r w:rsidRPr="002D311D">
        <w:rPr>
          <w:rFonts w:ascii="Times New Roman" w:eastAsia="Times New Roman" w:hAnsi="Times New Roman" w:cs="Times New Roman"/>
          <w:color w:val="4F81BD" w:themeColor="accent1"/>
          <w:sz w:val="28"/>
          <w:szCs w:val="28"/>
        </w:rPr>
        <w:t xml:space="preserve"> </w:t>
      </w:r>
      <w:r w:rsidRPr="009345E5">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одраздел 33</w:t>
      </w:r>
      <w:r w:rsidRPr="009345E5">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исключен в целом</w:t>
      </w:r>
      <w:r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49" w:name="sub_87"/>
      <w:bookmarkEnd w:id="48"/>
      <w:r w:rsidRPr="009311AD">
        <w:rPr>
          <w:rFonts w:ascii="Times New Roman" w:hAnsi="Times New Roman" w:cs="Times New Roman"/>
          <w:sz w:val="28"/>
          <w:szCs w:val="28"/>
        </w:rPr>
        <w:t>34. Ограничения, устанавливаемые на территории Красносельского городского поселения Гулькевичского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0" w:name="sub_871"/>
      <w:bookmarkEnd w:id="49"/>
      <w:r w:rsidRPr="009311AD">
        <w:rPr>
          <w:rFonts w:ascii="Times New Roman" w:hAnsi="Times New Roman" w:cs="Times New Roman"/>
          <w:sz w:val="28"/>
          <w:szCs w:val="28"/>
        </w:rPr>
        <w:t>34.1. На территории Красносельского городского поселения Гулькевичского района запрещается накапливать и размещать отходы производства и потребления в несанкционированных местах.</w:t>
      </w:r>
    </w:p>
    <w:bookmarkEnd w:id="50"/>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34.2. В целях обеспечения чистоты и порядка на территории Красносельского городского поселения Гулькевичского района запрещается: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сорить на улицах, площадях и в других общественных местах;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засыпать землей ливневую канализацию, водоотводные канавы, кюветы, а также сбрасывать в них и в водоемы бытовые (твердые и жидкие) и производственные отходы;</w:t>
      </w:r>
    </w:p>
    <w:p w:rsidR="000853C1" w:rsidRPr="009311AD" w:rsidRDefault="00A54441" w:rsidP="000853C1">
      <w:pPr>
        <w:spacing w:after="0" w:line="240" w:lineRule="atLeast"/>
        <w:ind w:firstLine="851"/>
        <w:contextualSpacing/>
        <w:jc w:val="both"/>
        <w:rPr>
          <w:rFonts w:ascii="Times New Roman" w:hAnsi="Times New Roman" w:cs="Times New Roman"/>
          <w:color w:val="FF0000"/>
          <w:sz w:val="28"/>
          <w:szCs w:val="28"/>
        </w:rPr>
      </w:pPr>
      <w:r w:rsidRPr="00D6522B">
        <w:rPr>
          <w:rFonts w:ascii="Times New Roman" w:hAnsi="Times New Roman" w:cs="Times New Roman"/>
          <w:sz w:val="28"/>
          <w:szCs w:val="28"/>
        </w:rPr>
        <w:lastRenderedPageBreak/>
        <w:t xml:space="preserve">устраивать выпуск сточных вод из канализации жилых домов </w:t>
      </w:r>
      <w:r w:rsidR="00CE1F32" w:rsidRPr="00D6522B">
        <w:rPr>
          <w:rFonts w:ascii="Times New Roman" w:hAnsi="Times New Roman" w:cs="Times New Roman"/>
          <w:sz w:val="28"/>
          <w:szCs w:val="28"/>
        </w:rPr>
        <w:t xml:space="preserve">на территорию общего пользования поселения, </w:t>
      </w:r>
      <w:r w:rsidRPr="00D6522B">
        <w:rPr>
          <w:rFonts w:ascii="Times New Roman" w:hAnsi="Times New Roman" w:cs="Times New Roman"/>
          <w:sz w:val="28"/>
          <w:szCs w:val="28"/>
        </w:rPr>
        <w:t>в ливневую канализацию, водоотводные канавы, кюветы</w:t>
      </w:r>
      <w:r w:rsidR="00CE1F32" w:rsidRPr="00D6522B">
        <w:rPr>
          <w:rFonts w:ascii="Times New Roman" w:hAnsi="Times New Roman" w:cs="Times New Roman"/>
          <w:sz w:val="28"/>
          <w:szCs w:val="28"/>
        </w:rPr>
        <w:t>, дороги</w:t>
      </w:r>
      <w:r w:rsidRPr="00D6522B">
        <w:rPr>
          <w:rFonts w:ascii="Times New Roman" w:hAnsi="Times New Roman" w:cs="Times New Roman"/>
          <w:sz w:val="28"/>
          <w:szCs w:val="28"/>
        </w:rPr>
        <w:t xml:space="preserve"> и в водоемы;</w:t>
      </w:r>
      <w:r w:rsidR="000853C1" w:rsidRPr="000853C1">
        <w:rPr>
          <w:rFonts w:ascii="Times New Roman" w:hAnsi="Times New Roman" w:cs="Times New Roman"/>
          <w:color w:val="4F81BD" w:themeColor="accent1"/>
          <w:spacing w:val="3"/>
          <w:sz w:val="28"/>
          <w:szCs w:val="28"/>
        </w:rPr>
        <w:t xml:space="preserve"> </w:t>
      </w:r>
      <w:r w:rsidR="000853C1" w:rsidRPr="009345E5">
        <w:rPr>
          <w:rFonts w:ascii="Times New Roman" w:hAnsi="Times New Roman" w:cs="Times New Roman"/>
          <w:color w:val="4F81BD" w:themeColor="accent1"/>
          <w:spacing w:val="3"/>
          <w:sz w:val="28"/>
          <w:szCs w:val="28"/>
        </w:rPr>
        <w:t>(</w:t>
      </w:r>
      <w:r w:rsidR="000853C1">
        <w:rPr>
          <w:color w:val="4F81BD" w:themeColor="accent1"/>
          <w:spacing w:val="3"/>
          <w:sz w:val="28"/>
          <w:szCs w:val="28"/>
        </w:rPr>
        <w:t xml:space="preserve">в </w:t>
      </w:r>
      <w:r w:rsidR="000853C1"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617AC6" w:rsidRPr="00617AC6">
        <w:rPr>
          <w:rFonts w:ascii="Times New Roman" w:eastAsia="Times New Roman" w:hAnsi="Times New Roman" w:cs="Times New Roman"/>
          <w:color w:val="4F81BD" w:themeColor="accent1"/>
          <w:sz w:val="28"/>
          <w:szCs w:val="28"/>
        </w:rPr>
        <w:t xml:space="preserve">26.02.2021 № 3 </w:t>
      </w:r>
      <w:r w:rsidR="000853C1" w:rsidRPr="000853C1">
        <w:rPr>
          <w:rFonts w:ascii="Times New Roman" w:hAnsi="Times New Roman" w:cs="Times New Roman"/>
          <w:bCs/>
          <w:color w:val="4F81BD" w:themeColor="accent1"/>
          <w:sz w:val="28"/>
          <w:szCs w:val="28"/>
        </w:rPr>
        <w:t xml:space="preserve">абзац 5 пункта </w:t>
      </w:r>
      <w:r w:rsidR="000853C1" w:rsidRPr="000853C1">
        <w:rPr>
          <w:rFonts w:ascii="Times New Roman" w:hAnsi="Times New Roman" w:cs="Times New Roman"/>
          <w:color w:val="4F81BD" w:themeColor="accent1"/>
          <w:spacing w:val="3"/>
          <w:sz w:val="28"/>
          <w:szCs w:val="28"/>
        </w:rPr>
        <w:t xml:space="preserve">34.2 подраздела 34 раздела </w:t>
      </w:r>
      <w:r w:rsidR="000853C1" w:rsidRPr="000853C1">
        <w:rPr>
          <w:rFonts w:ascii="Times New Roman" w:hAnsi="Times New Roman" w:cs="Times New Roman"/>
          <w:bCs/>
          <w:color w:val="4F81BD" w:themeColor="accent1"/>
          <w:sz w:val="28"/>
          <w:szCs w:val="28"/>
        </w:rPr>
        <w:t>IV</w:t>
      </w:r>
      <w:r w:rsidR="000853C1" w:rsidRPr="000853C1">
        <w:rPr>
          <w:rFonts w:ascii="Times New Roman" w:hAnsi="Times New Roman" w:cs="Times New Roman"/>
          <w:color w:val="4F81BD" w:themeColor="accent1"/>
          <w:spacing w:val="3"/>
          <w:sz w:val="28"/>
          <w:szCs w:val="28"/>
        </w:rPr>
        <w:t xml:space="preserve"> «</w:t>
      </w:r>
      <w:r w:rsidR="000853C1" w:rsidRPr="000853C1">
        <w:rPr>
          <w:rFonts w:ascii="Times New Roman" w:hAnsi="Times New Roman" w:cs="Times New Roman"/>
          <w:bCs/>
          <w:color w:val="4F81BD" w:themeColor="accent1"/>
          <w:sz w:val="28"/>
          <w:szCs w:val="28"/>
        </w:rPr>
        <w:t>Организация уборки»</w:t>
      </w:r>
      <w:r w:rsidR="000853C1" w:rsidRPr="003231DE">
        <w:rPr>
          <w:rFonts w:ascii="Times New Roman" w:hAnsi="Times New Roman" w:cs="Times New Roman"/>
          <w:bCs/>
          <w:sz w:val="28"/>
          <w:szCs w:val="28"/>
        </w:rPr>
        <w:t xml:space="preserve"> </w:t>
      </w:r>
      <w:r w:rsidR="000853C1">
        <w:rPr>
          <w:rFonts w:ascii="Times New Roman" w:hAnsi="Times New Roman" w:cs="Times New Roman"/>
          <w:color w:val="4F81BD" w:themeColor="accent1"/>
          <w:spacing w:val="3"/>
          <w:sz w:val="28"/>
          <w:szCs w:val="28"/>
        </w:rPr>
        <w:t>в новой редакции</w:t>
      </w:r>
      <w:r w:rsidR="000853C1"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складировать и хранить гравий, песок, глину и другие строительные материалы на территории общего пользования; </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 на территории общего пользования поселения;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1" w:name="sub_87210"/>
      <w:r w:rsidRPr="009311AD">
        <w:rPr>
          <w:rFonts w:ascii="Times New Roman" w:hAnsi="Times New Roman" w:cs="Times New Roman"/>
          <w:sz w:val="28"/>
          <w:szCs w:val="28"/>
        </w:rPr>
        <w:t xml:space="preserve">размещать на территории общего пользования (тротуары, дороги, парки, скверы, бульвары, зеленые зоны улиц и так далее) строительный мусор, домашние вещи, старую мебель, спиленные деревья, обрезки веток, листву и бытовой мусор; </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хранить разукомплектованные транспортные средства (автомобили и прицепы) на территории общего пользования поселения;</w:t>
      </w:r>
    </w:p>
    <w:bookmarkEnd w:id="51"/>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w:t>
      </w:r>
    </w:p>
    <w:p w:rsidR="00A54441" w:rsidRPr="007923B9" w:rsidRDefault="00A54441" w:rsidP="00E47069">
      <w:pPr>
        <w:spacing w:after="0" w:line="240" w:lineRule="atLeast"/>
        <w:ind w:firstLine="851"/>
        <w:contextualSpacing/>
        <w:jc w:val="both"/>
        <w:rPr>
          <w:rFonts w:ascii="Times New Roman" w:hAnsi="Times New Roman" w:cs="Times New Roman"/>
          <w:color w:val="FF0000"/>
          <w:sz w:val="28"/>
          <w:szCs w:val="28"/>
        </w:rPr>
      </w:pPr>
      <w:r w:rsidRPr="007923B9">
        <w:rPr>
          <w:rFonts w:ascii="Times New Roman" w:hAnsi="Times New Roman" w:cs="Times New Roman"/>
          <w:sz w:val="28"/>
          <w:szCs w:val="28"/>
        </w:rPr>
        <w:t>допускать произрастание сорной и карантинной растительности (амброзии) на земельном участке и на прилегающей к нему территории;</w:t>
      </w:r>
      <w:r w:rsidRPr="007923B9">
        <w:rPr>
          <w:spacing w:val="3"/>
          <w:sz w:val="28"/>
          <w:szCs w:val="28"/>
        </w:rPr>
        <w:t xml:space="preserve"> </w:t>
      </w:r>
      <w:r w:rsidRPr="007923B9">
        <w:rPr>
          <w:rFonts w:ascii="Times New Roman" w:hAnsi="Times New Roman" w:cs="Times New Roman"/>
          <w:color w:val="4F81BD" w:themeColor="accent1"/>
          <w:spacing w:val="3"/>
          <w:sz w:val="28"/>
          <w:szCs w:val="28"/>
        </w:rPr>
        <w:t xml:space="preserve">(в </w:t>
      </w:r>
      <w:r w:rsidRPr="007923B9">
        <w:rPr>
          <w:rFonts w:ascii="Times New Roman" w:eastAsia="Times New Roman" w:hAnsi="Times New Roman" w:cs="Times New Roman"/>
          <w:color w:val="4F81BD" w:themeColor="accent1"/>
          <w:sz w:val="28"/>
          <w:szCs w:val="28"/>
        </w:rPr>
        <w:t>ред. решения Совета Красносельского городского поселения Гулькевичского района от 22.</w:t>
      </w:r>
      <w:r w:rsidRPr="007923B9">
        <w:rPr>
          <w:rFonts w:ascii="Times New Roman" w:hAnsi="Times New Roman" w:cs="Times New Roman"/>
          <w:color w:val="4F81BD" w:themeColor="accent1"/>
          <w:sz w:val="28"/>
          <w:szCs w:val="28"/>
        </w:rPr>
        <w:t>09</w:t>
      </w:r>
      <w:r w:rsidRPr="007923B9">
        <w:rPr>
          <w:rFonts w:ascii="Times New Roman" w:eastAsia="Times New Roman" w:hAnsi="Times New Roman" w:cs="Times New Roman"/>
          <w:color w:val="4F81BD" w:themeColor="accent1"/>
          <w:sz w:val="28"/>
          <w:szCs w:val="28"/>
        </w:rPr>
        <w:t>.201</w:t>
      </w:r>
      <w:r w:rsidRPr="007923B9">
        <w:rPr>
          <w:rFonts w:ascii="Times New Roman" w:hAnsi="Times New Roman" w:cs="Times New Roman"/>
          <w:color w:val="4F81BD" w:themeColor="accent1"/>
          <w:sz w:val="28"/>
          <w:szCs w:val="28"/>
        </w:rPr>
        <w:t>7</w:t>
      </w:r>
      <w:r w:rsidRPr="007923B9">
        <w:rPr>
          <w:rFonts w:ascii="Times New Roman" w:eastAsia="Times New Roman" w:hAnsi="Times New Roman" w:cs="Times New Roman"/>
          <w:color w:val="4F81BD" w:themeColor="accent1"/>
          <w:sz w:val="28"/>
          <w:szCs w:val="28"/>
        </w:rPr>
        <w:t xml:space="preserve"> </w:t>
      </w:r>
      <w:r w:rsidRPr="007923B9">
        <w:rPr>
          <w:rFonts w:ascii="Times New Roman" w:hAnsi="Times New Roman" w:cs="Times New Roman"/>
          <w:color w:val="4F81BD" w:themeColor="accent1"/>
          <w:sz w:val="28"/>
          <w:szCs w:val="28"/>
        </w:rPr>
        <w:t xml:space="preserve"> </w:t>
      </w:r>
      <w:r w:rsidRPr="007923B9">
        <w:rPr>
          <w:rFonts w:ascii="Times New Roman" w:eastAsia="Times New Roman" w:hAnsi="Times New Roman" w:cs="Times New Roman"/>
          <w:color w:val="4F81BD" w:themeColor="accent1"/>
          <w:sz w:val="28"/>
          <w:szCs w:val="28"/>
        </w:rPr>
        <w:t xml:space="preserve">№ </w:t>
      </w:r>
      <w:r w:rsidRPr="007923B9">
        <w:rPr>
          <w:rFonts w:ascii="Times New Roman" w:hAnsi="Times New Roman" w:cs="Times New Roman"/>
          <w:color w:val="4F81BD" w:themeColor="accent1"/>
          <w:sz w:val="28"/>
          <w:szCs w:val="28"/>
        </w:rPr>
        <w:t>4</w:t>
      </w:r>
      <w:r w:rsidRPr="007923B9">
        <w:rPr>
          <w:rFonts w:ascii="Times New Roman" w:eastAsia="Times New Roman" w:hAnsi="Times New Roman" w:cs="Times New Roman"/>
          <w:color w:val="4F81BD" w:themeColor="accent1"/>
          <w:sz w:val="28"/>
          <w:szCs w:val="28"/>
        </w:rPr>
        <w:t xml:space="preserve"> </w:t>
      </w:r>
      <w:r w:rsidRPr="007923B9">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w:t>
      </w:r>
      <w:r w:rsidR="00CB2941">
        <w:rPr>
          <w:rFonts w:ascii="Times New Roman" w:hAnsi="Times New Roman" w:cs="Times New Roman"/>
          <w:color w:val="4F81BD" w:themeColor="accent1"/>
          <w:spacing w:val="3"/>
          <w:sz w:val="28"/>
          <w:szCs w:val="28"/>
        </w:rPr>
        <w:t>4.2</w:t>
      </w:r>
      <w:r>
        <w:rPr>
          <w:rFonts w:ascii="Times New Roman" w:hAnsi="Times New Roman" w:cs="Times New Roman"/>
          <w:color w:val="4F81BD" w:themeColor="accent1"/>
          <w:spacing w:val="3"/>
          <w:sz w:val="28"/>
          <w:szCs w:val="28"/>
        </w:rPr>
        <w:t xml:space="preserve"> абзац 14 в новой редакции</w:t>
      </w:r>
      <w:r w:rsidRPr="007923B9">
        <w:rPr>
          <w:rFonts w:ascii="Times New Roman" w:hAnsi="Times New Roman" w:cs="Times New Roman"/>
          <w:color w:val="4F81BD" w:themeColor="accent1"/>
          <w:spacing w:val="3"/>
          <w:sz w:val="28"/>
          <w:szCs w:val="28"/>
        </w:rPr>
        <w:t>)</w:t>
      </w:r>
    </w:p>
    <w:p w:rsidR="00CB2941" w:rsidRPr="009311AD" w:rsidRDefault="00A54441" w:rsidP="00CB2941">
      <w:pPr>
        <w:spacing w:after="0" w:line="240" w:lineRule="atLeast"/>
        <w:ind w:firstLine="851"/>
        <w:contextualSpacing/>
        <w:jc w:val="both"/>
        <w:rPr>
          <w:rFonts w:ascii="Times New Roman" w:hAnsi="Times New Roman" w:cs="Times New Roman"/>
          <w:color w:val="FF0000"/>
          <w:sz w:val="28"/>
          <w:szCs w:val="28"/>
        </w:rPr>
      </w:pPr>
      <w:r w:rsidRPr="009311AD">
        <w:rPr>
          <w:rFonts w:ascii="Times New Roman" w:hAnsi="Times New Roman" w:cs="Times New Roman"/>
          <w:sz w:val="28"/>
          <w:szCs w:val="28"/>
        </w:rPr>
        <w:t xml:space="preserve">выносить и складировать на контейнерных площадках, а также выбрасывать в контейнер для </w:t>
      </w:r>
      <w:r w:rsidR="00CB2941" w:rsidRPr="00D6522B">
        <w:rPr>
          <w:rFonts w:ascii="Times New Roman" w:hAnsi="Times New Roman" w:cs="Times New Roman"/>
          <w:sz w:val="28"/>
          <w:szCs w:val="28"/>
        </w:rPr>
        <w:t>твердых коммунальных</w:t>
      </w:r>
      <w:r w:rsidRPr="009311AD">
        <w:rPr>
          <w:rFonts w:ascii="Times New Roman" w:hAnsi="Times New Roman" w:cs="Times New Roman"/>
          <w:sz w:val="28"/>
          <w:szCs w:val="28"/>
        </w:rPr>
        <w:t xml:space="preserve"> отходов ветки, траву, отработанную бытовую технику, доски, строительный мусор, старую мебель и иной крупногабаритный мусор;</w:t>
      </w:r>
      <w:r w:rsidR="00CB2941" w:rsidRPr="00CB2941">
        <w:rPr>
          <w:rFonts w:ascii="Times New Roman" w:hAnsi="Times New Roman" w:cs="Times New Roman"/>
          <w:color w:val="4F81BD" w:themeColor="accent1"/>
          <w:spacing w:val="3"/>
          <w:sz w:val="28"/>
          <w:szCs w:val="28"/>
        </w:rPr>
        <w:t xml:space="preserve"> </w:t>
      </w:r>
      <w:r w:rsidR="00CB2941" w:rsidRPr="009345E5">
        <w:rPr>
          <w:rFonts w:ascii="Times New Roman" w:hAnsi="Times New Roman" w:cs="Times New Roman"/>
          <w:color w:val="4F81BD" w:themeColor="accent1"/>
          <w:spacing w:val="3"/>
          <w:sz w:val="28"/>
          <w:szCs w:val="28"/>
        </w:rPr>
        <w:t>(</w:t>
      </w:r>
      <w:r w:rsidR="00CB2941">
        <w:rPr>
          <w:color w:val="4F81BD" w:themeColor="accent1"/>
          <w:spacing w:val="3"/>
          <w:sz w:val="28"/>
          <w:szCs w:val="28"/>
        </w:rPr>
        <w:t xml:space="preserve">в </w:t>
      </w:r>
      <w:r w:rsidR="00CB2941"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617AC6" w:rsidRPr="00617AC6">
        <w:rPr>
          <w:rFonts w:ascii="Times New Roman" w:eastAsia="Times New Roman" w:hAnsi="Times New Roman" w:cs="Times New Roman"/>
          <w:color w:val="4F81BD" w:themeColor="accent1"/>
          <w:sz w:val="28"/>
          <w:szCs w:val="28"/>
        </w:rPr>
        <w:t xml:space="preserve">26.02.2021 № 3 </w:t>
      </w:r>
      <w:r w:rsidR="00CB2941">
        <w:rPr>
          <w:rFonts w:ascii="Times New Roman" w:hAnsi="Times New Roman" w:cs="Times New Roman"/>
          <w:color w:val="4F81BD" w:themeColor="accent1"/>
          <w:spacing w:val="3"/>
          <w:sz w:val="28"/>
          <w:szCs w:val="28"/>
        </w:rPr>
        <w:t xml:space="preserve">абзац 15 </w:t>
      </w:r>
      <w:r w:rsidR="00CB2941" w:rsidRPr="000853C1">
        <w:rPr>
          <w:rFonts w:ascii="Times New Roman" w:hAnsi="Times New Roman" w:cs="Times New Roman"/>
          <w:bCs/>
          <w:color w:val="4F81BD" w:themeColor="accent1"/>
          <w:sz w:val="28"/>
          <w:szCs w:val="28"/>
        </w:rPr>
        <w:t>пункт</w:t>
      </w:r>
      <w:r w:rsidR="00CB2941">
        <w:rPr>
          <w:rFonts w:ascii="Times New Roman" w:hAnsi="Times New Roman" w:cs="Times New Roman"/>
          <w:bCs/>
          <w:color w:val="4F81BD" w:themeColor="accent1"/>
          <w:sz w:val="28"/>
          <w:szCs w:val="28"/>
        </w:rPr>
        <w:t>а</w:t>
      </w:r>
      <w:r w:rsidR="00CB2941" w:rsidRPr="000853C1">
        <w:rPr>
          <w:rFonts w:ascii="Times New Roman" w:hAnsi="Times New Roman" w:cs="Times New Roman"/>
          <w:bCs/>
          <w:color w:val="4F81BD" w:themeColor="accent1"/>
          <w:sz w:val="28"/>
          <w:szCs w:val="28"/>
        </w:rPr>
        <w:t xml:space="preserve"> </w:t>
      </w:r>
      <w:r w:rsidR="00CB2941" w:rsidRPr="000853C1">
        <w:rPr>
          <w:rFonts w:ascii="Times New Roman" w:hAnsi="Times New Roman" w:cs="Times New Roman"/>
          <w:color w:val="4F81BD" w:themeColor="accent1"/>
          <w:spacing w:val="3"/>
          <w:sz w:val="28"/>
          <w:szCs w:val="28"/>
        </w:rPr>
        <w:t xml:space="preserve">34.2 подраздела 34 раздела </w:t>
      </w:r>
      <w:r w:rsidR="00CB2941" w:rsidRPr="000853C1">
        <w:rPr>
          <w:rFonts w:ascii="Times New Roman" w:hAnsi="Times New Roman" w:cs="Times New Roman"/>
          <w:bCs/>
          <w:color w:val="4F81BD" w:themeColor="accent1"/>
          <w:sz w:val="28"/>
          <w:szCs w:val="28"/>
        </w:rPr>
        <w:t>IV</w:t>
      </w:r>
      <w:r w:rsidR="00CB2941" w:rsidRPr="000853C1">
        <w:rPr>
          <w:rFonts w:ascii="Times New Roman" w:hAnsi="Times New Roman" w:cs="Times New Roman"/>
          <w:color w:val="4F81BD" w:themeColor="accent1"/>
          <w:spacing w:val="3"/>
          <w:sz w:val="28"/>
          <w:szCs w:val="28"/>
        </w:rPr>
        <w:t xml:space="preserve"> «</w:t>
      </w:r>
      <w:r w:rsidR="00CB2941" w:rsidRPr="000853C1">
        <w:rPr>
          <w:rFonts w:ascii="Times New Roman" w:hAnsi="Times New Roman" w:cs="Times New Roman"/>
          <w:bCs/>
          <w:color w:val="4F81BD" w:themeColor="accent1"/>
          <w:sz w:val="28"/>
          <w:szCs w:val="28"/>
        </w:rPr>
        <w:t>Организация уборки»</w:t>
      </w:r>
      <w:r w:rsidR="00CB2941" w:rsidRPr="003231DE">
        <w:rPr>
          <w:rFonts w:ascii="Times New Roman" w:hAnsi="Times New Roman" w:cs="Times New Roman"/>
          <w:bCs/>
          <w:sz w:val="28"/>
          <w:szCs w:val="28"/>
        </w:rPr>
        <w:t xml:space="preserve"> </w:t>
      </w:r>
      <w:r w:rsidR="00CB2941">
        <w:rPr>
          <w:rFonts w:ascii="Times New Roman" w:hAnsi="Times New Roman" w:cs="Times New Roman"/>
          <w:color w:val="4F81BD" w:themeColor="accent1"/>
          <w:spacing w:val="3"/>
          <w:sz w:val="28"/>
          <w:szCs w:val="28"/>
        </w:rPr>
        <w:t>в новой редакции</w:t>
      </w:r>
      <w:r w:rsidR="00CB2941"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содержать домашних животных и птиц в помещениях, не отвечающих санитарно-техническим требованиям, выпускать домашних животных на улицу и территорию мест общего пользования, парков, скверов, площадей. Складировать навоз на прилегающих к домовладениям территориях;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купать домашних животных в местах массового купания людей, выгуливать в парках, скверах, на площадях, детских площадках. Содержать домашних животных в местах общего пользования многоквартирных домов (лестничных клетках, чердаках, подвалах, коридорах);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содержать сельскохозяйственных животных и птиц в жилых помещениях;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возводить к объектам торговли (магазинам, киоскам, павильонам и т.д.) различного рода пристройки, козырьки, загородки, навесы, не предусмотренные проектами, согласованными с администрацией поселения, и использовать их под складские помещения, а также складировать тару и запасы товаров около киосков, павильонов и других торговых объектов;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сметать мусор на проезжую часть улиц и в колодцы ливневой канализации (мусор, сметенный с тротуаров, должен вывозиться специализированной организацией);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перевозить мусор, сыпучие материалы и другие грузы в транспортных средствах не оборудованных для этих целей пологами, предотвращающими загрязнение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ставить автотранспорт на газонах улиц, скверов, парков, на детских площадках, на прилегающих к домам территориях;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0853C1" w:rsidRDefault="00A54441" w:rsidP="005F547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мыть автотранспорт в естественных водоемах (реках, озерах, прудах, протоках);</w:t>
      </w:r>
    </w:p>
    <w:p w:rsidR="005F5479" w:rsidRPr="000853C1" w:rsidRDefault="00A54441" w:rsidP="005F5479">
      <w:pPr>
        <w:spacing w:after="0" w:line="240" w:lineRule="atLeast"/>
        <w:ind w:firstLine="851"/>
        <w:contextualSpacing/>
        <w:jc w:val="both"/>
        <w:rPr>
          <w:spacing w:val="3"/>
          <w:sz w:val="28"/>
          <w:szCs w:val="28"/>
        </w:rPr>
      </w:pPr>
      <w:r w:rsidRPr="000853C1">
        <w:rPr>
          <w:rFonts w:ascii="Times New Roman" w:hAnsi="Times New Roman" w:cs="Times New Roman"/>
          <w:sz w:val="28"/>
          <w:szCs w:val="28"/>
        </w:rPr>
        <w:t xml:space="preserve">вывозить </w:t>
      </w:r>
      <w:r w:rsidR="007C2E13" w:rsidRPr="000853C1">
        <w:rPr>
          <w:rFonts w:ascii="Times New Roman" w:hAnsi="Times New Roman" w:cs="Times New Roman"/>
          <w:sz w:val="28"/>
          <w:szCs w:val="28"/>
        </w:rPr>
        <w:t>твердые коммунальн</w:t>
      </w:r>
      <w:r w:rsidRPr="000853C1">
        <w:rPr>
          <w:rFonts w:ascii="Times New Roman" w:hAnsi="Times New Roman" w:cs="Times New Roman"/>
          <w:sz w:val="28"/>
          <w:szCs w:val="28"/>
        </w:rPr>
        <w:t>ые отходы, строительный мусор на территории лесных массивов, лесопосадок, скверов, бульваров, пустырей;</w:t>
      </w:r>
      <w:r w:rsidR="005F5479" w:rsidRPr="000853C1">
        <w:rPr>
          <w:rFonts w:ascii="Times New Roman" w:hAnsi="Times New Roman" w:cs="Times New Roman"/>
          <w:sz w:val="28"/>
          <w:szCs w:val="28"/>
        </w:rPr>
        <w:t xml:space="preserve"> </w:t>
      </w:r>
      <w:r w:rsidR="005F5479" w:rsidRPr="000853C1">
        <w:rPr>
          <w:spacing w:val="3"/>
          <w:sz w:val="28"/>
          <w:szCs w:val="28"/>
        </w:rPr>
        <w:t xml:space="preserve"> </w:t>
      </w:r>
    </w:p>
    <w:p w:rsidR="005F5479" w:rsidRPr="007923B9" w:rsidRDefault="005F5479" w:rsidP="005F5479">
      <w:pPr>
        <w:spacing w:after="0" w:line="240" w:lineRule="atLeast"/>
        <w:contextualSpacing/>
        <w:jc w:val="both"/>
        <w:rPr>
          <w:rFonts w:ascii="Times New Roman" w:hAnsi="Times New Roman" w:cs="Times New Roman"/>
          <w:color w:val="FF0000"/>
          <w:sz w:val="28"/>
          <w:szCs w:val="28"/>
        </w:rPr>
      </w:pPr>
      <w:r w:rsidRPr="007923B9">
        <w:rPr>
          <w:rFonts w:ascii="Times New Roman" w:hAnsi="Times New Roman" w:cs="Times New Roman"/>
          <w:color w:val="4F81BD" w:themeColor="accent1"/>
          <w:spacing w:val="3"/>
          <w:sz w:val="28"/>
          <w:szCs w:val="28"/>
        </w:rPr>
        <w:t xml:space="preserve">(в </w:t>
      </w:r>
      <w:r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1B6F2A" w:rsidRPr="001B6F2A">
        <w:rPr>
          <w:rFonts w:ascii="Times New Roman" w:hAnsi="Times New Roman" w:cs="Times New Roman"/>
          <w:color w:val="4F81BD" w:themeColor="accent1"/>
          <w:sz w:val="28"/>
          <w:szCs w:val="28"/>
        </w:rPr>
        <w:t>27.02.2020  № 2</w:t>
      </w:r>
      <w:r w:rsidR="001B6F2A" w:rsidRPr="00E47262">
        <w:rPr>
          <w:color w:val="4F81BD" w:themeColor="accent1"/>
          <w:sz w:val="28"/>
          <w:szCs w:val="28"/>
        </w:rPr>
        <w:t xml:space="preserve"> </w:t>
      </w:r>
      <w:r>
        <w:rPr>
          <w:rFonts w:ascii="Times New Roman" w:hAnsi="Times New Roman" w:cs="Times New Roman"/>
          <w:color w:val="4F81BD" w:themeColor="accent1"/>
          <w:spacing w:val="3"/>
          <w:sz w:val="28"/>
          <w:szCs w:val="28"/>
        </w:rPr>
        <w:t>абзац 24</w:t>
      </w:r>
      <w:r w:rsidRPr="005F5479">
        <w:rPr>
          <w:rFonts w:ascii="Times New Roman" w:hAnsi="Times New Roman" w:cs="Times New Roman"/>
          <w:color w:val="4F81BD" w:themeColor="accent1"/>
          <w:spacing w:val="3"/>
          <w:sz w:val="28"/>
          <w:szCs w:val="28"/>
        </w:rPr>
        <w:t xml:space="preserve"> </w:t>
      </w:r>
      <w:r w:rsidRPr="007923B9">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34.2  в новой редакции</w:t>
      </w:r>
      <w:r w:rsidRPr="007923B9">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какие-либо изменения балконов, изменять архитектурный облик зданий и упразднять архитектурные детали без соответствующих разрешительных документов;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сушить и развешивать ковры, паласы, белье и т.п. на балконах, воротах, окнах наружных фасадах зданий, выходящих на улицу; ограждениях и других конструкциях около автомоек, в садах, скверах, парках;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занимать прилегающие тротуары при ограждении строительных площадок;</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подключать фекальную канализацию жилых домов, предприятий, учреждений и организаций в ливневую канализацию;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подключаться к инженерным сетям и сооружениям;</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снимать, менять люки и решетки колодцев;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повреждать и самовольно демонтировать лавочки, скамейки, декоративные ограждения, урны и иные элементы благоустройства территории;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повреждать или уничтожать зеленый фонд;</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устраивать на территории парков, скверов, площадей, на тротуарах в зимнее время катки и снежные горки;</w:t>
      </w:r>
    </w:p>
    <w:p w:rsidR="005F5479" w:rsidRPr="007923B9" w:rsidRDefault="00A54441" w:rsidP="000853C1">
      <w:pPr>
        <w:widowControl w:val="0"/>
        <w:autoSpaceDE w:val="0"/>
        <w:autoSpaceDN w:val="0"/>
        <w:adjustRightInd w:val="0"/>
        <w:spacing w:after="0" w:line="240" w:lineRule="atLeast"/>
        <w:ind w:firstLine="851"/>
        <w:contextualSpacing/>
        <w:jc w:val="both"/>
        <w:rPr>
          <w:rFonts w:ascii="Times New Roman" w:hAnsi="Times New Roman" w:cs="Times New Roman"/>
          <w:color w:val="FF0000"/>
          <w:sz w:val="28"/>
          <w:szCs w:val="28"/>
        </w:rPr>
      </w:pPr>
      <w:r w:rsidRPr="000853C1">
        <w:rPr>
          <w:rFonts w:ascii="Times New Roman" w:hAnsi="Times New Roman" w:cs="Times New Roman"/>
          <w:sz w:val="28"/>
          <w:szCs w:val="28"/>
        </w:rPr>
        <w:t>осуществлять выносную торговлю с лотков, палаток, автомашин в не установленных</w:t>
      </w:r>
      <w:r w:rsidR="005F5479" w:rsidRPr="000853C1">
        <w:rPr>
          <w:rFonts w:ascii="Times New Roman" w:hAnsi="Times New Roman" w:cs="Times New Roman"/>
          <w:sz w:val="28"/>
          <w:szCs w:val="28"/>
        </w:rPr>
        <w:t>,</w:t>
      </w:r>
      <w:r w:rsidRPr="000853C1">
        <w:rPr>
          <w:rFonts w:ascii="Times New Roman" w:hAnsi="Times New Roman" w:cs="Times New Roman"/>
          <w:sz w:val="28"/>
          <w:szCs w:val="28"/>
        </w:rPr>
        <w:t xml:space="preserve"> </w:t>
      </w:r>
      <w:r w:rsidR="005F5479" w:rsidRPr="000853C1">
        <w:rPr>
          <w:rFonts w:ascii="Times New Roman" w:hAnsi="Times New Roman" w:cs="Times New Roman"/>
          <w:sz w:val="28"/>
          <w:szCs w:val="28"/>
        </w:rPr>
        <w:t>органом местного самоуправления муниципального района,</w:t>
      </w:r>
      <w:r w:rsidRPr="000853C1">
        <w:rPr>
          <w:rFonts w:ascii="Times New Roman" w:hAnsi="Times New Roman" w:cs="Times New Roman"/>
          <w:sz w:val="28"/>
          <w:szCs w:val="28"/>
        </w:rPr>
        <w:t xml:space="preserve"> местах;</w:t>
      </w:r>
      <w:r w:rsidR="000853C1">
        <w:rPr>
          <w:rFonts w:ascii="Times New Roman" w:hAnsi="Times New Roman" w:cs="Times New Roman"/>
          <w:sz w:val="28"/>
          <w:szCs w:val="28"/>
        </w:rPr>
        <w:t xml:space="preserve"> </w:t>
      </w:r>
      <w:r w:rsidR="005F5479" w:rsidRPr="007923B9">
        <w:rPr>
          <w:rFonts w:ascii="Times New Roman" w:hAnsi="Times New Roman" w:cs="Times New Roman"/>
          <w:color w:val="4F81BD" w:themeColor="accent1"/>
          <w:spacing w:val="3"/>
          <w:sz w:val="28"/>
          <w:szCs w:val="28"/>
        </w:rPr>
        <w:t xml:space="preserve">(в </w:t>
      </w:r>
      <w:r w:rsidR="005F5479"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1B6F2A" w:rsidRPr="001B6F2A">
        <w:rPr>
          <w:rFonts w:ascii="Times New Roman" w:hAnsi="Times New Roman" w:cs="Times New Roman"/>
          <w:color w:val="4F81BD" w:themeColor="accent1"/>
          <w:sz w:val="28"/>
          <w:szCs w:val="28"/>
        </w:rPr>
        <w:t>27.02.2020  № 2</w:t>
      </w:r>
      <w:r w:rsidR="001B6F2A" w:rsidRPr="00E47262">
        <w:rPr>
          <w:color w:val="4F81BD" w:themeColor="accent1"/>
          <w:sz w:val="28"/>
          <w:szCs w:val="28"/>
        </w:rPr>
        <w:t xml:space="preserve"> </w:t>
      </w:r>
      <w:r w:rsidR="005F5479">
        <w:rPr>
          <w:rFonts w:ascii="Times New Roman" w:hAnsi="Times New Roman" w:cs="Times New Roman"/>
          <w:color w:val="4F81BD" w:themeColor="accent1"/>
          <w:spacing w:val="3"/>
          <w:sz w:val="28"/>
          <w:szCs w:val="28"/>
        </w:rPr>
        <w:t>абзац 40</w:t>
      </w:r>
      <w:r w:rsidR="005F5479" w:rsidRPr="005F5479">
        <w:rPr>
          <w:rFonts w:ascii="Times New Roman" w:hAnsi="Times New Roman" w:cs="Times New Roman"/>
          <w:color w:val="4F81BD" w:themeColor="accent1"/>
          <w:spacing w:val="3"/>
          <w:sz w:val="28"/>
          <w:szCs w:val="28"/>
        </w:rPr>
        <w:t xml:space="preserve"> </w:t>
      </w:r>
      <w:r w:rsidR="005F5479" w:rsidRPr="007923B9">
        <w:rPr>
          <w:rFonts w:ascii="Times New Roman" w:hAnsi="Times New Roman" w:cs="Times New Roman"/>
          <w:color w:val="4F81BD" w:themeColor="accent1"/>
          <w:spacing w:val="3"/>
          <w:sz w:val="28"/>
          <w:szCs w:val="28"/>
        </w:rPr>
        <w:t>п.</w:t>
      </w:r>
      <w:r w:rsidR="005F5479">
        <w:rPr>
          <w:rFonts w:ascii="Times New Roman" w:hAnsi="Times New Roman" w:cs="Times New Roman"/>
          <w:color w:val="4F81BD" w:themeColor="accent1"/>
          <w:spacing w:val="3"/>
          <w:sz w:val="28"/>
          <w:szCs w:val="28"/>
        </w:rPr>
        <w:t>34.2  в новой редакции</w:t>
      </w:r>
      <w:r w:rsidR="005F5479" w:rsidRPr="007923B9">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DB3873" w:rsidRPr="000853C1" w:rsidRDefault="00A54441" w:rsidP="0020088F">
      <w:pPr>
        <w:spacing w:after="0" w:line="240" w:lineRule="atLeast"/>
        <w:ind w:firstLine="708"/>
        <w:contextualSpacing/>
        <w:jc w:val="both"/>
        <w:rPr>
          <w:rFonts w:ascii="Times New Roman" w:hAnsi="Times New Roman" w:cs="Times New Roman"/>
          <w:spacing w:val="3"/>
          <w:sz w:val="28"/>
          <w:szCs w:val="28"/>
        </w:rPr>
      </w:pPr>
      <w:r w:rsidRPr="000853C1">
        <w:rPr>
          <w:rFonts w:ascii="Times New Roman" w:hAnsi="Times New Roman" w:cs="Times New Roman"/>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r w:rsidR="0020088F" w:rsidRPr="000853C1">
        <w:rPr>
          <w:rFonts w:ascii="Times New Roman" w:hAnsi="Times New Roman" w:cs="Times New Roman"/>
          <w:spacing w:val="3"/>
          <w:sz w:val="28"/>
          <w:szCs w:val="28"/>
        </w:rPr>
        <w:t xml:space="preserve"> </w:t>
      </w:r>
    </w:p>
    <w:p w:rsidR="0020088F" w:rsidRPr="007923B9" w:rsidRDefault="0020088F" w:rsidP="0020088F">
      <w:pPr>
        <w:spacing w:after="0" w:line="240" w:lineRule="atLeast"/>
        <w:ind w:firstLine="708"/>
        <w:contextualSpacing/>
        <w:jc w:val="both"/>
        <w:rPr>
          <w:rFonts w:ascii="Times New Roman" w:hAnsi="Times New Roman" w:cs="Times New Roman"/>
          <w:color w:val="FF0000"/>
          <w:sz w:val="28"/>
          <w:szCs w:val="28"/>
        </w:rPr>
      </w:pPr>
      <w:r w:rsidRPr="007923B9">
        <w:rPr>
          <w:rFonts w:ascii="Times New Roman" w:hAnsi="Times New Roman" w:cs="Times New Roman"/>
          <w:color w:val="4F81BD" w:themeColor="accent1"/>
          <w:spacing w:val="3"/>
          <w:sz w:val="28"/>
          <w:szCs w:val="28"/>
        </w:rPr>
        <w:t xml:space="preserve">(в </w:t>
      </w:r>
      <w:r w:rsidRPr="007923B9">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1B6F2A" w:rsidRPr="001B6F2A">
        <w:rPr>
          <w:rFonts w:ascii="Times New Roman" w:hAnsi="Times New Roman" w:cs="Times New Roman"/>
          <w:color w:val="4F81BD" w:themeColor="accent1"/>
          <w:sz w:val="28"/>
          <w:szCs w:val="28"/>
        </w:rPr>
        <w:t>27.02.2020  №</w:t>
      </w:r>
      <w:r w:rsidR="001B6F2A">
        <w:rPr>
          <w:rFonts w:ascii="Times New Roman" w:hAnsi="Times New Roman" w:cs="Times New Roman"/>
          <w:color w:val="4F81BD" w:themeColor="accent1"/>
          <w:sz w:val="28"/>
          <w:szCs w:val="28"/>
        </w:rPr>
        <w:t xml:space="preserve">2 </w:t>
      </w:r>
      <w:r>
        <w:rPr>
          <w:rFonts w:ascii="Times New Roman" w:hAnsi="Times New Roman" w:cs="Times New Roman"/>
          <w:color w:val="4F81BD" w:themeColor="accent1"/>
          <w:spacing w:val="3"/>
          <w:sz w:val="28"/>
          <w:szCs w:val="28"/>
        </w:rPr>
        <w:t>абзац 42</w:t>
      </w:r>
      <w:r w:rsidRPr="005F5479">
        <w:rPr>
          <w:rFonts w:ascii="Times New Roman" w:hAnsi="Times New Roman" w:cs="Times New Roman"/>
          <w:color w:val="4F81BD" w:themeColor="accent1"/>
          <w:spacing w:val="3"/>
          <w:sz w:val="28"/>
          <w:szCs w:val="28"/>
        </w:rPr>
        <w:t xml:space="preserve"> </w:t>
      </w:r>
      <w:r w:rsidRPr="007923B9">
        <w:rPr>
          <w:rFonts w:ascii="Times New Roman" w:hAnsi="Times New Roman" w:cs="Times New Roman"/>
          <w:color w:val="4F81BD" w:themeColor="accent1"/>
          <w:spacing w:val="3"/>
          <w:sz w:val="28"/>
          <w:szCs w:val="28"/>
        </w:rPr>
        <w:t>п.</w:t>
      </w:r>
      <w:r>
        <w:rPr>
          <w:rFonts w:ascii="Times New Roman" w:hAnsi="Times New Roman" w:cs="Times New Roman"/>
          <w:color w:val="4F81BD" w:themeColor="accent1"/>
          <w:spacing w:val="3"/>
          <w:sz w:val="28"/>
          <w:szCs w:val="28"/>
        </w:rPr>
        <w:t>34.2  в новой редакции</w:t>
      </w:r>
      <w:r w:rsidRPr="007923B9">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color w:val="FF0000"/>
          <w:sz w:val="28"/>
          <w:szCs w:val="28"/>
        </w:rPr>
      </w:pPr>
      <w:r w:rsidRPr="007923B9">
        <w:rPr>
          <w:rFonts w:ascii="Times New Roman" w:hAnsi="Times New Roman" w:cs="Times New Roman"/>
          <w:sz w:val="28"/>
          <w:szCs w:val="28"/>
        </w:rPr>
        <w:t xml:space="preserve">размещать на столбах и опорах инженерных коммуникаций, подпорных стенках, ограждениях территорий, деревьях вывески рекламной и иной информации, </w:t>
      </w:r>
      <w:r w:rsidRPr="007923B9">
        <w:rPr>
          <w:rFonts w:ascii="Times New Roman" w:hAnsi="Times New Roman" w:cs="Times New Roman"/>
          <w:sz w:val="28"/>
          <w:szCs w:val="28"/>
          <w:lang w:eastAsia="ru-RU"/>
        </w:rPr>
        <w:t xml:space="preserve">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w:t>
      </w:r>
      <w:r w:rsidRPr="007923B9">
        <w:rPr>
          <w:rFonts w:ascii="Times New Roman" w:hAnsi="Times New Roman" w:cs="Times New Roman"/>
          <w:sz w:val="28"/>
          <w:szCs w:val="28"/>
          <w:lang w:eastAsia="ru-RU"/>
        </w:rPr>
        <w:lastRenderedPageBreak/>
        <w:t>опорах, деревьях, остановочных павильонах, ограждениях, заборах и иных объектах, не предназначенных для этих целей</w:t>
      </w:r>
      <w:r w:rsidRPr="007923B9">
        <w:rPr>
          <w:rFonts w:ascii="Times New Roman" w:hAnsi="Times New Roman" w:cs="Times New Roman"/>
          <w:sz w:val="28"/>
          <w:szCs w:val="28"/>
        </w:rPr>
        <w:t>;</w:t>
      </w:r>
      <w:r w:rsidRPr="009311AD">
        <w:rPr>
          <w:rFonts w:ascii="Times New Roman" w:hAnsi="Times New Roman" w:cs="Times New Roman"/>
          <w:color w:val="FF0000"/>
          <w:sz w:val="28"/>
          <w:szCs w:val="28"/>
        </w:rPr>
        <w:t xml:space="preserve"> </w:t>
      </w: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11</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8</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замена  абзацев 43,44</w:t>
      </w:r>
      <w:r w:rsidRPr="00AB7463">
        <w:rPr>
          <w:rFonts w:ascii="Times New Roman" w:hAnsi="Times New Roman" w:cs="Times New Roman"/>
          <w:color w:val="4F81BD" w:themeColor="accent1"/>
          <w:spacing w:val="3"/>
          <w:sz w:val="28"/>
          <w:szCs w:val="28"/>
        </w:rPr>
        <w:t xml:space="preserve"> </w:t>
      </w:r>
      <w:r>
        <w:rPr>
          <w:rFonts w:ascii="Times New Roman" w:hAnsi="Times New Roman" w:cs="Times New Roman"/>
          <w:color w:val="4F81BD" w:themeColor="accent1"/>
          <w:spacing w:val="3"/>
          <w:sz w:val="28"/>
          <w:szCs w:val="28"/>
        </w:rPr>
        <w:t>одним абзацем</w:t>
      </w:r>
      <w:r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купаться в фонтанах и декоративных водоемах, купать домашних животных;</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самовольно занимать территорию общего пользования;</w:t>
      </w:r>
    </w:p>
    <w:p w:rsidR="00A54441"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размещение летнего кафе на территории поселения в отсутствие правоустанавливающих документов на земельный участок и согласованного администрацией посе</w:t>
      </w:r>
      <w:r w:rsidR="00CE1F32">
        <w:rPr>
          <w:rFonts w:ascii="Times New Roman" w:hAnsi="Times New Roman" w:cs="Times New Roman"/>
          <w:color w:val="000000"/>
          <w:sz w:val="28"/>
          <w:szCs w:val="28"/>
          <w:lang w:eastAsia="ru-RU"/>
        </w:rPr>
        <w:t>ления эскизного проекта объекта;</w:t>
      </w:r>
    </w:p>
    <w:p w:rsidR="00102F16" w:rsidRPr="009311AD" w:rsidRDefault="00CE1F32" w:rsidP="00102F16">
      <w:pPr>
        <w:spacing w:after="0" w:line="240" w:lineRule="atLeast"/>
        <w:ind w:firstLine="851"/>
        <w:contextualSpacing/>
        <w:jc w:val="both"/>
        <w:rPr>
          <w:rFonts w:ascii="Times New Roman" w:hAnsi="Times New Roman" w:cs="Times New Roman"/>
          <w:color w:val="FF0000"/>
          <w:sz w:val="28"/>
          <w:szCs w:val="28"/>
        </w:rPr>
      </w:pPr>
      <w:r w:rsidRPr="00D6522B">
        <w:rPr>
          <w:rFonts w:ascii="Times New Roman" w:hAnsi="Times New Roman" w:cs="Times New Roman"/>
          <w:sz w:val="28"/>
          <w:szCs w:val="28"/>
        </w:rPr>
        <w:t>устраивать выпуск поверхностных атмосферных осадков с крыш  жилых домов, других строений и с земельных участков на территорию общего пользования поселения.</w:t>
      </w:r>
      <w:r w:rsidR="00102F16" w:rsidRPr="00102F16">
        <w:rPr>
          <w:rFonts w:ascii="Times New Roman" w:hAnsi="Times New Roman" w:cs="Times New Roman"/>
          <w:color w:val="4F81BD" w:themeColor="accent1"/>
          <w:spacing w:val="3"/>
          <w:sz w:val="28"/>
          <w:szCs w:val="28"/>
        </w:rPr>
        <w:t xml:space="preserve"> </w:t>
      </w:r>
      <w:r w:rsidR="00102F16" w:rsidRPr="009345E5">
        <w:rPr>
          <w:rFonts w:ascii="Times New Roman" w:hAnsi="Times New Roman" w:cs="Times New Roman"/>
          <w:color w:val="4F81BD" w:themeColor="accent1"/>
          <w:spacing w:val="3"/>
          <w:sz w:val="28"/>
          <w:szCs w:val="28"/>
        </w:rPr>
        <w:t>(</w:t>
      </w:r>
      <w:r w:rsidR="00102F16">
        <w:rPr>
          <w:color w:val="4F81BD" w:themeColor="accent1"/>
          <w:spacing w:val="3"/>
          <w:sz w:val="28"/>
          <w:szCs w:val="28"/>
        </w:rPr>
        <w:t xml:space="preserve">в </w:t>
      </w:r>
      <w:r w:rsidR="00102F16"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617AC6" w:rsidRPr="00617AC6">
        <w:rPr>
          <w:rFonts w:ascii="Times New Roman" w:eastAsia="Times New Roman" w:hAnsi="Times New Roman" w:cs="Times New Roman"/>
          <w:color w:val="4F81BD" w:themeColor="accent1"/>
          <w:sz w:val="28"/>
          <w:szCs w:val="28"/>
        </w:rPr>
        <w:t xml:space="preserve">26.02.2021 № 3 </w:t>
      </w:r>
      <w:r w:rsidR="00102F16" w:rsidRPr="000853C1">
        <w:rPr>
          <w:rFonts w:ascii="Times New Roman" w:hAnsi="Times New Roman" w:cs="Times New Roman"/>
          <w:bCs/>
          <w:color w:val="4F81BD" w:themeColor="accent1"/>
          <w:sz w:val="28"/>
          <w:szCs w:val="28"/>
        </w:rPr>
        <w:t xml:space="preserve">пункт </w:t>
      </w:r>
      <w:r w:rsidR="00102F16" w:rsidRPr="000853C1">
        <w:rPr>
          <w:rFonts w:ascii="Times New Roman" w:hAnsi="Times New Roman" w:cs="Times New Roman"/>
          <w:color w:val="4F81BD" w:themeColor="accent1"/>
          <w:spacing w:val="3"/>
          <w:sz w:val="28"/>
          <w:szCs w:val="28"/>
        </w:rPr>
        <w:t xml:space="preserve">34.2 подраздела 34 раздела </w:t>
      </w:r>
      <w:r w:rsidR="00102F16" w:rsidRPr="000853C1">
        <w:rPr>
          <w:rFonts w:ascii="Times New Roman" w:hAnsi="Times New Roman" w:cs="Times New Roman"/>
          <w:bCs/>
          <w:color w:val="4F81BD" w:themeColor="accent1"/>
          <w:sz w:val="28"/>
          <w:szCs w:val="28"/>
        </w:rPr>
        <w:t>IV</w:t>
      </w:r>
      <w:r w:rsidR="00102F16" w:rsidRPr="000853C1">
        <w:rPr>
          <w:rFonts w:ascii="Times New Roman" w:hAnsi="Times New Roman" w:cs="Times New Roman"/>
          <w:color w:val="4F81BD" w:themeColor="accent1"/>
          <w:spacing w:val="3"/>
          <w:sz w:val="28"/>
          <w:szCs w:val="28"/>
        </w:rPr>
        <w:t xml:space="preserve"> «</w:t>
      </w:r>
      <w:r w:rsidR="00102F16" w:rsidRPr="000853C1">
        <w:rPr>
          <w:rFonts w:ascii="Times New Roman" w:hAnsi="Times New Roman" w:cs="Times New Roman"/>
          <w:bCs/>
          <w:color w:val="4F81BD" w:themeColor="accent1"/>
          <w:sz w:val="28"/>
          <w:szCs w:val="28"/>
        </w:rPr>
        <w:t>Организация уборки»</w:t>
      </w:r>
      <w:r w:rsidR="00102F16" w:rsidRPr="003231DE">
        <w:rPr>
          <w:rFonts w:ascii="Times New Roman" w:hAnsi="Times New Roman" w:cs="Times New Roman"/>
          <w:bCs/>
          <w:sz w:val="28"/>
          <w:szCs w:val="28"/>
        </w:rPr>
        <w:t xml:space="preserve"> </w:t>
      </w:r>
      <w:r w:rsidR="00B616EA" w:rsidRPr="00B616EA">
        <w:rPr>
          <w:rFonts w:ascii="Times New Roman" w:hAnsi="Times New Roman" w:cs="Times New Roman"/>
          <w:bCs/>
          <w:color w:val="4F81BD" w:themeColor="accent1"/>
          <w:sz w:val="28"/>
          <w:szCs w:val="28"/>
        </w:rPr>
        <w:t>дополнен новым 48 абзацем</w:t>
      </w:r>
      <w:r w:rsidR="00102F16"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2" w:name="sub_873"/>
      <w:r w:rsidRPr="009311AD">
        <w:rPr>
          <w:rFonts w:ascii="Times New Roman" w:hAnsi="Times New Roman" w:cs="Times New Roman"/>
          <w:sz w:val="28"/>
          <w:szCs w:val="28"/>
        </w:rPr>
        <w:t>34.3. При производстве строительных, дорожных и других земельных работ запрещается:</w:t>
      </w:r>
    </w:p>
    <w:bookmarkEnd w:id="52"/>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повреждать существующие сооружения, зеленые насаждения и элементы благоустройства;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приготавливать раствор и бетон непосредственно на проезжей части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оставлять на проезжей части и тротуарах, газонах землю и строительный мусор после окончания работ;</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занимать площади под складирование, ограждение работ сверх установленных границ;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допускать выезд со строительной площадки загрязненного автотранспорта;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загромождать проходы и въезды во дворы, нарушать нормальный проезд транспорта и движение пешеходов.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3" w:name="sub_88"/>
      <w:r w:rsidRPr="009311AD">
        <w:rPr>
          <w:rFonts w:ascii="Times New Roman" w:hAnsi="Times New Roman" w:cs="Times New Roman"/>
          <w:sz w:val="28"/>
          <w:szCs w:val="28"/>
        </w:rPr>
        <w:t>35. Обязанности физических и юридических лиц.</w:t>
      </w:r>
    </w:p>
    <w:bookmarkEnd w:id="53"/>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Физические лица, юридические лица, независимо от их организационно-правовых форм, а также индивидуальные предприниматели обязаны: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содержать в надлежащем состоянии номерные знаки с указанием наименований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СП 48.13330.2011 «СНиП 12-01-2004. Организация строительства», а также не допускать загрязнения прилегающих к строительной площадке улиц, тротуаров, дорог.</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4" w:name="sub_89"/>
      <w:r w:rsidRPr="009311AD">
        <w:rPr>
          <w:rFonts w:ascii="Times New Roman" w:hAnsi="Times New Roman" w:cs="Times New Roman"/>
          <w:sz w:val="28"/>
          <w:szCs w:val="28"/>
        </w:rPr>
        <w:t>36. Порядок содержания элементов благоустройства.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5" w:name="sub_891"/>
      <w:bookmarkEnd w:id="54"/>
      <w:r w:rsidRPr="009311AD">
        <w:rPr>
          <w:rFonts w:ascii="Times New Roman" w:hAnsi="Times New Roman" w:cs="Times New Roman"/>
          <w:sz w:val="28"/>
          <w:szCs w:val="28"/>
        </w:rPr>
        <w:t>36.1. Общие требования к содержанию элементов благоустройства.</w:t>
      </w:r>
    </w:p>
    <w:bookmarkEnd w:id="55"/>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6" w:name="sub_892"/>
      <w:r w:rsidRPr="009311AD">
        <w:rPr>
          <w:rFonts w:ascii="Times New Roman" w:hAnsi="Times New Roman" w:cs="Times New Roman"/>
          <w:sz w:val="28"/>
          <w:szCs w:val="28"/>
        </w:rPr>
        <w:t>36.2. Строительные площадки следует ограждать по всему периметру плотным забором.</w:t>
      </w:r>
    </w:p>
    <w:bookmarkEnd w:id="56"/>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Необходимо предусматривать освещение строительной площадки в темное время суток.</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7" w:name="sub_893"/>
      <w:r w:rsidRPr="009311AD">
        <w:rPr>
          <w:rFonts w:ascii="Times New Roman" w:hAnsi="Times New Roman" w:cs="Times New Roman"/>
          <w:sz w:val="28"/>
          <w:szCs w:val="28"/>
        </w:rPr>
        <w:t>36.3. Световые вывески, реклама и витрины.</w:t>
      </w:r>
    </w:p>
    <w:bookmarkEnd w:id="57"/>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 случае неисправности отдельных знаков рекламы или вывески должны быть выключены полностью.</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36.3.2. Витрины должны оборудоваться специальными осветительными приборами.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36.3.3. Расклейка газет, афиш, плакатов, различного рода объявлений и реклам разрешается только на специально установленных стендах.</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36.3.4.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8" w:name="sub_894"/>
      <w:r w:rsidRPr="009311AD">
        <w:rPr>
          <w:rFonts w:ascii="Times New Roman" w:hAnsi="Times New Roman" w:cs="Times New Roman"/>
          <w:sz w:val="28"/>
          <w:szCs w:val="28"/>
        </w:rPr>
        <w:t>36.4. Строительство, установка и содержание малых архитектурных форм.</w:t>
      </w:r>
    </w:p>
    <w:bookmarkEnd w:id="58"/>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36.4.1. Физические или юридические лица при содержании малых архитектурных форм должны производить их ремонт и окраску.</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36.4.2.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w:t>
      </w:r>
      <w:r w:rsidRPr="009311AD">
        <w:rPr>
          <w:rFonts w:ascii="Times New Roman" w:hAnsi="Times New Roman" w:cs="Times New Roman"/>
          <w:sz w:val="28"/>
          <w:szCs w:val="28"/>
        </w:rPr>
        <w:lastRenderedPageBreak/>
        <w:t>афиш и объявлений и иных стендов, рекламных тумб, указателей остановок транспорта и переходов, скамеек рекомендуется производить по мере необходимости или при наличии повреждений.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36.4.3. Окраску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по мере необходимости или при наличии повреждений.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59" w:name="sub_895"/>
      <w:r w:rsidRPr="009311AD">
        <w:rPr>
          <w:rFonts w:ascii="Times New Roman" w:hAnsi="Times New Roman" w:cs="Times New Roman"/>
          <w:sz w:val="28"/>
          <w:szCs w:val="28"/>
        </w:rPr>
        <w:t>36.5. Ремонт и содержание зданий и сооружений.</w:t>
      </w:r>
    </w:p>
    <w:bookmarkEnd w:id="59"/>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36.5.1. Эксплуатация зданий и сооружений, их ремонт производится в соответствии с установленными правилами и нормами технической эксплуатации.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476A17" w:rsidRPr="009311AD" w:rsidRDefault="00A54441" w:rsidP="00476A17">
      <w:pPr>
        <w:spacing w:after="0" w:line="240" w:lineRule="atLeast"/>
        <w:ind w:firstLine="708"/>
        <w:contextualSpacing/>
        <w:jc w:val="both"/>
        <w:rPr>
          <w:rFonts w:ascii="Times New Roman" w:hAnsi="Times New Roman" w:cs="Times New Roman"/>
          <w:color w:val="FF0000"/>
          <w:sz w:val="28"/>
          <w:szCs w:val="28"/>
        </w:rPr>
      </w:pPr>
      <w:r w:rsidRPr="001B6F2A">
        <w:rPr>
          <w:rFonts w:ascii="Times New Roman" w:hAnsi="Times New Roman" w:cs="Times New Roman"/>
          <w:color w:val="4F81BD" w:themeColor="accent1"/>
          <w:sz w:val="28"/>
          <w:szCs w:val="28"/>
        </w:rPr>
        <w:t>36.5.3. </w:t>
      </w:r>
      <w:r w:rsidR="00476A17" w:rsidRPr="001B6F2A">
        <w:rPr>
          <w:rFonts w:ascii="Times New Roman" w:hAnsi="Times New Roman" w:cs="Times New Roman"/>
          <w:color w:val="4F81BD" w:themeColor="accent1"/>
          <w:spacing w:val="3"/>
          <w:sz w:val="28"/>
          <w:szCs w:val="28"/>
        </w:rPr>
        <w:t xml:space="preserve"> </w:t>
      </w:r>
      <w:r w:rsidR="00476A17" w:rsidRPr="009345E5">
        <w:rPr>
          <w:rFonts w:ascii="Times New Roman" w:hAnsi="Times New Roman" w:cs="Times New Roman"/>
          <w:color w:val="4F81BD" w:themeColor="accent1"/>
          <w:spacing w:val="3"/>
          <w:sz w:val="28"/>
          <w:szCs w:val="28"/>
        </w:rPr>
        <w:t>(</w:t>
      </w:r>
      <w:r w:rsidR="00476A17">
        <w:rPr>
          <w:color w:val="4F81BD" w:themeColor="accent1"/>
          <w:spacing w:val="3"/>
          <w:sz w:val="28"/>
          <w:szCs w:val="28"/>
        </w:rPr>
        <w:t xml:space="preserve">в </w:t>
      </w:r>
      <w:r w:rsidR="00476A17"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1B6F2A" w:rsidRPr="001B6F2A">
        <w:rPr>
          <w:rFonts w:ascii="Times New Roman" w:hAnsi="Times New Roman" w:cs="Times New Roman"/>
          <w:color w:val="4F81BD" w:themeColor="accent1"/>
          <w:sz w:val="28"/>
          <w:szCs w:val="28"/>
        </w:rPr>
        <w:t>27.02.2020  №</w:t>
      </w:r>
      <w:r w:rsidR="001B6F2A">
        <w:rPr>
          <w:rFonts w:ascii="Times New Roman" w:hAnsi="Times New Roman" w:cs="Times New Roman"/>
          <w:color w:val="4F81BD" w:themeColor="accent1"/>
          <w:sz w:val="28"/>
          <w:szCs w:val="28"/>
        </w:rPr>
        <w:t xml:space="preserve">2 </w:t>
      </w:r>
      <w:r w:rsidR="00476A17">
        <w:rPr>
          <w:rFonts w:ascii="Times New Roman" w:eastAsia="Times New Roman" w:hAnsi="Times New Roman" w:cs="Times New Roman"/>
          <w:color w:val="4F81BD" w:themeColor="accent1"/>
          <w:sz w:val="28"/>
          <w:szCs w:val="28"/>
        </w:rPr>
        <w:t xml:space="preserve">пункт </w:t>
      </w:r>
      <w:r w:rsidR="00476A17" w:rsidRPr="00DB3873">
        <w:rPr>
          <w:rFonts w:ascii="Times New Roman" w:hAnsi="Times New Roman" w:cs="Times New Roman"/>
          <w:color w:val="0070C0"/>
          <w:sz w:val="28"/>
          <w:szCs w:val="28"/>
        </w:rPr>
        <w:t>36.5.3. </w:t>
      </w:r>
      <w:r w:rsidR="00DB3873" w:rsidRPr="00DB3873">
        <w:rPr>
          <w:rFonts w:ascii="Times New Roman" w:hAnsi="Times New Roman" w:cs="Times New Roman"/>
          <w:color w:val="0070C0"/>
          <w:spacing w:val="3"/>
          <w:sz w:val="28"/>
          <w:szCs w:val="28"/>
        </w:rPr>
        <w:t xml:space="preserve">подраздела 36 раздела </w:t>
      </w:r>
      <w:r w:rsidR="00DB3873" w:rsidRPr="00DB3873">
        <w:rPr>
          <w:rFonts w:ascii="Times New Roman" w:hAnsi="Times New Roman" w:cs="Times New Roman"/>
          <w:bCs/>
          <w:color w:val="0070C0"/>
          <w:sz w:val="28"/>
          <w:szCs w:val="28"/>
        </w:rPr>
        <w:t>IV</w:t>
      </w:r>
      <w:r w:rsidR="00DB3873" w:rsidRPr="00DB3873">
        <w:rPr>
          <w:rFonts w:ascii="Times New Roman" w:hAnsi="Times New Roman" w:cs="Times New Roman"/>
          <w:color w:val="0070C0"/>
          <w:spacing w:val="3"/>
          <w:sz w:val="28"/>
          <w:szCs w:val="28"/>
        </w:rPr>
        <w:t xml:space="preserve"> «</w:t>
      </w:r>
      <w:r w:rsidR="00DB3873" w:rsidRPr="00DB3873">
        <w:rPr>
          <w:rFonts w:ascii="Times New Roman" w:hAnsi="Times New Roman" w:cs="Times New Roman"/>
          <w:bCs/>
          <w:color w:val="0070C0"/>
          <w:sz w:val="28"/>
          <w:szCs w:val="28"/>
        </w:rPr>
        <w:t>Организация уборки»</w:t>
      </w:r>
      <w:r w:rsidR="00DB3873" w:rsidRPr="002B35E8">
        <w:rPr>
          <w:rFonts w:ascii="Times New Roman" w:hAnsi="Times New Roman" w:cs="Times New Roman"/>
          <w:bCs/>
          <w:sz w:val="28"/>
          <w:szCs w:val="28"/>
        </w:rPr>
        <w:t xml:space="preserve"> </w:t>
      </w:r>
      <w:r w:rsidR="00476A17">
        <w:rPr>
          <w:rFonts w:ascii="Times New Roman" w:hAnsi="Times New Roman" w:cs="Times New Roman"/>
          <w:color w:val="4F81BD" w:themeColor="accent1"/>
          <w:spacing w:val="3"/>
          <w:sz w:val="28"/>
          <w:szCs w:val="28"/>
        </w:rPr>
        <w:t>исключен</w:t>
      </w:r>
      <w:r w:rsidR="00476A17"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36.5.4. На зданиях должны устанавливаться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36.5.5. Содержание территорий общего пользования Красносельского городского поселения Гулькевичского района, объектов благоустройства, находящихся в муниципальной собственности, в том числе проезжей части улиц и площадей, проездов и других мест общего пользования, мостов, путепроводов, виадуков, водоотводных канав, труб ливневой канализации и дождевых колодцев, озер осуществляют администрация Красносельского городского поселения Гулькевичского района в соответствии с заключенными в этих целях муниципальными контрактами (договорами) с соответствующими организациями в пределах предусмотренных на эти цели в местном бюджете средств.</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0" w:name="sub_8160"/>
      <w:r w:rsidRPr="009311AD">
        <w:rPr>
          <w:rFonts w:ascii="Times New Roman" w:hAnsi="Times New Roman" w:cs="Times New Roman"/>
          <w:sz w:val="28"/>
          <w:szCs w:val="28"/>
        </w:rPr>
        <w:t>37. Праздничное оформление территории.</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1" w:name="sub_8161"/>
      <w:bookmarkEnd w:id="60"/>
      <w:r w:rsidRPr="009311AD">
        <w:rPr>
          <w:rFonts w:ascii="Times New Roman" w:hAnsi="Times New Roman" w:cs="Times New Roman"/>
          <w:sz w:val="28"/>
          <w:szCs w:val="28"/>
        </w:rPr>
        <w:t>37.1. Праздничное оформление территории Красносельского городского поселения Гулькевичского района рекомендуется выполнять в соответствии с рекомендациями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bookmarkEnd w:id="61"/>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2" w:name="sub_8162"/>
      <w:r w:rsidRPr="009311AD">
        <w:rPr>
          <w:rFonts w:ascii="Times New Roman" w:hAnsi="Times New Roman" w:cs="Times New Roman"/>
          <w:sz w:val="28"/>
          <w:szCs w:val="28"/>
        </w:rPr>
        <w:lastRenderedPageBreak/>
        <w:t>37.2.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Красносельского городского поселения Гулькевичского района в пределах средств, предусмотренных на эти цели в бюджете Красносельского городского поселения Гулькевичского района.</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3" w:name="sub_8163"/>
      <w:bookmarkEnd w:id="62"/>
      <w:r w:rsidRPr="009311AD">
        <w:rPr>
          <w:rFonts w:ascii="Times New Roman" w:hAnsi="Times New Roman" w:cs="Times New Roman"/>
          <w:sz w:val="28"/>
          <w:szCs w:val="28"/>
        </w:rPr>
        <w:t>37.3.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4" w:name="sub_8164"/>
      <w:bookmarkEnd w:id="63"/>
      <w:r w:rsidRPr="009311AD">
        <w:rPr>
          <w:rFonts w:ascii="Times New Roman" w:hAnsi="Times New Roman" w:cs="Times New Roman"/>
          <w:sz w:val="28"/>
          <w:szCs w:val="28"/>
        </w:rPr>
        <w:t>37.4.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bookmarkStart w:id="65" w:name="sub_8165"/>
      <w:bookmarkEnd w:id="64"/>
      <w:r w:rsidRPr="009311AD">
        <w:rPr>
          <w:rFonts w:ascii="Times New Roman" w:hAnsi="Times New Roman" w:cs="Times New Roman"/>
          <w:sz w:val="28"/>
          <w:szCs w:val="28"/>
        </w:rPr>
        <w:t>37.5.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bookmarkStart w:id="66" w:name="Par348"/>
      <w:bookmarkEnd w:id="65"/>
      <w:bookmarkEnd w:id="66"/>
      <w:r w:rsidRPr="009311AD">
        <w:rPr>
          <w:rFonts w:ascii="Times New Roman" w:hAnsi="Times New Roman" w:cs="Times New Roman"/>
          <w:sz w:val="28"/>
          <w:szCs w:val="28"/>
        </w:rPr>
        <w:t>38. Организация контейнерных площадок.</w:t>
      </w:r>
    </w:p>
    <w:p w:rsidR="00522213" w:rsidRPr="009311AD" w:rsidRDefault="00A54441" w:rsidP="00522213">
      <w:pPr>
        <w:spacing w:after="0" w:line="240" w:lineRule="atLeast"/>
        <w:ind w:firstLine="851"/>
        <w:contextualSpacing/>
        <w:jc w:val="both"/>
        <w:rPr>
          <w:rFonts w:ascii="Times New Roman" w:hAnsi="Times New Roman" w:cs="Times New Roman"/>
          <w:color w:val="FF0000"/>
          <w:sz w:val="28"/>
          <w:szCs w:val="28"/>
        </w:rPr>
      </w:pPr>
      <w:r w:rsidRPr="009311AD">
        <w:rPr>
          <w:rFonts w:ascii="Times New Roman" w:hAnsi="Times New Roman" w:cs="Times New Roman"/>
          <w:sz w:val="28"/>
          <w:szCs w:val="28"/>
        </w:rPr>
        <w:t xml:space="preserve">38.1. Площадки для установки контейнеров для сбора </w:t>
      </w:r>
      <w:r w:rsidR="00522213" w:rsidRPr="00D6522B">
        <w:rPr>
          <w:rFonts w:ascii="Times New Roman" w:hAnsi="Times New Roman" w:cs="Times New Roman"/>
          <w:sz w:val="28"/>
          <w:szCs w:val="28"/>
        </w:rPr>
        <w:t>твердых коммунальных</w:t>
      </w:r>
      <w:r w:rsidR="00522213">
        <w:rPr>
          <w:rFonts w:ascii="Times New Roman" w:hAnsi="Times New Roman" w:cs="Times New Roman"/>
          <w:sz w:val="28"/>
          <w:szCs w:val="28"/>
        </w:rPr>
        <w:t xml:space="preserve"> </w:t>
      </w:r>
      <w:r w:rsidRPr="009311AD">
        <w:rPr>
          <w:rFonts w:ascii="Times New Roman" w:hAnsi="Times New Roman" w:cs="Times New Roman"/>
          <w:sz w:val="28"/>
          <w:szCs w:val="28"/>
        </w:rPr>
        <w:t>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w:t>
      </w:r>
      <w:r w:rsidR="00522213" w:rsidRPr="00522213">
        <w:rPr>
          <w:rFonts w:ascii="Times New Roman" w:hAnsi="Times New Roman" w:cs="Times New Roman"/>
          <w:color w:val="4F81BD" w:themeColor="accent1"/>
          <w:spacing w:val="3"/>
          <w:sz w:val="28"/>
          <w:szCs w:val="28"/>
        </w:rPr>
        <w:t xml:space="preserve"> </w:t>
      </w:r>
      <w:r w:rsidR="00522213" w:rsidRPr="009345E5">
        <w:rPr>
          <w:rFonts w:ascii="Times New Roman" w:hAnsi="Times New Roman" w:cs="Times New Roman"/>
          <w:color w:val="4F81BD" w:themeColor="accent1"/>
          <w:spacing w:val="3"/>
          <w:sz w:val="28"/>
          <w:szCs w:val="28"/>
        </w:rPr>
        <w:t>(</w:t>
      </w:r>
      <w:r w:rsidR="00522213">
        <w:rPr>
          <w:color w:val="4F81BD" w:themeColor="accent1"/>
          <w:spacing w:val="3"/>
          <w:sz w:val="28"/>
          <w:szCs w:val="28"/>
        </w:rPr>
        <w:t xml:space="preserve">в </w:t>
      </w:r>
      <w:r w:rsidR="00522213"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EE7FEA" w:rsidRPr="00617AC6">
        <w:rPr>
          <w:rFonts w:ascii="Times New Roman" w:eastAsia="Times New Roman" w:hAnsi="Times New Roman" w:cs="Times New Roman"/>
          <w:color w:val="4F81BD" w:themeColor="accent1"/>
          <w:sz w:val="28"/>
          <w:szCs w:val="28"/>
        </w:rPr>
        <w:t xml:space="preserve">26.02.2021 № 3 </w:t>
      </w:r>
      <w:r w:rsidR="00522213" w:rsidRPr="000853C1">
        <w:rPr>
          <w:rFonts w:ascii="Times New Roman" w:hAnsi="Times New Roman" w:cs="Times New Roman"/>
          <w:bCs/>
          <w:color w:val="4F81BD" w:themeColor="accent1"/>
          <w:sz w:val="28"/>
          <w:szCs w:val="28"/>
        </w:rPr>
        <w:t xml:space="preserve">пункт </w:t>
      </w:r>
      <w:r w:rsidR="00522213" w:rsidRPr="000853C1">
        <w:rPr>
          <w:rFonts w:ascii="Times New Roman" w:hAnsi="Times New Roman" w:cs="Times New Roman"/>
          <w:color w:val="4F81BD" w:themeColor="accent1"/>
          <w:spacing w:val="3"/>
          <w:sz w:val="28"/>
          <w:szCs w:val="28"/>
        </w:rPr>
        <w:t>3</w:t>
      </w:r>
      <w:r w:rsidR="00522213">
        <w:rPr>
          <w:rFonts w:ascii="Times New Roman" w:hAnsi="Times New Roman" w:cs="Times New Roman"/>
          <w:color w:val="4F81BD" w:themeColor="accent1"/>
          <w:spacing w:val="3"/>
          <w:sz w:val="28"/>
          <w:szCs w:val="28"/>
        </w:rPr>
        <w:t>8</w:t>
      </w:r>
      <w:r w:rsidR="00522213" w:rsidRPr="000853C1">
        <w:rPr>
          <w:rFonts w:ascii="Times New Roman" w:hAnsi="Times New Roman" w:cs="Times New Roman"/>
          <w:color w:val="4F81BD" w:themeColor="accent1"/>
          <w:spacing w:val="3"/>
          <w:sz w:val="28"/>
          <w:szCs w:val="28"/>
        </w:rPr>
        <w:t>.</w:t>
      </w:r>
      <w:r w:rsidR="00522213">
        <w:rPr>
          <w:rFonts w:ascii="Times New Roman" w:hAnsi="Times New Roman" w:cs="Times New Roman"/>
          <w:color w:val="4F81BD" w:themeColor="accent1"/>
          <w:spacing w:val="3"/>
          <w:sz w:val="28"/>
          <w:szCs w:val="28"/>
        </w:rPr>
        <w:t>1</w:t>
      </w:r>
      <w:r w:rsidR="00522213" w:rsidRPr="000853C1">
        <w:rPr>
          <w:rFonts w:ascii="Times New Roman" w:hAnsi="Times New Roman" w:cs="Times New Roman"/>
          <w:color w:val="4F81BD" w:themeColor="accent1"/>
          <w:spacing w:val="3"/>
          <w:sz w:val="28"/>
          <w:szCs w:val="28"/>
        </w:rPr>
        <w:t xml:space="preserve"> подраздела 3</w:t>
      </w:r>
      <w:r w:rsidR="00522213">
        <w:rPr>
          <w:rFonts w:ascii="Times New Roman" w:hAnsi="Times New Roman" w:cs="Times New Roman"/>
          <w:color w:val="4F81BD" w:themeColor="accent1"/>
          <w:spacing w:val="3"/>
          <w:sz w:val="28"/>
          <w:szCs w:val="28"/>
        </w:rPr>
        <w:t>8</w:t>
      </w:r>
      <w:r w:rsidR="00522213" w:rsidRPr="000853C1">
        <w:rPr>
          <w:rFonts w:ascii="Times New Roman" w:hAnsi="Times New Roman" w:cs="Times New Roman"/>
          <w:color w:val="4F81BD" w:themeColor="accent1"/>
          <w:spacing w:val="3"/>
          <w:sz w:val="28"/>
          <w:szCs w:val="28"/>
        </w:rPr>
        <w:t xml:space="preserve"> раздела </w:t>
      </w:r>
      <w:r w:rsidR="00522213" w:rsidRPr="000853C1">
        <w:rPr>
          <w:rFonts w:ascii="Times New Roman" w:hAnsi="Times New Roman" w:cs="Times New Roman"/>
          <w:bCs/>
          <w:color w:val="4F81BD" w:themeColor="accent1"/>
          <w:sz w:val="28"/>
          <w:szCs w:val="28"/>
        </w:rPr>
        <w:t>IV</w:t>
      </w:r>
      <w:r w:rsidR="00522213" w:rsidRPr="000853C1">
        <w:rPr>
          <w:rFonts w:ascii="Times New Roman" w:hAnsi="Times New Roman" w:cs="Times New Roman"/>
          <w:color w:val="4F81BD" w:themeColor="accent1"/>
          <w:spacing w:val="3"/>
          <w:sz w:val="28"/>
          <w:szCs w:val="28"/>
        </w:rPr>
        <w:t xml:space="preserve"> «</w:t>
      </w:r>
      <w:r w:rsidR="00522213" w:rsidRPr="000853C1">
        <w:rPr>
          <w:rFonts w:ascii="Times New Roman" w:hAnsi="Times New Roman" w:cs="Times New Roman"/>
          <w:bCs/>
          <w:color w:val="4F81BD" w:themeColor="accent1"/>
          <w:sz w:val="28"/>
          <w:szCs w:val="28"/>
        </w:rPr>
        <w:t>Организация уборки»</w:t>
      </w:r>
      <w:r w:rsidR="00522213" w:rsidRPr="003231DE">
        <w:rPr>
          <w:rFonts w:ascii="Times New Roman" w:hAnsi="Times New Roman" w:cs="Times New Roman"/>
          <w:bCs/>
          <w:sz w:val="28"/>
          <w:szCs w:val="28"/>
        </w:rPr>
        <w:t xml:space="preserve"> </w:t>
      </w:r>
      <w:r w:rsidR="00522213">
        <w:rPr>
          <w:rFonts w:ascii="Times New Roman" w:hAnsi="Times New Roman" w:cs="Times New Roman"/>
          <w:color w:val="4F81BD" w:themeColor="accent1"/>
          <w:spacing w:val="3"/>
          <w:sz w:val="28"/>
          <w:szCs w:val="28"/>
        </w:rPr>
        <w:t>в новой редакции</w:t>
      </w:r>
      <w:r w:rsidR="00522213"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38.2. Уборку территорий за границами контейнерной площадки организуют собственники или пользователи земельных участков.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39. Порядок обезвреживания отходов.</w:t>
      </w:r>
    </w:p>
    <w:p w:rsidR="00A54441" w:rsidRPr="009311AD" w:rsidRDefault="00A54441" w:rsidP="00E47069">
      <w:pPr>
        <w:pStyle w:val="s3"/>
        <w:shd w:val="clear" w:color="auto" w:fill="FFFFFF"/>
        <w:spacing w:before="0" w:beforeAutospacing="0" w:after="0" w:afterAutospacing="0" w:line="240" w:lineRule="atLeast"/>
        <w:ind w:firstLine="851"/>
        <w:contextualSpacing/>
        <w:jc w:val="both"/>
        <w:rPr>
          <w:sz w:val="28"/>
          <w:szCs w:val="28"/>
        </w:rPr>
      </w:pPr>
      <w:r w:rsidRPr="009311AD">
        <w:rPr>
          <w:sz w:val="28"/>
          <w:szCs w:val="28"/>
        </w:rPr>
        <w:t xml:space="preserve">39.1.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утилизации в соответствии с Федеральным законом от 23 ноября 2009 года № 261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w:t>
      </w:r>
      <w:r w:rsidRPr="009311AD">
        <w:rPr>
          <w:sz w:val="28"/>
          <w:szCs w:val="28"/>
        </w:rPr>
        <w:lastRenderedPageBreak/>
        <w:t>которых может повлечь причинение вреда жизни, здоровью граждан, вреда животным, растениям и окружающей среде».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39.2. Сбор трупов павших животных, отходов боен и других биологических отходов должен производиться в соответствии с </w:t>
      </w:r>
      <w:hyperlink r:id="rId23" w:history="1">
        <w:r w:rsidRPr="009311AD">
          <w:rPr>
            <w:rFonts w:ascii="Times New Roman" w:hAnsi="Times New Roman" w:cs="Times New Roman"/>
            <w:sz w:val="28"/>
            <w:szCs w:val="28"/>
          </w:rPr>
          <w:t>ветеринарно-санитарными правилами</w:t>
        </w:r>
      </w:hyperlink>
      <w:r w:rsidRPr="009311AD">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года № 13-7-2/469.</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39.3. Сбор отходов лечебно-профилактических учреждений с классами опасности А, Б, В, Г, Д должен осуществляться в соответствии с </w:t>
      </w:r>
      <w:hyperlink r:id="rId24" w:history="1">
        <w:r w:rsidRPr="009311AD">
          <w:rPr>
            <w:rFonts w:ascii="Times New Roman" w:hAnsi="Times New Roman" w:cs="Times New Roman"/>
            <w:sz w:val="28"/>
            <w:szCs w:val="28"/>
          </w:rPr>
          <w:t>санитарными правилами</w:t>
        </w:r>
      </w:hyperlink>
      <w:r w:rsidRPr="009311AD">
        <w:rPr>
          <w:rFonts w:ascii="Times New Roman" w:hAnsi="Times New Roman" w:cs="Times New Roman"/>
          <w:sz w:val="28"/>
          <w:szCs w:val="28"/>
        </w:rP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39.4. Отходы содержания животных и птиц (навоз, помет и др.) собираются на специально оборудованных водонепроницаемых площадках.</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bookmarkStart w:id="67" w:name="Par489"/>
      <w:bookmarkEnd w:id="67"/>
      <w:r w:rsidRPr="009311AD">
        <w:rPr>
          <w:rFonts w:ascii="Times New Roman" w:hAnsi="Times New Roman" w:cs="Times New Roman"/>
          <w:b/>
          <w:bCs/>
          <w:sz w:val="28"/>
          <w:szCs w:val="28"/>
        </w:rPr>
        <w:t>Раздел V</w:t>
      </w: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Содержание животных</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D6522B" w:rsidRPr="00304148" w:rsidRDefault="00D6522B" w:rsidP="00D6522B">
      <w:pPr>
        <w:pStyle w:val="af2"/>
        <w:spacing w:before="0" w:beforeAutospacing="0" w:after="0" w:afterAutospacing="0"/>
        <w:ind w:firstLine="567"/>
        <w:rPr>
          <w:sz w:val="28"/>
          <w:szCs w:val="28"/>
        </w:rPr>
      </w:pPr>
      <w:r w:rsidRPr="00304148">
        <w:rPr>
          <w:color w:val="000000"/>
          <w:sz w:val="28"/>
          <w:szCs w:val="28"/>
        </w:rPr>
        <w:t xml:space="preserve">41. Администрация </w:t>
      </w:r>
      <w:r w:rsidRPr="00304148">
        <w:rPr>
          <w:sz w:val="28"/>
          <w:szCs w:val="28"/>
        </w:rPr>
        <w:t>поселения:</w:t>
      </w:r>
    </w:p>
    <w:p w:rsidR="00D6522B" w:rsidRPr="00304148" w:rsidRDefault="00D6522B" w:rsidP="00D6522B">
      <w:pPr>
        <w:pStyle w:val="af2"/>
        <w:spacing w:before="0" w:beforeAutospacing="0" w:after="0" w:afterAutospacing="0"/>
        <w:ind w:firstLine="567"/>
        <w:rPr>
          <w:color w:val="000000"/>
          <w:sz w:val="28"/>
          <w:szCs w:val="28"/>
        </w:rPr>
      </w:pPr>
      <w:r w:rsidRPr="00F813E6">
        <w:rPr>
          <w:color w:val="000000"/>
          <w:sz w:val="28"/>
          <w:szCs w:val="28"/>
        </w:rPr>
        <w:t>1)</w:t>
      </w:r>
      <w:r>
        <w:rPr>
          <w:color w:val="000000"/>
          <w:sz w:val="28"/>
          <w:szCs w:val="28"/>
        </w:rPr>
        <w:t xml:space="preserve"> </w:t>
      </w:r>
      <w:r w:rsidRPr="00304148">
        <w:rPr>
          <w:color w:val="000000"/>
          <w:sz w:val="28"/>
          <w:szCs w:val="28"/>
        </w:rPr>
        <w:t xml:space="preserve">Определяет места на территории </w:t>
      </w:r>
      <w:r w:rsidRPr="00F813E6">
        <w:rPr>
          <w:sz w:val="28"/>
          <w:szCs w:val="28"/>
        </w:rPr>
        <w:t xml:space="preserve">Красносельского </w:t>
      </w:r>
      <w:r>
        <w:rPr>
          <w:color w:val="000000"/>
          <w:sz w:val="28"/>
          <w:szCs w:val="28"/>
        </w:rPr>
        <w:t>город</w:t>
      </w:r>
      <w:r w:rsidRPr="00304148">
        <w:rPr>
          <w:color w:val="000000"/>
          <w:sz w:val="28"/>
          <w:szCs w:val="28"/>
        </w:rPr>
        <w:t>ского поселения, в которых допускается или запрещается выгул домашни</w:t>
      </w:r>
      <w:r>
        <w:rPr>
          <w:color w:val="000000"/>
          <w:sz w:val="28"/>
          <w:szCs w:val="28"/>
        </w:rPr>
        <w:t xml:space="preserve">х </w:t>
      </w:r>
      <w:r w:rsidRPr="00304148">
        <w:rPr>
          <w:color w:val="000000"/>
          <w:sz w:val="28"/>
          <w:szCs w:val="28"/>
        </w:rPr>
        <w:t>животных.</w:t>
      </w:r>
    </w:p>
    <w:p w:rsidR="00D6522B" w:rsidRPr="00304148" w:rsidRDefault="00D6522B" w:rsidP="00D6522B">
      <w:pPr>
        <w:pStyle w:val="af2"/>
        <w:spacing w:before="0" w:beforeAutospacing="0" w:after="0" w:afterAutospacing="0"/>
        <w:ind w:firstLine="567"/>
        <w:rPr>
          <w:color w:val="000000"/>
          <w:sz w:val="28"/>
          <w:szCs w:val="28"/>
        </w:rPr>
      </w:pPr>
      <w:r w:rsidRPr="00F813E6">
        <w:rPr>
          <w:color w:val="000000"/>
          <w:sz w:val="28"/>
          <w:szCs w:val="28"/>
        </w:rPr>
        <w:t>2)</w:t>
      </w:r>
      <w:r>
        <w:rPr>
          <w:color w:val="000000"/>
          <w:sz w:val="28"/>
          <w:szCs w:val="28"/>
        </w:rPr>
        <w:t xml:space="preserve"> </w:t>
      </w:r>
      <w:r w:rsidRPr="00304148">
        <w:rPr>
          <w:color w:val="000000"/>
          <w:sz w:val="28"/>
          <w:szCs w:val="28"/>
        </w:rPr>
        <w:t>Совместно с ветеринарными службами организует работы по вакцинированию домашних животных.</w:t>
      </w:r>
    </w:p>
    <w:p w:rsidR="00D6522B" w:rsidRPr="00304148" w:rsidRDefault="00D6522B" w:rsidP="00D6522B">
      <w:pPr>
        <w:pStyle w:val="af2"/>
        <w:spacing w:before="0" w:beforeAutospacing="0" w:after="0" w:afterAutospacing="0"/>
        <w:ind w:firstLine="567"/>
        <w:rPr>
          <w:color w:val="000000"/>
          <w:sz w:val="28"/>
          <w:szCs w:val="28"/>
        </w:rPr>
      </w:pPr>
      <w:r w:rsidRPr="00F813E6">
        <w:rPr>
          <w:color w:val="000000"/>
          <w:sz w:val="28"/>
          <w:szCs w:val="28"/>
        </w:rPr>
        <w:t>3)</w:t>
      </w:r>
      <w:r>
        <w:rPr>
          <w:color w:val="000000"/>
          <w:sz w:val="28"/>
          <w:szCs w:val="28"/>
        </w:rPr>
        <w:t xml:space="preserve"> </w:t>
      </w:r>
      <w:r w:rsidRPr="00304148">
        <w:rPr>
          <w:color w:val="000000"/>
          <w:sz w:val="28"/>
          <w:szCs w:val="28"/>
        </w:rPr>
        <w:t>Определяет порядок выпаса сельскохозяйственных животных.</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43. Расстояния от помещений (сооружений) для содержания и разведения животных до объектов жилой застройки, в зависимости от количества голов, устанавливаются требованиями СанПиН 2.2.1/2.1.1.1200-03 «Санитарно-защитные зоны и санитарная классификация предприятий, сооружений и иных объектов»:</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 xml:space="preserve">44. 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отвода </w:t>
      </w:r>
      <w:r w:rsidRPr="00304148">
        <w:rPr>
          <w:color w:val="000000"/>
          <w:sz w:val="28"/>
          <w:szCs w:val="28"/>
        </w:rPr>
        <w:lastRenderedPageBreak/>
        <w:t>автомобильных дорог (за исключением случаев, предусмотренных действующим законодательством).</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45. Не допускается складирование навоза на приусадебных участках, дворовых территориях, территориях, прилегающих к жилым домам.</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 xml:space="preserve"> Обезвреживание навоза и помета в частном секторе осуществляется, в основном, методом компостирования. Запрещается сбор навоза, павших животных и птицы в мусоросборники для ТКО.</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46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47.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48. При содержании собак и кошек в отдельных квартирах, занятых одной семьей, необходимо соблюдать санитарно-гигиенические и ветеринарно-санитарные правила, а также законодательство в области обращения с домашними животными.</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49. Владельцы собак, имеющие в пользовании земельный участок, могут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в наморднике.</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50. На территории поселения запрещается:</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1) лицам в нетрезвом состоянии выгуливать собак и появляться с ними в общественных местах;</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2) выгуливать собак служебных и бойцовых пород детям младше 14 лет;</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3) разведение собак и кошек с целью использования шкуры и мяса животного.</w:t>
      </w:r>
    </w:p>
    <w:p w:rsidR="00D6522B" w:rsidRPr="00304148" w:rsidRDefault="00D6522B" w:rsidP="00D6522B">
      <w:pPr>
        <w:pStyle w:val="af2"/>
        <w:spacing w:before="0" w:beforeAutospacing="0" w:after="0" w:afterAutospacing="0"/>
        <w:ind w:firstLine="567"/>
        <w:rPr>
          <w:color w:val="000000"/>
          <w:sz w:val="28"/>
          <w:szCs w:val="28"/>
        </w:rPr>
      </w:pPr>
      <w:r w:rsidRPr="00304148">
        <w:rPr>
          <w:color w:val="000000"/>
          <w:sz w:val="28"/>
          <w:szCs w:val="28"/>
        </w:rPr>
        <w:t xml:space="preserve">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w:t>
      </w:r>
      <w:r w:rsidRPr="00304148">
        <w:rPr>
          <w:bCs/>
          <w:sz w:val="28"/>
          <w:szCs w:val="28"/>
        </w:rPr>
        <w:t>животными без владельцев.</w:t>
      </w:r>
    </w:p>
    <w:p w:rsidR="00D6522B" w:rsidRPr="00304148" w:rsidRDefault="00D6522B" w:rsidP="00D6522B">
      <w:pPr>
        <w:pStyle w:val="af2"/>
        <w:spacing w:before="0" w:beforeAutospacing="0" w:after="0" w:afterAutospacing="0"/>
        <w:ind w:firstLine="567"/>
        <w:rPr>
          <w:color w:val="000000"/>
          <w:sz w:val="28"/>
          <w:szCs w:val="28"/>
        </w:rPr>
      </w:pPr>
      <w:r>
        <w:rPr>
          <w:sz w:val="28"/>
          <w:szCs w:val="28"/>
        </w:rPr>
        <w:t>5</w:t>
      </w:r>
      <w:r w:rsidRPr="00304148">
        <w:rPr>
          <w:sz w:val="28"/>
          <w:szCs w:val="28"/>
        </w:rPr>
        <w:t xml:space="preserve">2. </w:t>
      </w:r>
      <w:r w:rsidRPr="00304148">
        <w:rPr>
          <w:bCs/>
          <w:sz w:val="28"/>
          <w:szCs w:val="28"/>
        </w:rPr>
        <w:t xml:space="preserve">Деятельность по обращению с животными без владельцев </w:t>
      </w:r>
      <w:r w:rsidRPr="00304148">
        <w:rPr>
          <w:color w:val="000000"/>
          <w:sz w:val="28"/>
          <w:szCs w:val="28"/>
        </w:rPr>
        <w:t>осуществляется в соответствии с постановлением главы администрации (губернатора) Краснодарского края от 8 июня 2020 г. № 324 «Порядок осуществления деятельности по обращению с животными без владельцев на территории Краснодарского края».</w:t>
      </w:r>
    </w:p>
    <w:p w:rsidR="0093394A" w:rsidRPr="009311AD" w:rsidRDefault="00D6522B" w:rsidP="00D6522B">
      <w:pPr>
        <w:shd w:val="clear" w:color="auto" w:fill="FFFFFF"/>
        <w:spacing w:after="0" w:line="240" w:lineRule="atLeast"/>
        <w:ind w:firstLine="709"/>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 xml:space="preserve"> </w:t>
      </w:r>
      <w:r w:rsidR="0093394A" w:rsidRPr="00AB7463">
        <w:rPr>
          <w:rFonts w:ascii="Times New Roman" w:hAnsi="Times New Roman" w:cs="Times New Roman"/>
          <w:color w:val="4F81BD" w:themeColor="accent1"/>
          <w:sz w:val="28"/>
          <w:szCs w:val="28"/>
        </w:rPr>
        <w:t>(</w:t>
      </w:r>
      <w:r w:rsidR="0093394A">
        <w:rPr>
          <w:color w:val="4F81BD" w:themeColor="accent1"/>
          <w:spacing w:val="3"/>
          <w:sz w:val="28"/>
          <w:szCs w:val="28"/>
        </w:rPr>
        <w:t xml:space="preserve">в </w:t>
      </w:r>
      <w:r w:rsidR="0093394A"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00EE7FEA" w:rsidRPr="00617AC6">
        <w:rPr>
          <w:rFonts w:ascii="Times New Roman" w:eastAsia="Times New Roman" w:hAnsi="Times New Roman" w:cs="Times New Roman"/>
          <w:color w:val="4F81BD" w:themeColor="accent1"/>
          <w:sz w:val="28"/>
          <w:szCs w:val="28"/>
        </w:rPr>
        <w:t xml:space="preserve">26.02.2021 № 3 </w:t>
      </w:r>
      <w:bookmarkStart w:id="68" w:name="_GoBack"/>
      <w:bookmarkEnd w:id="68"/>
      <w:r>
        <w:rPr>
          <w:rFonts w:ascii="Times New Roman" w:eastAsia="Times New Roman" w:hAnsi="Times New Roman" w:cs="Times New Roman"/>
          <w:color w:val="4F81BD" w:themeColor="accent1"/>
          <w:sz w:val="28"/>
          <w:szCs w:val="28"/>
        </w:rPr>
        <w:t xml:space="preserve">раздел </w:t>
      </w:r>
      <w:r w:rsidRPr="00D6522B">
        <w:rPr>
          <w:rFonts w:ascii="Times New Roman" w:hAnsi="Times New Roman" w:cs="Times New Roman"/>
          <w:bCs/>
          <w:color w:val="4F81BD" w:themeColor="accent1"/>
          <w:sz w:val="28"/>
          <w:szCs w:val="28"/>
        </w:rPr>
        <w:t>V</w:t>
      </w:r>
      <w:r>
        <w:rPr>
          <w:rFonts w:ascii="Times New Roman" w:hAnsi="Times New Roman" w:cs="Times New Roman"/>
          <w:bCs/>
          <w:color w:val="4F81BD" w:themeColor="accent1"/>
          <w:sz w:val="28"/>
          <w:szCs w:val="28"/>
        </w:rPr>
        <w:t xml:space="preserve"> «Содержание животных» в </w:t>
      </w:r>
      <w:r w:rsidR="0093394A">
        <w:rPr>
          <w:rFonts w:ascii="Times New Roman" w:hAnsi="Times New Roman" w:cs="Times New Roman"/>
          <w:color w:val="4F81BD" w:themeColor="accent1"/>
          <w:spacing w:val="3"/>
          <w:sz w:val="28"/>
          <w:szCs w:val="28"/>
        </w:rPr>
        <w:t>нов</w:t>
      </w:r>
      <w:r>
        <w:rPr>
          <w:rFonts w:ascii="Times New Roman" w:hAnsi="Times New Roman" w:cs="Times New Roman"/>
          <w:color w:val="4F81BD" w:themeColor="accent1"/>
          <w:spacing w:val="3"/>
          <w:sz w:val="28"/>
          <w:szCs w:val="28"/>
        </w:rPr>
        <w:t>ой редакции</w:t>
      </w:r>
      <w:r w:rsidR="0093394A" w:rsidRPr="009345E5">
        <w:rPr>
          <w:rFonts w:ascii="Times New Roman" w:hAnsi="Times New Roman" w:cs="Times New Roman"/>
          <w:color w:val="4F81BD" w:themeColor="accent1"/>
          <w:spacing w:val="3"/>
          <w:sz w:val="28"/>
          <w:szCs w:val="28"/>
        </w:rPr>
        <w:t>)</w:t>
      </w:r>
    </w:p>
    <w:p w:rsidR="00E47069" w:rsidRDefault="00E47069"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lastRenderedPageBreak/>
        <w:t>Раздел VI</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Содержание объектов благоустройства</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44. Содержание территорий общего пользования поселения, объектов благоустройства, находящихся в муниципальной собственности поселения,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озер, осуществляет администрация поселения, заключающая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В остальных случаях содержание объектов благоустройства</w:t>
      </w:r>
      <w:r w:rsidRPr="009311AD">
        <w:rPr>
          <w:rFonts w:ascii="Times New Roman" w:hAnsi="Times New Roman" w:cs="Times New Roman"/>
          <w:color w:val="000000"/>
          <w:sz w:val="28"/>
          <w:szCs w:val="28"/>
          <w:lang w:eastAsia="ru-RU"/>
        </w:rPr>
        <w:t xml:space="preserve"> </w:t>
      </w:r>
      <w:r w:rsidRPr="009311AD">
        <w:rPr>
          <w:rFonts w:ascii="Times New Roman" w:hAnsi="Times New Roman" w:cs="Times New Roman"/>
          <w:sz w:val="28"/>
          <w:szCs w:val="28"/>
        </w:rPr>
        <w:t>осуществляют владельцы земельных участков, на которых данные объекты размещены.</w:t>
      </w:r>
    </w:p>
    <w:p w:rsidR="00A54441" w:rsidRPr="000E4AE6" w:rsidRDefault="00A54441" w:rsidP="00E47069">
      <w:pPr>
        <w:pStyle w:val="pboth"/>
        <w:spacing w:before="0" w:beforeAutospacing="0" w:after="0" w:afterAutospacing="0" w:line="240" w:lineRule="atLeast"/>
        <w:ind w:firstLine="708"/>
        <w:contextualSpacing/>
        <w:textAlignment w:val="baseline"/>
        <w:rPr>
          <w:sz w:val="28"/>
          <w:szCs w:val="28"/>
        </w:rPr>
      </w:pPr>
      <w:r w:rsidRPr="009311AD">
        <w:rPr>
          <w:sz w:val="28"/>
          <w:szCs w:val="28"/>
        </w:rPr>
        <w:t xml:space="preserve">44.1. </w:t>
      </w:r>
      <w:r w:rsidRPr="000E4AE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69" w:name="100014"/>
      <w:bookmarkEnd w:id="69"/>
      <w:r w:rsidRPr="000E4AE6">
        <w:rPr>
          <w:sz w:val="28"/>
          <w:szCs w:val="28"/>
        </w:rPr>
        <w:t>- детские площадки, спортивные и другие площадки отдыха и досуга;</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70" w:name="100015"/>
      <w:bookmarkEnd w:id="70"/>
      <w:r w:rsidRPr="000E4AE6">
        <w:rPr>
          <w:sz w:val="28"/>
          <w:szCs w:val="28"/>
        </w:rPr>
        <w:t>- площадки для выгула и дрессировки собак;</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71" w:name="100016"/>
      <w:bookmarkEnd w:id="71"/>
      <w:r w:rsidRPr="000E4AE6">
        <w:rPr>
          <w:sz w:val="28"/>
          <w:szCs w:val="28"/>
        </w:rPr>
        <w:t>- площадки автостоянок;</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72" w:name="100017"/>
      <w:bookmarkEnd w:id="72"/>
      <w:r w:rsidRPr="000E4AE6">
        <w:rPr>
          <w:sz w:val="28"/>
          <w:szCs w:val="28"/>
        </w:rPr>
        <w:t>- улицы (в том числе пешеходные) и дороги;</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73" w:name="100018"/>
      <w:bookmarkEnd w:id="73"/>
      <w:r w:rsidRPr="000E4AE6">
        <w:rPr>
          <w:sz w:val="28"/>
          <w:szCs w:val="28"/>
        </w:rPr>
        <w:t>- парки, скверы, иные зеленые зоны;</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74" w:name="100019"/>
      <w:bookmarkEnd w:id="74"/>
      <w:r w:rsidRPr="000E4AE6">
        <w:rPr>
          <w:sz w:val="28"/>
          <w:szCs w:val="28"/>
        </w:rPr>
        <w:t>- площади, набережные и другие территории;</w:t>
      </w:r>
    </w:p>
    <w:p w:rsidR="00A54441" w:rsidRPr="000E4AE6" w:rsidRDefault="00A54441" w:rsidP="00E47069">
      <w:pPr>
        <w:pStyle w:val="pboth"/>
        <w:spacing w:before="0" w:beforeAutospacing="0" w:after="0" w:afterAutospacing="0" w:line="240" w:lineRule="atLeast"/>
        <w:contextualSpacing/>
        <w:textAlignment w:val="baseline"/>
        <w:rPr>
          <w:sz w:val="28"/>
          <w:szCs w:val="28"/>
        </w:rPr>
      </w:pPr>
      <w:bookmarkStart w:id="75" w:name="100020"/>
      <w:bookmarkEnd w:id="75"/>
      <w:r w:rsidRPr="000E4AE6">
        <w:rPr>
          <w:sz w:val="28"/>
          <w:szCs w:val="28"/>
        </w:rPr>
        <w:t>- технические зоны транспортных, инженерных коммуникаций, водоохранные зоны;</w:t>
      </w:r>
    </w:p>
    <w:p w:rsidR="00A54441" w:rsidRDefault="00A54441" w:rsidP="00E47069">
      <w:pPr>
        <w:spacing w:after="0" w:line="240" w:lineRule="atLeast"/>
        <w:ind w:firstLine="851"/>
        <w:contextualSpacing/>
        <w:jc w:val="both"/>
        <w:rPr>
          <w:spacing w:val="3"/>
          <w:sz w:val="28"/>
          <w:szCs w:val="28"/>
        </w:rPr>
      </w:pPr>
      <w:bookmarkStart w:id="76" w:name="100021"/>
      <w:bookmarkEnd w:id="76"/>
      <w:r w:rsidRPr="000E4AE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sidRPr="000E4AE6">
        <w:rPr>
          <w:spacing w:val="3"/>
          <w:sz w:val="28"/>
          <w:szCs w:val="28"/>
        </w:rPr>
        <w:t xml:space="preserve"> </w:t>
      </w:r>
    </w:p>
    <w:p w:rsidR="00A54441" w:rsidRPr="009311AD" w:rsidRDefault="00A54441" w:rsidP="00E47069">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11</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8</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новый п.44.1</w:t>
      </w:r>
      <w:r w:rsidRPr="009345E5">
        <w:rPr>
          <w:rFonts w:ascii="Times New Roman" w:hAnsi="Times New Roman" w:cs="Times New Roman"/>
          <w:color w:val="4F81BD" w:themeColor="accent1"/>
          <w:spacing w:val="3"/>
          <w:sz w:val="28"/>
          <w:szCs w:val="28"/>
        </w:rPr>
        <w:t>)</w:t>
      </w:r>
    </w:p>
    <w:p w:rsidR="00A54441" w:rsidRPr="009311AD" w:rsidRDefault="00A54441" w:rsidP="00E47069">
      <w:pPr>
        <w:pStyle w:val="pboth"/>
        <w:spacing w:before="0" w:beforeAutospacing="0" w:after="0" w:afterAutospacing="0" w:line="240" w:lineRule="atLeast"/>
        <w:ind w:firstLine="708"/>
        <w:contextualSpacing/>
        <w:textAlignment w:val="baseline"/>
        <w:rPr>
          <w:sz w:val="28"/>
          <w:szCs w:val="28"/>
        </w:rPr>
      </w:pPr>
      <w:r w:rsidRPr="009311AD">
        <w:rPr>
          <w:sz w:val="28"/>
          <w:szCs w:val="28"/>
        </w:rPr>
        <w:t>45.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46. Физические лица, в том числе индивидуальные предприниматели, юридические лица всех организационно-правовых форм обязаны: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обеспечивать очистку и уборку (в том числе от афиш, рекламных, </w:t>
      </w:r>
      <w:r w:rsidRPr="009311AD">
        <w:rPr>
          <w:rFonts w:ascii="Times New Roman" w:hAnsi="Times New Roman" w:cs="Times New Roman"/>
          <w:color w:val="000000"/>
          <w:sz w:val="28"/>
          <w:szCs w:val="28"/>
          <w:lang w:eastAsia="ru-RU"/>
        </w:rPr>
        <w:lastRenderedPageBreak/>
        <w:t>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праве</w:t>
      </w:r>
      <w:r w:rsidR="00170F64">
        <w:rPr>
          <w:rFonts w:ascii="Times New Roman" w:hAnsi="Times New Roman" w:cs="Times New Roman"/>
          <w:color w:val="000000"/>
          <w:sz w:val="28"/>
          <w:szCs w:val="28"/>
          <w:lang w:eastAsia="ru-RU"/>
        </w:rPr>
        <w:t>;</w:t>
      </w:r>
    </w:p>
    <w:p w:rsidR="00170F64" w:rsidRDefault="00170F64" w:rsidP="00170F64">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4F81BD" w:themeColor="accent1"/>
          <w:sz w:val="28"/>
          <w:szCs w:val="28"/>
        </w:rPr>
      </w:pPr>
      <w:r>
        <w:rPr>
          <w:sz w:val="28"/>
          <w:szCs w:val="28"/>
        </w:rPr>
        <w:tab/>
        <w:t>ф</w:t>
      </w:r>
      <w:r w:rsidRPr="00FB0C9D">
        <w:rPr>
          <w:sz w:val="28"/>
          <w:szCs w:val="28"/>
        </w:rPr>
        <w:t>изические и юридические лица, независимо от их организационно-правовых форм, обязаны обеспечивать своевременное и качественное обновление разметки парковочных мест и обновление зеленых насаждений, при необходимости, на принадлежащих им на праве собственности или ином вещном праве земельных участков, а так же прилегающих к ним территорий, в соответствии санитарным нормам и правилам</w:t>
      </w:r>
      <w:r>
        <w:rPr>
          <w:sz w:val="28"/>
          <w:szCs w:val="28"/>
        </w:rPr>
        <w:t>.</w:t>
      </w:r>
      <w:r w:rsidRPr="00170F64">
        <w:rPr>
          <w:color w:val="4F81BD" w:themeColor="accent1"/>
          <w:sz w:val="28"/>
          <w:szCs w:val="28"/>
        </w:rPr>
        <w:t xml:space="preserve"> </w:t>
      </w:r>
    </w:p>
    <w:p w:rsidR="00170F64" w:rsidRPr="009311AD" w:rsidRDefault="00170F64" w:rsidP="00170F64">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2D311D">
        <w:rPr>
          <w:color w:val="4F81BD" w:themeColor="accent1"/>
          <w:sz w:val="28"/>
          <w:szCs w:val="28"/>
        </w:rPr>
        <w:t>(в ред. решения Совета Красносельского городского поселения Гулькевичского района от 2</w:t>
      </w:r>
      <w:r>
        <w:rPr>
          <w:color w:val="4F81BD" w:themeColor="accent1"/>
          <w:sz w:val="28"/>
          <w:szCs w:val="28"/>
        </w:rPr>
        <w:t>4.10</w:t>
      </w:r>
      <w:r w:rsidRPr="002D311D">
        <w:rPr>
          <w:color w:val="4F81BD" w:themeColor="accent1"/>
          <w:sz w:val="28"/>
          <w:szCs w:val="28"/>
        </w:rPr>
        <w:t>.201</w:t>
      </w:r>
      <w:r>
        <w:rPr>
          <w:color w:val="4F81BD" w:themeColor="accent1"/>
          <w:sz w:val="28"/>
          <w:szCs w:val="28"/>
        </w:rPr>
        <w:t>9</w:t>
      </w:r>
      <w:r w:rsidRPr="002D311D">
        <w:rPr>
          <w:color w:val="4F81BD" w:themeColor="accent1"/>
          <w:sz w:val="28"/>
          <w:szCs w:val="28"/>
        </w:rPr>
        <w:t xml:space="preserve"> </w:t>
      </w:r>
      <w:r>
        <w:rPr>
          <w:color w:val="4F81BD" w:themeColor="accent1"/>
          <w:sz w:val="28"/>
          <w:szCs w:val="28"/>
        </w:rPr>
        <w:t xml:space="preserve"> </w:t>
      </w:r>
      <w:r w:rsidRPr="002D311D">
        <w:rPr>
          <w:color w:val="4F81BD" w:themeColor="accent1"/>
          <w:sz w:val="28"/>
          <w:szCs w:val="28"/>
        </w:rPr>
        <w:t xml:space="preserve">№ </w:t>
      </w:r>
      <w:r>
        <w:rPr>
          <w:color w:val="4F81BD" w:themeColor="accent1"/>
          <w:sz w:val="28"/>
          <w:szCs w:val="28"/>
        </w:rPr>
        <w:t>4 подраздел 46</w:t>
      </w:r>
      <w:r w:rsidRPr="002D311D">
        <w:rPr>
          <w:color w:val="4F81BD" w:themeColor="accent1"/>
          <w:sz w:val="28"/>
          <w:szCs w:val="28"/>
        </w:rPr>
        <w:t xml:space="preserve"> </w:t>
      </w:r>
      <w:r>
        <w:rPr>
          <w:color w:val="4F81BD" w:themeColor="accent1"/>
          <w:spacing w:val="3"/>
          <w:sz w:val="28"/>
          <w:szCs w:val="28"/>
        </w:rPr>
        <w:t>дополнен новым абзацем</w:t>
      </w:r>
      <w:r w:rsidRPr="002D311D">
        <w:rPr>
          <w:color w:val="4F81BD" w:themeColor="accent1"/>
          <w:spacing w:val="3"/>
          <w:sz w:val="28"/>
          <w:szCs w:val="28"/>
        </w:rPr>
        <w:t>)</w:t>
      </w:r>
    </w:p>
    <w:p w:rsidR="00170F64" w:rsidRPr="00FB0C9D" w:rsidRDefault="00170F64" w:rsidP="00170F64">
      <w:pPr>
        <w:pStyle w:val="pboth"/>
        <w:spacing w:before="0" w:beforeAutospacing="0" w:after="0" w:afterAutospacing="0" w:line="240" w:lineRule="atLeast"/>
        <w:ind w:firstLine="708"/>
        <w:contextualSpacing/>
        <w:textAlignment w:val="baseline"/>
        <w:rPr>
          <w:sz w:val="28"/>
          <w:szCs w:val="28"/>
        </w:rPr>
      </w:pP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46.1.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46.2.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одного раза в день.</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47. </w:t>
      </w:r>
      <w:r w:rsidRPr="009311AD">
        <w:rPr>
          <w:rFonts w:ascii="Times New Roman" w:hAnsi="Times New Roman" w:cs="Times New Roman"/>
          <w:color w:val="000000"/>
          <w:sz w:val="28"/>
          <w:szCs w:val="28"/>
          <w:lang w:eastAsia="ru-RU"/>
        </w:rPr>
        <w:t>В целях организации работы, направленной на содержание и благоустройство физическими и юридическими лицами, индивидуальными предпринимателями администрация поселения формируют карты-схемы.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48. </w:t>
      </w:r>
      <w:r w:rsidRPr="009311AD">
        <w:rPr>
          <w:rFonts w:ascii="Times New Roman" w:hAnsi="Times New Roman" w:cs="Times New Roman"/>
          <w:color w:val="000000"/>
          <w:sz w:val="28"/>
          <w:szCs w:val="28"/>
          <w:lang w:eastAsia="ru-RU"/>
        </w:rPr>
        <w:t>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в соответствии с картами-схемами, сформированными соответствующими месту нахождения земельных участков и объектов администрацией поселения.</w:t>
      </w:r>
    </w:p>
    <w:p w:rsidR="00A54441" w:rsidRDefault="00A54441" w:rsidP="00E47069">
      <w:pPr>
        <w:spacing w:after="0" w:line="240" w:lineRule="atLeast"/>
        <w:ind w:firstLine="851"/>
        <w:contextualSpacing/>
        <w:jc w:val="both"/>
        <w:rPr>
          <w:spacing w:val="3"/>
          <w:sz w:val="28"/>
          <w:szCs w:val="28"/>
        </w:rPr>
      </w:pPr>
      <w:r w:rsidRPr="009311AD">
        <w:rPr>
          <w:rFonts w:ascii="Times New Roman" w:hAnsi="Times New Roman" w:cs="Times New Roman"/>
          <w:color w:val="000000"/>
          <w:sz w:val="28"/>
          <w:szCs w:val="28"/>
          <w:lang w:eastAsia="ru-RU"/>
        </w:rPr>
        <w:t xml:space="preserve">48.1. </w:t>
      </w:r>
      <w:r w:rsidRPr="000E4AE6">
        <w:rPr>
          <w:rFonts w:ascii="Times New Roman" w:hAnsi="Times New Roman" w:cs="Times New Roman"/>
          <w:spacing w:val="2"/>
          <w:sz w:val="28"/>
          <w:szCs w:val="28"/>
          <w:shd w:val="clear" w:color="auto" w:fill="FFFFFF"/>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w:t>
      </w:r>
      <w:r w:rsidRPr="000E4AE6">
        <w:rPr>
          <w:rFonts w:ascii="Times New Roman" w:hAnsi="Times New Roman" w:cs="Times New Roman"/>
          <w:spacing w:val="2"/>
          <w:sz w:val="28"/>
          <w:szCs w:val="28"/>
          <w:shd w:val="clear" w:color="auto" w:fill="FFFFFF"/>
        </w:rPr>
        <w:lastRenderedPageBreak/>
        <w:t>территорий в случаях и порядке, которые определяются правилами благоустройства территории муниципального образования.</w:t>
      </w:r>
      <w:r w:rsidRPr="000E4AE6">
        <w:rPr>
          <w:spacing w:val="3"/>
          <w:sz w:val="28"/>
          <w:szCs w:val="28"/>
        </w:rPr>
        <w:t xml:space="preserve"> </w:t>
      </w:r>
    </w:p>
    <w:p w:rsidR="00A54441" w:rsidRPr="009311AD" w:rsidRDefault="00A54441" w:rsidP="00E47069">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11</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8</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новый п.48.1</w:t>
      </w:r>
      <w:r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49. Строительные площадки должны ограждаться по всему периметру плотным забором. В ограждениях необходимо предусмотреть минимальное количество проездов.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49.1. При строительстве, реконструкции объектов капитального строительства, находящихся на территории поселения, застройщики обязаны: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закрыть фасады зданий и сооружений, выходящих на улицы,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механических транспортных средств со строительной площадки;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не допускать закапывания в грунт или сжигания мусора и отходов.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 Строительство, установка и содержание малых архитектурных форм.</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50.2.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50.3. Окраска каменных, железобетонных и металлических ограждений, фонарей уличного освещения, опор, трансформаторных будок и киосков, </w:t>
      </w:r>
      <w:r w:rsidRPr="009311AD">
        <w:rPr>
          <w:rFonts w:ascii="Times New Roman" w:hAnsi="Times New Roman" w:cs="Times New Roman"/>
          <w:sz w:val="28"/>
          <w:szCs w:val="28"/>
        </w:rPr>
        <w:lastRenderedPageBreak/>
        <w:t>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51. Ремонт и содержание зданий и сооружений.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51.1.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sz w:val="28"/>
          <w:szCs w:val="28"/>
        </w:rPr>
        <w:t>51.2. </w:t>
      </w:r>
      <w:r w:rsidRPr="009311AD">
        <w:rPr>
          <w:rFonts w:ascii="Times New Roman" w:hAnsi="Times New Roman" w:cs="Times New Roman"/>
          <w:color w:val="000000"/>
          <w:sz w:val="28"/>
          <w:szCs w:val="28"/>
          <w:lang w:eastAsia="ru-RU"/>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Pr="009311AD">
        <w:rPr>
          <w:rFonts w:ascii="Times New Roman" w:hAnsi="Times New Roman" w:cs="Times New Roman"/>
          <w:sz w:val="28"/>
          <w:szCs w:val="28"/>
        </w:rPr>
        <w:t>Красносельского</w:t>
      </w:r>
      <w:r w:rsidRPr="009311AD">
        <w:rPr>
          <w:rFonts w:ascii="Times New Roman" w:hAnsi="Times New Roman" w:cs="Times New Roman"/>
          <w:color w:val="000000"/>
          <w:sz w:val="28"/>
          <w:szCs w:val="28"/>
          <w:lang w:eastAsia="ru-RU"/>
        </w:rPr>
        <w:t xml:space="preserve"> городского поселения Гулькевичского района и настоящими Правилами.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 xml:space="preserve">Изменение фасадов зданий, строений, сооружений, в том числе устройство отдельных входов в нежилые помещения жилых домов, согласовывается </w:t>
      </w:r>
      <w:r w:rsidR="0093394A">
        <w:rPr>
          <w:rFonts w:ascii="Times New Roman" w:hAnsi="Times New Roman" w:cs="Times New Roman"/>
          <w:color w:val="000000"/>
          <w:sz w:val="28"/>
          <w:szCs w:val="28"/>
          <w:lang w:eastAsia="ru-RU"/>
        </w:rPr>
        <w:t>органом местного самоуправления, осуществляющим</w:t>
      </w:r>
      <w:r w:rsidR="00FD790C">
        <w:rPr>
          <w:rFonts w:ascii="Times New Roman" w:hAnsi="Times New Roman" w:cs="Times New Roman"/>
          <w:color w:val="000000"/>
          <w:sz w:val="28"/>
          <w:szCs w:val="28"/>
          <w:lang w:eastAsia="ru-RU"/>
        </w:rPr>
        <w:t xml:space="preserve"> данные согла</w:t>
      </w:r>
      <w:r w:rsidR="0093394A">
        <w:rPr>
          <w:rFonts w:ascii="Times New Roman" w:hAnsi="Times New Roman" w:cs="Times New Roman"/>
          <w:color w:val="000000"/>
          <w:sz w:val="28"/>
          <w:szCs w:val="28"/>
          <w:lang w:eastAsia="ru-RU"/>
        </w:rPr>
        <w:t>сования</w:t>
      </w:r>
      <w:r w:rsidRPr="009311AD">
        <w:rPr>
          <w:rFonts w:ascii="Times New Roman" w:hAnsi="Times New Roman" w:cs="Times New Roman"/>
          <w:color w:val="000000"/>
          <w:sz w:val="28"/>
          <w:szCs w:val="28"/>
          <w:lang w:eastAsia="ru-RU"/>
        </w:rPr>
        <w:t>.</w:t>
      </w:r>
    </w:p>
    <w:p w:rsidR="0093394A" w:rsidRPr="009311AD" w:rsidRDefault="0093394A" w:rsidP="0093394A">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sidR="00FD790C">
        <w:rPr>
          <w:rFonts w:ascii="Times New Roman" w:eastAsia="Times New Roman" w:hAnsi="Times New Roman" w:cs="Times New Roman"/>
          <w:color w:val="4F81BD" w:themeColor="accent1"/>
          <w:sz w:val="28"/>
          <w:szCs w:val="28"/>
        </w:rPr>
        <w:t>4</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w:t>
      </w:r>
      <w:r w:rsidR="00FD790C">
        <w:rPr>
          <w:rFonts w:ascii="Times New Roman" w:hAnsi="Times New Roman" w:cs="Times New Roman"/>
          <w:color w:val="4F81BD" w:themeColor="accent1"/>
          <w:sz w:val="28"/>
          <w:szCs w:val="28"/>
        </w:rPr>
        <w:t>0</w:t>
      </w:r>
      <w:r w:rsidRPr="009345E5">
        <w:rPr>
          <w:rFonts w:ascii="Times New Roman" w:eastAsia="Times New Roman" w:hAnsi="Times New Roman" w:cs="Times New Roman"/>
          <w:color w:val="4F81BD" w:themeColor="accent1"/>
          <w:sz w:val="28"/>
          <w:szCs w:val="28"/>
        </w:rPr>
        <w:t>.201</w:t>
      </w:r>
      <w:r w:rsidR="00FD790C">
        <w:rPr>
          <w:rFonts w:ascii="Times New Roman" w:hAnsi="Times New Roman" w:cs="Times New Roman"/>
          <w:color w:val="4F81BD" w:themeColor="accent1"/>
          <w:sz w:val="28"/>
          <w:szCs w:val="28"/>
        </w:rPr>
        <w:t>9</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sidR="00FD790C">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sidR="00FD790C">
        <w:rPr>
          <w:rFonts w:ascii="Times New Roman" w:eastAsia="Times New Roman" w:hAnsi="Times New Roman" w:cs="Times New Roman"/>
          <w:color w:val="4F81BD" w:themeColor="accent1"/>
          <w:sz w:val="28"/>
          <w:szCs w:val="28"/>
        </w:rPr>
        <w:t>абзац 2 п.51.2. в новой редакции</w:t>
      </w:r>
      <w:r w:rsidRPr="009345E5">
        <w:rPr>
          <w:rFonts w:ascii="Times New Roman" w:hAnsi="Times New Roman" w:cs="Times New Roman"/>
          <w:color w:val="4F81BD" w:themeColor="accent1"/>
          <w:spacing w:val="3"/>
          <w:sz w:val="28"/>
          <w:szCs w:val="28"/>
        </w:rPr>
        <w:t>)</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51.3.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FD790C">
        <w:rPr>
          <w:rFonts w:ascii="Times New Roman" w:hAnsi="Times New Roman" w:cs="Times New Roman"/>
          <w:color w:val="000000"/>
          <w:sz w:val="28"/>
          <w:szCs w:val="28"/>
          <w:lang w:eastAsia="ru-RU"/>
        </w:rPr>
        <w:t>с органом местного самоуправления, осуществляющим данные согласования</w:t>
      </w:r>
      <w:r w:rsidRPr="009311AD">
        <w:rPr>
          <w:rFonts w:ascii="Times New Roman" w:hAnsi="Times New Roman" w:cs="Times New Roman"/>
          <w:color w:val="000000"/>
          <w:sz w:val="28"/>
          <w:szCs w:val="28"/>
          <w:lang w:eastAsia="ru-RU"/>
        </w:rPr>
        <w:t>, а в отношении многоквартирных домов, в том числе без согласия собственников помещений в доме, оформленного протоколом общего собрания собственников жилых помещений.</w:t>
      </w:r>
    </w:p>
    <w:p w:rsidR="00FD790C" w:rsidRPr="009311AD" w:rsidRDefault="00FD790C" w:rsidP="00FD790C">
      <w:pPr>
        <w:spacing w:after="0" w:line="240" w:lineRule="atLeast"/>
        <w:contextualSpacing/>
        <w:jc w:val="both"/>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4</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10</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9</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Pr>
          <w:rFonts w:ascii="Times New Roman" w:eastAsia="Times New Roman" w:hAnsi="Times New Roman" w:cs="Times New Roman"/>
          <w:color w:val="4F81BD" w:themeColor="accent1"/>
          <w:sz w:val="28"/>
          <w:szCs w:val="28"/>
        </w:rPr>
        <w:t>абзац 2 п.51.3. в новой редакции</w:t>
      </w:r>
      <w:r w:rsidRPr="009345E5">
        <w:rPr>
          <w:rFonts w:ascii="Times New Roman" w:hAnsi="Times New Roman" w:cs="Times New Roman"/>
          <w:color w:val="4F81BD" w:themeColor="accent1"/>
          <w:spacing w:val="3"/>
          <w:sz w:val="28"/>
          <w:szCs w:val="28"/>
        </w:rPr>
        <w:t>)</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51.4.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bookmarkStart w:id="77" w:name="Par611"/>
      <w:bookmarkEnd w:id="77"/>
      <w:r w:rsidRPr="009311AD">
        <w:rPr>
          <w:rFonts w:ascii="Times New Roman" w:hAnsi="Times New Roman" w:cs="Times New Roman"/>
          <w:b/>
          <w:bCs/>
          <w:sz w:val="28"/>
          <w:szCs w:val="28"/>
        </w:rPr>
        <w:t>Раздел VII</w:t>
      </w: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b/>
          <w:bCs/>
          <w:sz w:val="28"/>
          <w:szCs w:val="28"/>
        </w:rPr>
      </w:pPr>
      <w:r w:rsidRPr="009311AD">
        <w:rPr>
          <w:rFonts w:ascii="Times New Roman" w:hAnsi="Times New Roman" w:cs="Times New Roman"/>
          <w:b/>
          <w:bCs/>
          <w:sz w:val="28"/>
          <w:szCs w:val="28"/>
        </w:rPr>
        <w:t xml:space="preserve">Сохранность дорог, тротуаров, площадей </w:t>
      </w:r>
    </w:p>
    <w:p w:rsidR="00A54441" w:rsidRPr="009311AD" w:rsidRDefault="00A54441" w:rsidP="00E47069">
      <w:pPr>
        <w:widowControl w:val="0"/>
        <w:autoSpaceDE w:val="0"/>
        <w:autoSpaceDN w:val="0"/>
        <w:adjustRightInd w:val="0"/>
        <w:spacing w:after="0" w:line="240" w:lineRule="atLeast"/>
        <w:contextualSpacing/>
        <w:jc w:val="both"/>
        <w:outlineLvl w:val="1"/>
        <w:rPr>
          <w:rFonts w:ascii="Times New Roman" w:hAnsi="Times New Roman" w:cs="Times New Roman"/>
          <w:sz w:val="28"/>
          <w:szCs w:val="28"/>
        </w:rPr>
      </w:pPr>
      <w:r w:rsidRPr="009311AD">
        <w:rPr>
          <w:rFonts w:ascii="Times New Roman" w:hAnsi="Times New Roman" w:cs="Times New Roman"/>
          <w:b/>
          <w:bCs/>
          <w:sz w:val="28"/>
          <w:szCs w:val="28"/>
        </w:rPr>
        <w:t>и других элементов благоустройства</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51. При производстве работ, в том числе строительных, ремонтных, </w:t>
      </w:r>
      <w:r w:rsidRPr="009311AD">
        <w:rPr>
          <w:rFonts w:ascii="Times New Roman" w:hAnsi="Times New Roman" w:cs="Times New Roman"/>
          <w:sz w:val="28"/>
          <w:szCs w:val="28"/>
        </w:rPr>
        <w:lastRenderedPageBreak/>
        <w:t>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52.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устанавливать вокруг строительных площадок ограждения, габаритное освещение;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обеспечивать проезды для спецмашин и личного транспорта, проходы для пешеходов, водоотводы;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54. При строительстве, ремонте и реконструкции дорог, площадей, скверов застройщики обязаны: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осуществляется по согласованию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56. При строительстве, реконструкции объектов капитального </w:t>
      </w:r>
      <w:r w:rsidRPr="009311AD">
        <w:rPr>
          <w:rFonts w:ascii="Times New Roman" w:hAnsi="Times New Roman" w:cs="Times New Roman"/>
          <w:sz w:val="28"/>
          <w:szCs w:val="28"/>
        </w:rPr>
        <w:lastRenderedPageBreak/>
        <w:t>строительства, находящихся на территории поселения, застройщики обязаны: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ограждение объекта строительства;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обеспечить освещение строительной площадки;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оборудовать выезды со строительной площадки пунктами мойки (очистки) колес автотранспорта;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биотуалет или стационарный туалет с подключением к сетям канализации;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установить бункер-накопитель для сбора строительного мусора или огородить для этих целей специальную площадку;</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 допускать закапывания в грунт или сжигания мусора и отходов;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 Прокладка и переустройство инженерных коммуникаций в границах полос отвода и придорожных полос автомобильных дорог местного значения.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 xml:space="preserve">57.1.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w:t>
      </w:r>
      <w:r w:rsidRPr="009311AD">
        <w:rPr>
          <w:rFonts w:ascii="Times New Roman" w:hAnsi="Times New Roman" w:cs="Times New Roman"/>
          <w:sz w:val="28"/>
          <w:szCs w:val="28"/>
        </w:rPr>
        <w:lastRenderedPageBreak/>
        <w:t>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57.2. При проектировании прокладки или переустройства инженерных коммуникаций в границах полос отвода автомобильных дорог местного значения владельцы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57.5.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78" w:name="Par648"/>
      <w:bookmarkEnd w:id="78"/>
      <w:r w:rsidRPr="009311AD">
        <w:rPr>
          <w:rFonts w:ascii="Times New Roman" w:hAnsi="Times New Roman" w:cs="Times New Roman"/>
          <w:b/>
          <w:bCs/>
          <w:sz w:val="28"/>
          <w:szCs w:val="28"/>
        </w:rPr>
        <w:t>Раздел VIII</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 xml:space="preserve">Проведение работ при строительстве, ремонте, </w:t>
      </w:r>
    </w:p>
    <w:p w:rsidR="00A54441" w:rsidRPr="009311A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9311AD">
        <w:rPr>
          <w:rFonts w:ascii="Times New Roman" w:hAnsi="Times New Roman" w:cs="Times New Roman"/>
          <w:b/>
          <w:bCs/>
          <w:sz w:val="28"/>
          <w:szCs w:val="28"/>
        </w:rPr>
        <w:t>реконструкции коммуникаций</w:t>
      </w:r>
    </w:p>
    <w:p w:rsidR="00A54441" w:rsidRPr="009311AD" w:rsidRDefault="00A54441" w:rsidP="00A54441">
      <w:pPr>
        <w:widowControl w:val="0"/>
        <w:autoSpaceDE w:val="0"/>
        <w:autoSpaceDN w:val="0"/>
        <w:adjustRightInd w:val="0"/>
        <w:spacing w:line="240" w:lineRule="auto"/>
        <w:ind w:firstLine="540"/>
        <w:rPr>
          <w:rFonts w:ascii="Times New Roman" w:hAnsi="Times New Roman" w:cs="Times New Roman"/>
          <w:sz w:val="28"/>
          <w:szCs w:val="28"/>
        </w:rPr>
      </w:pP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поселения в соответствии с административным регламентом.</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трехдневный срок.</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59. Не допускается прокладка напорных коммуникаций под проезжей частью улиц.</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60. При реконструкции действующих подземных коммуникаций должен предусматриваться их вынос из-под проезжей части магистральных улиц.</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61.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62.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63.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поселения о намеченных работах по прокладке коммуникаций с указанием предполагаемых сроков производства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поселения.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 До начала производства работ по разрытию необходимо:</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65.1. Установить дорожные знаки в соответствии с согласованной схемой.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66.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67. В разрешении необходимо устанавливать сроки и условия производства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68.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69.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lastRenderedPageBreak/>
        <w:t>71. Траншеи под проезжей частью и тротуарами необходимо засыпать песком и песчаным фунтом с послойным уплотнением и поливкой водой.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72.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sz w:val="28"/>
          <w:szCs w:val="28"/>
        </w:rPr>
        <w:t>76.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A54441" w:rsidRPr="009311AD" w:rsidRDefault="00A54441" w:rsidP="00E47069">
      <w:pPr>
        <w:widowControl w:val="0"/>
        <w:autoSpaceDE w:val="0"/>
        <w:autoSpaceDN w:val="0"/>
        <w:adjustRightInd w:val="0"/>
        <w:spacing w:after="0" w:line="240" w:lineRule="atLeast"/>
        <w:ind w:firstLine="540"/>
        <w:contextualSpacing/>
        <w:jc w:val="both"/>
        <w:rPr>
          <w:rFonts w:ascii="Times New Roman" w:hAnsi="Times New Roman" w:cs="Times New Roman"/>
          <w:sz w:val="28"/>
          <w:szCs w:val="28"/>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Раздел IX</w:t>
      </w:r>
    </w:p>
    <w:p w:rsidR="00A54441" w:rsidRPr="009311AD" w:rsidRDefault="00A54441" w:rsidP="00A54441">
      <w:pPr>
        <w:spacing w:line="240" w:lineRule="auto"/>
        <w:jc w:val="center"/>
        <w:rPr>
          <w:rFonts w:ascii="Times New Roman" w:hAnsi="Times New Roman" w:cs="Times New Roman"/>
          <w:b/>
          <w:bCs/>
          <w:sz w:val="28"/>
          <w:szCs w:val="28"/>
          <w:lang w:eastAsia="ru-RU"/>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Обеспечение беспрепятственного доступа маломобильных граждан к объектам социальной, транспортной и инженерной инфраструктур</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p>
    <w:p w:rsidR="00A54441" w:rsidRPr="009311AD" w:rsidRDefault="00A54441" w:rsidP="00E47069">
      <w:pPr>
        <w:spacing w:line="240" w:lineRule="auto"/>
        <w:ind w:firstLine="851"/>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77.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Раздел X</w:t>
      </w:r>
    </w:p>
    <w:p w:rsidR="00A54441" w:rsidRPr="009311AD" w:rsidRDefault="00A54441" w:rsidP="00A54441">
      <w:pPr>
        <w:spacing w:line="240" w:lineRule="auto"/>
        <w:jc w:val="center"/>
        <w:rPr>
          <w:rFonts w:ascii="Times New Roman" w:hAnsi="Times New Roman" w:cs="Times New Roman"/>
          <w:b/>
          <w:bCs/>
          <w:sz w:val="28"/>
          <w:szCs w:val="28"/>
          <w:lang w:eastAsia="ru-RU"/>
        </w:rPr>
      </w:pPr>
    </w:p>
    <w:p w:rsidR="00A54441" w:rsidRPr="009311AD" w:rsidRDefault="00A54441" w:rsidP="00A54441">
      <w:pPr>
        <w:spacing w:line="240" w:lineRule="auto"/>
        <w:jc w:val="center"/>
        <w:rPr>
          <w:rFonts w:ascii="Times New Roman" w:hAnsi="Times New Roman" w:cs="Times New Roman"/>
          <w:b/>
          <w:bCs/>
          <w:sz w:val="28"/>
          <w:szCs w:val="28"/>
          <w:lang w:eastAsia="ru-RU"/>
        </w:rPr>
      </w:pPr>
      <w:r w:rsidRPr="009311AD">
        <w:rPr>
          <w:rFonts w:ascii="Times New Roman" w:hAnsi="Times New Roman" w:cs="Times New Roman"/>
          <w:b/>
          <w:bCs/>
          <w:sz w:val="28"/>
          <w:szCs w:val="28"/>
          <w:lang w:eastAsia="ru-RU"/>
        </w:rPr>
        <w:t>Требования к сезонным объектам общественного питания, объектам торговли и объектам сферы услуг</w:t>
      </w:r>
    </w:p>
    <w:p w:rsidR="00A54441" w:rsidRPr="009311AD" w:rsidRDefault="00A54441" w:rsidP="00A54441">
      <w:pPr>
        <w:spacing w:line="240" w:lineRule="auto"/>
        <w:ind w:firstLine="851"/>
        <w:rPr>
          <w:rFonts w:ascii="Times New Roman" w:hAnsi="Times New Roman" w:cs="Times New Roman"/>
          <w:color w:val="000000"/>
          <w:sz w:val="28"/>
          <w:szCs w:val="28"/>
          <w:lang w:eastAsia="ru-RU"/>
        </w:rPr>
      </w:pP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 Требования к размещению сезонных объектов общественного питания, объектов торговли и объектов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При необходимости проведения аварийных работ уведомление производится незамедлительно.</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78.4.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 Требования к обустройству сезонных объектов общественного питания, объектов торговли и объектов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поселения эскизными проектами.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79.2.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79.4. Обустройство сезонных объектов сборно-разборными (легковозводимыми) конструкциями не допускается в следующих случаях:</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нарушается существующая система водоотведения (водослива) здания.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79.8. Декоративные панели не должны превышать в высоту 90 сантиметров от нулевой отметки пола (настила).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79.9. При оборудовании сезонных объектов не допускается: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использование кирпича, строительных блоков и плит;</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заглубление конструкций, оборудования и ограждения;</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прокладка подземных инженерных коммуникаций и проведение строительно-монтажных работ капитального характера;</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 Требования к эксплуатации сезонных объектов общественного питания, объектов торговли и объектов сферы услуг.</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80.1. При эксплуатации сезонных объектов собственникам или иным законным владельцам сезонных объектов необходимо обеспечивать:</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наличие туалета для посетителей и условий по обеспечению правил личной гигиены;</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t>наличие урн или ёмкостей для сбора мусора со съёмными вкладышами.</w:t>
      </w:r>
    </w:p>
    <w:p w:rsidR="00A54441" w:rsidRPr="009311AD" w:rsidRDefault="00A54441" w:rsidP="00E47069">
      <w:pPr>
        <w:spacing w:after="0" w:line="240" w:lineRule="atLeast"/>
        <w:ind w:firstLine="851"/>
        <w:contextualSpacing/>
        <w:jc w:val="both"/>
        <w:rPr>
          <w:rFonts w:ascii="Times New Roman" w:hAnsi="Times New Roman" w:cs="Times New Roman"/>
          <w:color w:val="000000"/>
          <w:sz w:val="28"/>
          <w:szCs w:val="28"/>
          <w:lang w:eastAsia="ru-RU"/>
        </w:rPr>
      </w:pPr>
      <w:r w:rsidRPr="009311AD">
        <w:rPr>
          <w:rFonts w:ascii="Times New Roman" w:hAnsi="Times New Roman" w:cs="Times New Roman"/>
          <w:color w:val="000000"/>
          <w:sz w:val="28"/>
          <w:szCs w:val="28"/>
          <w:lang w:eastAsia="ru-RU"/>
        </w:rPr>
        <w:lastRenderedPageBreak/>
        <w:t>80.2.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A54441" w:rsidRPr="009311AD"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r w:rsidRPr="009311AD">
        <w:rPr>
          <w:rFonts w:ascii="Times New Roman" w:hAnsi="Times New Roman" w:cs="Times New Roman"/>
          <w:color w:val="000000"/>
          <w:sz w:val="28"/>
          <w:szCs w:val="28"/>
          <w:lang w:eastAsia="ru-RU"/>
        </w:rPr>
        <w:t>80.3. Не допускается использование осветительных приборов вблизи окон жилых помещений в случае прямого попадания на окна световых лучей.</w:t>
      </w:r>
    </w:p>
    <w:p w:rsidR="00A54441" w:rsidRPr="00E32A99" w:rsidRDefault="00A54441" w:rsidP="00E47069">
      <w:pPr>
        <w:widowControl w:val="0"/>
        <w:autoSpaceDE w:val="0"/>
        <w:autoSpaceDN w:val="0"/>
        <w:adjustRightInd w:val="0"/>
        <w:spacing w:after="0" w:line="240" w:lineRule="atLeast"/>
        <w:ind w:firstLine="851"/>
        <w:contextualSpacing/>
        <w:jc w:val="both"/>
        <w:rPr>
          <w:rFonts w:ascii="Times New Roman" w:hAnsi="Times New Roman" w:cs="Times New Roman"/>
          <w:sz w:val="28"/>
          <w:szCs w:val="28"/>
        </w:rPr>
      </w:pPr>
    </w:p>
    <w:p w:rsidR="00A54441" w:rsidRPr="00E32A99"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bookmarkStart w:id="79" w:name="Par694"/>
      <w:bookmarkEnd w:id="79"/>
      <w:r w:rsidRPr="00E32A99">
        <w:rPr>
          <w:rFonts w:ascii="Times New Roman" w:hAnsi="Times New Roman" w:cs="Times New Roman"/>
          <w:b/>
          <w:bCs/>
          <w:sz w:val="28"/>
          <w:szCs w:val="28"/>
        </w:rPr>
        <w:t>Раздел XI</w:t>
      </w:r>
    </w:p>
    <w:p w:rsidR="00A54441" w:rsidRPr="00E32A99"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p>
    <w:p w:rsidR="00A54441" w:rsidRPr="00E32A99" w:rsidRDefault="00A54441" w:rsidP="00A54441">
      <w:pPr>
        <w:pStyle w:val="af2"/>
        <w:shd w:val="clear" w:color="auto" w:fill="FFFFFF"/>
        <w:spacing w:before="0" w:beforeAutospacing="0" w:after="0" w:afterAutospacing="0"/>
        <w:ind w:right="-6"/>
        <w:jc w:val="center"/>
        <w:rPr>
          <w:b/>
          <w:sz w:val="28"/>
          <w:szCs w:val="28"/>
        </w:rPr>
      </w:pPr>
      <w:r w:rsidRPr="00E32A99">
        <w:rPr>
          <w:b/>
          <w:sz w:val="28"/>
          <w:szCs w:val="28"/>
        </w:rPr>
        <w:t xml:space="preserve">Формы и механизмы общественного участия в принятии решений и реализации проектов комплексного благоустройства и </w:t>
      </w:r>
    </w:p>
    <w:p w:rsidR="00A54441" w:rsidRPr="00E32A99" w:rsidRDefault="00A54441" w:rsidP="00A54441">
      <w:pPr>
        <w:pStyle w:val="af2"/>
        <w:shd w:val="clear" w:color="auto" w:fill="FFFFFF"/>
        <w:spacing w:before="0" w:beforeAutospacing="0" w:after="0" w:afterAutospacing="0"/>
        <w:ind w:right="-6"/>
        <w:jc w:val="center"/>
        <w:rPr>
          <w:b/>
          <w:sz w:val="28"/>
          <w:szCs w:val="28"/>
        </w:rPr>
      </w:pPr>
      <w:r w:rsidRPr="00E32A99">
        <w:rPr>
          <w:b/>
          <w:sz w:val="28"/>
          <w:szCs w:val="28"/>
        </w:rPr>
        <w:t>развития городской среды</w:t>
      </w:r>
    </w:p>
    <w:p w:rsidR="00A54441" w:rsidRPr="00E32A99" w:rsidRDefault="00A54441" w:rsidP="00A54441">
      <w:pPr>
        <w:spacing w:line="240" w:lineRule="auto"/>
        <w:rPr>
          <w:rFonts w:ascii="Times New Roman" w:hAnsi="Times New Roman" w:cs="Times New Roman"/>
          <w:sz w:val="28"/>
          <w:szCs w:val="28"/>
        </w:rPr>
      </w:pPr>
    </w:p>
    <w:p w:rsidR="00A54441" w:rsidRPr="009311AD" w:rsidRDefault="00A54441" w:rsidP="00A54441">
      <w:pPr>
        <w:spacing w:line="240" w:lineRule="auto"/>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w:t>
      </w:r>
      <w:r>
        <w:rPr>
          <w:color w:val="4F81BD" w:themeColor="accent1"/>
          <w:sz w:val="28"/>
          <w:szCs w:val="28"/>
        </w:rPr>
        <w:t xml:space="preserve"> </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 xml:space="preserve">новый </w:t>
      </w:r>
      <w:r w:rsidRPr="00E32A99">
        <w:rPr>
          <w:rFonts w:ascii="Times New Roman" w:hAnsi="Times New Roman" w:cs="Times New Roman"/>
          <w:color w:val="4F81BD" w:themeColor="accent1"/>
          <w:sz w:val="28"/>
          <w:szCs w:val="28"/>
        </w:rPr>
        <w:t>раздел XI</w:t>
      </w:r>
      <w:r w:rsidRPr="009345E5">
        <w:rPr>
          <w:rFonts w:ascii="Times New Roman" w:hAnsi="Times New Roman" w:cs="Times New Roman"/>
          <w:color w:val="4F81BD" w:themeColor="accent1"/>
          <w:spacing w:val="3"/>
          <w:sz w:val="28"/>
          <w:szCs w:val="28"/>
        </w:rPr>
        <w:t>)</w:t>
      </w:r>
    </w:p>
    <w:p w:rsidR="00A54441" w:rsidRDefault="00A54441" w:rsidP="00A54441">
      <w:pPr>
        <w:pStyle w:val="af2"/>
        <w:shd w:val="clear" w:color="auto" w:fill="FFFFFF"/>
        <w:spacing w:before="0" w:beforeAutospacing="0" w:after="0" w:afterAutospacing="0"/>
        <w:ind w:right="-6" w:firstLine="902"/>
        <w:rPr>
          <w:color w:val="FF0000"/>
          <w:sz w:val="28"/>
          <w:szCs w:val="28"/>
        </w:rPr>
      </w:pP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 Задачи, эффективность и формы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81.1.4. Новый запрос на соучастие со стороны органов власти, приглашение к участию в развитии территории талантливых местных </w:t>
      </w:r>
      <w:r w:rsidRPr="00E32A99">
        <w:rPr>
          <w:sz w:val="28"/>
          <w:szCs w:val="28"/>
        </w:rPr>
        <w:lastRenderedPageBreak/>
        <w:t>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81.2. Основные решения.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заинтересованных субъектов в процесс развития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б) разработка внутренних регламентов, регулирующих процесс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граждан и других заинтересованных субъектов жизни;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 Принципы организации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81.3.1.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w:t>
      </w:r>
      <w:r w:rsidRPr="00E32A99">
        <w:rPr>
          <w:sz w:val="28"/>
          <w:szCs w:val="28"/>
        </w:rPr>
        <w:lastRenderedPageBreak/>
        <w:t>мобилизацию и объединение всех субъектов городской жизни вокруг проектов реализующих стратегию развития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 Формы общественного соучастия.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а) совместное определение целей и задач по развитию территории, инвентаризация проблем и потенциалов среды;</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б) определение основных видов активностей, функциональных зон и их взаимного расположения на выбранной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г) консультации в выборе типов покрытий, с учетом функционального зонирования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д) консультации по предполагаемым типам озеленения;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е) консультации по предполагаемым типам освещения и осветительного оборудования;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ж) участие в разработке проекта, обсуждение решений с архитекторами, проектировщиками и другими профильными специалистами;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lastRenderedPageBreak/>
        <w:t> 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81.4.3. Информирование может осуществляться, но не ограничиваться: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а) создание единого информационного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б) работа с местными СМИ, охватывающими широкий круг людей разных возрастных групп и потенциальные аудитории проекта;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в)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г)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д) индивидуальные приглашения участников встречи лично, по электронной почте или по телефону;</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е) использование социальных сетей и ресурсов для обеспечения донесения информации до различных городских и профессиональных сообществ;</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w:t>
      </w:r>
      <w:r w:rsidRPr="00E32A99">
        <w:rPr>
          <w:sz w:val="28"/>
          <w:szCs w:val="28"/>
        </w:rPr>
        <w:lastRenderedPageBreak/>
        <w:t>площадок для обнародования всех этапов процесса проектирования и отчетов по итогам проведения общественных обсуждений.</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 Механизмы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81.5.8. Общественный контроль является одним из механизмов общественного участия.</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81.5.9.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54441" w:rsidRPr="00E32A99" w:rsidRDefault="00A54441" w:rsidP="00A54441">
      <w:pPr>
        <w:pStyle w:val="af2"/>
        <w:shd w:val="clear" w:color="auto" w:fill="FFFFFF"/>
        <w:spacing w:before="0" w:beforeAutospacing="0" w:after="0" w:afterAutospacing="0"/>
        <w:ind w:right="-6" w:firstLine="902"/>
        <w:rPr>
          <w:sz w:val="28"/>
          <w:szCs w:val="28"/>
        </w:rPr>
      </w:pPr>
      <w:r w:rsidRPr="00E32A99">
        <w:rPr>
          <w:sz w:val="28"/>
          <w:szCs w:val="28"/>
        </w:rPr>
        <w:t xml:space="preserve">81.6.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w:t>
      </w:r>
      <w:r w:rsidRPr="00E32A99">
        <w:rPr>
          <w:sz w:val="28"/>
          <w:szCs w:val="28"/>
        </w:rPr>
        <w:lastRenderedPageBreak/>
        <w:t>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54441" w:rsidRPr="00E32A99" w:rsidRDefault="00A54441" w:rsidP="00A54441">
      <w:pPr>
        <w:spacing w:line="240" w:lineRule="auto"/>
        <w:rPr>
          <w:rFonts w:ascii="Times New Roman" w:hAnsi="Times New Roman" w:cs="Times New Roman"/>
          <w:sz w:val="28"/>
          <w:szCs w:val="28"/>
        </w:rPr>
      </w:pPr>
      <w:r w:rsidRPr="00E32A99">
        <w:rPr>
          <w:rFonts w:ascii="Times New Roman" w:hAnsi="Times New Roman" w:cs="Times New Roman"/>
          <w:sz w:val="28"/>
          <w:szCs w:val="28"/>
        </w:rPr>
        <w:t xml:space="preserve">81.7.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54441" w:rsidRPr="009311AD" w:rsidRDefault="00A54441" w:rsidP="00A54441">
      <w:pPr>
        <w:spacing w:line="240" w:lineRule="auto"/>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 </w:t>
      </w:r>
      <w:r>
        <w:rPr>
          <w:rFonts w:ascii="Times New Roman" w:hAnsi="Times New Roman" w:cs="Times New Roman"/>
          <w:color w:val="4F81BD" w:themeColor="accent1"/>
          <w:sz w:val="28"/>
          <w:szCs w:val="28"/>
        </w:rPr>
        <w:t>4</w:t>
      </w:r>
      <w:r w:rsidRPr="002D311D">
        <w:rPr>
          <w:rFonts w:ascii="Times New Roman" w:eastAsia="Times New Roman" w:hAnsi="Times New Roman" w:cs="Times New Roman"/>
          <w:color w:val="4F81BD" w:themeColor="accent1"/>
          <w:sz w:val="28"/>
          <w:szCs w:val="28"/>
        </w:rPr>
        <w:t xml:space="preserve"> </w:t>
      </w:r>
      <w:r>
        <w:rPr>
          <w:rFonts w:ascii="Times New Roman" w:hAnsi="Times New Roman" w:cs="Times New Roman"/>
          <w:color w:val="4F81BD" w:themeColor="accent1"/>
          <w:spacing w:val="3"/>
          <w:sz w:val="28"/>
          <w:szCs w:val="28"/>
        </w:rPr>
        <w:t xml:space="preserve">новый </w:t>
      </w:r>
      <w:r w:rsidRPr="00E32A99">
        <w:rPr>
          <w:rFonts w:ascii="Times New Roman" w:hAnsi="Times New Roman" w:cs="Times New Roman"/>
          <w:color w:val="4F81BD" w:themeColor="accent1"/>
          <w:sz w:val="28"/>
          <w:szCs w:val="28"/>
        </w:rPr>
        <w:t>раздел XI</w:t>
      </w:r>
      <w:r>
        <w:rPr>
          <w:rFonts w:ascii="Times New Roman" w:hAnsi="Times New Roman" w:cs="Times New Roman"/>
          <w:color w:val="4F81BD" w:themeColor="accent1"/>
          <w:spacing w:val="3"/>
          <w:sz w:val="28"/>
          <w:szCs w:val="28"/>
        </w:rPr>
        <w:t xml:space="preserve">, </w:t>
      </w:r>
      <w:r w:rsidRPr="00F3634D">
        <w:rPr>
          <w:rFonts w:ascii="Times New Roman" w:hAnsi="Times New Roman" w:cs="Times New Roman"/>
          <w:color w:val="4F81BD" w:themeColor="accent1"/>
          <w:sz w:val="28"/>
          <w:szCs w:val="28"/>
        </w:rPr>
        <w:t>пункты 81 - 83 раздела XI «Контроль за выполнением настоящих Правил» считать соответственно пунктами 82 - 84 раздела XII «Контроль за выполнением настоящих Правил»</w:t>
      </w:r>
      <w:r>
        <w:rPr>
          <w:rFonts w:ascii="Times New Roman" w:hAnsi="Times New Roman" w:cs="Times New Roman"/>
          <w:color w:val="4F81BD" w:themeColor="accent1"/>
          <w:sz w:val="28"/>
          <w:szCs w:val="28"/>
        </w:rPr>
        <w:t>)</w:t>
      </w:r>
      <w:r w:rsidRPr="00F3634D">
        <w:rPr>
          <w:rFonts w:ascii="Times New Roman" w:hAnsi="Times New Roman" w:cs="Times New Roman"/>
          <w:color w:val="4F81BD" w:themeColor="accent1"/>
          <w:sz w:val="28"/>
          <w:szCs w:val="28"/>
        </w:rPr>
        <w:t xml:space="preserve">. </w:t>
      </w:r>
    </w:p>
    <w:p w:rsidR="00A54441" w:rsidRPr="009311AD" w:rsidRDefault="00A54441" w:rsidP="00A54441">
      <w:pPr>
        <w:pStyle w:val="af2"/>
        <w:shd w:val="clear" w:color="auto" w:fill="FFFFFF"/>
        <w:spacing w:before="0" w:beforeAutospacing="0" w:after="0" w:afterAutospacing="0"/>
        <w:ind w:right="-6" w:firstLine="902"/>
        <w:rPr>
          <w:color w:val="FF0000"/>
          <w:sz w:val="28"/>
          <w:szCs w:val="28"/>
        </w:rPr>
      </w:pPr>
    </w:p>
    <w:p w:rsidR="00A54441" w:rsidRPr="009311AD" w:rsidRDefault="00A54441" w:rsidP="00A54441">
      <w:pPr>
        <w:pStyle w:val="af2"/>
        <w:shd w:val="clear" w:color="auto" w:fill="FFFFFF"/>
        <w:spacing w:before="0" w:beforeAutospacing="0" w:after="0" w:afterAutospacing="0"/>
        <w:ind w:right="-6" w:firstLine="902"/>
        <w:rPr>
          <w:color w:val="FF0000"/>
          <w:sz w:val="28"/>
          <w:szCs w:val="28"/>
        </w:rPr>
      </w:pPr>
    </w:p>
    <w:tbl>
      <w:tblPr>
        <w:tblW w:w="0" w:type="auto"/>
        <w:tblLook w:val="04A0" w:firstRow="1" w:lastRow="0" w:firstColumn="1" w:lastColumn="0" w:noHBand="0" w:noVBand="1"/>
      </w:tblPr>
      <w:tblGrid>
        <w:gridCol w:w="3137"/>
        <w:gridCol w:w="1224"/>
        <w:gridCol w:w="5210"/>
      </w:tblGrid>
      <w:tr w:rsidR="00A54441" w:rsidRPr="00995F15" w:rsidTr="00A54441">
        <w:tc>
          <w:tcPr>
            <w:tcW w:w="3137"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1224"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5210" w:type="dxa"/>
          </w:tcPr>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«ПРИЛОЖЕНИЕ № 1</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 Правилам </w:t>
            </w:r>
            <w:r w:rsidRPr="00995F15">
              <w:rPr>
                <w:rFonts w:ascii="Times New Roman" w:hAnsi="Times New Roman"/>
                <w:sz w:val="28"/>
                <w:szCs w:val="28"/>
              </w:rPr>
              <w:t xml:space="preserve">благоустройства территории </w:t>
            </w:r>
            <w:r w:rsidRPr="00995F15">
              <w:rPr>
                <w:rFonts w:ascii="Times New Roman" w:hAnsi="Times New Roman" w:cs="Times New Roman"/>
                <w:sz w:val="28"/>
                <w:szCs w:val="28"/>
              </w:rPr>
              <w:t>Красносель</w:t>
            </w:r>
            <w:r w:rsidRPr="00995F15">
              <w:rPr>
                <w:rFonts w:ascii="Times New Roman" w:hAnsi="Times New Roman"/>
                <w:sz w:val="28"/>
                <w:szCs w:val="28"/>
              </w:rPr>
              <w:t>ского городского поселения Гулькевичского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УТВЕРЖДЕН</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решением Совета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Красносельского городского поселения Гулькевичского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от 18.12.2014 г. №  9 </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(в редакции решения Совета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Красносельского городского поселения Гулькевичского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от 22.09.2017 № 4</w:t>
            </w:r>
          </w:p>
        </w:tc>
      </w:tr>
    </w:tbl>
    <w:p w:rsidR="00A54441" w:rsidRPr="00995F15" w:rsidRDefault="00A54441" w:rsidP="00A54441">
      <w:pPr>
        <w:pStyle w:val="af2"/>
        <w:shd w:val="clear" w:color="auto" w:fill="FFFFFF"/>
        <w:spacing w:before="150" w:beforeAutospacing="0" w:after="150" w:afterAutospacing="0"/>
        <w:ind w:right="-5" w:firstLine="900"/>
        <w:rPr>
          <w:sz w:val="28"/>
          <w:szCs w:val="28"/>
        </w:rPr>
      </w:pPr>
    </w:p>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r w:rsidRPr="00995F15">
        <w:rPr>
          <w:rFonts w:ascii="Times New Roman" w:hAnsi="Times New Roman" w:cs="Times New Roman"/>
          <w:bCs/>
          <w:sz w:val="28"/>
          <w:szCs w:val="28"/>
        </w:rPr>
        <w:t>.</w:t>
      </w:r>
      <w:r w:rsidRPr="00995F15">
        <w:rPr>
          <w:rFonts w:ascii="Times New Roman" w:hAnsi="Times New Roman" w:cs="Times New Roman"/>
          <w:sz w:val="28"/>
          <w:szCs w:val="28"/>
        </w:rPr>
        <w:t>                                                                                      УТВЕРЖДАЮ:</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должность                    </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lastRenderedPageBreak/>
        <w:t xml:space="preserve">___________________________ </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(Ф.И.О.)</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Подпись</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 ___________ 20____ года</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МП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sz w:val="28"/>
          <w:szCs w:val="28"/>
        </w:rPr>
        <w:t xml:space="preserve">          АКТ № ____</w:t>
      </w:r>
    </w:p>
    <w:p w:rsidR="00A54441" w:rsidRPr="00995F15" w:rsidRDefault="00A54441" w:rsidP="00A54441">
      <w:pPr>
        <w:shd w:val="clear" w:color="auto" w:fill="FFFFFF"/>
        <w:spacing w:line="240" w:lineRule="auto"/>
        <w:ind w:right="-6"/>
        <w:jc w:val="center"/>
        <w:rPr>
          <w:rFonts w:ascii="Times New Roman" w:hAnsi="Times New Roman" w:cs="Times New Roman"/>
          <w:bCs/>
          <w:sz w:val="28"/>
          <w:szCs w:val="28"/>
        </w:rPr>
      </w:pPr>
      <w:r w:rsidRPr="00995F15">
        <w:rPr>
          <w:rFonts w:ascii="Times New Roman" w:hAnsi="Times New Roman" w:cs="Times New Roman"/>
          <w:bCs/>
          <w:sz w:val="28"/>
          <w:szCs w:val="28"/>
        </w:rPr>
        <w:t>очередного осмотра оборудования детской</w:t>
      </w: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bCs/>
          <w:sz w:val="28"/>
          <w:szCs w:val="28"/>
        </w:rPr>
        <w:t>игровой и спортивной площадки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от «___» ___________ 20 ___ года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Объект обследования: 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(указать детская игровая, спортивная площадка или отдельный игровой элемент)</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расположенный по адресу: г. ________________улица (переулок, проезд) _________ № 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Владелец (собственник):___________________________________________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учреждения, организации, ТСЖ и пр.)</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Основание: 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(плановый, внеплановый осмотры, №, дата, ФИО, заявителя или № предписаний, обращений надзорных органов и т.п.)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Комиссия в составе:_________________________________________________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(указать Ф.И.О. , должность представителя, наименование организации, предприятия, службы и т.п.)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провела обследование состояния элементов детской игровой / спортивной площадки и установила: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элементы детской игровой / спортивной площадки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таблица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52"/>
        <w:gridCol w:w="2217"/>
        <w:gridCol w:w="3353"/>
        <w:gridCol w:w="3636"/>
      </w:tblGrid>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xml:space="preserve">№ </w:t>
            </w:r>
            <w:r w:rsidRPr="00995F15">
              <w:rPr>
                <w:rFonts w:ascii="Times New Roman" w:hAnsi="Times New Roman" w:cs="Times New Roman"/>
                <w:sz w:val="28"/>
                <w:szCs w:val="28"/>
              </w:rPr>
              <w:lastRenderedPageBreak/>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 xml:space="preserve">Наименование </w:t>
            </w:r>
            <w:r w:rsidRPr="00995F15">
              <w:rPr>
                <w:rFonts w:ascii="Times New Roman" w:hAnsi="Times New Roman" w:cs="Times New Roman"/>
                <w:sz w:val="28"/>
                <w:szCs w:val="28"/>
              </w:rPr>
              <w:lastRenderedPageBreak/>
              <w:t>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 xml:space="preserve">Удовлетворительное эксплуатационное </w:t>
            </w:r>
            <w:r w:rsidRPr="00995F15">
              <w:rPr>
                <w:rFonts w:ascii="Times New Roman" w:hAnsi="Times New Roman" w:cs="Times New Roman"/>
                <w:sz w:val="28"/>
                <w:szCs w:val="28"/>
              </w:rPr>
              <w:lastRenderedPageBreak/>
              <w:t>состояние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 xml:space="preserve">Неудовлетворительное </w:t>
            </w:r>
            <w:r w:rsidRPr="00995F15">
              <w:rPr>
                <w:rFonts w:ascii="Times New Roman" w:hAnsi="Times New Roman" w:cs="Times New Roman"/>
                <w:sz w:val="28"/>
                <w:szCs w:val="28"/>
              </w:rPr>
              <w:lastRenderedPageBreak/>
              <w:t>эксплуатационное состояние</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bl>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Дальнейшая эксплуатация элементов № ___ детской игровой /спортивной площадки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целесообразна / нецелесообразна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(нужное подчеркнуть)</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Акт составлен в 2-х экземплярах.</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Приложение: фотоматериалы на ____ листах.</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Подписи членов комиссии.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p>
    <w:tbl>
      <w:tblPr>
        <w:tblW w:w="0" w:type="auto"/>
        <w:tblLook w:val="04A0" w:firstRow="1" w:lastRow="0" w:firstColumn="1" w:lastColumn="0" w:noHBand="0" w:noVBand="1"/>
      </w:tblPr>
      <w:tblGrid>
        <w:gridCol w:w="3137"/>
        <w:gridCol w:w="1224"/>
        <w:gridCol w:w="5210"/>
      </w:tblGrid>
      <w:tr w:rsidR="00A54441" w:rsidRPr="00995F15" w:rsidTr="00A54441">
        <w:tc>
          <w:tcPr>
            <w:tcW w:w="3137"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1224" w:type="dxa"/>
          </w:tcPr>
          <w:p w:rsidR="00A54441" w:rsidRPr="00995F15" w:rsidRDefault="00A54441" w:rsidP="00A54441">
            <w:pPr>
              <w:widowControl w:val="0"/>
              <w:autoSpaceDE w:val="0"/>
              <w:autoSpaceDN w:val="0"/>
              <w:adjustRightInd w:val="0"/>
              <w:jc w:val="center"/>
              <w:rPr>
                <w:rFonts w:ascii="Times New Roman" w:hAnsi="Times New Roman" w:cs="Times New Roman"/>
                <w:b/>
                <w:sz w:val="28"/>
                <w:szCs w:val="28"/>
              </w:rPr>
            </w:pPr>
          </w:p>
        </w:tc>
        <w:tc>
          <w:tcPr>
            <w:tcW w:w="5210" w:type="dxa"/>
          </w:tcPr>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ПРИЛОЖЕНИЕ № 2</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к Правилам </w:t>
            </w:r>
            <w:r w:rsidRPr="00995F15">
              <w:rPr>
                <w:rFonts w:ascii="Times New Roman" w:hAnsi="Times New Roman"/>
                <w:sz w:val="28"/>
                <w:szCs w:val="28"/>
              </w:rPr>
              <w:t xml:space="preserve">благоустройства территории </w:t>
            </w:r>
            <w:r w:rsidRPr="00995F15">
              <w:rPr>
                <w:rFonts w:ascii="Times New Roman" w:hAnsi="Times New Roman" w:cs="Times New Roman"/>
                <w:sz w:val="28"/>
                <w:szCs w:val="28"/>
              </w:rPr>
              <w:t>Красносель</w:t>
            </w:r>
            <w:r w:rsidRPr="00995F15">
              <w:rPr>
                <w:rFonts w:ascii="Times New Roman" w:hAnsi="Times New Roman"/>
                <w:sz w:val="28"/>
                <w:szCs w:val="28"/>
              </w:rPr>
              <w:t>ского городского поселения Гулькевичского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УТВЕРЖДЕН</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решением Совета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Красносельского городского поселения Гулькевичского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от 18.12.2014 г. №  9 </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 xml:space="preserve"> (в редакции решения Совета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lastRenderedPageBreak/>
              <w:t>Красносельского городского поселения Гулькевичского района</w:t>
            </w:r>
          </w:p>
          <w:p w:rsidR="00A54441" w:rsidRPr="00995F15" w:rsidRDefault="00A54441" w:rsidP="00A54441">
            <w:pPr>
              <w:widowControl w:val="0"/>
              <w:autoSpaceDE w:val="0"/>
              <w:autoSpaceDN w:val="0"/>
              <w:adjustRightInd w:val="0"/>
              <w:jc w:val="center"/>
              <w:rPr>
                <w:rFonts w:ascii="Times New Roman" w:hAnsi="Times New Roman" w:cs="Times New Roman"/>
                <w:sz w:val="28"/>
                <w:szCs w:val="28"/>
              </w:rPr>
            </w:pPr>
            <w:r w:rsidRPr="00995F15">
              <w:rPr>
                <w:rFonts w:ascii="Times New Roman" w:hAnsi="Times New Roman" w:cs="Times New Roman"/>
                <w:sz w:val="28"/>
                <w:szCs w:val="28"/>
              </w:rPr>
              <w:t>от 22.09.2017 № 4</w:t>
            </w:r>
          </w:p>
        </w:tc>
      </w:tr>
    </w:tbl>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xml:space="preserve">                                                                                               УТВЕРЖДАЮ:</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должность                    </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 xml:space="preserve">___________________________ </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(Ф.И.О.)</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____________________________</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Подпись</w:t>
      </w:r>
    </w:p>
    <w:p w:rsidR="00A54441" w:rsidRPr="00995F15" w:rsidRDefault="00A54441" w:rsidP="00A54441">
      <w:pPr>
        <w:shd w:val="clear" w:color="auto" w:fill="FFFFFF"/>
        <w:spacing w:line="240" w:lineRule="auto"/>
        <w:ind w:right="-6"/>
        <w:jc w:val="right"/>
        <w:rPr>
          <w:rFonts w:ascii="Times New Roman" w:hAnsi="Times New Roman" w:cs="Times New Roman"/>
          <w:sz w:val="24"/>
          <w:szCs w:val="24"/>
        </w:rPr>
      </w:pPr>
      <w:r w:rsidRPr="00995F15">
        <w:rPr>
          <w:rFonts w:ascii="Times New Roman" w:hAnsi="Times New Roman" w:cs="Times New Roman"/>
          <w:sz w:val="24"/>
          <w:szCs w:val="24"/>
        </w:rPr>
        <w:t>«____» ___________ 20____ года</w:t>
      </w:r>
    </w:p>
    <w:p w:rsidR="00A54441" w:rsidRPr="00995F15" w:rsidRDefault="00A54441" w:rsidP="00A54441">
      <w:pPr>
        <w:shd w:val="clear" w:color="auto" w:fill="FFFFFF"/>
        <w:spacing w:line="240" w:lineRule="auto"/>
        <w:ind w:right="-6"/>
        <w:rPr>
          <w:rFonts w:ascii="Times New Roman" w:hAnsi="Times New Roman" w:cs="Times New Roman"/>
          <w:sz w:val="24"/>
          <w:szCs w:val="24"/>
        </w:rPr>
      </w:pPr>
      <w:r w:rsidRPr="00995F15">
        <w:rPr>
          <w:rFonts w:ascii="Times New Roman" w:hAnsi="Times New Roman" w:cs="Times New Roman"/>
          <w:sz w:val="24"/>
          <w:szCs w:val="24"/>
        </w:rPr>
        <w:t xml:space="preserve">                                                                                                        МП</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jc w:val="right"/>
        <w:rPr>
          <w:rFonts w:ascii="Times New Roman" w:hAnsi="Times New Roman" w:cs="Times New Roman"/>
          <w:sz w:val="28"/>
          <w:szCs w:val="28"/>
        </w:rPr>
      </w:pP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sz w:val="28"/>
          <w:szCs w:val="28"/>
        </w:rPr>
        <w:t>АКТ № ____</w:t>
      </w:r>
    </w:p>
    <w:p w:rsidR="00A54441" w:rsidRPr="00995F15" w:rsidRDefault="00A54441" w:rsidP="00A54441">
      <w:pPr>
        <w:shd w:val="clear" w:color="auto" w:fill="FFFFFF"/>
        <w:spacing w:line="240" w:lineRule="auto"/>
        <w:ind w:right="-6"/>
        <w:jc w:val="center"/>
        <w:rPr>
          <w:rFonts w:ascii="Times New Roman" w:hAnsi="Times New Roman" w:cs="Times New Roman"/>
          <w:bCs/>
          <w:sz w:val="28"/>
          <w:szCs w:val="28"/>
        </w:rPr>
      </w:pPr>
      <w:r w:rsidRPr="00995F15">
        <w:rPr>
          <w:rFonts w:ascii="Times New Roman" w:hAnsi="Times New Roman" w:cs="Times New Roman"/>
          <w:bCs/>
          <w:sz w:val="28"/>
          <w:szCs w:val="28"/>
        </w:rPr>
        <w:t xml:space="preserve">ежегодного основного осмотра оборудования детской </w:t>
      </w:r>
    </w:p>
    <w:p w:rsidR="00A54441" w:rsidRPr="00995F15" w:rsidRDefault="00A54441" w:rsidP="00A54441">
      <w:pPr>
        <w:shd w:val="clear" w:color="auto" w:fill="FFFFFF"/>
        <w:spacing w:line="240" w:lineRule="auto"/>
        <w:ind w:right="-6"/>
        <w:jc w:val="center"/>
        <w:rPr>
          <w:rFonts w:ascii="Times New Roman" w:hAnsi="Times New Roman" w:cs="Times New Roman"/>
          <w:sz w:val="28"/>
          <w:szCs w:val="28"/>
        </w:rPr>
      </w:pPr>
      <w:r w:rsidRPr="00995F15">
        <w:rPr>
          <w:rFonts w:ascii="Times New Roman" w:hAnsi="Times New Roman" w:cs="Times New Roman"/>
          <w:bCs/>
          <w:sz w:val="28"/>
          <w:szCs w:val="28"/>
        </w:rPr>
        <w:t>игровой и спортивной площадки</w:t>
      </w:r>
      <w:r w:rsidRPr="00995F15">
        <w:rPr>
          <w:rFonts w:ascii="Times New Roman" w:hAnsi="Times New Roman" w:cs="Times New Roman"/>
          <w:sz w:val="28"/>
          <w:szCs w:val="28"/>
        </w:rPr>
        <w:t>.</w:t>
      </w:r>
    </w:p>
    <w:p w:rsidR="00A54441" w:rsidRPr="00995F15" w:rsidRDefault="00A54441" w:rsidP="00A54441">
      <w:pPr>
        <w:shd w:val="clear" w:color="auto" w:fill="FFFFFF"/>
        <w:spacing w:before="150" w:after="150" w:line="240" w:lineRule="auto"/>
        <w:ind w:right="-5"/>
        <w:jc w:val="center"/>
        <w:rPr>
          <w:rFonts w:ascii="Times New Roman" w:hAnsi="Times New Roman" w:cs="Times New Roman"/>
          <w:sz w:val="28"/>
          <w:szCs w:val="28"/>
        </w:rPr>
      </w:pP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от «___» ___________ 20 ___ года</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Объект обследования: 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(указать детская игровая, спортивная площадка или отдельный игровой элемент)</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расположенный по адресу: г. _____________ улица (переулок, проезд) _____________________ № 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Владелец (собственник):_____________________________________________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учреждения, организации, ТСЖ и пр.)</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Характеристика поверхности игровой площадки: 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_________________________________________________________________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lastRenderedPageBreak/>
        <w:t>Перечень оборудования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68"/>
        <w:gridCol w:w="2551"/>
        <w:gridCol w:w="1681"/>
        <w:gridCol w:w="1995"/>
        <w:gridCol w:w="1580"/>
        <w:gridCol w:w="1583"/>
      </w:tblGrid>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Результат осмотра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Выявленный дефект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Принятые меры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Примечание</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r w:rsidR="00A54441" w:rsidRPr="00995F15" w:rsidTr="00A544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4441" w:rsidRPr="00995F15" w:rsidRDefault="00A54441" w:rsidP="00A54441">
            <w:pPr>
              <w:spacing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tc>
      </w:tr>
    </w:tbl>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(при ее наличии) и возможность безопасной эксплуатации</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Ответственный исполнитель______________________________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_________________ ______________ _______________</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Должность личная подпись Ф.И.О.</w:t>
      </w:r>
    </w:p>
    <w:p w:rsidR="00A54441" w:rsidRPr="00995F15" w:rsidRDefault="00A54441" w:rsidP="00A54441">
      <w:pPr>
        <w:shd w:val="clear" w:color="auto" w:fill="FFFFFF"/>
        <w:spacing w:before="150" w:after="150" w:line="240" w:lineRule="auto"/>
        <w:ind w:right="-5"/>
        <w:rPr>
          <w:rFonts w:ascii="Times New Roman" w:hAnsi="Times New Roman" w:cs="Times New Roman"/>
          <w:sz w:val="28"/>
          <w:szCs w:val="28"/>
        </w:rPr>
      </w:pPr>
      <w:r w:rsidRPr="00995F15">
        <w:rPr>
          <w:rFonts w:ascii="Times New Roman" w:hAnsi="Times New Roman" w:cs="Times New Roman"/>
          <w:sz w:val="28"/>
          <w:szCs w:val="28"/>
        </w:rPr>
        <w:t xml:space="preserve"> МП». </w:t>
      </w:r>
    </w:p>
    <w:p w:rsidR="00A54441" w:rsidRPr="00A54441" w:rsidRDefault="00A54441" w:rsidP="00A54441">
      <w:pPr>
        <w:pStyle w:val="af2"/>
        <w:shd w:val="clear" w:color="auto" w:fill="FFFFFF"/>
        <w:spacing w:before="0" w:beforeAutospacing="0" w:after="0" w:afterAutospacing="0"/>
        <w:ind w:right="-6"/>
        <w:rPr>
          <w:color w:val="4F81BD" w:themeColor="accent1"/>
          <w:sz w:val="28"/>
          <w:szCs w:val="28"/>
        </w:rPr>
      </w:pPr>
      <w:r w:rsidRPr="00A54441">
        <w:rPr>
          <w:color w:val="4F81BD" w:themeColor="accent1"/>
          <w:sz w:val="28"/>
          <w:szCs w:val="28"/>
        </w:rPr>
        <w:t>(</w:t>
      </w:r>
      <w:r w:rsidRPr="00A54441">
        <w:rPr>
          <w:color w:val="4F81BD" w:themeColor="accent1"/>
          <w:spacing w:val="3"/>
          <w:sz w:val="28"/>
          <w:szCs w:val="28"/>
        </w:rPr>
        <w:t xml:space="preserve">в </w:t>
      </w:r>
      <w:r w:rsidRPr="00A54441">
        <w:rPr>
          <w:color w:val="4F81BD" w:themeColor="accent1"/>
          <w:sz w:val="28"/>
          <w:szCs w:val="28"/>
        </w:rPr>
        <w:t>ред. решения Совета Красносельского городского поселения Гулькевичского района от 22.09.2017 № 4 дополнены новыми приложениями № 1-2</w:t>
      </w:r>
      <w:r w:rsidRPr="00A54441">
        <w:rPr>
          <w:color w:val="4F81BD" w:themeColor="accent1"/>
          <w:spacing w:val="3"/>
          <w:sz w:val="28"/>
          <w:szCs w:val="28"/>
        </w:rPr>
        <w:t>)</w:t>
      </w:r>
    </w:p>
    <w:p w:rsidR="00A54441" w:rsidRPr="00A54441" w:rsidRDefault="00A54441" w:rsidP="00A54441">
      <w:pPr>
        <w:shd w:val="clear" w:color="auto" w:fill="FFFFFF"/>
        <w:spacing w:before="150" w:after="150" w:line="240" w:lineRule="auto"/>
        <w:ind w:right="-5"/>
        <w:rPr>
          <w:rFonts w:ascii="Times New Roman" w:hAnsi="Times New Roman" w:cs="Times New Roman"/>
          <w:color w:val="4F81BD" w:themeColor="accent1"/>
          <w:sz w:val="28"/>
          <w:szCs w:val="28"/>
        </w:rPr>
      </w:pPr>
    </w:p>
    <w:p w:rsidR="00A54441" w:rsidRPr="00F3634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F3634D">
        <w:rPr>
          <w:rFonts w:ascii="Times New Roman" w:hAnsi="Times New Roman" w:cs="Times New Roman"/>
          <w:b/>
          <w:bCs/>
          <w:sz w:val="28"/>
          <w:szCs w:val="28"/>
        </w:rPr>
        <w:t>Раздел XII</w:t>
      </w:r>
    </w:p>
    <w:p w:rsidR="00A54441" w:rsidRPr="00F3634D" w:rsidRDefault="00A54441" w:rsidP="00A54441">
      <w:pPr>
        <w:widowControl w:val="0"/>
        <w:autoSpaceDE w:val="0"/>
        <w:autoSpaceDN w:val="0"/>
        <w:adjustRightInd w:val="0"/>
        <w:spacing w:line="240" w:lineRule="auto"/>
        <w:ind w:firstLine="851"/>
        <w:jc w:val="center"/>
        <w:outlineLvl w:val="1"/>
        <w:rPr>
          <w:rFonts w:ascii="Times New Roman" w:hAnsi="Times New Roman" w:cs="Times New Roman"/>
          <w:b/>
          <w:bCs/>
          <w:sz w:val="28"/>
          <w:szCs w:val="28"/>
        </w:rPr>
      </w:pPr>
    </w:p>
    <w:p w:rsidR="00A54441" w:rsidRPr="00F3634D" w:rsidRDefault="00A54441" w:rsidP="00A54441">
      <w:pPr>
        <w:widowControl w:val="0"/>
        <w:autoSpaceDE w:val="0"/>
        <w:autoSpaceDN w:val="0"/>
        <w:adjustRightInd w:val="0"/>
        <w:spacing w:line="240" w:lineRule="auto"/>
        <w:jc w:val="center"/>
        <w:outlineLvl w:val="1"/>
        <w:rPr>
          <w:rFonts w:ascii="Times New Roman" w:hAnsi="Times New Roman" w:cs="Times New Roman"/>
          <w:b/>
          <w:bCs/>
          <w:sz w:val="28"/>
          <w:szCs w:val="28"/>
        </w:rPr>
      </w:pPr>
      <w:r w:rsidRPr="00F3634D">
        <w:rPr>
          <w:rFonts w:ascii="Times New Roman" w:hAnsi="Times New Roman" w:cs="Times New Roman"/>
          <w:b/>
          <w:bCs/>
          <w:sz w:val="28"/>
          <w:szCs w:val="28"/>
        </w:rPr>
        <w:t>Контроль за выполнением настоящих Правил</w:t>
      </w:r>
    </w:p>
    <w:p w:rsidR="00A54441" w:rsidRPr="00F3634D" w:rsidRDefault="00A54441" w:rsidP="00A54441">
      <w:pPr>
        <w:widowControl w:val="0"/>
        <w:autoSpaceDE w:val="0"/>
        <w:autoSpaceDN w:val="0"/>
        <w:adjustRightInd w:val="0"/>
        <w:spacing w:line="240" w:lineRule="auto"/>
        <w:ind w:firstLine="851"/>
        <w:rPr>
          <w:rFonts w:ascii="Times New Roman" w:hAnsi="Times New Roman" w:cs="Times New Roman"/>
          <w:sz w:val="28"/>
          <w:szCs w:val="28"/>
        </w:rPr>
      </w:pPr>
    </w:p>
    <w:p w:rsidR="00A54441" w:rsidRPr="00F3634D" w:rsidRDefault="00A54441" w:rsidP="00AB7612">
      <w:pPr>
        <w:widowControl w:val="0"/>
        <w:autoSpaceDE w:val="0"/>
        <w:autoSpaceDN w:val="0"/>
        <w:adjustRightInd w:val="0"/>
        <w:spacing w:after="0" w:line="240" w:lineRule="atLeast"/>
        <w:ind w:firstLine="851"/>
        <w:contextualSpacing/>
        <w:rPr>
          <w:rFonts w:ascii="Times New Roman" w:hAnsi="Times New Roman" w:cs="Times New Roman"/>
          <w:sz w:val="28"/>
          <w:szCs w:val="28"/>
        </w:rPr>
      </w:pPr>
      <w:r w:rsidRPr="00F3634D">
        <w:rPr>
          <w:rFonts w:ascii="Times New Roman" w:hAnsi="Times New Roman" w:cs="Times New Roman"/>
          <w:sz w:val="28"/>
          <w:szCs w:val="28"/>
        </w:rPr>
        <w:t>82.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A54441" w:rsidRPr="00F3634D" w:rsidRDefault="00A54441" w:rsidP="00AB7612">
      <w:pPr>
        <w:widowControl w:val="0"/>
        <w:autoSpaceDE w:val="0"/>
        <w:autoSpaceDN w:val="0"/>
        <w:adjustRightInd w:val="0"/>
        <w:spacing w:after="0" w:line="240" w:lineRule="atLeast"/>
        <w:ind w:firstLine="851"/>
        <w:contextualSpacing/>
        <w:rPr>
          <w:rFonts w:ascii="Times New Roman" w:hAnsi="Times New Roman" w:cs="Times New Roman"/>
          <w:sz w:val="28"/>
          <w:szCs w:val="28"/>
        </w:rPr>
      </w:pPr>
      <w:r w:rsidRPr="00F3634D">
        <w:rPr>
          <w:rFonts w:ascii="Times New Roman" w:hAnsi="Times New Roman" w:cs="Times New Roman"/>
          <w:sz w:val="28"/>
          <w:szCs w:val="28"/>
        </w:rPr>
        <w:t>83. Администрация поселения вправе издавать муниципальные правовые акты в развитие положений настоящих Правил.</w:t>
      </w:r>
    </w:p>
    <w:p w:rsidR="00A54441" w:rsidRPr="00F3634D" w:rsidRDefault="00A54441" w:rsidP="00AB7612">
      <w:pPr>
        <w:widowControl w:val="0"/>
        <w:autoSpaceDE w:val="0"/>
        <w:autoSpaceDN w:val="0"/>
        <w:adjustRightInd w:val="0"/>
        <w:spacing w:after="0" w:line="240" w:lineRule="atLeast"/>
        <w:ind w:firstLine="851"/>
        <w:contextualSpacing/>
        <w:rPr>
          <w:rFonts w:ascii="Times New Roman" w:hAnsi="Times New Roman" w:cs="Times New Roman"/>
          <w:sz w:val="28"/>
          <w:szCs w:val="28"/>
        </w:rPr>
      </w:pPr>
      <w:r w:rsidRPr="00F3634D">
        <w:rPr>
          <w:rFonts w:ascii="Times New Roman" w:hAnsi="Times New Roman" w:cs="Times New Roman"/>
          <w:sz w:val="28"/>
          <w:szCs w:val="28"/>
        </w:rPr>
        <w:t>84. Лица, допустившие нарушения настоящих Правил, несут ответственность в соответствии с действующим законодательством.</w:t>
      </w:r>
    </w:p>
    <w:p w:rsidR="00A54441" w:rsidRPr="00E040CA" w:rsidRDefault="00A54441" w:rsidP="00A54441">
      <w:pPr>
        <w:widowControl w:val="0"/>
        <w:autoSpaceDE w:val="0"/>
        <w:autoSpaceDN w:val="0"/>
        <w:adjustRightInd w:val="0"/>
        <w:spacing w:line="240" w:lineRule="auto"/>
        <w:rPr>
          <w:rFonts w:ascii="Times New Roman" w:hAnsi="Times New Roman" w:cs="Times New Roman"/>
          <w:color w:val="FF0000"/>
          <w:sz w:val="28"/>
          <w:szCs w:val="28"/>
        </w:rPr>
      </w:pPr>
      <w:r w:rsidRPr="00AB7463">
        <w:rPr>
          <w:rFonts w:ascii="Times New Roman" w:hAnsi="Times New Roman" w:cs="Times New Roman"/>
          <w:color w:val="4F81BD" w:themeColor="accent1"/>
          <w:sz w:val="28"/>
          <w:szCs w:val="28"/>
        </w:rPr>
        <w:t>(</w:t>
      </w:r>
      <w:r>
        <w:rPr>
          <w:color w:val="4F81BD" w:themeColor="accent1"/>
          <w:spacing w:val="3"/>
          <w:sz w:val="28"/>
          <w:szCs w:val="28"/>
        </w:rPr>
        <w:t xml:space="preserve">в </w:t>
      </w:r>
      <w:r w:rsidRPr="002D311D">
        <w:rPr>
          <w:rFonts w:ascii="Times New Roman" w:eastAsia="Times New Roman" w:hAnsi="Times New Roman" w:cs="Times New Roman"/>
          <w:color w:val="4F81BD" w:themeColor="accent1"/>
          <w:sz w:val="28"/>
          <w:szCs w:val="28"/>
        </w:rPr>
        <w:t xml:space="preserve">ред. решения Совета Красносельского городского поселения Гулькевичского района от </w:t>
      </w:r>
      <w:r w:rsidRPr="009345E5">
        <w:rPr>
          <w:rFonts w:ascii="Times New Roman" w:eastAsia="Times New Roman" w:hAnsi="Times New Roman" w:cs="Times New Roman"/>
          <w:color w:val="4F81BD" w:themeColor="accent1"/>
          <w:sz w:val="28"/>
          <w:szCs w:val="28"/>
        </w:rPr>
        <w:t>2</w:t>
      </w:r>
      <w:r>
        <w:rPr>
          <w:rFonts w:ascii="Times New Roman" w:eastAsia="Times New Roman" w:hAnsi="Times New Roman" w:cs="Times New Roman"/>
          <w:color w:val="4F81BD" w:themeColor="accent1"/>
          <w:sz w:val="28"/>
          <w:szCs w:val="28"/>
        </w:rPr>
        <w:t>2</w:t>
      </w:r>
      <w:r w:rsidRPr="009345E5">
        <w:rPr>
          <w:rFonts w:ascii="Times New Roman" w:eastAsia="Times New Roman" w:hAnsi="Times New Roman" w:cs="Times New Roman"/>
          <w:color w:val="4F81BD" w:themeColor="accent1"/>
          <w:sz w:val="28"/>
          <w:szCs w:val="28"/>
        </w:rPr>
        <w:t>.</w:t>
      </w:r>
      <w:r>
        <w:rPr>
          <w:rFonts w:ascii="Times New Roman" w:hAnsi="Times New Roman" w:cs="Times New Roman"/>
          <w:color w:val="4F81BD" w:themeColor="accent1"/>
          <w:sz w:val="28"/>
          <w:szCs w:val="28"/>
        </w:rPr>
        <w:t>09</w:t>
      </w:r>
      <w:r w:rsidRPr="009345E5">
        <w:rPr>
          <w:rFonts w:ascii="Times New Roman" w:eastAsia="Times New Roman" w:hAnsi="Times New Roman" w:cs="Times New Roman"/>
          <w:color w:val="4F81BD" w:themeColor="accent1"/>
          <w:sz w:val="28"/>
          <w:szCs w:val="28"/>
        </w:rPr>
        <w:t>.201</w:t>
      </w:r>
      <w:r>
        <w:rPr>
          <w:rFonts w:ascii="Times New Roman" w:hAnsi="Times New Roman" w:cs="Times New Roman"/>
          <w:color w:val="4F81BD" w:themeColor="accent1"/>
          <w:sz w:val="28"/>
          <w:szCs w:val="28"/>
        </w:rPr>
        <w:t>7</w:t>
      </w:r>
      <w:r w:rsidRPr="002D311D">
        <w:rPr>
          <w:rFonts w:ascii="Times New Roman" w:eastAsia="Times New Roman" w:hAnsi="Times New Roman" w:cs="Times New Roman"/>
          <w:color w:val="4F81BD" w:themeColor="accent1"/>
          <w:sz w:val="28"/>
          <w:szCs w:val="28"/>
        </w:rPr>
        <w:t xml:space="preserve"> № </w:t>
      </w:r>
      <w:r>
        <w:rPr>
          <w:rFonts w:ascii="Times New Roman" w:hAnsi="Times New Roman" w:cs="Times New Roman"/>
          <w:color w:val="4F81BD" w:themeColor="accent1"/>
          <w:sz w:val="28"/>
          <w:szCs w:val="28"/>
        </w:rPr>
        <w:t>4</w:t>
      </w:r>
      <w:r>
        <w:rPr>
          <w:rFonts w:ascii="Times New Roman" w:hAnsi="Times New Roman" w:cs="Times New Roman"/>
          <w:color w:val="4F81BD" w:themeColor="accent1"/>
          <w:spacing w:val="3"/>
          <w:sz w:val="28"/>
          <w:szCs w:val="28"/>
        </w:rPr>
        <w:t xml:space="preserve">, </w:t>
      </w:r>
      <w:r w:rsidRPr="00F3634D">
        <w:rPr>
          <w:rFonts w:ascii="Times New Roman" w:hAnsi="Times New Roman" w:cs="Times New Roman"/>
          <w:color w:val="4F81BD" w:themeColor="accent1"/>
          <w:sz w:val="28"/>
          <w:szCs w:val="28"/>
        </w:rPr>
        <w:t>раздел</w:t>
      </w:r>
      <w:r>
        <w:rPr>
          <w:rFonts w:ascii="Times New Roman" w:hAnsi="Times New Roman" w:cs="Times New Roman"/>
          <w:color w:val="4F81BD" w:themeColor="accent1"/>
          <w:sz w:val="28"/>
          <w:szCs w:val="28"/>
        </w:rPr>
        <w:t xml:space="preserve"> XII</w:t>
      </w:r>
      <w:r w:rsidRPr="00F3634D">
        <w:rPr>
          <w:rFonts w:ascii="Times New Roman" w:hAnsi="Times New Roman" w:cs="Times New Roman"/>
          <w:color w:val="4F81BD" w:themeColor="accent1"/>
          <w:sz w:val="28"/>
          <w:szCs w:val="28"/>
        </w:rPr>
        <w:t xml:space="preserve"> пункты 82 - 84</w:t>
      </w:r>
      <w:r>
        <w:rPr>
          <w:rFonts w:ascii="Times New Roman" w:hAnsi="Times New Roman" w:cs="Times New Roman"/>
          <w:color w:val="4F81BD" w:themeColor="accent1"/>
          <w:sz w:val="28"/>
          <w:szCs w:val="28"/>
        </w:rPr>
        <w:t>)</w:t>
      </w:r>
    </w:p>
    <w:p w:rsidR="00A54441" w:rsidRPr="00E040CA" w:rsidRDefault="00A54441" w:rsidP="00A54441">
      <w:pPr>
        <w:widowControl w:val="0"/>
        <w:autoSpaceDE w:val="0"/>
        <w:autoSpaceDN w:val="0"/>
        <w:adjustRightInd w:val="0"/>
        <w:spacing w:line="240" w:lineRule="auto"/>
        <w:rPr>
          <w:rFonts w:ascii="Times New Roman" w:hAnsi="Times New Roman" w:cs="Times New Roman"/>
          <w:color w:val="FF0000"/>
          <w:sz w:val="28"/>
          <w:szCs w:val="28"/>
        </w:rPr>
      </w:pPr>
    </w:p>
    <w:p w:rsidR="00A54441" w:rsidRPr="00E040CA" w:rsidRDefault="00A54441" w:rsidP="00A54441">
      <w:pPr>
        <w:widowControl w:val="0"/>
        <w:autoSpaceDE w:val="0"/>
        <w:autoSpaceDN w:val="0"/>
        <w:adjustRightInd w:val="0"/>
        <w:spacing w:line="240" w:lineRule="auto"/>
        <w:rPr>
          <w:rFonts w:ascii="Times New Roman" w:hAnsi="Times New Roman" w:cs="Times New Roman"/>
          <w:color w:val="FF0000"/>
          <w:sz w:val="28"/>
          <w:szCs w:val="28"/>
        </w:rPr>
      </w:pPr>
    </w:p>
    <w:p w:rsidR="00352819" w:rsidRPr="00912F38" w:rsidRDefault="00352819" w:rsidP="00A54441">
      <w:pPr>
        <w:widowControl w:val="0"/>
        <w:autoSpaceDE w:val="0"/>
        <w:autoSpaceDN w:val="0"/>
        <w:adjustRightInd w:val="0"/>
        <w:spacing w:after="0" w:line="240" w:lineRule="auto"/>
        <w:jc w:val="center"/>
        <w:rPr>
          <w:rFonts w:ascii="Times New Roman" w:hAnsi="Times New Roman" w:cs="Times New Roman"/>
          <w:sz w:val="28"/>
          <w:szCs w:val="28"/>
        </w:rPr>
      </w:pPr>
    </w:p>
    <w:sectPr w:rsidR="00352819" w:rsidRPr="00912F38" w:rsidSect="00077B78">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48" w:rsidRDefault="00D04848" w:rsidP="005463DD">
      <w:pPr>
        <w:spacing w:after="0" w:line="240" w:lineRule="auto"/>
      </w:pPr>
      <w:r>
        <w:separator/>
      </w:r>
    </w:p>
  </w:endnote>
  <w:endnote w:type="continuationSeparator" w:id="0">
    <w:p w:rsidR="00D04848" w:rsidRDefault="00D04848" w:rsidP="0054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48" w:rsidRDefault="00D04848" w:rsidP="005463DD">
      <w:pPr>
        <w:spacing w:after="0" w:line="240" w:lineRule="auto"/>
      </w:pPr>
      <w:r>
        <w:separator/>
      </w:r>
    </w:p>
  </w:footnote>
  <w:footnote w:type="continuationSeparator" w:id="0">
    <w:p w:rsidR="00D04848" w:rsidRDefault="00D04848" w:rsidP="0054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C6" w:rsidRDefault="00617AC6">
    <w:pPr>
      <w:pStyle w:val="a3"/>
      <w:jc w:val="center"/>
    </w:pPr>
    <w:r>
      <w:fldChar w:fldCharType="begin"/>
    </w:r>
    <w:r>
      <w:instrText xml:space="preserve"> PAGE   \* MERGEFORMAT </w:instrText>
    </w:r>
    <w:r>
      <w:fldChar w:fldCharType="separate"/>
    </w:r>
    <w:r w:rsidR="00EE7FEA">
      <w:rPr>
        <w:noProof/>
      </w:rPr>
      <w:t>47</w:t>
    </w:r>
    <w:r>
      <w:rPr>
        <w:noProof/>
      </w:rPr>
      <w:fldChar w:fldCharType="end"/>
    </w:r>
  </w:p>
  <w:p w:rsidR="00617AC6" w:rsidRDefault="00617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38"/>
    <w:rsid w:val="00010239"/>
    <w:rsid w:val="00020B0B"/>
    <w:rsid w:val="00021342"/>
    <w:rsid w:val="00024C7B"/>
    <w:rsid w:val="000406A2"/>
    <w:rsid w:val="00045331"/>
    <w:rsid w:val="00052FA6"/>
    <w:rsid w:val="00077B78"/>
    <w:rsid w:val="000853C1"/>
    <w:rsid w:val="00087240"/>
    <w:rsid w:val="00095700"/>
    <w:rsid w:val="000958FC"/>
    <w:rsid w:val="000B062B"/>
    <w:rsid w:val="000C354B"/>
    <w:rsid w:val="000F7834"/>
    <w:rsid w:val="00101FE0"/>
    <w:rsid w:val="00102F16"/>
    <w:rsid w:val="0010378D"/>
    <w:rsid w:val="00110B1A"/>
    <w:rsid w:val="001150FB"/>
    <w:rsid w:val="00116837"/>
    <w:rsid w:val="00126124"/>
    <w:rsid w:val="00134BB7"/>
    <w:rsid w:val="00153917"/>
    <w:rsid w:val="00161B53"/>
    <w:rsid w:val="0017065B"/>
    <w:rsid w:val="00170F64"/>
    <w:rsid w:val="00180D84"/>
    <w:rsid w:val="00185030"/>
    <w:rsid w:val="001903AF"/>
    <w:rsid w:val="00190B7B"/>
    <w:rsid w:val="001B6F2A"/>
    <w:rsid w:val="001D5D77"/>
    <w:rsid w:val="001E2BEE"/>
    <w:rsid w:val="001E788D"/>
    <w:rsid w:val="0020088F"/>
    <w:rsid w:val="002146CE"/>
    <w:rsid w:val="00214C4D"/>
    <w:rsid w:val="002224BB"/>
    <w:rsid w:val="00236A97"/>
    <w:rsid w:val="00273330"/>
    <w:rsid w:val="00281902"/>
    <w:rsid w:val="00290C17"/>
    <w:rsid w:val="0029567D"/>
    <w:rsid w:val="002B096B"/>
    <w:rsid w:val="002B63CE"/>
    <w:rsid w:val="002C515B"/>
    <w:rsid w:val="002C64DC"/>
    <w:rsid w:val="002D5175"/>
    <w:rsid w:val="002E31C4"/>
    <w:rsid w:val="002F4A4B"/>
    <w:rsid w:val="002F6F77"/>
    <w:rsid w:val="002F7FCC"/>
    <w:rsid w:val="00335D5A"/>
    <w:rsid w:val="003515F5"/>
    <w:rsid w:val="00352819"/>
    <w:rsid w:val="00376674"/>
    <w:rsid w:val="003838E8"/>
    <w:rsid w:val="00397E1E"/>
    <w:rsid w:val="003A0B26"/>
    <w:rsid w:val="003A22E9"/>
    <w:rsid w:val="003C7AF7"/>
    <w:rsid w:val="003E7C8E"/>
    <w:rsid w:val="004241E5"/>
    <w:rsid w:val="004245DF"/>
    <w:rsid w:val="00426302"/>
    <w:rsid w:val="004306BA"/>
    <w:rsid w:val="00476A17"/>
    <w:rsid w:val="00483F23"/>
    <w:rsid w:val="004845A0"/>
    <w:rsid w:val="00493E87"/>
    <w:rsid w:val="004A4932"/>
    <w:rsid w:val="004E3C14"/>
    <w:rsid w:val="00504671"/>
    <w:rsid w:val="00510ECF"/>
    <w:rsid w:val="0051153F"/>
    <w:rsid w:val="00513109"/>
    <w:rsid w:val="00514244"/>
    <w:rsid w:val="005163FA"/>
    <w:rsid w:val="00522213"/>
    <w:rsid w:val="005330C1"/>
    <w:rsid w:val="005360A0"/>
    <w:rsid w:val="005415A3"/>
    <w:rsid w:val="00542977"/>
    <w:rsid w:val="005463DD"/>
    <w:rsid w:val="005514A2"/>
    <w:rsid w:val="00556D61"/>
    <w:rsid w:val="00565CE4"/>
    <w:rsid w:val="00573A08"/>
    <w:rsid w:val="00587E55"/>
    <w:rsid w:val="005976B0"/>
    <w:rsid w:val="005A14A9"/>
    <w:rsid w:val="005A17B2"/>
    <w:rsid w:val="005A200F"/>
    <w:rsid w:val="005D1A78"/>
    <w:rsid w:val="005F5479"/>
    <w:rsid w:val="00617AC6"/>
    <w:rsid w:val="00633B7D"/>
    <w:rsid w:val="006A6DD5"/>
    <w:rsid w:val="006B1472"/>
    <w:rsid w:val="006B40C2"/>
    <w:rsid w:val="006B6B03"/>
    <w:rsid w:val="006D5B56"/>
    <w:rsid w:val="006D6EFB"/>
    <w:rsid w:val="007316F2"/>
    <w:rsid w:val="007369B1"/>
    <w:rsid w:val="007431CC"/>
    <w:rsid w:val="007534B5"/>
    <w:rsid w:val="00755FD6"/>
    <w:rsid w:val="0075702D"/>
    <w:rsid w:val="0076319E"/>
    <w:rsid w:val="00771825"/>
    <w:rsid w:val="00781BF9"/>
    <w:rsid w:val="007A49DD"/>
    <w:rsid w:val="007A500A"/>
    <w:rsid w:val="007C2E13"/>
    <w:rsid w:val="007E3245"/>
    <w:rsid w:val="007E472E"/>
    <w:rsid w:val="007E4B12"/>
    <w:rsid w:val="007F67D7"/>
    <w:rsid w:val="0080693D"/>
    <w:rsid w:val="00822E9A"/>
    <w:rsid w:val="00834E3D"/>
    <w:rsid w:val="008428D1"/>
    <w:rsid w:val="008433F1"/>
    <w:rsid w:val="00862067"/>
    <w:rsid w:val="0087239B"/>
    <w:rsid w:val="008726CA"/>
    <w:rsid w:val="00882ADF"/>
    <w:rsid w:val="00887A79"/>
    <w:rsid w:val="008964C3"/>
    <w:rsid w:val="008A2CAB"/>
    <w:rsid w:val="008B076A"/>
    <w:rsid w:val="008D235C"/>
    <w:rsid w:val="008D4CAE"/>
    <w:rsid w:val="008E2FA4"/>
    <w:rsid w:val="008E4A2C"/>
    <w:rsid w:val="008F1891"/>
    <w:rsid w:val="00912F38"/>
    <w:rsid w:val="009133B0"/>
    <w:rsid w:val="00914483"/>
    <w:rsid w:val="009232FC"/>
    <w:rsid w:val="00933057"/>
    <w:rsid w:val="0093394A"/>
    <w:rsid w:val="00934D59"/>
    <w:rsid w:val="00943C1A"/>
    <w:rsid w:val="00955ED6"/>
    <w:rsid w:val="00977AE8"/>
    <w:rsid w:val="0098482E"/>
    <w:rsid w:val="00993920"/>
    <w:rsid w:val="009A1112"/>
    <w:rsid w:val="009C52DE"/>
    <w:rsid w:val="009C5455"/>
    <w:rsid w:val="009E58E5"/>
    <w:rsid w:val="009F732D"/>
    <w:rsid w:val="00A16AEB"/>
    <w:rsid w:val="00A2564E"/>
    <w:rsid w:val="00A27802"/>
    <w:rsid w:val="00A36436"/>
    <w:rsid w:val="00A464D5"/>
    <w:rsid w:val="00A51248"/>
    <w:rsid w:val="00A54441"/>
    <w:rsid w:val="00A57E6E"/>
    <w:rsid w:val="00A63AD0"/>
    <w:rsid w:val="00A97C36"/>
    <w:rsid w:val="00AB7612"/>
    <w:rsid w:val="00AC4401"/>
    <w:rsid w:val="00AC6390"/>
    <w:rsid w:val="00B13B97"/>
    <w:rsid w:val="00B22322"/>
    <w:rsid w:val="00B23AAF"/>
    <w:rsid w:val="00B449D2"/>
    <w:rsid w:val="00B52E4E"/>
    <w:rsid w:val="00B616EA"/>
    <w:rsid w:val="00B75DF1"/>
    <w:rsid w:val="00B91660"/>
    <w:rsid w:val="00BC2EBF"/>
    <w:rsid w:val="00BC6593"/>
    <w:rsid w:val="00BC7FF2"/>
    <w:rsid w:val="00BD490A"/>
    <w:rsid w:val="00BE5D75"/>
    <w:rsid w:val="00BF1E86"/>
    <w:rsid w:val="00C00BA9"/>
    <w:rsid w:val="00C0279F"/>
    <w:rsid w:val="00C07753"/>
    <w:rsid w:val="00C1641F"/>
    <w:rsid w:val="00C31ADE"/>
    <w:rsid w:val="00C33939"/>
    <w:rsid w:val="00C55EC5"/>
    <w:rsid w:val="00C6438B"/>
    <w:rsid w:val="00C7086D"/>
    <w:rsid w:val="00C71D35"/>
    <w:rsid w:val="00C75A64"/>
    <w:rsid w:val="00CA250F"/>
    <w:rsid w:val="00CB2941"/>
    <w:rsid w:val="00CB6DD9"/>
    <w:rsid w:val="00CC3D39"/>
    <w:rsid w:val="00CE1910"/>
    <w:rsid w:val="00CE1F32"/>
    <w:rsid w:val="00CF3F18"/>
    <w:rsid w:val="00D02DA1"/>
    <w:rsid w:val="00D044C5"/>
    <w:rsid w:val="00D04848"/>
    <w:rsid w:val="00D05F13"/>
    <w:rsid w:val="00D2011C"/>
    <w:rsid w:val="00D20DBA"/>
    <w:rsid w:val="00D2150D"/>
    <w:rsid w:val="00D27AF7"/>
    <w:rsid w:val="00D51A8D"/>
    <w:rsid w:val="00D55154"/>
    <w:rsid w:val="00D560FA"/>
    <w:rsid w:val="00D6522B"/>
    <w:rsid w:val="00D9001D"/>
    <w:rsid w:val="00DB3873"/>
    <w:rsid w:val="00DE09ED"/>
    <w:rsid w:val="00DE0E9A"/>
    <w:rsid w:val="00DE55F2"/>
    <w:rsid w:val="00DF3674"/>
    <w:rsid w:val="00E03379"/>
    <w:rsid w:val="00E345C1"/>
    <w:rsid w:val="00E45849"/>
    <w:rsid w:val="00E47069"/>
    <w:rsid w:val="00E47262"/>
    <w:rsid w:val="00E52F25"/>
    <w:rsid w:val="00E56896"/>
    <w:rsid w:val="00E869B0"/>
    <w:rsid w:val="00E92B7C"/>
    <w:rsid w:val="00EA56A9"/>
    <w:rsid w:val="00EB2779"/>
    <w:rsid w:val="00EB6ABE"/>
    <w:rsid w:val="00EC0575"/>
    <w:rsid w:val="00ED001F"/>
    <w:rsid w:val="00EE155C"/>
    <w:rsid w:val="00EE7FEA"/>
    <w:rsid w:val="00F05718"/>
    <w:rsid w:val="00F2530F"/>
    <w:rsid w:val="00F47D71"/>
    <w:rsid w:val="00F630AF"/>
    <w:rsid w:val="00F76FBD"/>
    <w:rsid w:val="00F86529"/>
    <w:rsid w:val="00F902A4"/>
    <w:rsid w:val="00FA40F2"/>
    <w:rsid w:val="00FA4416"/>
    <w:rsid w:val="00FB25E1"/>
    <w:rsid w:val="00FC20A3"/>
    <w:rsid w:val="00FC2865"/>
    <w:rsid w:val="00FD790C"/>
    <w:rsid w:val="00FF232B"/>
    <w:rsid w:val="00FF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38"/>
    <w:pPr>
      <w:spacing w:after="200" w:line="276" w:lineRule="auto"/>
    </w:pPr>
    <w:rPr>
      <w:rFonts w:cs="Calibri"/>
      <w:sz w:val="22"/>
      <w:szCs w:val="22"/>
      <w:lang w:eastAsia="en-US"/>
    </w:rPr>
  </w:style>
  <w:style w:type="paragraph" w:styleId="1">
    <w:name w:val="heading 1"/>
    <w:basedOn w:val="a"/>
    <w:next w:val="a"/>
    <w:link w:val="10"/>
    <w:uiPriority w:val="99"/>
    <w:qFormat/>
    <w:rsid w:val="00EC057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unhideWhenUsed/>
    <w:qFormat/>
    <w:locked/>
    <w:rsid w:val="00A54441"/>
    <w:pPr>
      <w:keepNext/>
      <w:keepLines/>
      <w:spacing w:before="200" w:after="0" w:line="240" w:lineRule="atLeast"/>
      <w:jc w:val="both"/>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80D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575"/>
    <w:rPr>
      <w:rFonts w:ascii="Arial" w:hAnsi="Arial" w:cs="Arial"/>
      <w:b/>
      <w:bCs/>
      <w:color w:val="000080"/>
      <w:sz w:val="24"/>
      <w:szCs w:val="24"/>
      <w:lang w:eastAsia="ru-RU"/>
    </w:rPr>
  </w:style>
  <w:style w:type="character" w:customStyle="1" w:styleId="40">
    <w:name w:val="Заголовок 4 Знак"/>
    <w:link w:val="4"/>
    <w:uiPriority w:val="99"/>
    <w:semiHidden/>
    <w:locked/>
    <w:rsid w:val="00180D84"/>
    <w:rPr>
      <w:rFonts w:ascii="Cambria" w:hAnsi="Cambria" w:cs="Cambria"/>
      <w:b/>
      <w:bCs/>
      <w:i/>
      <w:iCs/>
      <w:color w:val="4F81BD"/>
    </w:rPr>
  </w:style>
  <w:style w:type="paragraph" w:styleId="a3">
    <w:name w:val="header"/>
    <w:basedOn w:val="a"/>
    <w:link w:val="a4"/>
    <w:uiPriority w:val="99"/>
    <w:rsid w:val="005463D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463DD"/>
  </w:style>
  <w:style w:type="paragraph" w:styleId="a5">
    <w:name w:val="footer"/>
    <w:basedOn w:val="a"/>
    <w:link w:val="a6"/>
    <w:uiPriority w:val="99"/>
    <w:semiHidden/>
    <w:rsid w:val="005463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463DD"/>
  </w:style>
  <w:style w:type="character" w:customStyle="1" w:styleId="a7">
    <w:name w:val="Цветовое выделение"/>
    <w:uiPriority w:val="99"/>
    <w:rsid w:val="0017065B"/>
    <w:rPr>
      <w:b/>
      <w:bCs/>
      <w:color w:val="000080"/>
    </w:rPr>
  </w:style>
  <w:style w:type="character" w:customStyle="1" w:styleId="a8">
    <w:name w:val="Гипертекстовая ссылка"/>
    <w:uiPriority w:val="99"/>
    <w:rsid w:val="008D235C"/>
    <w:rPr>
      <w:b/>
      <w:bCs/>
      <w:color w:val="auto"/>
    </w:rPr>
  </w:style>
  <w:style w:type="paragraph" w:customStyle="1" w:styleId="a9">
    <w:name w:val="Комментарий"/>
    <w:basedOn w:val="a"/>
    <w:next w:val="a"/>
    <w:uiPriority w:val="99"/>
    <w:rsid w:val="0077182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71825"/>
    <w:rPr>
      <w:i/>
      <w:iCs/>
    </w:rPr>
  </w:style>
  <w:style w:type="character" w:customStyle="1" w:styleId="ab">
    <w:name w:val="Утратил силу"/>
    <w:uiPriority w:val="99"/>
    <w:rsid w:val="00771825"/>
    <w:rPr>
      <w:b/>
      <w:bCs/>
      <w:strike/>
      <w:color w:val="auto"/>
    </w:rPr>
  </w:style>
  <w:style w:type="paragraph" w:customStyle="1" w:styleId="textn">
    <w:name w:val="textn"/>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180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55EC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55EC5"/>
    <w:rPr>
      <w:rFonts w:ascii="Tahoma" w:hAnsi="Tahoma" w:cs="Tahoma"/>
      <w:sz w:val="16"/>
      <w:szCs w:val="16"/>
      <w:lang w:eastAsia="en-US"/>
    </w:rPr>
  </w:style>
  <w:style w:type="paragraph" w:styleId="ae">
    <w:name w:val="No Spacing"/>
    <w:qFormat/>
    <w:rsid w:val="00943C1A"/>
    <w:pPr>
      <w:suppressAutoHyphens/>
    </w:pPr>
    <w:rPr>
      <w:rFonts w:cs="Calibri"/>
      <w:kern w:val="1"/>
      <w:sz w:val="22"/>
      <w:szCs w:val="22"/>
      <w:lang w:eastAsia="ar-SA"/>
    </w:rPr>
  </w:style>
  <w:style w:type="table" w:styleId="af">
    <w:name w:val="Table Grid"/>
    <w:basedOn w:val="a1"/>
    <w:locked/>
    <w:rsid w:val="00943C1A"/>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w:basedOn w:val="a"/>
    <w:rsid w:val="00943C1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1">
    <w:name w:val="Hyperlink"/>
    <w:basedOn w:val="a0"/>
    <w:uiPriority w:val="99"/>
    <w:rsid w:val="00943C1A"/>
    <w:rPr>
      <w:rFonts w:cs="Times New Roman"/>
      <w:color w:val="0000FF"/>
      <w:u w:val="single"/>
    </w:rPr>
  </w:style>
  <w:style w:type="character" w:customStyle="1" w:styleId="30">
    <w:name w:val="Заголовок 3 Знак"/>
    <w:basedOn w:val="a0"/>
    <w:link w:val="3"/>
    <w:uiPriority w:val="9"/>
    <w:rsid w:val="00A54441"/>
    <w:rPr>
      <w:rFonts w:ascii="Cambria" w:eastAsia="Times New Roman" w:hAnsi="Cambria"/>
      <w:b/>
      <w:bCs/>
      <w:color w:val="4F81BD"/>
      <w:sz w:val="22"/>
      <w:szCs w:val="22"/>
      <w:lang w:eastAsia="en-US"/>
    </w:rPr>
  </w:style>
  <w:style w:type="paragraph" w:customStyle="1" w:styleId="pj">
    <w:name w:val="pj"/>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dt-m">
    <w:name w:val="dt-m"/>
    <w:rsid w:val="00A54441"/>
  </w:style>
  <w:style w:type="paragraph" w:customStyle="1" w:styleId="dt-p">
    <w:name w:val="dt-p"/>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2">
    <w:name w:val="Normal (Web)"/>
    <w:basedOn w:val="a"/>
    <w:uiPriority w:val="99"/>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BC6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38"/>
    <w:pPr>
      <w:spacing w:after="200" w:line="276" w:lineRule="auto"/>
    </w:pPr>
    <w:rPr>
      <w:rFonts w:cs="Calibri"/>
      <w:sz w:val="22"/>
      <w:szCs w:val="22"/>
      <w:lang w:eastAsia="en-US"/>
    </w:rPr>
  </w:style>
  <w:style w:type="paragraph" w:styleId="1">
    <w:name w:val="heading 1"/>
    <w:basedOn w:val="a"/>
    <w:next w:val="a"/>
    <w:link w:val="10"/>
    <w:uiPriority w:val="99"/>
    <w:qFormat/>
    <w:rsid w:val="00EC057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unhideWhenUsed/>
    <w:qFormat/>
    <w:locked/>
    <w:rsid w:val="00A54441"/>
    <w:pPr>
      <w:keepNext/>
      <w:keepLines/>
      <w:spacing w:before="200" w:after="0" w:line="240" w:lineRule="atLeast"/>
      <w:jc w:val="both"/>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80D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575"/>
    <w:rPr>
      <w:rFonts w:ascii="Arial" w:hAnsi="Arial" w:cs="Arial"/>
      <w:b/>
      <w:bCs/>
      <w:color w:val="000080"/>
      <w:sz w:val="24"/>
      <w:szCs w:val="24"/>
      <w:lang w:eastAsia="ru-RU"/>
    </w:rPr>
  </w:style>
  <w:style w:type="character" w:customStyle="1" w:styleId="40">
    <w:name w:val="Заголовок 4 Знак"/>
    <w:link w:val="4"/>
    <w:uiPriority w:val="99"/>
    <w:semiHidden/>
    <w:locked/>
    <w:rsid w:val="00180D84"/>
    <w:rPr>
      <w:rFonts w:ascii="Cambria" w:hAnsi="Cambria" w:cs="Cambria"/>
      <w:b/>
      <w:bCs/>
      <w:i/>
      <w:iCs/>
      <w:color w:val="4F81BD"/>
    </w:rPr>
  </w:style>
  <w:style w:type="paragraph" w:styleId="a3">
    <w:name w:val="header"/>
    <w:basedOn w:val="a"/>
    <w:link w:val="a4"/>
    <w:uiPriority w:val="99"/>
    <w:rsid w:val="005463D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463DD"/>
  </w:style>
  <w:style w:type="paragraph" w:styleId="a5">
    <w:name w:val="footer"/>
    <w:basedOn w:val="a"/>
    <w:link w:val="a6"/>
    <w:uiPriority w:val="99"/>
    <w:semiHidden/>
    <w:rsid w:val="005463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463DD"/>
  </w:style>
  <w:style w:type="character" w:customStyle="1" w:styleId="a7">
    <w:name w:val="Цветовое выделение"/>
    <w:uiPriority w:val="99"/>
    <w:rsid w:val="0017065B"/>
    <w:rPr>
      <w:b/>
      <w:bCs/>
      <w:color w:val="000080"/>
    </w:rPr>
  </w:style>
  <w:style w:type="character" w:customStyle="1" w:styleId="a8">
    <w:name w:val="Гипертекстовая ссылка"/>
    <w:uiPriority w:val="99"/>
    <w:rsid w:val="008D235C"/>
    <w:rPr>
      <w:b/>
      <w:bCs/>
      <w:color w:val="auto"/>
    </w:rPr>
  </w:style>
  <w:style w:type="paragraph" w:customStyle="1" w:styleId="a9">
    <w:name w:val="Комментарий"/>
    <w:basedOn w:val="a"/>
    <w:next w:val="a"/>
    <w:uiPriority w:val="99"/>
    <w:rsid w:val="0077182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71825"/>
    <w:rPr>
      <w:i/>
      <w:iCs/>
    </w:rPr>
  </w:style>
  <w:style w:type="character" w:customStyle="1" w:styleId="ab">
    <w:name w:val="Утратил силу"/>
    <w:uiPriority w:val="99"/>
    <w:rsid w:val="00771825"/>
    <w:rPr>
      <w:b/>
      <w:bCs/>
      <w:strike/>
      <w:color w:val="auto"/>
    </w:rPr>
  </w:style>
  <w:style w:type="paragraph" w:customStyle="1" w:styleId="textn">
    <w:name w:val="textn"/>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
    <w:uiPriority w:val="99"/>
    <w:rsid w:val="00872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180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55EC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55EC5"/>
    <w:rPr>
      <w:rFonts w:ascii="Tahoma" w:hAnsi="Tahoma" w:cs="Tahoma"/>
      <w:sz w:val="16"/>
      <w:szCs w:val="16"/>
      <w:lang w:eastAsia="en-US"/>
    </w:rPr>
  </w:style>
  <w:style w:type="paragraph" w:styleId="ae">
    <w:name w:val="No Spacing"/>
    <w:qFormat/>
    <w:rsid w:val="00943C1A"/>
    <w:pPr>
      <w:suppressAutoHyphens/>
    </w:pPr>
    <w:rPr>
      <w:rFonts w:cs="Calibri"/>
      <w:kern w:val="1"/>
      <w:sz w:val="22"/>
      <w:szCs w:val="22"/>
      <w:lang w:eastAsia="ar-SA"/>
    </w:rPr>
  </w:style>
  <w:style w:type="table" w:styleId="af">
    <w:name w:val="Table Grid"/>
    <w:basedOn w:val="a1"/>
    <w:locked/>
    <w:rsid w:val="00943C1A"/>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w:basedOn w:val="a"/>
    <w:rsid w:val="00943C1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1">
    <w:name w:val="Hyperlink"/>
    <w:basedOn w:val="a0"/>
    <w:uiPriority w:val="99"/>
    <w:rsid w:val="00943C1A"/>
    <w:rPr>
      <w:rFonts w:cs="Times New Roman"/>
      <w:color w:val="0000FF"/>
      <w:u w:val="single"/>
    </w:rPr>
  </w:style>
  <w:style w:type="character" w:customStyle="1" w:styleId="30">
    <w:name w:val="Заголовок 3 Знак"/>
    <w:basedOn w:val="a0"/>
    <w:link w:val="3"/>
    <w:uiPriority w:val="9"/>
    <w:rsid w:val="00A54441"/>
    <w:rPr>
      <w:rFonts w:ascii="Cambria" w:eastAsia="Times New Roman" w:hAnsi="Cambria"/>
      <w:b/>
      <w:bCs/>
      <w:color w:val="4F81BD"/>
      <w:sz w:val="22"/>
      <w:szCs w:val="22"/>
      <w:lang w:eastAsia="en-US"/>
    </w:rPr>
  </w:style>
  <w:style w:type="paragraph" w:customStyle="1" w:styleId="pj">
    <w:name w:val="pj"/>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dt-m">
    <w:name w:val="dt-m"/>
    <w:rsid w:val="00A54441"/>
  </w:style>
  <w:style w:type="paragraph" w:customStyle="1" w:styleId="dt-p">
    <w:name w:val="dt-p"/>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2">
    <w:name w:val="Normal (Web)"/>
    <w:basedOn w:val="a"/>
    <w:uiPriority w:val="99"/>
    <w:rsid w:val="00A5444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BC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337">
      <w:marLeft w:val="0"/>
      <w:marRight w:val="0"/>
      <w:marTop w:val="0"/>
      <w:marBottom w:val="0"/>
      <w:divBdr>
        <w:top w:val="none" w:sz="0" w:space="0" w:color="auto"/>
        <w:left w:val="none" w:sz="0" w:space="0" w:color="auto"/>
        <w:bottom w:val="none" w:sz="0" w:space="0" w:color="auto"/>
        <w:right w:val="none" w:sz="0" w:space="0" w:color="auto"/>
      </w:divBdr>
      <w:divsChild>
        <w:div w:id="631667341">
          <w:marLeft w:val="0"/>
          <w:marRight w:val="0"/>
          <w:marTop w:val="0"/>
          <w:marBottom w:val="0"/>
          <w:divBdr>
            <w:top w:val="none" w:sz="0" w:space="0" w:color="auto"/>
            <w:left w:val="none" w:sz="0" w:space="0" w:color="auto"/>
            <w:bottom w:val="none" w:sz="0" w:space="0" w:color="auto"/>
            <w:right w:val="none" w:sz="0" w:space="0" w:color="auto"/>
          </w:divBdr>
        </w:div>
      </w:divsChild>
    </w:div>
    <w:div w:id="631667338">
      <w:marLeft w:val="0"/>
      <w:marRight w:val="0"/>
      <w:marTop w:val="0"/>
      <w:marBottom w:val="0"/>
      <w:divBdr>
        <w:top w:val="none" w:sz="0" w:space="0" w:color="auto"/>
        <w:left w:val="none" w:sz="0" w:space="0" w:color="auto"/>
        <w:bottom w:val="none" w:sz="0" w:space="0" w:color="auto"/>
        <w:right w:val="none" w:sz="0" w:space="0" w:color="auto"/>
      </w:divBdr>
    </w:div>
    <w:div w:id="631667339">
      <w:marLeft w:val="0"/>
      <w:marRight w:val="0"/>
      <w:marTop w:val="0"/>
      <w:marBottom w:val="0"/>
      <w:divBdr>
        <w:top w:val="none" w:sz="0" w:space="0" w:color="auto"/>
        <w:left w:val="none" w:sz="0" w:space="0" w:color="auto"/>
        <w:bottom w:val="none" w:sz="0" w:space="0" w:color="auto"/>
        <w:right w:val="none" w:sz="0" w:space="0" w:color="auto"/>
      </w:divBdr>
    </w:div>
    <w:div w:id="631667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krasnoselskoe.ru" TargetMode="External"/><Relationship Id="rId13" Type="http://schemas.openxmlformats.org/officeDocument/2006/relationships/hyperlink" Target="consultantplus://offline/ref=3AEF599485879C42B91AD539BF669B46F3DFE0FD3C835FC4EC061E6FT3E1I" TargetMode="External"/><Relationship Id="rId18" Type="http://schemas.openxmlformats.org/officeDocument/2006/relationships/hyperlink" Target="consultantplus://offline/ref=3AEF599485879C42B91ACB34A90AC54FF9DCB9F63B800E9BB00049306176F8C9EEC62FA72BAC2F361DBEF9T4EC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AEF599485879C42B91AD539BF669B46FBD4E1FA368002CEE45F126D36T7EFI" TargetMode="External"/><Relationship Id="rId7" Type="http://schemas.openxmlformats.org/officeDocument/2006/relationships/endnotes" Target="endnotes.xml"/><Relationship Id="rId12" Type="http://schemas.openxmlformats.org/officeDocument/2006/relationships/hyperlink" Target="consultantplus://offline/ref=3AEF599485879C42B91AD539BF669B46F2D7E6F33A835FC4EC061E6FT3E1I" TargetMode="External"/><Relationship Id="rId17" Type="http://schemas.openxmlformats.org/officeDocument/2006/relationships/hyperlink" Target="consultantplus://offline/ref=3AEF599485879C42B91ACB34A90AC54FF9DCB9F63B800C9EB90049306176F8C9TEEE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laws.ru/laws/Federalnyy-zakon-ot-10.01.2002-N-7-FZ/" TargetMode="External"/><Relationship Id="rId20" Type="http://schemas.openxmlformats.org/officeDocument/2006/relationships/hyperlink" Target="consultantplus://offline/ref=3AEF599485879C42B91AD539BF669B46F3DFE0FD3C835FC4EC061E6F3170AD89AEC07AE46FA12FT3E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EF599485879C42B91AD539BF669B46FBD7E6F3378802CEE45F126D36T7EFI" TargetMode="External"/><Relationship Id="rId24" Type="http://schemas.openxmlformats.org/officeDocument/2006/relationships/hyperlink" Target="consultantplus://offline/ref=4C015293F703F2ED74EB68A5107565FF9741ED20394B41E97D05C4E3D119213E98A9E06DF9EEAA98U5EEI" TargetMode="External"/><Relationship Id="rId5" Type="http://schemas.openxmlformats.org/officeDocument/2006/relationships/webSettings" Target="webSettings.xml"/><Relationship Id="rId15" Type="http://schemas.openxmlformats.org/officeDocument/2006/relationships/hyperlink" Target="consultantplus://offline/ref=3AEF599485879C42B91ACB34A90AC54FF9DCB9F638880999BB0049306176F8C9TEEEI" TargetMode="External"/><Relationship Id="rId23" Type="http://schemas.openxmlformats.org/officeDocument/2006/relationships/hyperlink" Target="consultantplus://offline/ref=4C015293F703F2ED74EB68A5107565FF9141ED2D3C481CE3755CC8E1UDE6I" TargetMode="External"/><Relationship Id="rId10" Type="http://schemas.openxmlformats.org/officeDocument/2006/relationships/hyperlink" Target="consultantplus://offline/ref=3AEF599485879C42B91AD539BF669B46FED3E0FC3C835FC4EC061E6FT3E1I" TargetMode="External"/><Relationship Id="rId19" Type="http://schemas.openxmlformats.org/officeDocument/2006/relationships/hyperlink" Target="consultantplus://offline/ref=3AEF599485879C42B91ACB34A90AC54FF9DCB9F63B800E9BB00049306176F8C9EEC62FA72BAC2F361DBEF9T4ECI" TargetMode="External"/><Relationship Id="rId4" Type="http://schemas.openxmlformats.org/officeDocument/2006/relationships/settings" Target="settings.xml"/><Relationship Id="rId9" Type="http://schemas.openxmlformats.org/officeDocument/2006/relationships/hyperlink" Target="consultantplus://offline/ref=3AEF599485879C42B91AD539BF669B46FBD1E7FD3D8A02CEE45F126D36T7EFI" TargetMode="External"/><Relationship Id="rId14" Type="http://schemas.openxmlformats.org/officeDocument/2006/relationships/hyperlink" Target="consultantplus://offline/ref=3AEF599485879C42B91AD539BF669B46FBD4E2F33B8D02CEE45F126D36T7EFI" TargetMode="External"/><Relationship Id="rId22" Type="http://schemas.openxmlformats.org/officeDocument/2006/relationships/hyperlink" Target="consultantplus://offline/ref=3AEF599485879C42B91AD539BF669B46F3DFE3FD3A835FC4EC061E6FT3E1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C360-AE1B-42C7-AD8A-ECCEFCED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24521</Words>
  <Characters>139771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Машенька</dc:creator>
  <cp:lastModifiedBy>user</cp:lastModifiedBy>
  <cp:revision>2</cp:revision>
  <cp:lastPrinted>2021-02-11T06:22:00Z</cp:lastPrinted>
  <dcterms:created xsi:type="dcterms:W3CDTF">2021-02-26T07:03:00Z</dcterms:created>
  <dcterms:modified xsi:type="dcterms:W3CDTF">2021-02-26T07:03:00Z</dcterms:modified>
</cp:coreProperties>
</file>