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5E" w:rsidRDefault="00AF6629" w:rsidP="0091733F">
      <w:pPr>
        <w:jc w:val="center"/>
        <w:rPr>
          <w:rFonts w:ascii="Arial" w:hAnsi="Arial" w:cs="Arial"/>
          <w:bCs/>
        </w:rPr>
      </w:pPr>
      <w:r>
        <w:rPr>
          <w:rFonts w:ascii="Arial" w:hAnsi="Arial" w:cs="Arial"/>
          <w:bCs/>
        </w:rPr>
        <w:t xml:space="preserve">                                                                                                          </w:t>
      </w:r>
      <w:bookmarkStart w:id="0" w:name="_GoBack"/>
      <w:bookmarkEnd w:id="0"/>
      <w:r>
        <w:rPr>
          <w:rFonts w:ascii="Arial" w:hAnsi="Arial" w:cs="Arial"/>
          <w:bCs/>
        </w:rPr>
        <w:t>ПРОЕКТ</w:t>
      </w:r>
    </w:p>
    <w:p w:rsidR="009B5BE7" w:rsidRDefault="0013056B" w:rsidP="0091733F">
      <w:pPr>
        <w:jc w:val="center"/>
        <w:rPr>
          <w:rFonts w:ascii="Arial" w:hAnsi="Arial" w:cs="Arial"/>
          <w:bCs/>
        </w:rPr>
      </w:pPr>
      <w:r w:rsidRPr="002E035E">
        <w:rPr>
          <w:rFonts w:ascii="Arial" w:hAnsi="Arial" w:cs="Arial"/>
          <w:bCs/>
        </w:rPr>
        <w:t>АДМИНИСТРАЦИЯ</w:t>
      </w:r>
      <w:r w:rsidR="00CD5EC5" w:rsidRPr="002E035E">
        <w:rPr>
          <w:rFonts w:ascii="Arial" w:hAnsi="Arial" w:cs="Arial"/>
          <w:bCs/>
        </w:rPr>
        <w:t xml:space="preserve"> </w:t>
      </w:r>
      <w:r w:rsidRPr="002E035E">
        <w:rPr>
          <w:rFonts w:ascii="Arial" w:hAnsi="Arial" w:cs="Arial"/>
          <w:bCs/>
        </w:rPr>
        <w:t>КРАСНОСЕЛЬСКОГО</w:t>
      </w:r>
    </w:p>
    <w:p w:rsidR="009B5BE7" w:rsidRDefault="0013056B" w:rsidP="0091733F">
      <w:pPr>
        <w:jc w:val="center"/>
        <w:rPr>
          <w:rFonts w:ascii="Arial" w:hAnsi="Arial" w:cs="Arial"/>
          <w:bCs/>
        </w:rPr>
      </w:pPr>
      <w:r w:rsidRPr="002E035E">
        <w:rPr>
          <w:rFonts w:ascii="Arial" w:hAnsi="Arial" w:cs="Arial"/>
          <w:bCs/>
        </w:rPr>
        <w:t>ГОРОДСКОГО</w:t>
      </w:r>
      <w:r w:rsidR="009B5BE7">
        <w:rPr>
          <w:rFonts w:ascii="Arial" w:hAnsi="Arial" w:cs="Arial"/>
          <w:bCs/>
        </w:rPr>
        <w:t xml:space="preserve"> </w:t>
      </w:r>
      <w:r w:rsidRPr="002E035E">
        <w:rPr>
          <w:rFonts w:ascii="Arial" w:hAnsi="Arial" w:cs="Arial"/>
          <w:bCs/>
        </w:rPr>
        <w:t>ПОСЕЛЕНИЯ</w:t>
      </w:r>
      <w:r w:rsidR="009B5BE7">
        <w:rPr>
          <w:rFonts w:ascii="Arial" w:hAnsi="Arial" w:cs="Arial"/>
          <w:bCs/>
        </w:rPr>
        <w:t xml:space="preserve"> </w:t>
      </w:r>
    </w:p>
    <w:p w:rsidR="00CD5EC5" w:rsidRPr="002E035E" w:rsidRDefault="0013056B" w:rsidP="0091733F">
      <w:pPr>
        <w:jc w:val="center"/>
        <w:rPr>
          <w:rFonts w:ascii="Arial" w:hAnsi="Arial" w:cs="Arial"/>
          <w:bCs/>
        </w:rPr>
      </w:pPr>
      <w:r w:rsidRPr="002E035E">
        <w:rPr>
          <w:rFonts w:ascii="Arial" w:hAnsi="Arial" w:cs="Arial"/>
          <w:bCs/>
        </w:rPr>
        <w:t>ГУЛЬКЕВИЧСКОГО РАЙОНА</w:t>
      </w:r>
    </w:p>
    <w:p w:rsidR="00CD5EC5" w:rsidRPr="002E035E" w:rsidRDefault="00CD5EC5" w:rsidP="0091733F">
      <w:pPr>
        <w:jc w:val="center"/>
        <w:rPr>
          <w:rFonts w:ascii="Arial" w:hAnsi="Arial" w:cs="Arial"/>
          <w:bCs/>
        </w:rPr>
      </w:pPr>
    </w:p>
    <w:p w:rsidR="00CD5EC5" w:rsidRPr="002E035E" w:rsidRDefault="00F063BA" w:rsidP="0091733F">
      <w:pPr>
        <w:jc w:val="center"/>
        <w:rPr>
          <w:rFonts w:ascii="Arial" w:hAnsi="Arial" w:cs="Arial"/>
        </w:rPr>
      </w:pPr>
      <w:r w:rsidRPr="002E035E">
        <w:rPr>
          <w:rFonts w:ascii="Arial" w:hAnsi="Arial" w:cs="Arial"/>
          <w:bCs/>
        </w:rPr>
        <w:t>ПОСТАНОВЛЕНИ</w:t>
      </w:r>
      <w:r w:rsidR="00CD5EC5" w:rsidRPr="002E035E">
        <w:rPr>
          <w:rFonts w:ascii="Arial" w:hAnsi="Arial" w:cs="Arial"/>
          <w:bCs/>
        </w:rPr>
        <w:t>Е</w:t>
      </w:r>
    </w:p>
    <w:p w:rsidR="00284EA0" w:rsidRDefault="00284EA0" w:rsidP="0091733F">
      <w:pPr>
        <w:jc w:val="center"/>
        <w:rPr>
          <w:rFonts w:ascii="Arial" w:hAnsi="Arial" w:cs="Arial"/>
          <w:b/>
          <w:bCs/>
        </w:rPr>
      </w:pPr>
    </w:p>
    <w:p w:rsidR="005B4C67" w:rsidRPr="009C0E5E" w:rsidRDefault="005B4C67" w:rsidP="005B4C67">
      <w:pPr>
        <w:jc w:val="both"/>
        <w:rPr>
          <w:rFonts w:ascii="Arial" w:hAnsi="Arial" w:cs="Arial"/>
        </w:rPr>
      </w:pPr>
      <w:r w:rsidRPr="009C0E5E">
        <w:rPr>
          <w:rFonts w:ascii="Arial" w:hAnsi="Arial" w:cs="Arial"/>
        </w:rPr>
        <w:t xml:space="preserve">       </w:t>
      </w:r>
      <w:r>
        <w:rPr>
          <w:rFonts w:ascii="Arial" w:hAnsi="Arial" w:cs="Arial"/>
        </w:rPr>
        <w:t xml:space="preserve">   </w:t>
      </w:r>
      <w:r w:rsidR="00EA4CEF">
        <w:rPr>
          <w:rFonts w:ascii="Arial" w:hAnsi="Arial" w:cs="Arial"/>
        </w:rPr>
        <w:t xml:space="preserve">                        </w:t>
      </w:r>
      <w:r>
        <w:rPr>
          <w:rFonts w:ascii="Arial" w:hAnsi="Arial" w:cs="Arial"/>
        </w:rPr>
        <w:t xml:space="preserve">  </w:t>
      </w:r>
      <w:r w:rsidR="00EA4CEF">
        <w:rPr>
          <w:rFonts w:ascii="Arial" w:hAnsi="Arial" w:cs="Arial"/>
        </w:rPr>
        <w:t xml:space="preserve">                    </w:t>
      </w:r>
      <w:r w:rsidRPr="009C0E5E">
        <w:rPr>
          <w:rFonts w:ascii="Arial" w:hAnsi="Arial" w:cs="Arial"/>
        </w:rPr>
        <w:t xml:space="preserve">               </w:t>
      </w:r>
      <w:r w:rsidR="00AF6629">
        <w:rPr>
          <w:rFonts w:ascii="Arial" w:hAnsi="Arial" w:cs="Arial"/>
        </w:rPr>
        <w:t xml:space="preserve">                                      </w:t>
      </w:r>
      <w:r>
        <w:rPr>
          <w:rFonts w:ascii="Arial" w:hAnsi="Arial" w:cs="Arial"/>
        </w:rPr>
        <w:t>пгт.Красносельский</w:t>
      </w:r>
    </w:p>
    <w:p w:rsidR="0013056B" w:rsidRPr="0013056B" w:rsidRDefault="0013056B" w:rsidP="005B4C67">
      <w:pPr>
        <w:ind w:firstLine="567"/>
        <w:rPr>
          <w:rFonts w:ascii="Arial" w:hAnsi="Arial" w:cs="Arial"/>
        </w:rPr>
      </w:pPr>
    </w:p>
    <w:p w:rsidR="00587DC8" w:rsidRPr="002E035E" w:rsidRDefault="00587DC8" w:rsidP="0013056B">
      <w:pPr>
        <w:jc w:val="center"/>
        <w:rPr>
          <w:rFonts w:ascii="Arial" w:hAnsi="Arial" w:cs="Arial"/>
          <w:b/>
          <w:bCs/>
          <w:sz w:val="32"/>
        </w:rPr>
      </w:pPr>
      <w:r w:rsidRPr="002E035E">
        <w:rPr>
          <w:rFonts w:ascii="Arial" w:hAnsi="Arial" w:cs="Arial"/>
          <w:b/>
          <w:bCs/>
          <w:sz w:val="32"/>
        </w:rPr>
        <w:t>Об утверждении положения «О порядке информирования населения об ограничении водопользования на водных объектах общего пользования, расположенных на территории Красносельского городского поселения Гулькевичского района</w:t>
      </w:r>
      <w:r w:rsidR="0013056B" w:rsidRPr="002E035E">
        <w:rPr>
          <w:rFonts w:ascii="Arial" w:hAnsi="Arial" w:cs="Arial"/>
          <w:b/>
          <w:bCs/>
          <w:sz w:val="32"/>
        </w:rPr>
        <w:t>»</w:t>
      </w:r>
    </w:p>
    <w:p w:rsidR="0013056B" w:rsidRDefault="0013056B" w:rsidP="005B4C67">
      <w:pPr>
        <w:ind w:firstLine="567"/>
        <w:rPr>
          <w:rFonts w:ascii="Arial" w:hAnsi="Arial" w:cs="Arial"/>
          <w:b/>
          <w:bCs/>
        </w:rPr>
      </w:pPr>
    </w:p>
    <w:p w:rsidR="0013056B" w:rsidRPr="0013056B" w:rsidRDefault="0013056B" w:rsidP="005B4C67">
      <w:pPr>
        <w:ind w:firstLine="567"/>
        <w:rPr>
          <w:rFonts w:ascii="Arial" w:hAnsi="Arial" w:cs="Arial"/>
          <w:b/>
          <w:bCs/>
        </w:rPr>
      </w:pPr>
    </w:p>
    <w:p w:rsidR="00EF2B91" w:rsidRPr="0013056B" w:rsidRDefault="00587DC8" w:rsidP="004A13C9">
      <w:pPr>
        <w:ind w:firstLine="567"/>
        <w:jc w:val="both"/>
        <w:rPr>
          <w:rFonts w:ascii="Arial" w:hAnsi="Arial" w:cs="Arial"/>
        </w:rPr>
      </w:pPr>
      <w:r w:rsidRPr="0013056B">
        <w:rPr>
          <w:rFonts w:ascii="Arial" w:hAnsi="Arial" w:cs="Arial"/>
        </w:rPr>
        <w:t xml:space="preserve">В соответствии с Водным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28 ноября 2015 года № 357-ФЗ «О внесении изменений в отдельные законодательные акты Российской Федерации», уставом Красносельского городского поселения Гулькевичского района, в целях приведения нормативных правовых актов в соответствии с действующим законодательством </w:t>
      </w:r>
      <w:r w:rsidR="00EF2B91" w:rsidRPr="0013056B">
        <w:rPr>
          <w:rFonts w:ascii="Arial" w:hAnsi="Arial" w:cs="Arial"/>
        </w:rPr>
        <w:t>постановляю:</w:t>
      </w:r>
    </w:p>
    <w:p w:rsidR="00EF2B91" w:rsidRPr="0013056B" w:rsidRDefault="00EF2B91" w:rsidP="004A13C9">
      <w:pPr>
        <w:ind w:firstLine="567"/>
        <w:jc w:val="both"/>
        <w:rPr>
          <w:rFonts w:ascii="Arial" w:hAnsi="Arial" w:cs="Arial"/>
        </w:rPr>
      </w:pPr>
      <w:r w:rsidRPr="0013056B">
        <w:rPr>
          <w:rFonts w:ascii="Arial" w:hAnsi="Arial" w:cs="Arial"/>
        </w:rPr>
        <w:t xml:space="preserve">1. Утвердить </w:t>
      </w:r>
      <w:r w:rsidR="00587DC8" w:rsidRPr="0013056B">
        <w:rPr>
          <w:rFonts w:ascii="Arial" w:hAnsi="Arial" w:cs="Arial"/>
        </w:rPr>
        <w:t xml:space="preserve">Положение о порядке информирования населения об ограничении водопользования на водных объектах общего пользования, расположенных на территории Красносельского городского поселения Гулькевичского района </w:t>
      </w:r>
      <w:r w:rsidR="00A74278" w:rsidRPr="0013056B">
        <w:rPr>
          <w:rFonts w:ascii="Arial" w:hAnsi="Arial" w:cs="Arial"/>
        </w:rPr>
        <w:t>согласно приложению</w:t>
      </w:r>
      <w:r w:rsidRPr="0013056B">
        <w:rPr>
          <w:rFonts w:ascii="Arial" w:hAnsi="Arial" w:cs="Arial"/>
        </w:rPr>
        <w:t xml:space="preserve"> (прилагается). </w:t>
      </w:r>
    </w:p>
    <w:p w:rsidR="00F6166F" w:rsidRPr="0013056B" w:rsidRDefault="00284EA0" w:rsidP="004A13C9">
      <w:pPr>
        <w:ind w:firstLine="567"/>
        <w:jc w:val="both"/>
        <w:rPr>
          <w:rFonts w:ascii="Arial" w:hAnsi="Arial" w:cs="Arial"/>
        </w:rPr>
      </w:pPr>
      <w:r>
        <w:rPr>
          <w:rFonts w:ascii="Arial" w:hAnsi="Arial" w:cs="Arial"/>
        </w:rPr>
        <w:t xml:space="preserve">2. </w:t>
      </w:r>
      <w:r w:rsidR="00F6166F" w:rsidRPr="0013056B">
        <w:rPr>
          <w:rFonts w:ascii="Arial" w:hAnsi="Arial" w:cs="Arial"/>
        </w:rPr>
        <w:t xml:space="preserve">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w:t>
      </w:r>
      <w:r>
        <w:rPr>
          <w:rFonts w:ascii="Arial" w:hAnsi="Arial" w:cs="Arial"/>
        </w:rPr>
        <w:t xml:space="preserve">     </w:t>
      </w:r>
      <w:r w:rsidR="00F6166F" w:rsidRPr="0013056B">
        <w:rPr>
          <w:rFonts w:ascii="Arial" w:hAnsi="Arial" w:cs="Arial"/>
        </w:rPr>
        <w:t>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EF2B91" w:rsidRPr="0013056B" w:rsidRDefault="00284EA0" w:rsidP="004A13C9">
      <w:pPr>
        <w:ind w:firstLine="567"/>
        <w:jc w:val="both"/>
        <w:rPr>
          <w:rFonts w:ascii="Arial" w:hAnsi="Arial" w:cs="Arial"/>
        </w:rPr>
      </w:pPr>
      <w:r>
        <w:rPr>
          <w:rFonts w:ascii="Arial" w:hAnsi="Arial" w:cs="Arial"/>
        </w:rPr>
        <w:t>3.</w:t>
      </w:r>
      <w:r w:rsidR="00EF2B91" w:rsidRPr="0013056B">
        <w:rPr>
          <w:rFonts w:ascii="Arial" w:hAnsi="Arial" w:cs="Arial"/>
        </w:rPr>
        <w:t xml:space="preserve">Контроль за выполнением настоящего постановления </w:t>
      </w:r>
      <w:r w:rsidR="00F6166F" w:rsidRPr="0013056B">
        <w:rPr>
          <w:rFonts w:ascii="Arial" w:hAnsi="Arial" w:cs="Arial"/>
        </w:rPr>
        <w:t>оставляю за собой.</w:t>
      </w:r>
    </w:p>
    <w:p w:rsidR="00CD5EC5" w:rsidRPr="0013056B" w:rsidRDefault="00284EA0" w:rsidP="004A13C9">
      <w:pPr>
        <w:ind w:firstLine="567"/>
        <w:jc w:val="both"/>
        <w:rPr>
          <w:rFonts w:ascii="Arial" w:hAnsi="Arial" w:cs="Arial"/>
        </w:rPr>
      </w:pPr>
      <w:r>
        <w:rPr>
          <w:rFonts w:ascii="Arial" w:hAnsi="Arial" w:cs="Arial"/>
        </w:rPr>
        <w:t>4.</w:t>
      </w:r>
      <w:r w:rsidR="00EF2B91" w:rsidRPr="0013056B">
        <w:rPr>
          <w:rFonts w:ascii="Arial" w:hAnsi="Arial" w:cs="Arial"/>
        </w:rPr>
        <w:t>Постановление вступает в силу после его официального обнародования.</w:t>
      </w:r>
    </w:p>
    <w:p w:rsidR="00F6166F" w:rsidRPr="0013056B" w:rsidRDefault="00F6166F" w:rsidP="004A13C9">
      <w:pPr>
        <w:ind w:firstLine="567"/>
        <w:jc w:val="both"/>
        <w:rPr>
          <w:rFonts w:ascii="Arial" w:hAnsi="Arial" w:cs="Arial"/>
        </w:rPr>
      </w:pPr>
    </w:p>
    <w:p w:rsidR="00EF2B91" w:rsidRDefault="00EF2B91" w:rsidP="004A13C9">
      <w:pPr>
        <w:ind w:firstLine="567"/>
        <w:jc w:val="both"/>
        <w:rPr>
          <w:rFonts w:ascii="Arial" w:hAnsi="Arial" w:cs="Arial"/>
        </w:rPr>
      </w:pPr>
    </w:p>
    <w:p w:rsidR="0013056B" w:rsidRPr="0013056B" w:rsidRDefault="0013056B" w:rsidP="004A13C9">
      <w:pPr>
        <w:ind w:firstLine="567"/>
        <w:jc w:val="both"/>
        <w:rPr>
          <w:rFonts w:ascii="Arial" w:hAnsi="Arial" w:cs="Arial"/>
        </w:rPr>
      </w:pPr>
    </w:p>
    <w:p w:rsidR="00CD5EC5" w:rsidRPr="0013056B" w:rsidRDefault="0089365C" w:rsidP="004A13C9">
      <w:pPr>
        <w:ind w:firstLine="567"/>
        <w:rPr>
          <w:rFonts w:ascii="Arial" w:hAnsi="Arial" w:cs="Arial"/>
        </w:rPr>
      </w:pPr>
      <w:r w:rsidRPr="0013056B">
        <w:rPr>
          <w:rFonts w:ascii="Arial" w:hAnsi="Arial" w:cs="Arial"/>
        </w:rPr>
        <w:t>Г</w:t>
      </w:r>
      <w:r w:rsidR="00CD5EC5" w:rsidRPr="0013056B">
        <w:rPr>
          <w:rFonts w:ascii="Arial" w:hAnsi="Arial" w:cs="Arial"/>
        </w:rPr>
        <w:t>лав</w:t>
      </w:r>
      <w:r w:rsidRPr="0013056B">
        <w:rPr>
          <w:rFonts w:ascii="Arial" w:hAnsi="Arial" w:cs="Arial"/>
        </w:rPr>
        <w:t xml:space="preserve">а </w:t>
      </w:r>
      <w:r w:rsidR="00CD5EC5" w:rsidRPr="0013056B">
        <w:rPr>
          <w:rFonts w:ascii="Arial" w:hAnsi="Arial" w:cs="Arial"/>
        </w:rPr>
        <w:t xml:space="preserve">Красносельского городского  </w:t>
      </w:r>
    </w:p>
    <w:p w:rsidR="0013056B" w:rsidRDefault="00CD5EC5" w:rsidP="004A13C9">
      <w:pPr>
        <w:ind w:firstLine="567"/>
        <w:rPr>
          <w:rFonts w:ascii="Arial" w:hAnsi="Arial" w:cs="Arial"/>
        </w:rPr>
      </w:pPr>
      <w:r w:rsidRPr="0013056B">
        <w:rPr>
          <w:rFonts w:ascii="Arial" w:hAnsi="Arial" w:cs="Arial"/>
        </w:rPr>
        <w:t>поселения Гулькевичского района</w:t>
      </w:r>
    </w:p>
    <w:p w:rsidR="0089365C" w:rsidRDefault="0013056B" w:rsidP="004A13C9">
      <w:pPr>
        <w:ind w:firstLine="567"/>
        <w:rPr>
          <w:rFonts w:ascii="Arial" w:hAnsi="Arial" w:cs="Arial"/>
        </w:rPr>
      </w:pPr>
      <w:r>
        <w:rPr>
          <w:rFonts w:ascii="Arial" w:hAnsi="Arial" w:cs="Arial"/>
        </w:rPr>
        <w:t>А</w:t>
      </w:r>
      <w:r w:rsidR="00E712E4" w:rsidRPr="0013056B">
        <w:rPr>
          <w:rFonts w:ascii="Arial" w:hAnsi="Arial" w:cs="Arial"/>
        </w:rPr>
        <w:t>.И.</w:t>
      </w:r>
      <w:r w:rsidR="00A74278" w:rsidRPr="0013056B">
        <w:rPr>
          <w:rFonts w:ascii="Arial" w:hAnsi="Arial" w:cs="Arial"/>
        </w:rPr>
        <w:t xml:space="preserve"> </w:t>
      </w:r>
      <w:r w:rsidR="00E712E4" w:rsidRPr="0013056B">
        <w:rPr>
          <w:rFonts w:ascii="Arial" w:hAnsi="Arial" w:cs="Arial"/>
        </w:rPr>
        <w:t>Рогоза</w:t>
      </w:r>
    </w:p>
    <w:p w:rsidR="0013056B" w:rsidRDefault="0013056B" w:rsidP="004A13C9">
      <w:pPr>
        <w:ind w:firstLine="567"/>
        <w:rPr>
          <w:rFonts w:ascii="Arial" w:hAnsi="Arial" w:cs="Arial"/>
        </w:rPr>
      </w:pPr>
    </w:p>
    <w:p w:rsidR="0013056B" w:rsidRDefault="0013056B" w:rsidP="004A13C9">
      <w:pPr>
        <w:ind w:firstLine="567"/>
        <w:rPr>
          <w:rFonts w:ascii="Arial" w:hAnsi="Arial" w:cs="Arial"/>
        </w:rPr>
      </w:pPr>
    </w:p>
    <w:p w:rsidR="002E035E" w:rsidRPr="0013056B" w:rsidRDefault="002E035E" w:rsidP="004A13C9">
      <w:pPr>
        <w:ind w:firstLine="567"/>
        <w:rPr>
          <w:rFonts w:ascii="Arial" w:hAnsi="Arial" w:cs="Arial"/>
        </w:rPr>
      </w:pPr>
    </w:p>
    <w:p w:rsidR="0013056B" w:rsidRPr="0013056B" w:rsidRDefault="00CD5EC5" w:rsidP="004A13C9">
      <w:pPr>
        <w:ind w:firstLine="567"/>
        <w:rPr>
          <w:rFonts w:ascii="Arial" w:hAnsi="Arial" w:cs="Arial"/>
        </w:rPr>
      </w:pPr>
      <w:r w:rsidRPr="0013056B">
        <w:rPr>
          <w:rFonts w:ascii="Arial" w:hAnsi="Arial" w:cs="Arial"/>
        </w:rPr>
        <w:t>ПРИЛОЖЕНИЕ</w:t>
      </w:r>
      <w:r w:rsidR="00EF2B91" w:rsidRPr="0013056B">
        <w:rPr>
          <w:rFonts w:ascii="Arial" w:hAnsi="Arial" w:cs="Arial"/>
        </w:rPr>
        <w:t xml:space="preserve"> </w:t>
      </w:r>
    </w:p>
    <w:p w:rsidR="0013056B" w:rsidRPr="0013056B" w:rsidRDefault="0013056B" w:rsidP="004A13C9">
      <w:pPr>
        <w:ind w:firstLine="567"/>
        <w:rPr>
          <w:rFonts w:ascii="Arial" w:hAnsi="Arial" w:cs="Arial"/>
        </w:rPr>
      </w:pPr>
      <w:r w:rsidRPr="0013056B">
        <w:rPr>
          <w:rFonts w:ascii="Arial" w:hAnsi="Arial" w:cs="Arial"/>
        </w:rPr>
        <w:t>к постановлению администрации</w:t>
      </w:r>
    </w:p>
    <w:p w:rsidR="0013056B" w:rsidRPr="0013056B" w:rsidRDefault="0013056B" w:rsidP="004A13C9">
      <w:pPr>
        <w:ind w:firstLine="567"/>
        <w:rPr>
          <w:rFonts w:ascii="Arial" w:hAnsi="Arial" w:cs="Arial"/>
        </w:rPr>
      </w:pPr>
      <w:r w:rsidRPr="0013056B">
        <w:rPr>
          <w:rFonts w:ascii="Arial" w:hAnsi="Arial" w:cs="Arial"/>
        </w:rPr>
        <w:t>Красносельского городского</w:t>
      </w:r>
    </w:p>
    <w:p w:rsidR="0013056B" w:rsidRPr="0013056B" w:rsidRDefault="0013056B" w:rsidP="004A13C9">
      <w:pPr>
        <w:ind w:firstLine="567"/>
        <w:rPr>
          <w:rFonts w:ascii="Arial" w:hAnsi="Arial" w:cs="Arial"/>
        </w:rPr>
      </w:pPr>
      <w:r w:rsidRPr="0013056B">
        <w:rPr>
          <w:rFonts w:ascii="Arial" w:hAnsi="Arial" w:cs="Arial"/>
        </w:rPr>
        <w:t>поселения Гулькевичского района</w:t>
      </w:r>
    </w:p>
    <w:p w:rsidR="0013056B" w:rsidRDefault="00284EA0" w:rsidP="004A13C9">
      <w:pPr>
        <w:ind w:firstLine="567"/>
        <w:rPr>
          <w:rFonts w:ascii="Arial" w:hAnsi="Arial" w:cs="Arial"/>
        </w:rPr>
      </w:pPr>
      <w:r>
        <w:rPr>
          <w:rFonts w:ascii="Arial" w:hAnsi="Arial" w:cs="Arial"/>
        </w:rPr>
        <w:t>от 12 мая 2021 г № 89</w:t>
      </w:r>
    </w:p>
    <w:p w:rsidR="0013056B" w:rsidRDefault="0013056B" w:rsidP="004A13C9">
      <w:pPr>
        <w:ind w:firstLine="567"/>
        <w:rPr>
          <w:rFonts w:ascii="Arial" w:hAnsi="Arial" w:cs="Arial"/>
        </w:rPr>
      </w:pPr>
    </w:p>
    <w:p w:rsidR="002E035E" w:rsidRPr="0013056B" w:rsidRDefault="002E035E" w:rsidP="004A13C9">
      <w:pPr>
        <w:ind w:firstLine="567"/>
        <w:rPr>
          <w:rFonts w:ascii="Arial" w:hAnsi="Arial" w:cs="Arial"/>
        </w:rPr>
      </w:pPr>
    </w:p>
    <w:p w:rsidR="00587DC8" w:rsidRPr="002E035E" w:rsidRDefault="00587DC8" w:rsidP="00EF2B91">
      <w:pPr>
        <w:jc w:val="center"/>
        <w:rPr>
          <w:rFonts w:ascii="Arial" w:hAnsi="Arial" w:cs="Arial"/>
          <w:b/>
        </w:rPr>
      </w:pPr>
      <w:r w:rsidRPr="002E035E">
        <w:rPr>
          <w:rFonts w:ascii="Arial" w:hAnsi="Arial" w:cs="Arial"/>
          <w:b/>
        </w:rPr>
        <w:t xml:space="preserve">ПОЛОЖЕНИЕ </w:t>
      </w:r>
    </w:p>
    <w:p w:rsidR="004A13C9" w:rsidRPr="002E035E" w:rsidRDefault="00587DC8" w:rsidP="00EF2B91">
      <w:pPr>
        <w:jc w:val="center"/>
        <w:rPr>
          <w:rFonts w:ascii="Arial" w:hAnsi="Arial" w:cs="Arial"/>
          <w:b/>
        </w:rPr>
      </w:pPr>
      <w:r w:rsidRPr="002E035E">
        <w:rPr>
          <w:rFonts w:ascii="Arial" w:hAnsi="Arial" w:cs="Arial"/>
          <w:b/>
        </w:rPr>
        <w:t>О порядке информирования населения об ограничении водопользования на водных объектах общего пользования, расположенных на территории Красносельского городского поселения Гулькевичского района</w:t>
      </w:r>
    </w:p>
    <w:p w:rsidR="005B4C67" w:rsidRDefault="005B4C67" w:rsidP="005B4C67">
      <w:pPr>
        <w:ind w:firstLine="567"/>
        <w:rPr>
          <w:rFonts w:ascii="Arial" w:hAnsi="Arial" w:cs="Arial"/>
        </w:rPr>
      </w:pPr>
    </w:p>
    <w:p w:rsidR="00587DC8" w:rsidRPr="005B4C67" w:rsidRDefault="00587DC8" w:rsidP="00EA4CEF">
      <w:pPr>
        <w:jc w:val="center"/>
        <w:rPr>
          <w:rFonts w:ascii="Arial" w:hAnsi="Arial" w:cs="Arial"/>
        </w:rPr>
      </w:pPr>
      <w:r w:rsidRPr="005B4C67">
        <w:rPr>
          <w:rFonts w:ascii="Arial" w:hAnsi="Arial" w:cs="Arial"/>
        </w:rPr>
        <w:t>1. Общие положения</w:t>
      </w:r>
    </w:p>
    <w:p w:rsidR="0013056B" w:rsidRPr="0013056B" w:rsidRDefault="0013056B" w:rsidP="005B4C67">
      <w:pPr>
        <w:ind w:firstLine="567"/>
        <w:rPr>
          <w:rFonts w:ascii="Arial" w:hAnsi="Arial" w:cs="Arial"/>
        </w:rPr>
      </w:pPr>
    </w:p>
    <w:p w:rsidR="00587DC8" w:rsidRPr="0013056B" w:rsidRDefault="00587DC8" w:rsidP="004A13C9">
      <w:pPr>
        <w:ind w:firstLine="567"/>
        <w:jc w:val="both"/>
        <w:rPr>
          <w:rFonts w:ascii="Arial" w:hAnsi="Arial" w:cs="Arial"/>
        </w:rPr>
      </w:pPr>
      <w:r w:rsidRPr="0013056B">
        <w:rPr>
          <w:rFonts w:ascii="Arial" w:hAnsi="Arial" w:cs="Arial"/>
        </w:rPr>
        <w:t>1.1. Настоящие Положение разработано в соответствии с Водным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28 ноября 2015 года № 357-ФЗ «О внесении изменений в отдельные законодательн</w:t>
      </w:r>
      <w:r w:rsidR="005F7142" w:rsidRPr="0013056B">
        <w:rPr>
          <w:rFonts w:ascii="Arial" w:hAnsi="Arial" w:cs="Arial"/>
        </w:rPr>
        <w:t>ые акты Российской Федерации», у</w:t>
      </w:r>
      <w:r w:rsidRPr="0013056B">
        <w:rPr>
          <w:rFonts w:ascii="Arial" w:hAnsi="Arial" w:cs="Arial"/>
        </w:rPr>
        <w:t>ставом Красносельского городского поселения Гулькевичского района.</w:t>
      </w:r>
    </w:p>
    <w:p w:rsidR="00587DC8" w:rsidRPr="0013056B" w:rsidRDefault="00587DC8" w:rsidP="004A13C9">
      <w:pPr>
        <w:ind w:firstLine="567"/>
        <w:jc w:val="both"/>
        <w:rPr>
          <w:rFonts w:ascii="Arial" w:hAnsi="Arial" w:cs="Arial"/>
        </w:rPr>
      </w:pPr>
      <w:r w:rsidRPr="0013056B">
        <w:rPr>
          <w:rFonts w:ascii="Arial" w:hAnsi="Arial" w:cs="Arial"/>
        </w:rPr>
        <w:t>1.2. Основными принципами, определяющими содержание требований настоящего Положения, является обязательность соблюдения водного законодательства, экологических и санитарно-эпидемиологических норм и правил. Порядок регулирует отношения, возникающие при предоставлении гражданам информации об ограничениях водопользования на водных объектах общего пользования, расположенных на территории поселения.</w:t>
      </w:r>
    </w:p>
    <w:p w:rsidR="00587DC8" w:rsidRPr="0013056B" w:rsidRDefault="00587DC8" w:rsidP="004A13C9">
      <w:pPr>
        <w:ind w:firstLine="567"/>
        <w:jc w:val="both"/>
        <w:rPr>
          <w:rFonts w:ascii="Arial" w:hAnsi="Arial" w:cs="Arial"/>
        </w:rPr>
      </w:pPr>
      <w:r w:rsidRPr="0013056B">
        <w:rPr>
          <w:rFonts w:ascii="Arial" w:hAnsi="Arial" w:cs="Arial"/>
        </w:rPr>
        <w:t xml:space="preserve">1.3. В целях настоящего Порядка под водными объектами общего пользования, если иное не предусмотрено законодательством, понимаются поверхностные водные объекты, находящиеся в государственной или муниципальной собственности расположенные на территории поселения: </w:t>
      </w:r>
    </w:p>
    <w:p w:rsidR="00587DC8" w:rsidRPr="0013056B" w:rsidRDefault="00587DC8" w:rsidP="004A13C9">
      <w:pPr>
        <w:ind w:firstLine="567"/>
        <w:jc w:val="both"/>
        <w:rPr>
          <w:rFonts w:ascii="Arial" w:hAnsi="Arial" w:cs="Arial"/>
        </w:rPr>
      </w:pPr>
      <w:r w:rsidRPr="0013056B">
        <w:rPr>
          <w:rFonts w:ascii="Arial" w:hAnsi="Arial" w:cs="Arial"/>
        </w:rPr>
        <w:t>- водные ресурсы – поверхностные и подземные воды, которые находятся в водных объектах и используются или могут быть использованы;</w:t>
      </w:r>
    </w:p>
    <w:p w:rsidR="00587DC8" w:rsidRPr="0013056B" w:rsidRDefault="00587DC8" w:rsidP="004A13C9">
      <w:pPr>
        <w:ind w:firstLine="567"/>
        <w:jc w:val="both"/>
        <w:rPr>
          <w:rFonts w:ascii="Arial" w:hAnsi="Arial" w:cs="Arial"/>
        </w:rPr>
      </w:pPr>
      <w:r w:rsidRPr="0013056B">
        <w:rPr>
          <w:rFonts w:ascii="Arial" w:hAnsi="Arial" w:cs="Arial"/>
        </w:rPr>
        <w:t xml:space="preserve">-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rsidR="00587DC8" w:rsidRPr="0013056B" w:rsidRDefault="00587DC8" w:rsidP="004A13C9">
      <w:pPr>
        <w:ind w:firstLine="567"/>
        <w:jc w:val="both"/>
        <w:rPr>
          <w:rFonts w:ascii="Arial" w:hAnsi="Arial" w:cs="Arial"/>
        </w:rPr>
      </w:pPr>
      <w:r w:rsidRPr="0013056B">
        <w:rPr>
          <w:rFonts w:ascii="Arial" w:hAnsi="Arial" w:cs="Arial"/>
        </w:rPr>
        <w:t xml:space="preserve">- водопользователь – физическое лицо или юридическое лицо, которым предоставлено право пользования водным объектом; </w:t>
      </w:r>
    </w:p>
    <w:p w:rsidR="00587DC8" w:rsidRPr="0013056B" w:rsidRDefault="00587DC8" w:rsidP="004A13C9">
      <w:pPr>
        <w:ind w:firstLine="567"/>
        <w:jc w:val="both"/>
        <w:rPr>
          <w:rFonts w:ascii="Arial" w:hAnsi="Arial" w:cs="Arial"/>
        </w:rPr>
      </w:pPr>
      <w:r w:rsidRPr="0013056B">
        <w:rPr>
          <w:rFonts w:ascii="Arial" w:hAnsi="Arial" w:cs="Arial"/>
        </w:rPr>
        <w:t xml:space="preserve">- водопотребление – потребление воды из систем водоснабжения; </w:t>
      </w:r>
    </w:p>
    <w:p w:rsidR="00587DC8" w:rsidRPr="0013056B" w:rsidRDefault="00587DC8" w:rsidP="004A13C9">
      <w:pPr>
        <w:ind w:firstLine="567"/>
        <w:jc w:val="both"/>
        <w:rPr>
          <w:rFonts w:ascii="Arial" w:hAnsi="Arial" w:cs="Arial"/>
        </w:rPr>
      </w:pPr>
      <w:r w:rsidRPr="0013056B">
        <w:rPr>
          <w:rFonts w:ascii="Arial" w:hAnsi="Arial" w:cs="Arial"/>
        </w:rPr>
        <w:t xml:space="preserve">- использование водных объектов (водопользование) – использование </w:t>
      </w:r>
      <w:r w:rsidR="0013056B" w:rsidRPr="0013056B">
        <w:rPr>
          <w:rFonts w:ascii="Arial" w:hAnsi="Arial" w:cs="Arial"/>
        </w:rPr>
        <w:t>различными</w:t>
      </w:r>
      <w:r w:rsidRPr="0013056B">
        <w:rPr>
          <w:rFonts w:ascii="Arial" w:hAnsi="Arial" w:cs="Arial"/>
        </w:rPr>
        <w:t xml:space="preserve">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и юридических лиц;</w:t>
      </w:r>
    </w:p>
    <w:p w:rsidR="00FB2121" w:rsidRDefault="00587DC8" w:rsidP="004A13C9">
      <w:pPr>
        <w:ind w:firstLine="567"/>
        <w:jc w:val="both"/>
        <w:rPr>
          <w:rFonts w:ascii="Arial" w:hAnsi="Arial" w:cs="Arial"/>
        </w:rPr>
      </w:pPr>
      <w:r w:rsidRPr="0013056B">
        <w:rPr>
          <w:rFonts w:ascii="Arial" w:hAnsi="Arial" w:cs="Arial"/>
        </w:rPr>
        <w:t>- охрана водных объектов – система мероприятий, направленных на сохранение и восстановление водных объектов.</w:t>
      </w:r>
    </w:p>
    <w:p w:rsidR="005B4C67" w:rsidRPr="0013056B" w:rsidRDefault="005B4C67" w:rsidP="004A13C9">
      <w:pPr>
        <w:ind w:firstLine="567"/>
        <w:jc w:val="both"/>
        <w:rPr>
          <w:rFonts w:ascii="Arial" w:hAnsi="Arial" w:cs="Arial"/>
        </w:rPr>
      </w:pPr>
    </w:p>
    <w:p w:rsidR="00587DC8" w:rsidRPr="005B4C67" w:rsidRDefault="00587DC8" w:rsidP="00EA4CEF">
      <w:pPr>
        <w:jc w:val="center"/>
        <w:rPr>
          <w:rFonts w:ascii="Arial" w:hAnsi="Arial" w:cs="Arial"/>
        </w:rPr>
      </w:pPr>
      <w:r w:rsidRPr="005B4C67">
        <w:rPr>
          <w:rFonts w:ascii="Arial" w:hAnsi="Arial" w:cs="Arial"/>
        </w:rPr>
        <w:t>2. Полномочия органов местного самоуправления</w:t>
      </w:r>
      <w:r w:rsidRPr="005B4C67">
        <w:rPr>
          <w:rFonts w:ascii="Arial" w:hAnsi="Arial" w:cs="Arial"/>
        </w:rPr>
        <w:br/>
        <w:t>в области водных отношений</w:t>
      </w:r>
    </w:p>
    <w:p w:rsidR="00587DC8" w:rsidRPr="0013056B" w:rsidRDefault="00587DC8" w:rsidP="005B4C67">
      <w:pPr>
        <w:ind w:firstLine="567"/>
        <w:rPr>
          <w:rFonts w:ascii="Arial" w:hAnsi="Arial" w:cs="Arial"/>
        </w:rPr>
      </w:pPr>
    </w:p>
    <w:p w:rsidR="00587DC8" w:rsidRPr="0013056B" w:rsidRDefault="00587DC8" w:rsidP="004A13C9">
      <w:pPr>
        <w:ind w:firstLine="567"/>
        <w:jc w:val="both"/>
        <w:rPr>
          <w:rFonts w:ascii="Arial" w:hAnsi="Arial" w:cs="Arial"/>
        </w:rPr>
      </w:pPr>
      <w:r w:rsidRPr="0013056B">
        <w:rPr>
          <w:rFonts w:ascii="Arial" w:hAnsi="Arial" w:cs="Arial"/>
        </w:rPr>
        <w:t xml:space="preserve">2.1. К полномочиям органов местного самоуправления в отношении водных объектов, находящихся в собственности </w:t>
      </w:r>
      <w:proofErr w:type="gramStart"/>
      <w:r w:rsidR="0013056B">
        <w:rPr>
          <w:rFonts w:ascii="Arial" w:hAnsi="Arial" w:cs="Arial"/>
        </w:rPr>
        <w:t>поселения</w:t>
      </w:r>
      <w:proofErr w:type="gramEnd"/>
      <w:r w:rsidRPr="0013056B">
        <w:rPr>
          <w:rFonts w:ascii="Arial" w:hAnsi="Arial" w:cs="Arial"/>
        </w:rPr>
        <w:t xml:space="preserve"> относятся: </w:t>
      </w:r>
    </w:p>
    <w:p w:rsidR="00587DC8" w:rsidRPr="0013056B" w:rsidRDefault="00587DC8" w:rsidP="004A13C9">
      <w:pPr>
        <w:ind w:firstLine="567"/>
        <w:jc w:val="both"/>
        <w:rPr>
          <w:rFonts w:ascii="Arial" w:hAnsi="Arial" w:cs="Arial"/>
        </w:rPr>
      </w:pPr>
      <w:r w:rsidRPr="0013056B">
        <w:rPr>
          <w:rFonts w:ascii="Arial" w:hAnsi="Arial" w:cs="Arial"/>
        </w:rPr>
        <w:t xml:space="preserve">- владение, пользование, распоряжение такими водными объектами; </w:t>
      </w:r>
    </w:p>
    <w:p w:rsidR="00587DC8" w:rsidRPr="0013056B" w:rsidRDefault="00587DC8" w:rsidP="004A13C9">
      <w:pPr>
        <w:ind w:firstLine="567"/>
        <w:jc w:val="both"/>
        <w:rPr>
          <w:rFonts w:ascii="Arial" w:hAnsi="Arial" w:cs="Arial"/>
        </w:rPr>
      </w:pPr>
      <w:r w:rsidRPr="0013056B">
        <w:rPr>
          <w:rFonts w:ascii="Arial" w:hAnsi="Arial" w:cs="Arial"/>
        </w:rPr>
        <w:t xml:space="preserve">- осуществление мер по предотвращению негативного воздействия вод и ликвидации его последствий; </w:t>
      </w:r>
    </w:p>
    <w:p w:rsidR="00587DC8" w:rsidRPr="0013056B" w:rsidRDefault="00587DC8" w:rsidP="004A13C9">
      <w:pPr>
        <w:ind w:firstLine="567"/>
        <w:jc w:val="both"/>
        <w:rPr>
          <w:rFonts w:ascii="Arial" w:hAnsi="Arial" w:cs="Arial"/>
        </w:rPr>
      </w:pPr>
      <w:r w:rsidRPr="0013056B">
        <w:rPr>
          <w:rFonts w:ascii="Arial" w:hAnsi="Arial" w:cs="Arial"/>
        </w:rPr>
        <w:t xml:space="preserve">- осуществление мер по охране таких водных объектов; </w:t>
      </w:r>
    </w:p>
    <w:p w:rsidR="00587DC8" w:rsidRPr="0013056B" w:rsidRDefault="00587DC8" w:rsidP="004A13C9">
      <w:pPr>
        <w:ind w:firstLine="567"/>
        <w:jc w:val="both"/>
        <w:rPr>
          <w:rFonts w:ascii="Arial" w:hAnsi="Arial" w:cs="Arial"/>
        </w:rPr>
      </w:pPr>
      <w:r w:rsidRPr="0013056B">
        <w:rPr>
          <w:rFonts w:ascii="Arial" w:hAnsi="Arial" w:cs="Arial"/>
        </w:rPr>
        <w:t>- установление ставок платы за пользование такими водными объектами, порядка расчета и взимания этой платы.</w:t>
      </w:r>
    </w:p>
    <w:p w:rsidR="00587DC8" w:rsidRPr="0013056B" w:rsidRDefault="00587DC8" w:rsidP="004A13C9">
      <w:pPr>
        <w:ind w:firstLine="567"/>
        <w:jc w:val="both"/>
        <w:rPr>
          <w:rFonts w:ascii="Arial" w:hAnsi="Arial" w:cs="Arial"/>
        </w:rPr>
      </w:pPr>
      <w:r w:rsidRPr="0013056B">
        <w:rPr>
          <w:rFonts w:ascii="Arial" w:hAnsi="Arial" w:cs="Arial"/>
        </w:rPr>
        <w:lastRenderedPageBreak/>
        <w:t xml:space="preserve">2.2. К полномочиям органов местного самоуправления в области водных отношений, кроме полномочий собственника, предусмотренных частью 2.1 настоящего пункта, относится: </w:t>
      </w:r>
    </w:p>
    <w:p w:rsidR="00587DC8" w:rsidRPr="0013056B" w:rsidRDefault="00587DC8" w:rsidP="004A13C9">
      <w:pPr>
        <w:ind w:firstLine="567"/>
        <w:jc w:val="both"/>
        <w:rPr>
          <w:rFonts w:ascii="Arial" w:hAnsi="Arial" w:cs="Arial"/>
        </w:rPr>
      </w:pPr>
      <w:r w:rsidRPr="0013056B">
        <w:rPr>
          <w:rFonts w:ascii="Arial" w:hAnsi="Arial" w:cs="Arial"/>
        </w:rPr>
        <w:t>- обеспечение свободного доступа граждан к водным объектам общего пользования и их береговым полосам;</w:t>
      </w:r>
    </w:p>
    <w:p w:rsidR="00587DC8" w:rsidRPr="0013056B" w:rsidRDefault="00587DC8" w:rsidP="004A13C9">
      <w:pPr>
        <w:ind w:firstLine="567"/>
        <w:jc w:val="both"/>
        <w:rPr>
          <w:rFonts w:ascii="Arial" w:hAnsi="Arial" w:cs="Arial"/>
        </w:rPr>
      </w:pPr>
      <w:r w:rsidRPr="0013056B">
        <w:rPr>
          <w:rFonts w:ascii="Arial" w:hAnsi="Arial" w:cs="Arial"/>
        </w:rPr>
        <w:t>- информирование населения об ограничениях водопользования на водных объектах общего пользования, расположенных на территории поселения.</w:t>
      </w:r>
    </w:p>
    <w:p w:rsidR="00587DC8" w:rsidRPr="0013056B" w:rsidRDefault="00587DC8" w:rsidP="005B4C67">
      <w:pPr>
        <w:ind w:firstLine="567"/>
        <w:rPr>
          <w:rFonts w:ascii="Arial" w:hAnsi="Arial" w:cs="Arial"/>
        </w:rPr>
      </w:pPr>
    </w:p>
    <w:p w:rsidR="00587DC8" w:rsidRPr="005B4C67" w:rsidRDefault="005B4C67" w:rsidP="00EA4CEF">
      <w:pPr>
        <w:jc w:val="center"/>
        <w:rPr>
          <w:rFonts w:ascii="Arial" w:hAnsi="Arial" w:cs="Arial"/>
        </w:rPr>
      </w:pPr>
      <w:r>
        <w:rPr>
          <w:rFonts w:ascii="Arial" w:hAnsi="Arial" w:cs="Arial"/>
        </w:rPr>
        <w:t>3. Ограничения водопользования</w:t>
      </w:r>
    </w:p>
    <w:p w:rsidR="00FB2121" w:rsidRPr="0013056B" w:rsidRDefault="00FB2121" w:rsidP="005B4C67">
      <w:pPr>
        <w:ind w:firstLine="567"/>
        <w:rPr>
          <w:rFonts w:ascii="Arial" w:hAnsi="Arial" w:cs="Arial"/>
        </w:rPr>
      </w:pPr>
    </w:p>
    <w:p w:rsidR="00587DC8" w:rsidRPr="0013056B" w:rsidRDefault="00587DC8" w:rsidP="004A13C9">
      <w:pPr>
        <w:ind w:firstLine="567"/>
        <w:jc w:val="both"/>
        <w:rPr>
          <w:rFonts w:ascii="Arial" w:hAnsi="Arial" w:cs="Arial"/>
        </w:rPr>
      </w:pPr>
      <w:r w:rsidRPr="0013056B">
        <w:rPr>
          <w:rFonts w:ascii="Arial" w:hAnsi="Arial" w:cs="Arial"/>
        </w:rPr>
        <w:t xml:space="preserve">3.1. Ограничения водопользования на водных объектах общего пользования </w:t>
      </w:r>
      <w:r w:rsidR="00343C91" w:rsidRPr="0013056B">
        <w:rPr>
          <w:rFonts w:ascii="Arial" w:hAnsi="Arial" w:cs="Arial"/>
        </w:rPr>
        <w:t>а</w:t>
      </w:r>
      <w:r w:rsidRPr="0013056B">
        <w:rPr>
          <w:rFonts w:ascii="Arial" w:hAnsi="Arial" w:cs="Arial"/>
        </w:rPr>
        <w:t xml:space="preserve">дминистрацией Красносельского городского поселения Гулькевичского района </w:t>
      </w:r>
      <w:r w:rsidR="00343C91" w:rsidRPr="0013056B">
        <w:rPr>
          <w:rFonts w:ascii="Arial" w:hAnsi="Arial" w:cs="Arial"/>
        </w:rPr>
        <w:t xml:space="preserve">осуществляется </w:t>
      </w:r>
      <w:r w:rsidRPr="0013056B">
        <w:rPr>
          <w:rFonts w:ascii="Arial" w:hAnsi="Arial" w:cs="Arial"/>
        </w:rPr>
        <w:t>в пределах своих полномочий</w:t>
      </w:r>
      <w:r w:rsidR="00343C91" w:rsidRPr="0013056B">
        <w:rPr>
          <w:rFonts w:ascii="Arial" w:hAnsi="Arial" w:cs="Arial"/>
        </w:rPr>
        <w:t>.</w:t>
      </w:r>
      <w:r w:rsidRPr="0013056B">
        <w:rPr>
          <w:rFonts w:ascii="Arial" w:hAnsi="Arial" w:cs="Arial"/>
        </w:rPr>
        <w:t xml:space="preserve"> </w:t>
      </w:r>
    </w:p>
    <w:p w:rsidR="00343C91" w:rsidRPr="0013056B" w:rsidRDefault="00587DC8" w:rsidP="004A13C9">
      <w:pPr>
        <w:ind w:firstLine="567"/>
        <w:jc w:val="both"/>
        <w:rPr>
          <w:rFonts w:ascii="Arial" w:hAnsi="Arial" w:cs="Arial"/>
        </w:rPr>
      </w:pPr>
      <w:r w:rsidRPr="0013056B">
        <w:rPr>
          <w:rFonts w:ascii="Arial" w:hAnsi="Arial" w:cs="Arial"/>
        </w:rPr>
        <w:t>В соответствии с действующим законодательством при использовании водных объектах общего пользования в целях предотвращения загрязнения, засорения, заиления водных объектов устанавливаются сл</w:t>
      </w:r>
      <w:r w:rsidR="00343C91" w:rsidRPr="0013056B">
        <w:rPr>
          <w:rFonts w:ascii="Arial" w:hAnsi="Arial" w:cs="Arial"/>
        </w:rPr>
        <w:t xml:space="preserve">едующие ограничения (запреты): </w:t>
      </w:r>
    </w:p>
    <w:p w:rsidR="00343C91" w:rsidRPr="0013056B" w:rsidRDefault="00587DC8" w:rsidP="004A13C9">
      <w:pPr>
        <w:ind w:firstLine="567"/>
        <w:jc w:val="both"/>
        <w:rPr>
          <w:rFonts w:ascii="Arial" w:hAnsi="Arial" w:cs="Arial"/>
        </w:rPr>
      </w:pPr>
      <w:r w:rsidRPr="0013056B">
        <w:rPr>
          <w:rFonts w:ascii="Arial" w:hAnsi="Arial" w:cs="Arial"/>
        </w:rPr>
        <w:t>- купаться в местах, где выставлены щиты (аншлаги) с за</w:t>
      </w:r>
      <w:r w:rsidR="00343C91" w:rsidRPr="0013056B">
        <w:rPr>
          <w:rFonts w:ascii="Arial" w:hAnsi="Arial" w:cs="Arial"/>
        </w:rPr>
        <w:t>прещающими знаками и надписями;</w:t>
      </w:r>
    </w:p>
    <w:p w:rsidR="00343C91" w:rsidRPr="0013056B" w:rsidRDefault="00587DC8" w:rsidP="004A13C9">
      <w:pPr>
        <w:ind w:firstLine="567"/>
        <w:jc w:val="both"/>
        <w:rPr>
          <w:rFonts w:ascii="Arial" w:hAnsi="Arial" w:cs="Arial"/>
        </w:rPr>
      </w:pPr>
      <w:r w:rsidRPr="0013056B">
        <w:rPr>
          <w:rFonts w:ascii="Arial" w:hAnsi="Arial" w:cs="Arial"/>
        </w:rPr>
        <w:t>- снимать и самовольно устанавливать оборудование и средства обознач</w:t>
      </w:r>
      <w:r w:rsidR="00343C91" w:rsidRPr="0013056B">
        <w:rPr>
          <w:rFonts w:ascii="Arial" w:hAnsi="Arial" w:cs="Arial"/>
        </w:rPr>
        <w:t xml:space="preserve">ения участков водных объектов; </w:t>
      </w:r>
    </w:p>
    <w:p w:rsidR="00343C91" w:rsidRPr="0013056B" w:rsidRDefault="00587DC8" w:rsidP="004A13C9">
      <w:pPr>
        <w:ind w:firstLine="567"/>
        <w:jc w:val="both"/>
        <w:rPr>
          <w:rFonts w:ascii="Arial" w:hAnsi="Arial" w:cs="Arial"/>
        </w:rPr>
      </w:pPr>
      <w:r w:rsidRPr="0013056B">
        <w:rPr>
          <w:rFonts w:ascii="Arial" w:hAnsi="Arial" w:cs="Arial"/>
        </w:rPr>
        <w:t>- использовать водные объекты, на которых водопользование ограничено, приостановлено или запрещено, для целе</w:t>
      </w:r>
      <w:r w:rsidR="00343C91" w:rsidRPr="0013056B">
        <w:rPr>
          <w:rFonts w:ascii="Arial" w:hAnsi="Arial" w:cs="Arial"/>
        </w:rPr>
        <w:t xml:space="preserve">й, на которые введены запреты; </w:t>
      </w:r>
    </w:p>
    <w:p w:rsidR="00343C91" w:rsidRPr="0013056B" w:rsidRDefault="00587DC8" w:rsidP="004A13C9">
      <w:pPr>
        <w:ind w:firstLine="567"/>
        <w:jc w:val="both"/>
        <w:rPr>
          <w:rFonts w:ascii="Arial" w:hAnsi="Arial" w:cs="Arial"/>
        </w:rPr>
      </w:pPr>
      <w:r w:rsidRPr="0013056B">
        <w:rPr>
          <w:rFonts w:ascii="Arial" w:hAnsi="Arial" w:cs="Arial"/>
        </w:rPr>
        <w:t>- занимать береговую полосу водного объекта общего пользования, а также размещать в ее пределах устройства и сооружения, ограничивающие свобо</w:t>
      </w:r>
      <w:r w:rsidR="00343C91" w:rsidRPr="0013056B">
        <w:rPr>
          <w:rFonts w:ascii="Arial" w:hAnsi="Arial" w:cs="Arial"/>
        </w:rPr>
        <w:t xml:space="preserve">дный доступ к водному объекту; </w:t>
      </w:r>
    </w:p>
    <w:p w:rsidR="004A13C9" w:rsidRPr="0013056B" w:rsidRDefault="00587DC8" w:rsidP="004A13C9">
      <w:pPr>
        <w:ind w:firstLine="567"/>
        <w:jc w:val="both"/>
        <w:rPr>
          <w:rFonts w:ascii="Arial" w:hAnsi="Arial" w:cs="Arial"/>
        </w:rPr>
      </w:pPr>
      <w:r w:rsidRPr="0013056B">
        <w:rPr>
          <w:rFonts w:ascii="Arial" w:hAnsi="Arial" w:cs="Arial"/>
        </w:rPr>
        <w:t>- совершать действия, угрожающие жизни и здоровью людей, объектам животного мира, водным биологическим ресурсам и наносящие вред окружающей среде.</w:t>
      </w:r>
    </w:p>
    <w:p w:rsidR="00343C91" w:rsidRPr="0013056B" w:rsidRDefault="00343C91" w:rsidP="005B4C67">
      <w:pPr>
        <w:ind w:firstLine="567"/>
        <w:rPr>
          <w:rFonts w:ascii="Arial" w:hAnsi="Arial" w:cs="Arial"/>
        </w:rPr>
      </w:pPr>
    </w:p>
    <w:p w:rsidR="00587DC8" w:rsidRPr="005B4C67" w:rsidRDefault="00587DC8" w:rsidP="00EA4CEF">
      <w:pPr>
        <w:jc w:val="center"/>
        <w:rPr>
          <w:rFonts w:ascii="Arial" w:hAnsi="Arial" w:cs="Arial"/>
        </w:rPr>
      </w:pPr>
      <w:r w:rsidRPr="005B4C67">
        <w:rPr>
          <w:rFonts w:ascii="Arial" w:hAnsi="Arial" w:cs="Arial"/>
        </w:rPr>
        <w:t>4. Информирование населения об ограничениях при использовании водных объектов общего пользования</w:t>
      </w:r>
    </w:p>
    <w:p w:rsidR="00343C91" w:rsidRPr="0013056B" w:rsidRDefault="00343C91" w:rsidP="005B4C67">
      <w:pPr>
        <w:ind w:firstLine="567"/>
        <w:rPr>
          <w:rFonts w:ascii="Arial" w:hAnsi="Arial" w:cs="Arial"/>
        </w:rPr>
      </w:pPr>
    </w:p>
    <w:p w:rsidR="00343C91" w:rsidRPr="0013056B" w:rsidRDefault="00587DC8" w:rsidP="004A13C9">
      <w:pPr>
        <w:ind w:firstLine="567"/>
        <w:jc w:val="both"/>
        <w:rPr>
          <w:rFonts w:ascii="Arial" w:hAnsi="Arial" w:cs="Arial"/>
        </w:rPr>
      </w:pPr>
      <w:r w:rsidRPr="0013056B">
        <w:rPr>
          <w:rFonts w:ascii="Arial" w:hAnsi="Arial" w:cs="Arial"/>
        </w:rPr>
        <w:t xml:space="preserve">4.1. Информация об ограничении водопользования на водных объектах общего пользования предоставляется жителям </w:t>
      </w:r>
      <w:r w:rsidR="00343C91" w:rsidRPr="0013056B">
        <w:rPr>
          <w:rFonts w:ascii="Arial" w:hAnsi="Arial" w:cs="Arial"/>
        </w:rPr>
        <w:t>Красносельского городского поселения Гулькевичского района следующими способами:</w:t>
      </w:r>
    </w:p>
    <w:p w:rsidR="00343C91" w:rsidRPr="0013056B" w:rsidRDefault="005F7142" w:rsidP="004A13C9">
      <w:pPr>
        <w:ind w:firstLine="567"/>
        <w:jc w:val="both"/>
        <w:rPr>
          <w:rFonts w:ascii="Arial" w:hAnsi="Arial" w:cs="Arial"/>
        </w:rPr>
      </w:pPr>
      <w:r w:rsidRPr="0013056B">
        <w:rPr>
          <w:rFonts w:ascii="Arial" w:hAnsi="Arial" w:cs="Arial"/>
        </w:rPr>
        <w:t xml:space="preserve">- </w:t>
      </w:r>
      <w:r w:rsidR="00587DC8" w:rsidRPr="0013056B">
        <w:rPr>
          <w:rFonts w:ascii="Arial" w:hAnsi="Arial" w:cs="Arial"/>
        </w:rPr>
        <w:t>р</w:t>
      </w:r>
      <w:r w:rsidR="00343C91" w:rsidRPr="0013056B">
        <w:rPr>
          <w:rFonts w:ascii="Arial" w:hAnsi="Arial" w:cs="Arial"/>
        </w:rPr>
        <w:t>азмещение на официальном сайте а</w:t>
      </w:r>
      <w:r w:rsidR="00587DC8" w:rsidRPr="0013056B">
        <w:rPr>
          <w:rFonts w:ascii="Arial" w:hAnsi="Arial" w:cs="Arial"/>
        </w:rPr>
        <w:t xml:space="preserve">дминистрации </w:t>
      </w:r>
      <w:r w:rsidR="00343C91" w:rsidRPr="0013056B">
        <w:rPr>
          <w:rFonts w:ascii="Arial" w:hAnsi="Arial" w:cs="Arial"/>
        </w:rPr>
        <w:t xml:space="preserve">Красносельского городского поселения Гулькевичского района, на информационных стендах; </w:t>
      </w:r>
    </w:p>
    <w:p w:rsidR="00343C91" w:rsidRPr="0013056B" w:rsidRDefault="005F7142" w:rsidP="004A13C9">
      <w:pPr>
        <w:ind w:firstLine="567"/>
        <w:jc w:val="both"/>
        <w:rPr>
          <w:rFonts w:ascii="Arial" w:hAnsi="Arial" w:cs="Arial"/>
        </w:rPr>
      </w:pPr>
      <w:r w:rsidRPr="0013056B">
        <w:rPr>
          <w:rFonts w:ascii="Arial" w:hAnsi="Arial" w:cs="Arial"/>
        </w:rPr>
        <w:t xml:space="preserve">- </w:t>
      </w:r>
      <w:r w:rsidR="00587DC8" w:rsidRPr="0013056B">
        <w:rPr>
          <w:rFonts w:ascii="Arial" w:hAnsi="Arial" w:cs="Arial"/>
        </w:rPr>
        <w:t>посредством специальных информационных знаков, устанавливаемых вдоль берегов водны</w:t>
      </w:r>
      <w:r w:rsidR="00343C91" w:rsidRPr="0013056B">
        <w:rPr>
          <w:rFonts w:ascii="Arial" w:hAnsi="Arial" w:cs="Arial"/>
        </w:rPr>
        <w:t xml:space="preserve">х объектов общего пользования. </w:t>
      </w:r>
    </w:p>
    <w:p w:rsidR="00343C91" w:rsidRPr="0013056B" w:rsidRDefault="00587DC8" w:rsidP="004A13C9">
      <w:pPr>
        <w:ind w:firstLine="567"/>
        <w:jc w:val="both"/>
        <w:rPr>
          <w:rFonts w:ascii="Arial" w:hAnsi="Arial" w:cs="Arial"/>
        </w:rPr>
      </w:pPr>
      <w:r w:rsidRPr="0013056B">
        <w:rPr>
          <w:rFonts w:ascii="Arial" w:hAnsi="Arial" w:cs="Arial"/>
        </w:rPr>
        <w:t>4.2.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w:t>
      </w:r>
      <w:r w:rsidR="00343C91" w:rsidRPr="0013056B">
        <w:rPr>
          <w:rFonts w:ascii="Arial" w:hAnsi="Arial" w:cs="Arial"/>
        </w:rPr>
        <w:t xml:space="preserve">я ограничения водопользования. </w:t>
      </w:r>
    </w:p>
    <w:p w:rsidR="00343C91" w:rsidRPr="0013056B" w:rsidRDefault="00587DC8" w:rsidP="004A13C9">
      <w:pPr>
        <w:ind w:firstLine="567"/>
        <w:jc w:val="both"/>
        <w:rPr>
          <w:rFonts w:ascii="Arial" w:hAnsi="Arial" w:cs="Arial"/>
        </w:rPr>
      </w:pPr>
      <w:r w:rsidRPr="0013056B">
        <w:rPr>
          <w:rFonts w:ascii="Arial" w:hAnsi="Arial" w:cs="Arial"/>
        </w:rPr>
        <w:t>4.3. Информационные знаки, устанавливаемые вдоль берегов водных объектов общего пользования, имеют форму прямоугольника с размером сторон не менее 50 на 60 см и изготавливаются из досок, толстой фанеры, металлических листов или из другого прочного материала. Знаки устанавливаются на видных местах и укрепляются на столбах (деревянных, металлических, железобетонных и др.) высотой не менее 2,5 метра.</w:t>
      </w:r>
    </w:p>
    <w:p w:rsidR="005B4C67" w:rsidRPr="005B4C67" w:rsidRDefault="005B4C67" w:rsidP="005B4C67">
      <w:pPr>
        <w:ind w:firstLine="567"/>
        <w:rPr>
          <w:rFonts w:ascii="Arial" w:hAnsi="Arial" w:cs="Arial"/>
        </w:rPr>
      </w:pPr>
    </w:p>
    <w:p w:rsidR="00587DC8" w:rsidRPr="005B4C67" w:rsidRDefault="00587DC8" w:rsidP="00EA4CEF">
      <w:pPr>
        <w:jc w:val="center"/>
        <w:rPr>
          <w:rFonts w:ascii="Arial" w:hAnsi="Arial" w:cs="Arial"/>
        </w:rPr>
      </w:pPr>
      <w:r w:rsidRPr="005B4C67">
        <w:rPr>
          <w:rFonts w:ascii="Arial" w:hAnsi="Arial" w:cs="Arial"/>
        </w:rPr>
        <w:t>5. Ответственность за нарушение настоящего Порядка</w:t>
      </w:r>
    </w:p>
    <w:p w:rsidR="00343C91" w:rsidRPr="005B4C67" w:rsidRDefault="00343C91" w:rsidP="004A13C9">
      <w:pPr>
        <w:ind w:firstLine="567"/>
        <w:jc w:val="both"/>
        <w:rPr>
          <w:rFonts w:ascii="Arial" w:hAnsi="Arial" w:cs="Arial"/>
        </w:rPr>
      </w:pPr>
    </w:p>
    <w:p w:rsidR="00343C91" w:rsidRPr="0013056B" w:rsidRDefault="00587DC8" w:rsidP="004A13C9">
      <w:pPr>
        <w:ind w:firstLine="567"/>
        <w:jc w:val="both"/>
        <w:rPr>
          <w:rFonts w:ascii="Arial" w:hAnsi="Arial" w:cs="Arial"/>
        </w:rPr>
      </w:pPr>
      <w:r w:rsidRPr="0013056B">
        <w:rPr>
          <w:rFonts w:ascii="Arial" w:hAnsi="Arial" w:cs="Arial"/>
        </w:rPr>
        <w:lastRenderedPageBreak/>
        <w:t xml:space="preserve">5.1. За нарушение настоящего Порядка ответственность наступает в соответствии с </w:t>
      </w:r>
      <w:r w:rsidR="00343C91" w:rsidRPr="0013056B">
        <w:rPr>
          <w:rFonts w:ascii="Arial" w:hAnsi="Arial" w:cs="Arial"/>
        </w:rPr>
        <w:t xml:space="preserve">действующим законодательством. </w:t>
      </w:r>
    </w:p>
    <w:p w:rsidR="00343C91" w:rsidRDefault="00587DC8" w:rsidP="004A13C9">
      <w:pPr>
        <w:ind w:firstLine="567"/>
        <w:jc w:val="both"/>
        <w:rPr>
          <w:rFonts w:ascii="Arial" w:hAnsi="Arial" w:cs="Arial"/>
        </w:rPr>
      </w:pPr>
      <w:r w:rsidRPr="0013056B">
        <w:rPr>
          <w:rFonts w:ascii="Arial" w:hAnsi="Arial" w:cs="Arial"/>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3056B" w:rsidRDefault="0013056B" w:rsidP="004A13C9">
      <w:pPr>
        <w:ind w:firstLine="567"/>
        <w:jc w:val="both"/>
        <w:rPr>
          <w:rFonts w:ascii="Arial" w:hAnsi="Arial" w:cs="Arial"/>
        </w:rPr>
      </w:pPr>
    </w:p>
    <w:p w:rsidR="0013056B" w:rsidRDefault="0013056B" w:rsidP="004A13C9">
      <w:pPr>
        <w:ind w:firstLine="567"/>
        <w:jc w:val="both"/>
        <w:rPr>
          <w:rFonts w:ascii="Arial" w:hAnsi="Arial" w:cs="Arial"/>
        </w:rPr>
      </w:pPr>
    </w:p>
    <w:p w:rsidR="0013056B" w:rsidRPr="0013056B" w:rsidRDefault="0013056B" w:rsidP="004A13C9">
      <w:pPr>
        <w:ind w:firstLine="567"/>
        <w:jc w:val="both"/>
        <w:rPr>
          <w:rFonts w:ascii="Arial" w:hAnsi="Arial" w:cs="Arial"/>
        </w:rPr>
      </w:pPr>
    </w:p>
    <w:p w:rsidR="00F6166F" w:rsidRPr="0013056B" w:rsidRDefault="00F6166F" w:rsidP="004A13C9">
      <w:pPr>
        <w:ind w:firstLine="567"/>
        <w:rPr>
          <w:rFonts w:ascii="Arial" w:hAnsi="Arial" w:cs="Arial"/>
        </w:rPr>
      </w:pPr>
      <w:r w:rsidRPr="0013056B">
        <w:rPr>
          <w:rFonts w:ascii="Arial" w:hAnsi="Arial" w:cs="Arial"/>
        </w:rPr>
        <w:t>Гл</w:t>
      </w:r>
      <w:r w:rsidR="009B5BE7">
        <w:rPr>
          <w:rFonts w:ascii="Arial" w:hAnsi="Arial" w:cs="Arial"/>
        </w:rPr>
        <w:t>ава Красносельского городского</w:t>
      </w:r>
    </w:p>
    <w:p w:rsidR="0013056B" w:rsidRDefault="0013056B" w:rsidP="004A13C9">
      <w:pPr>
        <w:ind w:firstLine="567"/>
        <w:rPr>
          <w:rFonts w:ascii="Arial" w:hAnsi="Arial" w:cs="Arial"/>
        </w:rPr>
      </w:pPr>
      <w:r>
        <w:rPr>
          <w:rFonts w:ascii="Arial" w:hAnsi="Arial" w:cs="Arial"/>
        </w:rPr>
        <w:t>поселения Гулькевичского района</w:t>
      </w:r>
    </w:p>
    <w:p w:rsidR="00CD5EC5" w:rsidRDefault="0013056B" w:rsidP="004A13C9">
      <w:pPr>
        <w:ind w:firstLine="567"/>
        <w:rPr>
          <w:rFonts w:ascii="Arial" w:hAnsi="Arial" w:cs="Arial"/>
        </w:rPr>
      </w:pPr>
      <w:r>
        <w:rPr>
          <w:rFonts w:ascii="Arial" w:hAnsi="Arial" w:cs="Arial"/>
        </w:rPr>
        <w:t>А</w:t>
      </w:r>
      <w:r w:rsidR="00F6166F" w:rsidRPr="0013056B">
        <w:rPr>
          <w:rFonts w:ascii="Arial" w:hAnsi="Arial" w:cs="Arial"/>
        </w:rPr>
        <w:t>.И.</w:t>
      </w:r>
      <w:r w:rsidR="00424437">
        <w:rPr>
          <w:rFonts w:ascii="Arial" w:hAnsi="Arial" w:cs="Arial"/>
        </w:rPr>
        <w:t xml:space="preserve"> </w:t>
      </w:r>
      <w:r w:rsidR="00F6166F" w:rsidRPr="0013056B">
        <w:rPr>
          <w:rFonts w:ascii="Arial" w:hAnsi="Arial" w:cs="Arial"/>
        </w:rPr>
        <w:t>Рогоза</w:t>
      </w:r>
    </w:p>
    <w:p w:rsidR="00284EA0" w:rsidRPr="0013056B" w:rsidRDefault="00284EA0" w:rsidP="004A13C9">
      <w:pPr>
        <w:ind w:firstLine="567"/>
        <w:rPr>
          <w:rFonts w:ascii="Arial" w:hAnsi="Arial" w:cs="Arial"/>
        </w:rPr>
      </w:pPr>
    </w:p>
    <w:sectPr w:rsidR="00284EA0" w:rsidRPr="0013056B" w:rsidSect="00906169">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44" w:rsidRDefault="00C21544" w:rsidP="00906169">
      <w:r>
        <w:separator/>
      </w:r>
    </w:p>
  </w:endnote>
  <w:endnote w:type="continuationSeparator" w:id="0">
    <w:p w:rsidR="00C21544" w:rsidRDefault="00C21544" w:rsidP="009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44" w:rsidRDefault="00C21544" w:rsidP="00906169">
      <w:r>
        <w:separator/>
      </w:r>
    </w:p>
  </w:footnote>
  <w:footnote w:type="continuationSeparator" w:id="0">
    <w:p w:rsidR="00C21544" w:rsidRDefault="00C21544" w:rsidP="0090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C5" w:rsidRDefault="008B3199" w:rsidP="002E035E">
    <w:pPr>
      <w:pStyle w:val="a4"/>
      <w:jc w:val="center"/>
    </w:pPr>
    <w:r>
      <w:fldChar w:fldCharType="begin"/>
    </w:r>
    <w:r>
      <w:instrText>PAGE   \* MERGEFORMAT</w:instrText>
    </w:r>
    <w:r>
      <w:fldChar w:fldCharType="separate"/>
    </w:r>
    <w:r w:rsidR="00AF6629">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798C"/>
    <w:multiLevelType w:val="hybridMultilevel"/>
    <w:tmpl w:val="BACCCA4E"/>
    <w:lvl w:ilvl="0" w:tplc="B8F2C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F"/>
    <w:rsid w:val="000179A2"/>
    <w:rsid w:val="00017B9F"/>
    <w:rsid w:val="00030627"/>
    <w:rsid w:val="00046008"/>
    <w:rsid w:val="0006365E"/>
    <w:rsid w:val="000762A8"/>
    <w:rsid w:val="00094999"/>
    <w:rsid w:val="000B2AF4"/>
    <w:rsid w:val="000B6FB9"/>
    <w:rsid w:val="000D7FF9"/>
    <w:rsid w:val="000E7FF7"/>
    <w:rsid w:val="00100287"/>
    <w:rsid w:val="0011123B"/>
    <w:rsid w:val="0013056B"/>
    <w:rsid w:val="001425F0"/>
    <w:rsid w:val="00147997"/>
    <w:rsid w:val="0017005A"/>
    <w:rsid w:val="001B2357"/>
    <w:rsid w:val="001C04DB"/>
    <w:rsid w:val="001F0758"/>
    <w:rsid w:val="001F2843"/>
    <w:rsid w:val="0021396D"/>
    <w:rsid w:val="00226580"/>
    <w:rsid w:val="002529EF"/>
    <w:rsid w:val="00256592"/>
    <w:rsid w:val="002720F4"/>
    <w:rsid w:val="002724FE"/>
    <w:rsid w:val="00282A27"/>
    <w:rsid w:val="00284EA0"/>
    <w:rsid w:val="00290441"/>
    <w:rsid w:val="002B11E5"/>
    <w:rsid w:val="002C0710"/>
    <w:rsid w:val="002E035E"/>
    <w:rsid w:val="00302FE1"/>
    <w:rsid w:val="00311426"/>
    <w:rsid w:val="00343C91"/>
    <w:rsid w:val="00351671"/>
    <w:rsid w:val="00352946"/>
    <w:rsid w:val="00360D01"/>
    <w:rsid w:val="00365786"/>
    <w:rsid w:val="003803E4"/>
    <w:rsid w:val="003B3545"/>
    <w:rsid w:val="003F2224"/>
    <w:rsid w:val="003F5D47"/>
    <w:rsid w:val="003F758B"/>
    <w:rsid w:val="00415FBD"/>
    <w:rsid w:val="00423E65"/>
    <w:rsid w:val="00424437"/>
    <w:rsid w:val="004375B1"/>
    <w:rsid w:val="00445AF3"/>
    <w:rsid w:val="00487429"/>
    <w:rsid w:val="004A13C9"/>
    <w:rsid w:val="004C4AC2"/>
    <w:rsid w:val="004C4FBD"/>
    <w:rsid w:val="004D48CE"/>
    <w:rsid w:val="004F5EF7"/>
    <w:rsid w:val="004F7073"/>
    <w:rsid w:val="005049D9"/>
    <w:rsid w:val="00515708"/>
    <w:rsid w:val="00531464"/>
    <w:rsid w:val="00581F84"/>
    <w:rsid w:val="0058644A"/>
    <w:rsid w:val="00587DC8"/>
    <w:rsid w:val="005A4D4E"/>
    <w:rsid w:val="005A7248"/>
    <w:rsid w:val="005B4C67"/>
    <w:rsid w:val="005C01E5"/>
    <w:rsid w:val="005C7983"/>
    <w:rsid w:val="005E0217"/>
    <w:rsid w:val="005E7527"/>
    <w:rsid w:val="005F7142"/>
    <w:rsid w:val="0060141F"/>
    <w:rsid w:val="00601EF7"/>
    <w:rsid w:val="00606F8E"/>
    <w:rsid w:val="00646F5E"/>
    <w:rsid w:val="00654091"/>
    <w:rsid w:val="006551CF"/>
    <w:rsid w:val="006D50D6"/>
    <w:rsid w:val="006E3E5E"/>
    <w:rsid w:val="006F33F9"/>
    <w:rsid w:val="007004EE"/>
    <w:rsid w:val="00743F01"/>
    <w:rsid w:val="00746CEF"/>
    <w:rsid w:val="00754028"/>
    <w:rsid w:val="00786BC5"/>
    <w:rsid w:val="00797E80"/>
    <w:rsid w:val="00846342"/>
    <w:rsid w:val="00877F41"/>
    <w:rsid w:val="0089161C"/>
    <w:rsid w:val="0089365C"/>
    <w:rsid w:val="008B3199"/>
    <w:rsid w:val="008B53DD"/>
    <w:rsid w:val="008D6CE8"/>
    <w:rsid w:val="008E2AB5"/>
    <w:rsid w:val="008F01D1"/>
    <w:rsid w:val="00906169"/>
    <w:rsid w:val="0091733F"/>
    <w:rsid w:val="009A508B"/>
    <w:rsid w:val="009B4AF7"/>
    <w:rsid w:val="009B5BE7"/>
    <w:rsid w:val="009C27EF"/>
    <w:rsid w:val="009C78D2"/>
    <w:rsid w:val="00A06296"/>
    <w:rsid w:val="00A106CE"/>
    <w:rsid w:val="00A74278"/>
    <w:rsid w:val="00A77F03"/>
    <w:rsid w:val="00AC31BB"/>
    <w:rsid w:val="00AF6629"/>
    <w:rsid w:val="00B1539E"/>
    <w:rsid w:val="00B50C4D"/>
    <w:rsid w:val="00B5123D"/>
    <w:rsid w:val="00B84F9D"/>
    <w:rsid w:val="00BA1AFD"/>
    <w:rsid w:val="00BA2713"/>
    <w:rsid w:val="00BD3BDE"/>
    <w:rsid w:val="00BE2385"/>
    <w:rsid w:val="00C167AD"/>
    <w:rsid w:val="00C21544"/>
    <w:rsid w:val="00C23B22"/>
    <w:rsid w:val="00C409EB"/>
    <w:rsid w:val="00C72B05"/>
    <w:rsid w:val="00C73498"/>
    <w:rsid w:val="00C85C6B"/>
    <w:rsid w:val="00CD5EC5"/>
    <w:rsid w:val="00D333C9"/>
    <w:rsid w:val="00D4416E"/>
    <w:rsid w:val="00D55C27"/>
    <w:rsid w:val="00D61A23"/>
    <w:rsid w:val="00D94007"/>
    <w:rsid w:val="00DE3825"/>
    <w:rsid w:val="00E02C22"/>
    <w:rsid w:val="00E15953"/>
    <w:rsid w:val="00E2046B"/>
    <w:rsid w:val="00E712E4"/>
    <w:rsid w:val="00E94BEA"/>
    <w:rsid w:val="00EA4CEF"/>
    <w:rsid w:val="00EC62EF"/>
    <w:rsid w:val="00ED27DF"/>
    <w:rsid w:val="00ED3B0D"/>
    <w:rsid w:val="00EE681A"/>
    <w:rsid w:val="00EF2B91"/>
    <w:rsid w:val="00F063BA"/>
    <w:rsid w:val="00F1221E"/>
    <w:rsid w:val="00F15B45"/>
    <w:rsid w:val="00F45FE5"/>
    <w:rsid w:val="00F557DE"/>
    <w:rsid w:val="00F6166F"/>
    <w:rsid w:val="00F65EFC"/>
    <w:rsid w:val="00F87DD2"/>
    <w:rsid w:val="00F932E6"/>
    <w:rsid w:val="00FB2121"/>
    <w:rsid w:val="00FD5FFD"/>
    <w:rsid w:val="00F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7D3681-6C09-4648-B863-040E45A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6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06169"/>
    <w:pPr>
      <w:jc w:val="center"/>
    </w:pPr>
    <w:rPr>
      <w:sz w:val="28"/>
      <w:szCs w:val="28"/>
    </w:rPr>
  </w:style>
  <w:style w:type="character" w:customStyle="1" w:styleId="20">
    <w:name w:val="Основной текст 2 Знак"/>
    <w:link w:val="2"/>
    <w:uiPriority w:val="99"/>
    <w:locked/>
    <w:rsid w:val="00906169"/>
    <w:rPr>
      <w:rFonts w:ascii="Times New Roman" w:hAnsi="Times New Roman" w:cs="Times New Roman"/>
      <w:sz w:val="20"/>
      <w:szCs w:val="20"/>
      <w:lang w:eastAsia="ru-RU"/>
    </w:rPr>
  </w:style>
  <w:style w:type="table" w:styleId="a3">
    <w:name w:val="Table Grid"/>
    <w:basedOn w:val="a1"/>
    <w:uiPriority w:val="99"/>
    <w:rsid w:val="009061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06169"/>
    <w:pPr>
      <w:tabs>
        <w:tab w:val="center" w:pos="4677"/>
        <w:tab w:val="right" w:pos="9355"/>
      </w:tabs>
    </w:pPr>
  </w:style>
  <w:style w:type="character" w:customStyle="1" w:styleId="a5">
    <w:name w:val="Верхний колонтитул Знак"/>
    <w:link w:val="a4"/>
    <w:uiPriority w:val="99"/>
    <w:locked/>
    <w:rsid w:val="00906169"/>
    <w:rPr>
      <w:rFonts w:ascii="Times New Roman" w:hAnsi="Times New Roman" w:cs="Times New Roman"/>
      <w:sz w:val="24"/>
      <w:szCs w:val="24"/>
      <w:lang w:eastAsia="ru-RU"/>
    </w:rPr>
  </w:style>
  <w:style w:type="paragraph" w:styleId="a6">
    <w:name w:val="footer"/>
    <w:basedOn w:val="a"/>
    <w:link w:val="a7"/>
    <w:uiPriority w:val="99"/>
    <w:rsid w:val="00906169"/>
    <w:pPr>
      <w:tabs>
        <w:tab w:val="center" w:pos="4677"/>
        <w:tab w:val="right" w:pos="9355"/>
      </w:tabs>
    </w:pPr>
  </w:style>
  <w:style w:type="character" w:customStyle="1" w:styleId="a7">
    <w:name w:val="Нижний колонтитул Знак"/>
    <w:link w:val="a6"/>
    <w:uiPriority w:val="99"/>
    <w:locked/>
    <w:rsid w:val="00906169"/>
    <w:rPr>
      <w:rFonts w:ascii="Times New Roman" w:hAnsi="Times New Roman" w:cs="Times New Roman"/>
      <w:sz w:val="24"/>
      <w:szCs w:val="24"/>
      <w:lang w:eastAsia="ru-RU"/>
    </w:rPr>
  </w:style>
  <w:style w:type="paragraph" w:styleId="a8">
    <w:name w:val="Body Text"/>
    <w:basedOn w:val="a"/>
    <w:link w:val="a9"/>
    <w:uiPriority w:val="99"/>
    <w:rsid w:val="00746CEF"/>
    <w:pPr>
      <w:spacing w:after="120"/>
    </w:pPr>
  </w:style>
  <w:style w:type="character" w:customStyle="1" w:styleId="a9">
    <w:name w:val="Основной текст Знак"/>
    <w:link w:val="a8"/>
    <w:uiPriority w:val="99"/>
    <w:semiHidden/>
    <w:locked/>
    <w:rsid w:val="00754028"/>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6CEF"/>
    <w:pPr>
      <w:spacing w:before="100" w:beforeAutospacing="1" w:after="100" w:afterAutospacing="1"/>
    </w:pPr>
    <w:rPr>
      <w:rFonts w:ascii="Tahoma" w:eastAsia="Calibri" w:hAnsi="Tahoma" w:cs="Tahoma"/>
      <w:sz w:val="20"/>
      <w:szCs w:val="20"/>
      <w:lang w:val="en-US" w:eastAsia="en-US"/>
    </w:rPr>
  </w:style>
  <w:style w:type="paragraph" w:styleId="aa">
    <w:name w:val="Balloon Text"/>
    <w:basedOn w:val="a"/>
    <w:link w:val="ab"/>
    <w:uiPriority w:val="99"/>
    <w:semiHidden/>
    <w:unhideWhenUsed/>
    <w:rsid w:val="005049D9"/>
    <w:rPr>
      <w:rFonts w:ascii="Tahoma" w:hAnsi="Tahoma" w:cs="Tahoma"/>
      <w:sz w:val="16"/>
      <w:szCs w:val="16"/>
    </w:rPr>
  </w:style>
  <w:style w:type="character" w:customStyle="1" w:styleId="ab">
    <w:name w:val="Текст выноски Знак"/>
    <w:link w:val="aa"/>
    <w:uiPriority w:val="99"/>
    <w:semiHidden/>
    <w:rsid w:val="005049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2021-05-14T11:29:00Z</cp:lastPrinted>
  <dcterms:created xsi:type="dcterms:W3CDTF">2021-06-01T07:27:00Z</dcterms:created>
  <dcterms:modified xsi:type="dcterms:W3CDTF">2021-09-15T08:07:00Z</dcterms:modified>
</cp:coreProperties>
</file>