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C" w:rsidRDefault="00EF7A38" w:rsidP="00D32D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1E38FC7">
            <wp:extent cx="645242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3" cy="81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D6C" w:rsidRPr="006C7695" w:rsidRDefault="00D32D6C" w:rsidP="00D32D6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6C7695">
        <w:rPr>
          <w:b/>
          <w:szCs w:val="28"/>
        </w:rPr>
        <w:t>КРАСНОСЕЛЬСКОГО ГОРОДСКОГО</w:t>
      </w:r>
      <w:r>
        <w:rPr>
          <w:b/>
          <w:szCs w:val="28"/>
        </w:rPr>
        <w:t xml:space="preserve"> ПОСЕЛЕНИЯ ГУЛЬКЕВИЧСКОГО РАЙОНА</w:t>
      </w:r>
    </w:p>
    <w:p w:rsidR="00D32D6C" w:rsidRDefault="00D32D6C" w:rsidP="00D32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2D6C" w:rsidRDefault="00D32D6C" w:rsidP="00D32D6C">
      <w:pPr>
        <w:jc w:val="center"/>
        <w:rPr>
          <w:b/>
        </w:rPr>
      </w:pPr>
    </w:p>
    <w:p w:rsidR="00D32D6C" w:rsidRDefault="00D32D6C" w:rsidP="00D32D6C">
      <w:pPr>
        <w:rPr>
          <w:b/>
          <w:szCs w:val="28"/>
        </w:rPr>
      </w:pPr>
    </w:p>
    <w:p w:rsidR="00D32D6C" w:rsidRDefault="00D32D6C" w:rsidP="00D32D6C">
      <w:pPr>
        <w:rPr>
          <w:sz w:val="24"/>
        </w:rPr>
      </w:pPr>
      <w:r>
        <w:rPr>
          <w:sz w:val="24"/>
        </w:rPr>
        <w:t xml:space="preserve">от </w:t>
      </w:r>
      <w:r w:rsidR="00420D36">
        <w:rPr>
          <w:sz w:val="24"/>
        </w:rPr>
        <w:t>__________________</w:t>
      </w:r>
      <w:r w:rsidR="00420D36">
        <w:rPr>
          <w:sz w:val="24"/>
        </w:rPr>
        <w:tab/>
      </w:r>
      <w:r w:rsidR="00420D3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 w:rsidR="00420D36">
        <w:rPr>
          <w:sz w:val="24"/>
        </w:rPr>
        <w:t xml:space="preserve">                      </w:t>
      </w:r>
      <w:r>
        <w:rPr>
          <w:sz w:val="24"/>
        </w:rPr>
        <w:t xml:space="preserve">№ </w:t>
      </w:r>
      <w:r w:rsidR="00420D36">
        <w:rPr>
          <w:sz w:val="24"/>
        </w:rPr>
        <w:t>_____</w:t>
      </w:r>
    </w:p>
    <w:p w:rsidR="00D32D6C" w:rsidRDefault="00D32D6C" w:rsidP="00D32D6C">
      <w:pPr>
        <w:jc w:val="center"/>
      </w:pPr>
      <w:proofErr w:type="spellStart"/>
      <w:r>
        <w:rPr>
          <w:sz w:val="24"/>
        </w:rPr>
        <w:t>пос</w:t>
      </w:r>
      <w:r w:rsidR="006C7695">
        <w:rPr>
          <w:sz w:val="24"/>
        </w:rPr>
        <w:t>.Красносельский</w:t>
      </w:r>
      <w:proofErr w:type="spellEnd"/>
    </w:p>
    <w:p w:rsidR="00D32D6C" w:rsidRDefault="00D32D6C" w:rsidP="00D32D6C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D32D6C" w:rsidTr="00283D4F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550" w:rsidRPr="00471550" w:rsidRDefault="00471550" w:rsidP="0047155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471550">
              <w:rPr>
                <w:b/>
                <w:bCs/>
                <w:szCs w:val="28"/>
                <w:lang w:eastAsia="ru-RU"/>
              </w:rPr>
              <w:t xml:space="preserve">Об утверждении Порядка участия представителей Красносельского городского поселения </w:t>
            </w:r>
            <w:proofErr w:type="spellStart"/>
            <w:r w:rsidRPr="00471550">
              <w:rPr>
                <w:b/>
                <w:bCs/>
                <w:szCs w:val="28"/>
                <w:lang w:eastAsia="ru-RU"/>
              </w:rPr>
              <w:t>Гулькевичского</w:t>
            </w:r>
            <w:proofErr w:type="spellEnd"/>
            <w:r w:rsidRPr="00471550">
              <w:rPr>
                <w:b/>
                <w:bCs/>
                <w:szCs w:val="28"/>
                <w:lang w:eastAsia="ru-RU"/>
              </w:rPr>
              <w:t xml:space="preserve"> района  в органах управления автономной некоммерческой организации</w:t>
            </w:r>
          </w:p>
          <w:p w:rsidR="00D32D6C" w:rsidRDefault="00D32D6C" w:rsidP="00283D4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6F19C6" w:rsidRDefault="006F19C6" w:rsidP="00283D4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D32D6C" w:rsidTr="00283D4F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1550" w:rsidRPr="00471550" w:rsidRDefault="00471550" w:rsidP="00471550">
            <w:pPr>
              <w:ind w:firstLine="567"/>
              <w:jc w:val="both"/>
              <w:rPr>
                <w:color w:val="000000"/>
                <w:szCs w:val="28"/>
              </w:rPr>
            </w:pPr>
            <w:r w:rsidRPr="00471550">
              <w:rPr>
                <w:color w:val="000000"/>
                <w:szCs w:val="28"/>
              </w:rPr>
              <w:t>В соответствии с пунктом 5 статьи 10 Федерального закона от 12 января 1996 г. № 7-ФЗ «О некоммерческих организациях» постановляю:</w:t>
            </w:r>
          </w:p>
          <w:p w:rsidR="00471550" w:rsidRPr="00471550" w:rsidRDefault="00471550" w:rsidP="00471550">
            <w:pPr>
              <w:ind w:firstLine="567"/>
              <w:jc w:val="both"/>
              <w:rPr>
                <w:color w:val="000000"/>
                <w:szCs w:val="28"/>
              </w:rPr>
            </w:pPr>
            <w:r w:rsidRPr="00471550">
              <w:rPr>
                <w:color w:val="000000"/>
                <w:szCs w:val="28"/>
              </w:rPr>
              <w:t xml:space="preserve">1. Утвердить Порядок участия представителей </w:t>
            </w:r>
            <w:r>
              <w:t xml:space="preserve"> </w:t>
            </w:r>
            <w:r w:rsidRPr="00471550">
              <w:rPr>
                <w:color w:val="000000"/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color w:val="000000"/>
                <w:szCs w:val="28"/>
              </w:rPr>
              <w:t>Гулькевичского</w:t>
            </w:r>
            <w:proofErr w:type="spellEnd"/>
            <w:r w:rsidRPr="00471550">
              <w:rPr>
                <w:color w:val="000000"/>
                <w:szCs w:val="28"/>
              </w:rPr>
              <w:t xml:space="preserve"> района </w:t>
            </w:r>
            <w:r w:rsidRPr="00471550">
              <w:rPr>
                <w:color w:val="000000"/>
                <w:szCs w:val="28"/>
              </w:rPr>
              <w:t xml:space="preserve"> в органах управления автономной некоммерческой организации (приложение № 1).</w:t>
            </w:r>
          </w:p>
          <w:p w:rsidR="00471550" w:rsidRPr="00471550" w:rsidRDefault="00471550" w:rsidP="00471550">
            <w:pPr>
              <w:ind w:firstLine="567"/>
              <w:jc w:val="both"/>
              <w:rPr>
                <w:color w:val="000000"/>
                <w:szCs w:val="28"/>
              </w:rPr>
            </w:pPr>
            <w:r w:rsidRPr="00471550">
              <w:rPr>
                <w:color w:val="000000"/>
                <w:szCs w:val="28"/>
              </w:rPr>
              <w:t xml:space="preserve">2. Утвердить Форму отчета представителя </w:t>
            </w:r>
            <w:r>
              <w:t xml:space="preserve"> </w:t>
            </w:r>
            <w:r w:rsidRPr="00471550">
              <w:rPr>
                <w:color w:val="000000"/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color w:val="000000"/>
                <w:szCs w:val="28"/>
              </w:rPr>
              <w:t>Гулькевичского</w:t>
            </w:r>
            <w:proofErr w:type="spellEnd"/>
            <w:r w:rsidRPr="00471550">
              <w:rPr>
                <w:color w:val="000000"/>
                <w:szCs w:val="28"/>
              </w:rPr>
              <w:t xml:space="preserve"> района </w:t>
            </w:r>
            <w:r w:rsidRPr="00471550">
              <w:rPr>
                <w:color w:val="000000"/>
                <w:szCs w:val="28"/>
              </w:rPr>
              <w:t xml:space="preserve"> в органе управления автономной некоммерческой организации (приложение № 2).</w:t>
            </w:r>
          </w:p>
          <w:p w:rsidR="006F19C6" w:rsidRPr="006F19C6" w:rsidRDefault="00471550" w:rsidP="008B451C">
            <w:pPr>
              <w:suppressAutoHyphens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3</w:t>
            </w:r>
            <w:r>
              <w:rPr>
                <w:color w:val="000000"/>
                <w:szCs w:val="28"/>
              </w:rPr>
              <w:t>. О</w:t>
            </w:r>
            <w:r w:rsidR="006F19C6" w:rsidRPr="006F19C6">
              <w:rPr>
                <w:color w:val="000000"/>
                <w:szCs w:val="28"/>
              </w:rPr>
              <w:t xml:space="preserve">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      </w:r>
            <w:r w:rsidR="00040170">
              <w:rPr>
                <w:color w:val="000000"/>
                <w:szCs w:val="28"/>
              </w:rPr>
              <w:t>Красносельского городского</w:t>
            </w:r>
            <w:r w:rsidR="006F19C6" w:rsidRPr="006F19C6">
              <w:rPr>
                <w:color w:val="000000"/>
                <w:szCs w:val="28"/>
              </w:rPr>
              <w:t xml:space="preserve"> поселения Гулькевичского района, </w:t>
            </w:r>
            <w:proofErr w:type="gramStart"/>
            <w:r w:rsidR="006F19C6" w:rsidRPr="006F19C6">
              <w:rPr>
                <w:color w:val="000000"/>
                <w:szCs w:val="28"/>
              </w:rPr>
              <w:t>разместить его</w:t>
            </w:r>
            <w:proofErr w:type="gramEnd"/>
            <w:r w:rsidR="006F19C6" w:rsidRPr="006F19C6">
              <w:rPr>
                <w:color w:val="000000"/>
                <w:szCs w:val="28"/>
              </w:rPr>
              <w:t xml:space="preserve"> на</w:t>
            </w:r>
            <w:r w:rsidR="006F19C6" w:rsidRPr="006F19C6">
              <w:rPr>
                <w:szCs w:val="28"/>
              </w:rPr>
              <w:t xml:space="preserve"> официальном сайте </w:t>
            </w:r>
            <w:r w:rsidR="00AA7282">
              <w:rPr>
                <w:szCs w:val="28"/>
              </w:rPr>
              <w:t>Красносельского городского</w:t>
            </w:r>
            <w:r w:rsidR="006F19C6" w:rsidRPr="006F19C6">
              <w:rPr>
                <w:szCs w:val="28"/>
              </w:rPr>
              <w:t xml:space="preserve"> поселения Гулькевичского района в информационно-телекоммуникационной сети «Интернет».</w:t>
            </w:r>
          </w:p>
          <w:p w:rsidR="006F19C6" w:rsidRPr="006F19C6" w:rsidRDefault="00471550" w:rsidP="008B451C">
            <w:pPr>
              <w:widowControl w:val="0"/>
              <w:suppressAutoHyphens w:val="0"/>
              <w:ind w:firstLine="56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6F19C6" w:rsidRPr="006F19C6">
              <w:rPr>
                <w:szCs w:val="28"/>
                <w:lang w:eastAsia="ru-RU"/>
              </w:rPr>
              <w:t xml:space="preserve">. </w:t>
            </w:r>
            <w:proofErr w:type="gramStart"/>
            <w:r w:rsidR="006F19C6" w:rsidRPr="006F19C6">
              <w:rPr>
                <w:szCs w:val="28"/>
                <w:lang w:eastAsia="ru-RU"/>
              </w:rPr>
              <w:t>Контроль за</w:t>
            </w:r>
            <w:proofErr w:type="gramEnd"/>
            <w:r w:rsidR="006F19C6" w:rsidRPr="006F19C6">
              <w:rPr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6F19C6" w:rsidRPr="006F19C6" w:rsidRDefault="00471550" w:rsidP="008B451C">
            <w:pPr>
              <w:widowControl w:val="0"/>
              <w:suppressAutoHyphens w:val="0"/>
              <w:ind w:firstLine="56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6F19C6" w:rsidRPr="006F19C6">
              <w:rPr>
                <w:szCs w:val="28"/>
                <w:lang w:eastAsia="ru-RU"/>
              </w:rPr>
              <w:t xml:space="preserve">. Постановление вступает в силу со дня </w:t>
            </w:r>
            <w:r w:rsidRPr="00471550">
              <w:rPr>
                <w:szCs w:val="28"/>
                <w:lang w:eastAsia="ru-RU"/>
              </w:rPr>
              <w:t>его официального обнародования</w:t>
            </w:r>
            <w:r w:rsidR="006F19C6" w:rsidRPr="006F19C6">
              <w:rPr>
                <w:szCs w:val="28"/>
                <w:lang w:eastAsia="ru-RU"/>
              </w:rPr>
              <w:t>.</w:t>
            </w:r>
          </w:p>
          <w:p w:rsidR="00D32D6C" w:rsidRDefault="00D32D6C" w:rsidP="008B451C">
            <w:pPr>
              <w:pStyle w:val="aa"/>
              <w:ind w:left="567" w:firstLine="567"/>
              <w:jc w:val="both"/>
            </w:pPr>
          </w:p>
        </w:tc>
      </w:tr>
      <w:tr w:rsidR="00D32D6C" w:rsidTr="00283D4F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21D" w:rsidRDefault="00F9021D" w:rsidP="00283D4F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D32D6C" w:rsidTr="00283D4F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6C" w:rsidRPr="00BC29D7" w:rsidRDefault="006F19C6" w:rsidP="00283D4F">
            <w:r>
              <w:t xml:space="preserve">Глава </w:t>
            </w:r>
            <w:r w:rsidR="00040170" w:rsidRPr="00040170">
              <w:t xml:space="preserve">Красносельского городского </w:t>
            </w:r>
            <w:r w:rsidR="00D32D6C" w:rsidRPr="00BC29D7">
              <w:t xml:space="preserve">поселения </w:t>
            </w:r>
            <w:r w:rsidR="00D32D6C">
              <w:t xml:space="preserve">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32D6C" w:rsidRPr="00BC29D7" w:rsidRDefault="00D32D6C" w:rsidP="00283D4F"/>
          <w:p w:rsidR="00D32D6C" w:rsidRPr="00BC29D7" w:rsidRDefault="00D32D6C" w:rsidP="00283D4F">
            <w:r w:rsidRPr="00BC29D7">
              <w:t xml:space="preserve">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32D6C" w:rsidRPr="00BC29D7" w:rsidRDefault="00D32D6C" w:rsidP="00283D4F"/>
          <w:p w:rsidR="00D32D6C" w:rsidRDefault="00040170" w:rsidP="00D32D6C">
            <w:r>
              <w:t xml:space="preserve">                </w:t>
            </w:r>
            <w:proofErr w:type="spellStart"/>
            <w:r>
              <w:t>А.И.Рогоза</w:t>
            </w:r>
            <w:proofErr w:type="spellEnd"/>
          </w:p>
          <w:p w:rsidR="00D32D6C" w:rsidRPr="00BC29D7" w:rsidRDefault="00F9021D" w:rsidP="006F19C6">
            <w:r>
              <w:t xml:space="preserve"> </w:t>
            </w:r>
            <w:r w:rsidR="00D32D6C">
              <w:t xml:space="preserve"> </w:t>
            </w:r>
          </w:p>
        </w:tc>
      </w:tr>
    </w:tbl>
    <w:p w:rsidR="00D32D6C" w:rsidRDefault="00D32D6C" w:rsidP="00D32D6C">
      <w:pPr>
        <w:jc w:val="center"/>
        <w:rPr>
          <w:b/>
          <w:bCs/>
          <w:szCs w:val="28"/>
        </w:rPr>
      </w:pPr>
    </w:p>
    <w:p w:rsidR="00D32D6C" w:rsidRDefault="00D32D6C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471550" w:rsidRPr="00471550" w:rsidRDefault="00471550" w:rsidP="00471550">
      <w:pPr>
        <w:widowControl w:val="0"/>
        <w:suppressAutoHyphens w:val="0"/>
        <w:jc w:val="right"/>
        <w:rPr>
          <w:szCs w:val="28"/>
          <w:lang w:eastAsia="ru-RU"/>
        </w:rPr>
      </w:pPr>
      <w:r w:rsidRPr="00471550">
        <w:rPr>
          <w:szCs w:val="28"/>
          <w:lang w:eastAsia="ru-RU"/>
        </w:rPr>
        <w:lastRenderedPageBreak/>
        <w:t xml:space="preserve">Приложение </w:t>
      </w:r>
    </w:p>
    <w:p w:rsidR="00471550" w:rsidRPr="00471550" w:rsidRDefault="00471550" w:rsidP="00471550">
      <w:pPr>
        <w:widowControl w:val="0"/>
        <w:suppressAutoHyphens w:val="0"/>
        <w:jc w:val="right"/>
        <w:rPr>
          <w:szCs w:val="28"/>
          <w:lang w:eastAsia="ru-RU"/>
        </w:rPr>
      </w:pPr>
    </w:p>
    <w:p w:rsidR="00471550" w:rsidRPr="00471550" w:rsidRDefault="00471550" w:rsidP="00471550">
      <w:pPr>
        <w:widowControl w:val="0"/>
        <w:suppressAutoHyphens w:val="0"/>
        <w:ind w:right="-5"/>
        <w:jc w:val="right"/>
        <w:rPr>
          <w:szCs w:val="28"/>
          <w:lang w:eastAsia="ru-RU"/>
        </w:rPr>
      </w:pPr>
      <w:r w:rsidRPr="00471550">
        <w:rPr>
          <w:szCs w:val="28"/>
          <w:lang w:eastAsia="ru-RU"/>
        </w:rPr>
        <w:t xml:space="preserve">УТВЕРЖДЕН </w:t>
      </w:r>
    </w:p>
    <w:p w:rsidR="00471550" w:rsidRPr="00471550" w:rsidRDefault="00471550" w:rsidP="00471550">
      <w:pPr>
        <w:widowControl w:val="0"/>
        <w:suppressAutoHyphens w:val="0"/>
        <w:ind w:right="-5"/>
        <w:jc w:val="right"/>
        <w:rPr>
          <w:szCs w:val="28"/>
          <w:lang w:eastAsia="ru-RU"/>
        </w:rPr>
      </w:pPr>
      <w:r w:rsidRPr="00471550">
        <w:rPr>
          <w:szCs w:val="28"/>
          <w:lang w:eastAsia="ru-RU"/>
        </w:rPr>
        <w:t>постановлением администрации</w:t>
      </w:r>
    </w:p>
    <w:p w:rsidR="00471550" w:rsidRPr="00471550" w:rsidRDefault="00471550" w:rsidP="00471550">
      <w:pPr>
        <w:widowControl w:val="0"/>
        <w:suppressAutoHyphens w:val="0"/>
        <w:ind w:right="-284"/>
        <w:jc w:val="right"/>
        <w:rPr>
          <w:szCs w:val="28"/>
          <w:lang w:eastAsia="ru-RU"/>
        </w:rPr>
      </w:pPr>
      <w:r w:rsidRPr="00471550">
        <w:rPr>
          <w:szCs w:val="28"/>
          <w:lang w:eastAsia="ru-RU"/>
        </w:rPr>
        <w:t xml:space="preserve">Красносельского городского </w:t>
      </w:r>
    </w:p>
    <w:p w:rsidR="00471550" w:rsidRPr="00471550" w:rsidRDefault="00471550" w:rsidP="00471550">
      <w:pPr>
        <w:widowControl w:val="0"/>
        <w:suppressAutoHyphens w:val="0"/>
        <w:ind w:right="-284"/>
        <w:jc w:val="right"/>
        <w:rPr>
          <w:szCs w:val="28"/>
          <w:lang w:eastAsia="ru-RU"/>
        </w:rPr>
      </w:pPr>
      <w:r w:rsidRPr="00471550">
        <w:rPr>
          <w:szCs w:val="28"/>
          <w:lang w:eastAsia="ru-RU"/>
        </w:rPr>
        <w:t xml:space="preserve">поселения </w:t>
      </w:r>
      <w:proofErr w:type="spellStart"/>
      <w:r w:rsidRPr="00471550">
        <w:rPr>
          <w:szCs w:val="28"/>
          <w:lang w:eastAsia="ru-RU"/>
        </w:rPr>
        <w:t>Гулькевичского</w:t>
      </w:r>
      <w:proofErr w:type="spellEnd"/>
      <w:r w:rsidRPr="00471550">
        <w:rPr>
          <w:szCs w:val="28"/>
          <w:lang w:eastAsia="ru-RU"/>
        </w:rPr>
        <w:t xml:space="preserve"> района</w:t>
      </w:r>
    </w:p>
    <w:p w:rsidR="009B2CEB" w:rsidRDefault="00471550" w:rsidP="00471550">
      <w:pPr>
        <w:jc w:val="right"/>
        <w:rPr>
          <w:b/>
          <w:bCs/>
          <w:szCs w:val="28"/>
        </w:rPr>
      </w:pPr>
      <w:r w:rsidRPr="00471550">
        <w:rPr>
          <w:szCs w:val="28"/>
          <w:lang w:eastAsia="ru-RU"/>
        </w:rPr>
        <w:t>от _________</w:t>
      </w:r>
      <w:r w:rsidRPr="00471550">
        <w:rPr>
          <w:szCs w:val="28"/>
          <w:u w:val="single"/>
          <w:lang w:eastAsia="ru-RU"/>
        </w:rPr>
        <w:t>_</w:t>
      </w:r>
      <w:r w:rsidRPr="00471550">
        <w:rPr>
          <w:szCs w:val="28"/>
          <w:lang w:eastAsia="ru-RU"/>
        </w:rPr>
        <w:t xml:space="preserve"> № ______</w:t>
      </w:r>
    </w:p>
    <w:p w:rsidR="00471550" w:rsidRDefault="00471550" w:rsidP="00D32D6C">
      <w:pPr>
        <w:jc w:val="center"/>
        <w:rPr>
          <w:b/>
          <w:bCs/>
          <w:szCs w:val="28"/>
        </w:rPr>
      </w:pP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b/>
          <w:bCs/>
          <w:color w:val="000000"/>
          <w:szCs w:val="28"/>
        </w:rPr>
        <w:t>Порядок</w:t>
      </w: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b/>
          <w:bCs/>
          <w:color w:val="000000"/>
          <w:szCs w:val="28"/>
        </w:rPr>
        <w:t xml:space="preserve">участия представителей </w:t>
      </w:r>
      <w:r>
        <w:rPr>
          <w:b/>
          <w:bCs/>
          <w:color w:val="000000"/>
          <w:szCs w:val="28"/>
        </w:rPr>
        <w:t>Красносельского</w:t>
      </w:r>
      <w:r w:rsidRPr="006C1A28">
        <w:rPr>
          <w:b/>
          <w:bCs/>
          <w:color w:val="000000"/>
          <w:szCs w:val="28"/>
        </w:rPr>
        <w:t xml:space="preserve"> городского поселения </w:t>
      </w:r>
      <w:proofErr w:type="spellStart"/>
      <w:r>
        <w:rPr>
          <w:b/>
          <w:bCs/>
          <w:color w:val="000000"/>
          <w:szCs w:val="28"/>
        </w:rPr>
        <w:t>Гулькевичского</w:t>
      </w:r>
      <w:proofErr w:type="spellEnd"/>
      <w:r w:rsidRPr="006C1A28">
        <w:rPr>
          <w:b/>
          <w:bCs/>
          <w:color w:val="000000"/>
          <w:szCs w:val="28"/>
        </w:rPr>
        <w:t xml:space="preserve"> района в органах управления автономной некоммерческой организации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 </w:t>
      </w: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t>1. Общие положения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1.1. </w:t>
      </w:r>
      <w:proofErr w:type="gramStart"/>
      <w:r w:rsidRPr="006C1A28">
        <w:rPr>
          <w:color w:val="000000"/>
          <w:szCs w:val="28"/>
        </w:rPr>
        <w:t xml:space="preserve">Настоящий Порядок разработан в соответствии с Гражданским кодексом Российской Федерации, Федеральным законом от 12 января 1996 года № 7-ФЗ «О некоммерческих организациях» и определяет процедуру отбора и порядок деятельности представителей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              </w:t>
      </w:r>
      <w:r w:rsidRPr="006C1A28">
        <w:rPr>
          <w:color w:val="000000"/>
          <w:szCs w:val="28"/>
        </w:rPr>
        <w:t xml:space="preserve"> (далее - автономная некоммерческая организация).</w:t>
      </w:r>
      <w:proofErr w:type="gramEnd"/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1.2. Представителями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в органах управления автономной некоммерческой организации (далее –</w:t>
      </w:r>
      <w:r>
        <w:rPr>
          <w:color w:val="000000"/>
          <w:szCs w:val="28"/>
        </w:rPr>
        <w:t xml:space="preserve"> </w:t>
      </w:r>
      <w:r w:rsidRPr="006C1A28">
        <w:rPr>
          <w:color w:val="000000"/>
          <w:szCs w:val="28"/>
        </w:rPr>
        <w:t xml:space="preserve">представители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) могут быть: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- лица, замещающие должности муниципальной службы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- иные лица, действующие в соответствии с договором о представлении интересов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1.3. Целями участия представителей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в органах управления автономной некоммерческой организации являются: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- эффективное управление автономной некоммерческой организацией;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- защита интересов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при принятии решений органами управления автономной некоммерческой организации;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lastRenderedPageBreak/>
        <w:t>- обеспечение проведения мероприятий, направленных на достижение целей создания автономной некоммерческой организации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t>2. Порядок назначения представителей муниципального образования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2.1. Представители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из числа лиц, замещающих должности муниципальной службы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, назначаются главой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путем издания постановления администрации.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Помимо указания на назначаемое лицо постановление</w:t>
      </w:r>
      <w:r>
        <w:rPr>
          <w:color w:val="000000"/>
          <w:szCs w:val="28"/>
        </w:rPr>
        <w:t xml:space="preserve"> администрации</w:t>
      </w:r>
      <w:r w:rsidRPr="006C1A28">
        <w:rPr>
          <w:color w:val="000000"/>
          <w:szCs w:val="28"/>
        </w:rPr>
        <w:t xml:space="preserve">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должно содержать сведения о сроке наделения его полномочиями по представлению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в соответствующем органе управления автономной некоммерческой 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или должность муниципальной службы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, заключается с администрацией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Администрация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при заключении договора обеспечивает включение в него следующих условий: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срок, на который заключается договор;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указание на безвозмездный характер заключаемого договора;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права и обязанности представителя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права и обязанности администрации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порядок и основания прекращения договора.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 Требования к порядку осуществления действий представителей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3.1. Представитель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осуществляет голосование по вопросам </w:t>
      </w:r>
      <w:proofErr w:type="gramStart"/>
      <w:r w:rsidRPr="006C1A28">
        <w:rPr>
          <w:color w:val="000000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6C1A28">
        <w:rPr>
          <w:color w:val="000000"/>
          <w:szCs w:val="28"/>
        </w:rPr>
        <w:t xml:space="preserve"> либо, руководствуясь указаниями администрации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(в случае, указанном в пункте </w:t>
      </w:r>
      <w:r w:rsidRPr="006C1A28">
        <w:rPr>
          <w:color w:val="000000"/>
          <w:szCs w:val="28"/>
        </w:rPr>
        <w:lastRenderedPageBreak/>
        <w:t xml:space="preserve">3.2 Порядка), либо по собственному усмотрению с учетом соблюдения интересов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3.2. Обязательному письменному согласованию с администрацией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подлежит голосование представителя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, по вопросам, указанным в пункте 3 статьи 29 Федерального закона от 12 января  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Не </w:t>
      </w:r>
      <w:proofErr w:type="gramStart"/>
      <w:r w:rsidRPr="006C1A28">
        <w:rPr>
          <w:color w:val="000000"/>
          <w:szCs w:val="28"/>
        </w:rPr>
        <w:t>позднее</w:t>
      </w:r>
      <w:proofErr w:type="gramEnd"/>
      <w:r w:rsidRPr="006C1A28">
        <w:rPr>
          <w:color w:val="000000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proofErr w:type="gramStart"/>
      <w:r w:rsidRPr="006C1A28">
        <w:rPr>
          <w:color w:val="000000"/>
          <w:szCs w:val="28"/>
        </w:rPr>
        <w:t xml:space="preserve">На основании полученных от представителя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материалов и его письменного мнения администрация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получено с опозданием, направляет представителю </w:t>
      </w:r>
      <w:r w:rsidRPr="009569DF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9569DF">
        <w:rPr>
          <w:color w:val="000000"/>
          <w:szCs w:val="28"/>
        </w:rPr>
        <w:t>Гулькевичского</w:t>
      </w:r>
      <w:proofErr w:type="spellEnd"/>
      <w:r w:rsidRPr="009569DF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письменные указания по голосованию на заседании органа управления</w:t>
      </w:r>
      <w:proofErr w:type="gramEnd"/>
      <w:r w:rsidRPr="006C1A28">
        <w:rPr>
          <w:color w:val="000000"/>
          <w:szCs w:val="28"/>
        </w:rPr>
        <w:t xml:space="preserve"> автономной некоммерческой организации. При отсутствии письменных указаний представитель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голосует в соответствии с предложениями, направленными им ранее в администрацию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3.3. Иные полномочия представителей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3.4. Представитель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обязан: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3.4.1. Лично участвовать в работе органов управления автономной некоммерческой организации, в которые он назначен, и не может </w:t>
      </w:r>
      <w:r w:rsidRPr="006C1A28">
        <w:rPr>
          <w:color w:val="000000"/>
          <w:szCs w:val="28"/>
        </w:rPr>
        <w:lastRenderedPageBreak/>
        <w:t>делегировать свои полномочия иным лицам, в том числе замещающим его по месту основной работы.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3.4.2. Неукоснительно выполнять письменные указания администрации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по голосованию на заседании.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3.4.3. Представлять в администрацию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3.4.4. В соответствии с главой 4 настоящего Порядка </w:t>
      </w:r>
      <w:proofErr w:type="gramStart"/>
      <w:r w:rsidRPr="006C1A28">
        <w:rPr>
          <w:color w:val="000000"/>
          <w:szCs w:val="28"/>
        </w:rPr>
        <w:t>отчитываться о</w:t>
      </w:r>
      <w:proofErr w:type="gramEnd"/>
      <w:r w:rsidRPr="006C1A28">
        <w:rPr>
          <w:color w:val="000000"/>
          <w:szCs w:val="28"/>
        </w:rPr>
        <w:t xml:space="preserve"> своей деятельности.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3.5. Представитель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не вправе: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3.5.1. Разглашать информацию о деятельности автономной некоммерческой 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4. Порядок отчетности представителей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bookmarkStart w:id="0" w:name="P154"/>
      <w:bookmarkEnd w:id="0"/>
      <w:r w:rsidRPr="006C1A28">
        <w:rPr>
          <w:color w:val="000000"/>
          <w:szCs w:val="28"/>
        </w:rPr>
        <w:t xml:space="preserve">4.1. Ежегодно, до 1 мая, представители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представляют в администрацию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отчет о своей деятельности в органах управления автономной некоммерческой организации, учредителем которой является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, по форме согласно Приложению № 2 к настоящему Порядку.</w:t>
      </w: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 Порядок прекращения полномочий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5.1. Полномочия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прекращаются: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5.1.1. По истечении срока полномочий в соответствии с правовым актом администрации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или заключенным договором о представлении интересов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в органах управления автономной некоммерческой 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5.1.2. В связи с решением администрации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о замене представителя.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lastRenderedPageBreak/>
        <w:t xml:space="preserve">5.1.3. При увольнении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с занимаемой им должности муниципальной службы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5.1.4. В случае расторжения или прекращения договора о представлении интересов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>в органах управления автономной некоммерческой 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5.2. Замена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осуществляется в случае: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отказа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от участия в органах управления автономной некоммерческой организации;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систематического (два раза и более) неисполнения представителем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 обязанностей, установленных пунктом 3.4 Порядка.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5.3. Решение о замене муниципального служащего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, являющегося представителем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, принимается в форме постановления администрации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и назначается иной муниципальный служащий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в качестве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>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5.4. Решение о замене гражданина, являющегося представителем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 </w:t>
      </w:r>
      <w:r w:rsidRPr="006C1A28">
        <w:rPr>
          <w:color w:val="000000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в органах управления автономной некоммерческой организации.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 xml:space="preserve">5.5. </w:t>
      </w:r>
      <w:proofErr w:type="gramStart"/>
      <w:r w:rsidRPr="006C1A28">
        <w:rPr>
          <w:color w:val="000000"/>
          <w:szCs w:val="28"/>
        </w:rPr>
        <w:t xml:space="preserve">В случае прекращения полномочий представителя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по основаниям, указанным в подпунктах 5.1.1 - 5.1.4 пункта 5.1 Порядка, администрация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интересы </w:t>
      </w:r>
      <w:r w:rsidRPr="005E44AC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5E44AC">
        <w:rPr>
          <w:color w:val="000000"/>
          <w:szCs w:val="28"/>
        </w:rPr>
        <w:t>Гулькевичского</w:t>
      </w:r>
      <w:proofErr w:type="spellEnd"/>
      <w:r w:rsidRPr="005E44AC">
        <w:rPr>
          <w:color w:val="000000"/>
          <w:szCs w:val="28"/>
        </w:rPr>
        <w:t xml:space="preserve"> района</w:t>
      </w:r>
      <w:proofErr w:type="gramEnd"/>
      <w:r w:rsidRPr="006C1A28">
        <w:rPr>
          <w:color w:val="000000"/>
          <w:szCs w:val="28"/>
        </w:rPr>
        <w:t xml:space="preserve"> в органах управления автономной некоммерческой организации.</w:t>
      </w:r>
    </w:p>
    <w:p w:rsidR="009B2CEB" w:rsidRDefault="009B2CEB" w:rsidP="00D32D6C">
      <w:pPr>
        <w:jc w:val="center"/>
        <w:rPr>
          <w:b/>
          <w:bCs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471550" w:rsidRPr="00BC29D7" w:rsidTr="005D2E76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550" w:rsidRPr="00BC29D7" w:rsidRDefault="00471550" w:rsidP="005D2E76">
            <w:r>
              <w:t xml:space="preserve">Глава </w:t>
            </w:r>
            <w:r w:rsidRPr="00040170">
              <w:t xml:space="preserve">Красносельского городского </w:t>
            </w:r>
            <w:r w:rsidRPr="00BC29D7">
              <w:t xml:space="preserve">поселения </w:t>
            </w:r>
            <w:proofErr w:type="spellStart"/>
            <w:r>
              <w:t>Гулькевичского</w:t>
            </w:r>
            <w:proofErr w:type="spellEnd"/>
            <w:r>
              <w:t xml:space="preserve">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71550" w:rsidRPr="00BC29D7" w:rsidRDefault="00471550" w:rsidP="005D2E76"/>
          <w:p w:rsidR="00471550" w:rsidRPr="00BC29D7" w:rsidRDefault="00471550" w:rsidP="005D2E76">
            <w:r w:rsidRPr="00BC29D7">
              <w:t xml:space="preserve">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71550" w:rsidRPr="00BC29D7" w:rsidRDefault="00471550" w:rsidP="005D2E76"/>
          <w:p w:rsidR="00471550" w:rsidRDefault="00471550" w:rsidP="005D2E76">
            <w:r>
              <w:t xml:space="preserve">                </w:t>
            </w:r>
            <w:proofErr w:type="spellStart"/>
            <w:r>
              <w:t>А.И.Рогоза</w:t>
            </w:r>
            <w:proofErr w:type="spellEnd"/>
          </w:p>
          <w:p w:rsidR="00471550" w:rsidRPr="00BC29D7" w:rsidRDefault="00471550" w:rsidP="005D2E76">
            <w:r>
              <w:t xml:space="preserve">  </w:t>
            </w:r>
          </w:p>
        </w:tc>
      </w:tr>
    </w:tbl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b/>
          <w:bCs/>
          <w:color w:val="000000"/>
          <w:szCs w:val="28"/>
        </w:rPr>
        <w:lastRenderedPageBreak/>
        <w:t xml:space="preserve">Форма отчета представителей </w:t>
      </w:r>
      <w:r w:rsidRPr="00471550">
        <w:rPr>
          <w:b/>
          <w:bCs/>
          <w:color w:val="000000"/>
          <w:szCs w:val="28"/>
        </w:rPr>
        <w:t xml:space="preserve">Красносельского городского поселения </w:t>
      </w:r>
      <w:proofErr w:type="spellStart"/>
      <w:r w:rsidRPr="00471550">
        <w:rPr>
          <w:b/>
          <w:bCs/>
          <w:color w:val="000000"/>
          <w:szCs w:val="28"/>
        </w:rPr>
        <w:t>Гулькевичского</w:t>
      </w:r>
      <w:proofErr w:type="spellEnd"/>
      <w:r w:rsidRPr="00471550">
        <w:rPr>
          <w:b/>
          <w:bCs/>
          <w:color w:val="000000"/>
          <w:szCs w:val="28"/>
        </w:rPr>
        <w:t xml:space="preserve"> района</w:t>
      </w:r>
      <w:r w:rsidRPr="006C1A28">
        <w:rPr>
          <w:b/>
          <w:bCs/>
          <w:color w:val="000000"/>
          <w:szCs w:val="28"/>
        </w:rPr>
        <w:t xml:space="preserve"> в органе управления автономной некоммерческой организации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 </w:t>
      </w:r>
    </w:p>
    <w:p w:rsidR="00471550" w:rsidRPr="006C1A28" w:rsidRDefault="00471550" w:rsidP="00471550">
      <w:pPr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t>Раздел 1. Общие сведения</w:t>
      </w:r>
    </w:p>
    <w:p w:rsidR="00471550" w:rsidRPr="006C1A28" w:rsidRDefault="00471550" w:rsidP="00471550">
      <w:pPr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1"/>
        <w:gridCol w:w="2623"/>
      </w:tblGrid>
      <w:tr w:rsidR="00471550" w:rsidRPr="006C1A28" w:rsidTr="00471550">
        <w:trPr>
          <w:trHeight w:val="347"/>
        </w:trPr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471550"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ind w:left="-62"/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471550">
        <w:trPr>
          <w:trHeight w:val="575"/>
        </w:trPr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471550"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Отчет за период </w:t>
            </w:r>
            <w:proofErr w:type="gramStart"/>
            <w:r w:rsidRPr="006C1A28">
              <w:rPr>
                <w:szCs w:val="28"/>
              </w:rPr>
              <w:t>с</w:t>
            </w:r>
            <w:proofErr w:type="gramEnd"/>
            <w:r w:rsidRPr="006C1A28">
              <w:rPr>
                <w:szCs w:val="28"/>
              </w:rPr>
              <w:t xml:space="preserve"> ________ по ________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471550"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Ф.И.О. представителя </w:t>
            </w:r>
            <w:r w:rsidRPr="00471550">
              <w:rPr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szCs w:val="28"/>
              </w:rPr>
              <w:t>Гулькевичского</w:t>
            </w:r>
            <w:proofErr w:type="spellEnd"/>
            <w:r w:rsidRPr="00471550">
              <w:rPr>
                <w:szCs w:val="28"/>
              </w:rPr>
              <w:t xml:space="preserve"> района </w:t>
            </w:r>
            <w:r w:rsidRPr="006C1A28">
              <w:rPr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471550">
        <w:trPr>
          <w:trHeight w:val="1217"/>
        </w:trPr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Реквизиты постановления администрации </w:t>
            </w:r>
            <w:r w:rsidRPr="00471550">
              <w:rPr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szCs w:val="28"/>
              </w:rPr>
              <w:t>Гулькевичского</w:t>
            </w:r>
            <w:proofErr w:type="spellEnd"/>
            <w:r w:rsidRPr="00471550">
              <w:rPr>
                <w:szCs w:val="28"/>
              </w:rPr>
              <w:t xml:space="preserve"> района</w:t>
            </w:r>
            <w:r w:rsidRPr="006C1A28">
              <w:rPr>
                <w:szCs w:val="28"/>
              </w:rPr>
              <w:t xml:space="preserve"> о назначении представителем </w:t>
            </w:r>
            <w:r w:rsidRPr="00471550">
              <w:rPr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szCs w:val="28"/>
              </w:rPr>
              <w:t>Гулькевичского</w:t>
            </w:r>
            <w:proofErr w:type="spellEnd"/>
            <w:r w:rsidRPr="00471550">
              <w:rPr>
                <w:szCs w:val="28"/>
              </w:rPr>
              <w:t xml:space="preserve"> района </w:t>
            </w:r>
            <w:r w:rsidRPr="006C1A28">
              <w:rPr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471550"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Реквизиты договора о представлении интересов </w:t>
            </w:r>
            <w:r w:rsidRPr="00471550">
              <w:rPr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szCs w:val="28"/>
              </w:rPr>
              <w:t>Гулькевичского</w:t>
            </w:r>
            <w:proofErr w:type="spellEnd"/>
            <w:r w:rsidRPr="00471550">
              <w:rPr>
                <w:szCs w:val="28"/>
              </w:rPr>
              <w:t xml:space="preserve"> района</w:t>
            </w:r>
            <w:r w:rsidRPr="006C1A28">
              <w:rPr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tabs>
                <w:tab w:val="left" w:pos="3198"/>
                <w:tab w:val="left" w:pos="3907"/>
              </w:tabs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</w:tbl>
    <w:p w:rsidR="00471550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 </w:t>
      </w: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</w:p>
    <w:p w:rsidR="00471550" w:rsidRPr="006C1A28" w:rsidRDefault="00471550" w:rsidP="00471550">
      <w:pPr>
        <w:ind w:firstLine="567"/>
        <w:jc w:val="center"/>
        <w:rPr>
          <w:color w:val="000000"/>
          <w:szCs w:val="28"/>
        </w:rPr>
      </w:pPr>
      <w:r w:rsidRPr="006C1A28">
        <w:rPr>
          <w:color w:val="000000"/>
          <w:szCs w:val="28"/>
        </w:rPr>
        <w:lastRenderedPageBreak/>
        <w:t xml:space="preserve">Раздел 2. Деятельность представителя </w:t>
      </w:r>
      <w:r w:rsidRPr="00471550">
        <w:rPr>
          <w:color w:val="000000"/>
          <w:szCs w:val="28"/>
        </w:rPr>
        <w:t xml:space="preserve">Красносельского городского поселения </w:t>
      </w:r>
      <w:proofErr w:type="spellStart"/>
      <w:r w:rsidRPr="00471550">
        <w:rPr>
          <w:color w:val="000000"/>
          <w:szCs w:val="28"/>
        </w:rPr>
        <w:t>Гулькевичского</w:t>
      </w:r>
      <w:proofErr w:type="spellEnd"/>
      <w:r w:rsidRPr="00471550">
        <w:rPr>
          <w:color w:val="000000"/>
          <w:szCs w:val="28"/>
        </w:rPr>
        <w:t xml:space="preserve"> района</w:t>
      </w:r>
      <w:r w:rsidRPr="006C1A28">
        <w:rPr>
          <w:color w:val="000000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471550" w:rsidRPr="006C1A28" w:rsidRDefault="00471550" w:rsidP="00471550">
      <w:pPr>
        <w:ind w:firstLine="567"/>
        <w:jc w:val="both"/>
        <w:rPr>
          <w:color w:val="000000"/>
          <w:szCs w:val="28"/>
        </w:rPr>
      </w:pPr>
      <w:r w:rsidRPr="006C1A28">
        <w:rPr>
          <w:color w:val="000000"/>
          <w:szCs w:val="28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503"/>
        <w:gridCol w:w="2161"/>
        <w:gridCol w:w="1314"/>
        <w:gridCol w:w="856"/>
        <w:gridCol w:w="2059"/>
      </w:tblGrid>
      <w:tr w:rsidR="00471550" w:rsidRPr="006C1A28" w:rsidTr="005D2E76">
        <w:trPr>
          <w:trHeight w:val="1635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Вопросы </w:t>
            </w:r>
            <w:proofErr w:type="gramStart"/>
            <w:r w:rsidRPr="006C1A28">
              <w:rPr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Позиция представителя </w:t>
            </w:r>
            <w:r w:rsidRPr="00471550">
              <w:rPr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szCs w:val="28"/>
              </w:rPr>
              <w:t>Гулькевичского</w:t>
            </w:r>
            <w:proofErr w:type="spellEnd"/>
            <w:r w:rsidRPr="00471550">
              <w:rPr>
                <w:szCs w:val="28"/>
              </w:rPr>
              <w:t xml:space="preserve"> района</w:t>
            </w: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 xml:space="preserve">Указания, полученные от администрации </w:t>
            </w:r>
            <w:r w:rsidRPr="00471550">
              <w:rPr>
                <w:szCs w:val="28"/>
              </w:rPr>
              <w:t xml:space="preserve">Красносельского городского поселения </w:t>
            </w:r>
            <w:proofErr w:type="spellStart"/>
            <w:r w:rsidRPr="00471550">
              <w:rPr>
                <w:szCs w:val="28"/>
              </w:rPr>
              <w:t>Гулькевичского</w:t>
            </w:r>
            <w:proofErr w:type="spellEnd"/>
            <w:r w:rsidRPr="00471550">
              <w:rPr>
                <w:szCs w:val="28"/>
              </w:rPr>
              <w:t xml:space="preserve"> района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Результат голосования</w:t>
            </w:r>
          </w:p>
        </w:tc>
      </w:tr>
      <w:tr w:rsidR="00471550" w:rsidRPr="006C1A28" w:rsidTr="005D2E76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  <w:tr w:rsidR="00471550" w:rsidRPr="006C1A28" w:rsidTr="005D2E76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550" w:rsidRPr="006C1A28" w:rsidRDefault="00471550" w:rsidP="005D2E76">
            <w:pPr>
              <w:jc w:val="both"/>
              <w:rPr>
                <w:szCs w:val="28"/>
              </w:rPr>
            </w:pPr>
            <w:r w:rsidRPr="006C1A28">
              <w:rPr>
                <w:szCs w:val="28"/>
              </w:rPr>
              <w:t> </w:t>
            </w:r>
          </w:p>
        </w:tc>
      </w:tr>
    </w:tbl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471550" w:rsidRPr="00BC29D7" w:rsidTr="005D2E76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550" w:rsidRPr="00BC29D7" w:rsidRDefault="00471550" w:rsidP="005D2E76">
            <w:r>
              <w:t xml:space="preserve">Глава </w:t>
            </w:r>
            <w:r w:rsidRPr="00040170">
              <w:t xml:space="preserve">Красносельского городского </w:t>
            </w:r>
            <w:r w:rsidRPr="00BC29D7">
              <w:t xml:space="preserve">поселения </w:t>
            </w:r>
            <w:proofErr w:type="spellStart"/>
            <w:r>
              <w:t>Гулькевичского</w:t>
            </w:r>
            <w:proofErr w:type="spellEnd"/>
            <w:r>
              <w:t xml:space="preserve">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71550" w:rsidRPr="00BC29D7" w:rsidRDefault="00471550" w:rsidP="005D2E76"/>
          <w:p w:rsidR="00471550" w:rsidRPr="00BC29D7" w:rsidRDefault="00471550" w:rsidP="005D2E76">
            <w:r w:rsidRPr="00BC29D7">
              <w:t xml:space="preserve">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71550" w:rsidRPr="00BC29D7" w:rsidRDefault="00471550" w:rsidP="005D2E76"/>
          <w:p w:rsidR="00471550" w:rsidRDefault="00471550" w:rsidP="005D2E76">
            <w:r>
              <w:t xml:space="preserve">                </w:t>
            </w:r>
            <w:proofErr w:type="spellStart"/>
            <w:r>
              <w:t>А.И.Рогоза</w:t>
            </w:r>
            <w:proofErr w:type="spellEnd"/>
          </w:p>
          <w:p w:rsidR="00471550" w:rsidRPr="00BC29D7" w:rsidRDefault="00471550" w:rsidP="005D2E76">
            <w:r>
              <w:t xml:space="preserve">  </w:t>
            </w:r>
          </w:p>
        </w:tc>
      </w:tr>
    </w:tbl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D32D6C">
      <w:pPr>
        <w:jc w:val="center"/>
        <w:rPr>
          <w:b/>
          <w:bCs/>
          <w:szCs w:val="28"/>
        </w:rPr>
      </w:pPr>
    </w:p>
    <w:p w:rsidR="009B2CEB" w:rsidRDefault="009B2CEB" w:rsidP="00F9021D">
      <w:pPr>
        <w:rPr>
          <w:b/>
          <w:bCs/>
          <w:szCs w:val="28"/>
        </w:rPr>
      </w:pPr>
    </w:p>
    <w:p w:rsidR="00F9021D" w:rsidRDefault="00F9021D" w:rsidP="00D32D6C">
      <w:pPr>
        <w:jc w:val="center"/>
        <w:rPr>
          <w:b/>
          <w:bCs/>
          <w:szCs w:val="28"/>
        </w:rPr>
      </w:pPr>
    </w:p>
    <w:p w:rsidR="0047477B" w:rsidRDefault="0047477B" w:rsidP="00D32D6C">
      <w:pPr>
        <w:jc w:val="center"/>
        <w:rPr>
          <w:b/>
          <w:bCs/>
          <w:szCs w:val="28"/>
        </w:rPr>
      </w:pPr>
    </w:p>
    <w:p w:rsidR="0047477B" w:rsidRDefault="0047477B" w:rsidP="00D32D6C">
      <w:pPr>
        <w:jc w:val="center"/>
        <w:rPr>
          <w:b/>
          <w:bCs/>
          <w:szCs w:val="28"/>
        </w:rPr>
      </w:pPr>
    </w:p>
    <w:p w:rsidR="00471550" w:rsidRDefault="00471550" w:rsidP="00D32D6C">
      <w:pPr>
        <w:jc w:val="center"/>
        <w:rPr>
          <w:b/>
          <w:bCs/>
          <w:szCs w:val="28"/>
        </w:rPr>
      </w:pPr>
    </w:p>
    <w:p w:rsidR="00471550" w:rsidRDefault="00471550" w:rsidP="00D32D6C">
      <w:pPr>
        <w:jc w:val="center"/>
        <w:rPr>
          <w:b/>
          <w:bCs/>
          <w:szCs w:val="28"/>
        </w:rPr>
      </w:pPr>
    </w:p>
    <w:p w:rsidR="00471550" w:rsidRDefault="00471550" w:rsidP="00D32D6C">
      <w:pPr>
        <w:jc w:val="center"/>
        <w:rPr>
          <w:b/>
          <w:bCs/>
          <w:szCs w:val="28"/>
        </w:rPr>
      </w:pPr>
    </w:p>
    <w:p w:rsidR="00471550" w:rsidRDefault="00471550" w:rsidP="00D32D6C">
      <w:pPr>
        <w:jc w:val="center"/>
        <w:rPr>
          <w:b/>
          <w:bCs/>
          <w:szCs w:val="28"/>
        </w:rPr>
      </w:pPr>
    </w:p>
    <w:p w:rsidR="00D32D6C" w:rsidRDefault="00D32D6C" w:rsidP="00D32D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D32D6C" w:rsidRDefault="00D32D6C" w:rsidP="00D32D6C">
      <w:pPr>
        <w:jc w:val="center"/>
        <w:rPr>
          <w:b/>
          <w:bCs/>
          <w:szCs w:val="28"/>
        </w:rPr>
      </w:pPr>
    </w:p>
    <w:p w:rsidR="00D32D6C" w:rsidRDefault="00D32D6C" w:rsidP="00D32D6C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</w:t>
      </w:r>
      <w:r w:rsidR="00040170" w:rsidRPr="00040170">
        <w:rPr>
          <w:szCs w:val="28"/>
        </w:rPr>
        <w:t xml:space="preserve">Красносельского городского </w:t>
      </w:r>
      <w:r>
        <w:rPr>
          <w:szCs w:val="28"/>
        </w:rPr>
        <w:t>поселения Гулькевичского района от _______________ № _____</w:t>
      </w: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1816"/>
        <w:gridCol w:w="2835"/>
        <w:gridCol w:w="2552"/>
        <w:gridCol w:w="1524"/>
        <w:gridCol w:w="1452"/>
      </w:tblGrid>
      <w:tr w:rsidR="00D32D6C" w:rsidTr="00065A8D">
        <w:tc>
          <w:tcPr>
            <w:tcW w:w="10179" w:type="dxa"/>
            <w:gridSpan w:val="5"/>
          </w:tcPr>
          <w:p w:rsidR="00D32D6C" w:rsidRDefault="00D32D6C" w:rsidP="006F19C6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471550" w:rsidRPr="00471550">
              <w:t xml:space="preserve">Об утверждении Порядка участия представителей Красносельского городского поселения </w:t>
            </w:r>
            <w:proofErr w:type="spellStart"/>
            <w:r w:rsidR="00471550" w:rsidRPr="00471550">
              <w:t>Гулькевичского</w:t>
            </w:r>
            <w:proofErr w:type="spellEnd"/>
            <w:r w:rsidR="00471550" w:rsidRPr="00471550">
              <w:t xml:space="preserve"> района  в органах управления автономной некоммерческой организации</w:t>
            </w:r>
            <w:r>
              <w:rPr>
                <w:rFonts w:cs="Times New Roman CYR"/>
                <w:szCs w:val="28"/>
                <w:lang w:eastAsia="en-US"/>
              </w:rPr>
              <w:t>»</w:t>
            </w:r>
          </w:p>
          <w:p w:rsidR="00D32D6C" w:rsidRDefault="00D32D6C" w:rsidP="00283D4F">
            <w:pPr>
              <w:spacing w:line="27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</w:tc>
      </w:tr>
      <w:tr w:rsidR="00D32D6C" w:rsidTr="00065A8D">
        <w:tc>
          <w:tcPr>
            <w:tcW w:w="1816" w:type="dxa"/>
          </w:tcPr>
          <w:p w:rsidR="00D32D6C" w:rsidRDefault="00D32D6C" w:rsidP="00283D4F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911" w:type="dxa"/>
            <w:gridSpan w:val="3"/>
          </w:tcPr>
          <w:p w:rsidR="00D32D6C" w:rsidRDefault="00D32D6C" w:rsidP="00283D4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52" w:type="dxa"/>
          </w:tcPr>
          <w:p w:rsidR="00D32D6C" w:rsidRDefault="00D32D6C" w:rsidP="00283D4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D32D6C" w:rsidTr="00065A8D">
        <w:tc>
          <w:tcPr>
            <w:tcW w:w="1816" w:type="dxa"/>
          </w:tcPr>
          <w:p w:rsidR="00D32D6C" w:rsidRDefault="00D32D6C" w:rsidP="00283D4F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911" w:type="dxa"/>
            <w:gridSpan w:val="3"/>
          </w:tcPr>
          <w:p w:rsidR="00D32D6C" w:rsidRDefault="00D32D6C" w:rsidP="00283D4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52" w:type="dxa"/>
          </w:tcPr>
          <w:p w:rsidR="00D32D6C" w:rsidRDefault="00D32D6C" w:rsidP="00283D4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D32D6C" w:rsidTr="0076717B">
        <w:trPr>
          <w:trHeight w:val="374"/>
        </w:trPr>
        <w:tc>
          <w:tcPr>
            <w:tcW w:w="4651" w:type="dxa"/>
            <w:gridSpan w:val="2"/>
            <w:hideMark/>
          </w:tcPr>
          <w:p w:rsidR="00D32D6C" w:rsidRDefault="00D32D6C" w:rsidP="00283D4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2552" w:type="dxa"/>
          </w:tcPr>
          <w:p w:rsidR="00D32D6C" w:rsidRDefault="00D32D6C" w:rsidP="00283D4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D32D6C" w:rsidRDefault="00D32D6C" w:rsidP="00283D4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D32D6C" w:rsidTr="00040170">
        <w:tc>
          <w:tcPr>
            <w:tcW w:w="4651" w:type="dxa"/>
            <w:gridSpan w:val="2"/>
            <w:hideMark/>
          </w:tcPr>
          <w:p w:rsidR="00D32D6C" w:rsidRDefault="00040170" w:rsidP="00040170">
            <w:pPr>
              <w:spacing w:line="276" w:lineRule="auto"/>
              <w:ind w:right="31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ru-RU"/>
              </w:rPr>
              <w:t>Специалист 1 категории</w:t>
            </w:r>
            <w:r w:rsidR="006F19C6">
              <w:rPr>
                <w:szCs w:val="28"/>
                <w:lang w:eastAsia="ru-RU"/>
              </w:rPr>
              <w:t xml:space="preserve"> </w:t>
            </w:r>
            <w:r w:rsidR="006F19C6" w:rsidRPr="00673AE8">
              <w:rPr>
                <w:szCs w:val="28"/>
                <w:lang w:eastAsia="ru-RU"/>
              </w:rPr>
              <w:t>ад</w:t>
            </w:r>
            <w:r>
              <w:rPr>
                <w:szCs w:val="28"/>
                <w:lang w:eastAsia="ru-RU"/>
              </w:rPr>
              <w:t xml:space="preserve">министрации </w:t>
            </w:r>
            <w:r w:rsidRPr="00040170">
              <w:rPr>
                <w:szCs w:val="28"/>
                <w:lang w:eastAsia="ru-RU"/>
              </w:rPr>
              <w:t xml:space="preserve">Красносельского городского </w:t>
            </w:r>
            <w:r w:rsidR="006F19C6">
              <w:rPr>
                <w:szCs w:val="28"/>
                <w:lang w:eastAsia="ru-RU"/>
              </w:rPr>
              <w:t>поселения Гулькевичского района</w:t>
            </w:r>
          </w:p>
        </w:tc>
        <w:tc>
          <w:tcPr>
            <w:tcW w:w="2552" w:type="dxa"/>
          </w:tcPr>
          <w:p w:rsidR="00D32D6C" w:rsidRDefault="00D32D6C" w:rsidP="00283D4F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D32D6C" w:rsidRDefault="00D32D6C" w:rsidP="00283D4F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D32D6C" w:rsidRDefault="00D32D6C" w:rsidP="00283D4F">
            <w:pPr>
              <w:spacing w:line="276" w:lineRule="auto"/>
              <w:rPr>
                <w:szCs w:val="28"/>
                <w:lang w:eastAsia="en-US"/>
              </w:rPr>
            </w:pPr>
          </w:p>
          <w:p w:rsidR="00D32D6C" w:rsidRDefault="00D32D6C" w:rsidP="00283D4F">
            <w:pPr>
              <w:spacing w:line="276" w:lineRule="auto"/>
              <w:rPr>
                <w:szCs w:val="28"/>
                <w:lang w:eastAsia="en-US"/>
              </w:rPr>
            </w:pPr>
          </w:p>
          <w:p w:rsidR="00D32D6C" w:rsidRDefault="00673AE8" w:rsidP="0004017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065A8D">
              <w:rPr>
                <w:szCs w:val="28"/>
                <w:lang w:eastAsia="en-US"/>
              </w:rPr>
              <w:t xml:space="preserve">   </w:t>
            </w:r>
            <w:proofErr w:type="spellStart"/>
            <w:r w:rsidR="00040170">
              <w:rPr>
                <w:szCs w:val="28"/>
                <w:lang w:eastAsia="en-US"/>
              </w:rPr>
              <w:t>Е.В.Хворова</w:t>
            </w:r>
            <w:proofErr w:type="spellEnd"/>
          </w:p>
        </w:tc>
      </w:tr>
      <w:tr w:rsidR="00065A8D" w:rsidTr="00040170">
        <w:tc>
          <w:tcPr>
            <w:tcW w:w="4651" w:type="dxa"/>
            <w:gridSpan w:val="2"/>
          </w:tcPr>
          <w:p w:rsidR="00065A8D" w:rsidRDefault="00065A8D" w:rsidP="00065A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065A8D" w:rsidRPr="00673AE8" w:rsidRDefault="00065A8D" w:rsidP="00065A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65A8D">
              <w:rPr>
                <w:szCs w:val="28"/>
                <w:lang w:eastAsia="ru-RU"/>
              </w:rPr>
              <w:t>Проект согласован:</w:t>
            </w:r>
          </w:p>
          <w:p w:rsidR="00065A8D" w:rsidRPr="00673AE8" w:rsidRDefault="00040170" w:rsidP="0054788B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Заместитель главы </w:t>
            </w:r>
            <w:r w:rsidRPr="00040170">
              <w:rPr>
                <w:szCs w:val="28"/>
                <w:lang w:eastAsia="ru-RU"/>
              </w:rPr>
              <w:t>Красносельского городского поселения Гулькевичского района</w:t>
            </w:r>
          </w:p>
        </w:tc>
        <w:tc>
          <w:tcPr>
            <w:tcW w:w="2552" w:type="dxa"/>
          </w:tcPr>
          <w:p w:rsidR="00065A8D" w:rsidRPr="00673AE8" w:rsidRDefault="00065A8D" w:rsidP="00533B61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065A8D" w:rsidRPr="00673AE8" w:rsidRDefault="00065A8D" w:rsidP="00533B61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65A8D" w:rsidRDefault="00065A8D" w:rsidP="00533B61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65A8D" w:rsidRDefault="00065A8D" w:rsidP="00533B61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65A8D" w:rsidRDefault="00065A8D" w:rsidP="00533B61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65A8D" w:rsidRDefault="00040170" w:rsidP="00065A8D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szCs w:val="28"/>
                <w:lang w:eastAsia="ru-RU"/>
              </w:rPr>
              <w:t>Д.М.Бражко</w:t>
            </w:r>
            <w:proofErr w:type="spellEnd"/>
          </w:p>
          <w:p w:rsidR="00065A8D" w:rsidRPr="00673AE8" w:rsidRDefault="00065A8D" w:rsidP="0004017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D32D6C" w:rsidRDefault="00D32D6C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  <w:bookmarkStart w:id="1" w:name="_GoBack"/>
      <w:bookmarkEnd w:id="1"/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p w:rsidR="006F19C6" w:rsidRDefault="006F19C6" w:rsidP="00D32D6C">
      <w:pPr>
        <w:spacing w:after="200" w:line="276" w:lineRule="auto"/>
      </w:pPr>
    </w:p>
    <w:sectPr w:rsidR="006F19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49" w:rsidRDefault="00967349" w:rsidP="00D32D6C">
      <w:r>
        <w:separator/>
      </w:r>
    </w:p>
  </w:endnote>
  <w:endnote w:type="continuationSeparator" w:id="0">
    <w:p w:rsidR="00967349" w:rsidRDefault="00967349" w:rsidP="00D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49" w:rsidRDefault="00967349" w:rsidP="00D32D6C">
      <w:r>
        <w:separator/>
      </w:r>
    </w:p>
  </w:footnote>
  <w:footnote w:type="continuationSeparator" w:id="0">
    <w:p w:rsidR="00967349" w:rsidRDefault="00967349" w:rsidP="00D3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C2" w:rsidRDefault="004E2FC2" w:rsidP="004E2F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84"/>
    <w:multiLevelType w:val="hybridMultilevel"/>
    <w:tmpl w:val="2C3693A8"/>
    <w:lvl w:ilvl="0" w:tplc="A2CC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C"/>
    <w:rsid w:val="000316AD"/>
    <w:rsid w:val="00040170"/>
    <w:rsid w:val="00040915"/>
    <w:rsid w:val="00065A8D"/>
    <w:rsid w:val="00140962"/>
    <w:rsid w:val="001E086D"/>
    <w:rsid w:val="00420D36"/>
    <w:rsid w:val="00426B0C"/>
    <w:rsid w:val="00430B17"/>
    <w:rsid w:val="00471550"/>
    <w:rsid w:val="0047477B"/>
    <w:rsid w:val="004E2FC2"/>
    <w:rsid w:val="0054788B"/>
    <w:rsid w:val="006314A1"/>
    <w:rsid w:val="00673AE8"/>
    <w:rsid w:val="006C7695"/>
    <w:rsid w:val="006F19C6"/>
    <w:rsid w:val="006F36A9"/>
    <w:rsid w:val="0076717B"/>
    <w:rsid w:val="007A3406"/>
    <w:rsid w:val="00884D3F"/>
    <w:rsid w:val="008B451C"/>
    <w:rsid w:val="00967349"/>
    <w:rsid w:val="009B2CEB"/>
    <w:rsid w:val="00AA7282"/>
    <w:rsid w:val="00BC2ACD"/>
    <w:rsid w:val="00C9621A"/>
    <w:rsid w:val="00D32D6C"/>
    <w:rsid w:val="00EF7A38"/>
    <w:rsid w:val="00F331DC"/>
    <w:rsid w:val="00F9021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2</cp:revision>
  <cp:lastPrinted>2022-03-03T06:29:00Z</cp:lastPrinted>
  <dcterms:created xsi:type="dcterms:W3CDTF">2022-06-24T11:01:00Z</dcterms:created>
  <dcterms:modified xsi:type="dcterms:W3CDTF">2022-06-24T11:01:00Z</dcterms:modified>
</cp:coreProperties>
</file>