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EC37AD" w:rsidRPr="00EC37AD" w14:paraId="4551103E" w14:textId="77777777" w:rsidTr="00733517">
        <w:tc>
          <w:tcPr>
            <w:tcW w:w="4926" w:type="dxa"/>
            <w:shd w:val="clear" w:color="auto" w:fill="auto"/>
          </w:tcPr>
          <w:p w14:paraId="62CDDA52" w14:textId="77777777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0E3D7361" w14:textId="77777777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667FFFD1" w14:textId="5B0E8C38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r w:rsidR="00771720">
              <w:rPr>
                <w:rFonts w:ascii="Times New Roman" w:hAnsi="Times New Roman" w:cs="Times New Roman"/>
                <w:sz w:val="28"/>
                <w:szCs w:val="28"/>
              </w:rPr>
              <w:t>Красносельского</w:t>
            </w: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Гулькевичского района</w:t>
            </w:r>
          </w:p>
          <w:p w14:paraId="5785DBE0" w14:textId="00933217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C1717">
              <w:rPr>
                <w:rFonts w:ascii="Times New Roman" w:hAnsi="Times New Roman" w:cs="Times New Roman"/>
                <w:sz w:val="28"/>
                <w:szCs w:val="28"/>
              </w:rPr>
              <w:t>14.11.2023 г.</w:t>
            </w: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C17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51E8FBA1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720A38E9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0D36324B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 из</w:t>
      </w:r>
    </w:p>
    <w:p w14:paraId="73340D3B" w14:textId="4D72D77B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71720">
        <w:rPr>
          <w:rFonts w:ascii="Times New Roman" w:hAnsi="Times New Roman" w:cs="Times New Roman"/>
          <w:b/>
          <w:sz w:val="28"/>
          <w:szCs w:val="28"/>
        </w:rPr>
        <w:t>Красносельского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Гулькевичского района</w:t>
      </w:r>
    </w:p>
    <w:p w14:paraId="2EEC9429" w14:textId="6E8AD191" w:rsidR="009C090C" w:rsidRPr="009C090C" w:rsidRDefault="00EC37AD" w:rsidP="0085107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720">
        <w:rPr>
          <w:rFonts w:ascii="Times New Roman" w:hAnsi="Times New Roman" w:cs="Times New Roman"/>
          <w:b/>
          <w:sz w:val="28"/>
          <w:szCs w:val="28"/>
        </w:rPr>
        <w:t>на</w:t>
      </w:r>
      <w:r w:rsidR="00733624" w:rsidRPr="00771720">
        <w:rPr>
          <w:rFonts w:ascii="Times New Roman" w:hAnsi="Times New Roman" w:cs="Times New Roman"/>
          <w:b/>
          <w:sz w:val="28"/>
          <w:szCs w:val="28"/>
        </w:rPr>
        <w:t xml:space="preserve"> переда</w:t>
      </w:r>
      <w:r w:rsidR="006D23BC" w:rsidRPr="00771720">
        <w:rPr>
          <w:rFonts w:ascii="Times New Roman" w:hAnsi="Times New Roman" w:cs="Times New Roman"/>
          <w:b/>
          <w:sz w:val="28"/>
          <w:szCs w:val="28"/>
        </w:rPr>
        <w:t>ваем</w:t>
      </w:r>
      <w:r w:rsidR="0031730C" w:rsidRPr="00771720">
        <w:rPr>
          <w:rFonts w:ascii="Times New Roman" w:hAnsi="Times New Roman" w:cs="Times New Roman"/>
          <w:b/>
          <w:sz w:val="28"/>
          <w:szCs w:val="28"/>
        </w:rPr>
        <w:t>ую</w:t>
      </w:r>
      <w:r w:rsidR="00733624" w:rsidRPr="007717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90C" w:rsidRPr="00771720">
        <w:rPr>
          <w:rFonts w:ascii="Times New Roman" w:hAnsi="Times New Roman" w:cs="Times New Roman"/>
          <w:b/>
          <w:sz w:val="28"/>
          <w:szCs w:val="28"/>
        </w:rPr>
        <w:t>част</w:t>
      </w:r>
      <w:r w:rsidR="0031730C" w:rsidRPr="00771720">
        <w:rPr>
          <w:rFonts w:ascii="Times New Roman" w:hAnsi="Times New Roman" w:cs="Times New Roman"/>
          <w:b/>
          <w:sz w:val="28"/>
          <w:szCs w:val="28"/>
        </w:rPr>
        <w:t>ь</w:t>
      </w:r>
      <w:r w:rsidR="009C090C" w:rsidRPr="007717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1720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85107E" w:rsidRPr="00771720">
        <w:rPr>
          <w:rFonts w:ascii="Times New Roman" w:hAnsi="Times New Roman" w:cs="Times New Roman"/>
          <w:b/>
          <w:sz w:val="28"/>
          <w:szCs w:val="28"/>
        </w:rPr>
        <w:t xml:space="preserve">по осуществлению </w:t>
      </w:r>
      <w:r w:rsidR="009C090C" w:rsidRPr="00771720">
        <w:rPr>
          <w:rFonts w:ascii="Times New Roman" w:hAnsi="Times New Roman" w:cs="Times New Roman"/>
          <w:b/>
          <w:sz w:val="28"/>
          <w:szCs w:val="28"/>
        </w:rPr>
        <w:t>градостроительной</w:t>
      </w:r>
      <w:r w:rsidR="009C090C" w:rsidRPr="009C090C">
        <w:rPr>
          <w:rFonts w:ascii="Times New Roman" w:hAnsi="Times New Roman" w:cs="Times New Roman"/>
          <w:b/>
          <w:sz w:val="28"/>
          <w:szCs w:val="28"/>
        </w:rPr>
        <w:t xml:space="preserve"> деятельности в границах </w:t>
      </w:r>
      <w:r w:rsidR="00771720" w:rsidRPr="00771720">
        <w:rPr>
          <w:rFonts w:ascii="Times New Roman" w:hAnsi="Times New Roman" w:cs="Times New Roman"/>
          <w:b/>
          <w:sz w:val="28"/>
          <w:szCs w:val="28"/>
        </w:rPr>
        <w:t>Красносельского</w:t>
      </w:r>
      <w:r w:rsidR="009C090C" w:rsidRPr="00771720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9C090C" w:rsidRPr="009C090C">
        <w:rPr>
          <w:rFonts w:ascii="Times New Roman" w:hAnsi="Times New Roman" w:cs="Times New Roman"/>
          <w:b/>
          <w:sz w:val="28"/>
          <w:szCs w:val="28"/>
        </w:rPr>
        <w:t xml:space="preserve"> поселения Гулькевичского района</w:t>
      </w:r>
    </w:p>
    <w:p w14:paraId="44FCA8F5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AA475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63B3F418" w14:textId="023C71D6" w:rsidR="00EC37AD" w:rsidRPr="00EC37AD" w:rsidRDefault="00EC37AD" w:rsidP="0085107E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</w:t>
      </w:r>
      <w:r w:rsidR="00771720" w:rsidRPr="00771720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77172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EC37AD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на </w:t>
      </w:r>
      <w:r w:rsidR="00DC1D3C" w:rsidRPr="00771720">
        <w:rPr>
          <w:rFonts w:ascii="Times New Roman" w:hAnsi="Times New Roman" w:cs="Times New Roman"/>
          <w:sz w:val="28"/>
          <w:szCs w:val="28"/>
        </w:rPr>
        <w:t>передаваемую</w:t>
      </w:r>
      <w:r w:rsidR="00733624" w:rsidRPr="00771720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771720">
        <w:rPr>
          <w:rFonts w:ascii="Times New Roman" w:hAnsi="Times New Roman" w:cs="Times New Roman"/>
          <w:sz w:val="28"/>
          <w:szCs w:val="28"/>
        </w:rPr>
        <w:t>част</w:t>
      </w:r>
      <w:r w:rsidR="00DC1D3C" w:rsidRPr="00771720">
        <w:rPr>
          <w:rFonts w:ascii="Times New Roman" w:hAnsi="Times New Roman" w:cs="Times New Roman"/>
          <w:sz w:val="28"/>
          <w:szCs w:val="28"/>
        </w:rPr>
        <w:t>ь</w:t>
      </w:r>
      <w:r w:rsidR="00682588">
        <w:rPr>
          <w:rFonts w:ascii="Times New Roman" w:hAnsi="Times New Roman" w:cs="Times New Roman"/>
          <w:sz w:val="28"/>
          <w:szCs w:val="28"/>
        </w:rPr>
        <w:t xml:space="preserve"> </w:t>
      </w:r>
      <w:r w:rsidR="001D3EA3">
        <w:rPr>
          <w:rFonts w:ascii="Times New Roman" w:hAnsi="Times New Roman" w:cs="Times New Roman"/>
          <w:sz w:val="28"/>
          <w:szCs w:val="28"/>
        </w:rPr>
        <w:t>п</w:t>
      </w:r>
      <w:r w:rsidRPr="00EC37AD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="0085107E" w:rsidRPr="00771720">
        <w:rPr>
          <w:rFonts w:ascii="Times New Roman" w:hAnsi="Times New Roman" w:cs="Times New Roman"/>
          <w:sz w:val="28"/>
          <w:szCs w:val="28"/>
        </w:rPr>
        <w:t>по осуществлению</w:t>
      </w:r>
      <w:r w:rsidR="00682588" w:rsidRPr="00771720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в границах </w:t>
      </w:r>
      <w:r w:rsidR="00771720" w:rsidRPr="00771720">
        <w:rPr>
          <w:rFonts w:ascii="Times New Roman" w:hAnsi="Times New Roman" w:cs="Times New Roman"/>
          <w:sz w:val="28"/>
          <w:szCs w:val="28"/>
        </w:rPr>
        <w:t xml:space="preserve">Красносельского </w:t>
      </w:r>
      <w:r w:rsidR="00682588" w:rsidRPr="00771720">
        <w:rPr>
          <w:rFonts w:ascii="Times New Roman" w:hAnsi="Times New Roman" w:cs="Times New Roman"/>
          <w:sz w:val="28"/>
          <w:szCs w:val="28"/>
        </w:rPr>
        <w:t>городского поселения Гулькевичского района</w:t>
      </w:r>
      <w:r w:rsidRPr="00771720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EC37AD">
        <w:rPr>
          <w:rFonts w:ascii="Times New Roman" w:hAnsi="Times New Roman" w:cs="Times New Roman"/>
          <w:sz w:val="28"/>
          <w:szCs w:val="28"/>
        </w:rPr>
        <w:t xml:space="preserve"> объем иных межбюджетного трансферта).</w:t>
      </w:r>
    </w:p>
    <w:p w14:paraId="09A82386" w14:textId="77777777" w:rsidR="00EC37AD" w:rsidRP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78740" w14:textId="77777777" w:rsid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>Объем иных межбюджетных трансфертов рассчитывается по формуле:</w:t>
      </w:r>
    </w:p>
    <w:p w14:paraId="28BC653D" w14:textId="77777777" w:rsidR="00EC37AD" w:rsidRP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849778" w14:textId="77777777" w:rsidR="00EC37AD" w:rsidRDefault="001D3EA3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V=</m:t>
        </m:r>
        <m:f>
          <m:fPr>
            <m:ctrlPr>
              <w:rPr>
                <w:rFonts w:ascii="Cambria Math" w:hAnsi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мр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.</m:t>
                </m:r>
              </m:sub>
            </m:sSub>
          </m:den>
        </m:f>
        <m:r>
          <m:rPr>
            <m:sty m:val="p"/>
          </m:rPr>
          <w:rPr>
            <w:rFonts w:ascii="Times New Roman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пос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.</m:t>
            </m:r>
          </m:sub>
        </m:sSub>
      </m:oMath>
      <w:r w:rsidR="00EC37AD" w:rsidRPr="00BC469C">
        <w:rPr>
          <w:rFonts w:ascii="Times New Roman" w:hAnsi="Times New Roman"/>
          <w:sz w:val="28"/>
          <w:szCs w:val="28"/>
          <w:lang w:bidi="ru-RU"/>
        </w:rPr>
        <w:t>,</w:t>
      </w:r>
    </w:p>
    <w:p w14:paraId="1FB3CD48" w14:textId="77777777" w:rsidR="00EC37AD" w:rsidRDefault="00EC37AD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</w:p>
    <w:p w14:paraId="4FD71234" w14:textId="77777777" w:rsidR="00EC37AD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где </w:t>
      </w:r>
    </w:p>
    <w:p w14:paraId="08E246EF" w14:textId="77777777" w:rsidR="00EC37AD" w:rsidRPr="00CC2890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V</w:t>
      </w:r>
      <w:r w:rsidR="00EC37AD"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и</w:t>
      </w:r>
      <w:r w:rsidR="005B1A5A">
        <w:rPr>
          <w:rFonts w:ascii="Times New Roman" w:eastAsia="Times New Roman" w:hAnsi="Times New Roman" w:cs="Times New Roman"/>
          <w:sz w:val="28"/>
          <w:szCs w:val="28"/>
          <w:lang w:bidi="ru-RU"/>
        </w:rPr>
        <w:t>ных межбюджетных трансфертов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>
        <w:rPr>
          <w:rFonts w:ascii="Times New Roman" w:eastAsia="Times New Roman" w:hAnsi="Times New Roman" w:cs="Times New Roman"/>
          <w:sz w:val="28"/>
          <w:szCs w:val="28"/>
          <w:lang w:bidi="ru-RU"/>
        </w:rPr>
        <w:t>лей;</w:t>
      </w:r>
    </w:p>
    <w:p w14:paraId="6BC803D5" w14:textId="77777777" w:rsidR="00EC37AD" w:rsidRPr="00CC2890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2890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расходы на оплату труда специалист</w:t>
      </w:r>
      <w:r w:rsidR="00EC37AD" w:rsidRPr="00CC2890">
        <w:rPr>
          <w:rFonts w:ascii="Times New Roman" w:hAnsi="Times New Roman" w:cs="Times New Roman"/>
          <w:sz w:val="28"/>
          <w:szCs w:val="28"/>
          <w:lang w:bidi="ru-RU"/>
        </w:rPr>
        <w:t>ов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управления </w:t>
      </w:r>
      <w:r w:rsidR="00045468">
        <w:rPr>
          <w:rFonts w:ascii="Times New Roman" w:eastAsia="Times New Roman" w:hAnsi="Times New Roman" w:cs="Times New Roman"/>
          <w:sz w:val="28"/>
          <w:szCs w:val="28"/>
          <w:lang w:bidi="ru-RU"/>
        </w:rPr>
        <w:t>архитектуры и градостроительства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администрации муниципального образования Гулькевичский район, осуществляющих передаваемые полномочия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>
        <w:rPr>
          <w:rFonts w:ascii="Times New Roman" w:eastAsia="Times New Roman" w:hAnsi="Times New Roman" w:cs="Times New Roman"/>
          <w:sz w:val="28"/>
          <w:szCs w:val="28"/>
          <w:lang w:bidi="ru-RU"/>
        </w:rPr>
        <w:t>лей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7347E761" w14:textId="77777777" w:rsidR="00EC37AD" w:rsidRPr="00CC2890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мр</w:t>
      </w:r>
      <w:proofErr w:type="spellEnd"/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CC2890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Гулькевичского района</w:t>
      </w:r>
      <w:r w:rsidR="00B860A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97 365 чел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28846EBF" w14:textId="03F1DEE7" w:rsidR="00EC37AD" w:rsidRPr="00CC2890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proofErr w:type="spellStart"/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пос</w:t>
      </w:r>
      <w:proofErr w:type="spellEnd"/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CC2890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</w:t>
      </w:r>
      <w:r w:rsidR="00771720" w:rsidRPr="00771720">
        <w:rPr>
          <w:rFonts w:ascii="Times New Roman" w:hAnsi="Times New Roman" w:cs="Times New Roman"/>
          <w:sz w:val="28"/>
          <w:szCs w:val="28"/>
          <w:lang w:bidi="ru-RU"/>
        </w:rPr>
        <w:t>Красносельского</w:t>
      </w:r>
      <w:r w:rsidRPr="0077172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771720">
        <w:rPr>
          <w:rFonts w:ascii="Times New Roman" w:eastAsia="Times New Roman" w:hAnsi="Times New Roman" w:cs="Times New Roman"/>
          <w:sz w:val="28"/>
          <w:szCs w:val="28"/>
          <w:lang w:bidi="ru-RU"/>
        </w:rPr>
        <w:t>городско</w:t>
      </w:r>
      <w:r w:rsidRPr="00771720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поселени</w:t>
      </w:r>
      <w:r w:rsidRPr="00CC2890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Гулькевичского района</w:t>
      </w:r>
      <w:r w:rsidR="00B860A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</w:t>
      </w:r>
      <w:r w:rsidR="00771720" w:rsidRPr="00771720">
        <w:rPr>
          <w:rFonts w:ascii="Times New Roman" w:eastAsia="Times New Roman" w:hAnsi="Times New Roman" w:cs="Times New Roman"/>
          <w:sz w:val="28"/>
          <w:szCs w:val="28"/>
          <w:lang w:bidi="ru-RU"/>
        </w:rPr>
        <w:t>7 403</w:t>
      </w:r>
      <w:r w:rsidR="00B860A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чел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14:paraId="7B996E9F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4835D6C7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547D6470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6982F5DA" w14:textId="77777777" w:rsidR="00CC2890" w:rsidRPr="00301BEC" w:rsidRDefault="00CC2890" w:rsidP="00CC2890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proofErr w:type="spellStart"/>
      <w:r w:rsidR="00DA43B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глав.спец</w:t>
      </w:r>
      <w:proofErr w:type="spellEnd"/>
      <w:r w:rsidR="005B1A5A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412D48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="00DA43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proofErr w:type="gramStart"/>
      <w:r w:rsidR="00DA43B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вед.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спец</w:t>
      </w:r>
      <w:proofErr w:type="spellEnd"/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8815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>)</w:t>
      </w:r>
      <w:proofErr w:type="gramEnd"/>
      <w:r w:rsidR="008815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* </w:t>
      </w:r>
      <w:r w:rsidR="00DA43B0">
        <w:rPr>
          <w:rFonts w:ascii="Times New Roman" w:eastAsia="Times New Roman" w:hAnsi="Times New Roman" w:cs="Times New Roman"/>
          <w:sz w:val="28"/>
          <w:szCs w:val="28"/>
          <w:lang w:bidi="ru-RU"/>
        </w:rPr>
        <w:t>2</w:t>
      </w:r>
      <w:r w:rsidR="00755A7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</w:p>
    <w:p w14:paraId="601E8BE1" w14:textId="77777777" w:rsidR="00EC37AD" w:rsidRDefault="00EC37AD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</w:p>
    <w:p w14:paraId="0EE90EDB" w14:textId="77777777" w:rsidR="00CC2890" w:rsidRDefault="00CC2890" w:rsidP="00CC2890">
      <w:pPr>
        <w:ind w:firstLine="708"/>
        <w:contextualSpacing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где</w:t>
      </w:r>
    </w:p>
    <w:p w14:paraId="1DEBB26A" w14:textId="77777777" w:rsidR="00CC2890" w:rsidRPr="00CC2890" w:rsidRDefault="00CC2890" w:rsidP="00CC2890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расходы на оплату труда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694247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специалистов </w:t>
      </w:r>
      <w:r w:rsidR="00694247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управления </w:t>
      </w:r>
      <w:r w:rsidR="00694247">
        <w:rPr>
          <w:rFonts w:ascii="Times New Roman" w:eastAsia="Times New Roman" w:hAnsi="Times New Roman" w:cs="Times New Roman"/>
          <w:sz w:val="28"/>
          <w:szCs w:val="28"/>
          <w:lang w:bidi="ru-RU"/>
        </w:rPr>
        <w:t>архитектуры и градостроительства</w:t>
      </w:r>
      <w:r w:rsidR="00694247"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администрации муниципального образования Гулькевичский район, осуществляющих передаваемые полномочия</w:t>
      </w:r>
      <w:r w:rsidR="00DC60FE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DC60FE">
        <w:rPr>
          <w:rFonts w:ascii="Times New Roman" w:hAnsi="Times New Roman" w:cs="Times New Roman"/>
          <w:color w:val="212121"/>
        </w:rPr>
        <w:t>(</w:t>
      </w:r>
      <w:r w:rsidR="00DC60FE" w:rsidRPr="0088150F">
        <w:rPr>
          <w:rFonts w:ascii="Times New Roman" w:hAnsi="Times New Roman" w:cs="Times New Roman"/>
          <w:color w:val="212121"/>
          <w:sz w:val="28"/>
          <w:szCs w:val="28"/>
        </w:rPr>
        <w:t>главный специалист – 2 единицы, ведущий специалист – 2 единицы)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;</w:t>
      </w:r>
    </w:p>
    <w:p w14:paraId="76285197" w14:textId="77777777" w:rsidR="00CC2890" w:rsidRPr="00B860AB" w:rsidRDefault="00CC2890" w:rsidP="00CC2890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</w:pP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val="en-US" w:bidi="ru-RU"/>
        </w:rPr>
        <w:lastRenderedPageBreak/>
        <w:t>R</w:t>
      </w:r>
      <w:proofErr w:type="spellStart"/>
      <w:r w:rsidR="00613D27" w:rsidRPr="00B860AB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глав.спец</w:t>
      </w:r>
      <w:proofErr w:type="spellEnd"/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– годовое содержание с начислениями на оплату труда в соответствии с утвержденным штатным расписанием (положением об оплате труда) </w:t>
      </w:r>
      <w:r w:rsidR="006E6209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главного специалиста управления архитектуры и градостроительства </w:t>
      </w: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администрации муниципального образования Гулькевичский район</w:t>
      </w:r>
      <w:r w:rsidR="00F26CB8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составляет </w:t>
      </w:r>
      <w:r w:rsidR="008D2CF8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905 </w:t>
      </w:r>
      <w:r w:rsidR="009A5EFA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785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(девятьсот </w:t>
      </w:r>
      <w:r w:rsidR="008D2CF8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пять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тысяч </w:t>
      </w:r>
      <w:r w:rsidR="008D2CF8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семьсот восемьдесят пять) рублей 78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копеек; </w:t>
      </w:r>
    </w:p>
    <w:p w14:paraId="03CEF9D5" w14:textId="77777777" w:rsidR="00CC2890" w:rsidRPr="00B860AB" w:rsidRDefault="00CC2890" w:rsidP="00CC2890">
      <w:pPr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val="en-US" w:bidi="ru-RU"/>
        </w:rPr>
        <w:t>R</w:t>
      </w: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спец</w:t>
      </w:r>
      <w:r w:rsidR="00301BEC" w:rsidRPr="00B860AB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.</w:t>
      </w: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– годовое содержание с начислениями на оплату труда в соответствии с утвержденным штатным расписанием (положением об оплате труда) </w:t>
      </w:r>
      <w:r w:rsidR="0051483F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ведущего специалиста управления архитектуры и градостроительства</w:t>
      </w:r>
      <w:r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администрации муниципального образования Гулькевичский район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составляет </w:t>
      </w:r>
      <w:r w:rsidR="000503C7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806 708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(</w:t>
      </w:r>
      <w:r w:rsidR="000503C7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восемьсот шесть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тысяч се</w:t>
      </w:r>
      <w:r w:rsidR="000503C7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мьсот восемь) рублей 6</w:t>
      </w:r>
      <w:r w:rsidR="003047C5" w:rsidRPr="00B860A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8 копеек;</w:t>
      </w:r>
    </w:p>
    <w:p w14:paraId="36530A1D" w14:textId="77777777" w:rsidR="00BA3F1F" w:rsidRDefault="00BA3F1F" w:rsidP="00EC37AD">
      <w:pPr>
        <w:rPr>
          <w:rFonts w:ascii="Times New Roman" w:hAnsi="Times New Roman" w:cs="Times New Roman"/>
          <w:sz w:val="28"/>
          <w:szCs w:val="28"/>
        </w:rPr>
      </w:pPr>
    </w:p>
    <w:p w14:paraId="2AB7DB0B" w14:textId="3A929311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 xml:space="preserve">Расчет иных межбюджетных трансфертов из бюджета </w:t>
      </w:r>
      <w:r w:rsidR="00771720" w:rsidRPr="00771720">
        <w:rPr>
          <w:rFonts w:ascii="Times New Roman" w:hAnsi="Times New Roman" w:cs="Times New Roman"/>
          <w:b/>
          <w:color w:val="auto"/>
          <w:sz w:val="28"/>
          <w:szCs w:val="28"/>
        </w:rPr>
        <w:t>Красносельского</w:t>
      </w:r>
      <w:r w:rsidRPr="007717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 поселения Гулькевичского района </w:t>
      </w:r>
      <w:r w:rsidRPr="0077172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33624" w:rsidRPr="00771720">
        <w:rPr>
          <w:rFonts w:ascii="Times New Roman" w:hAnsi="Times New Roman" w:cs="Times New Roman"/>
          <w:b/>
          <w:sz w:val="28"/>
          <w:szCs w:val="28"/>
        </w:rPr>
        <w:t>переда</w:t>
      </w:r>
      <w:r w:rsidR="00DC1D3C" w:rsidRPr="00771720">
        <w:rPr>
          <w:rFonts w:ascii="Times New Roman" w:hAnsi="Times New Roman" w:cs="Times New Roman"/>
          <w:b/>
          <w:sz w:val="28"/>
          <w:szCs w:val="28"/>
        </w:rPr>
        <w:t>ваемую</w:t>
      </w:r>
      <w:r w:rsidR="00733624" w:rsidRPr="007717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0AB" w:rsidRPr="00771720">
        <w:rPr>
          <w:rFonts w:ascii="Times New Roman" w:hAnsi="Times New Roman" w:cs="Times New Roman"/>
          <w:b/>
          <w:sz w:val="28"/>
          <w:szCs w:val="28"/>
        </w:rPr>
        <w:t>част</w:t>
      </w:r>
      <w:r w:rsidR="00DC1D3C" w:rsidRPr="00771720">
        <w:rPr>
          <w:rFonts w:ascii="Times New Roman" w:hAnsi="Times New Roman" w:cs="Times New Roman"/>
          <w:b/>
          <w:sz w:val="28"/>
          <w:szCs w:val="28"/>
        </w:rPr>
        <w:t>ь</w:t>
      </w:r>
      <w:r w:rsidR="00B860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624" w:rsidRPr="00733624">
        <w:rPr>
          <w:rFonts w:ascii="Times New Roman" w:hAnsi="Times New Roman" w:cs="Times New Roman"/>
          <w:b/>
          <w:sz w:val="28"/>
          <w:szCs w:val="28"/>
        </w:rPr>
        <w:t xml:space="preserve">полномочий по </w:t>
      </w:r>
      <w:r w:rsidR="00733624" w:rsidRPr="00771720">
        <w:rPr>
          <w:rFonts w:ascii="Times New Roman" w:hAnsi="Times New Roman" w:cs="Times New Roman"/>
          <w:b/>
          <w:sz w:val="28"/>
          <w:szCs w:val="28"/>
        </w:rPr>
        <w:t xml:space="preserve">осуществлению </w:t>
      </w:r>
      <w:r w:rsidR="00B860AB" w:rsidRPr="00771720">
        <w:rPr>
          <w:rFonts w:ascii="Times New Roman" w:hAnsi="Times New Roman" w:cs="Times New Roman"/>
          <w:b/>
          <w:sz w:val="28"/>
          <w:szCs w:val="28"/>
        </w:rPr>
        <w:t>градостроительной деятельности</w:t>
      </w:r>
      <w:r w:rsidR="00B860AB" w:rsidRPr="009C0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771720" w:rsidRPr="00771720">
        <w:rPr>
          <w:rFonts w:ascii="Times New Roman" w:hAnsi="Times New Roman" w:cs="Times New Roman"/>
          <w:b/>
          <w:color w:val="auto"/>
          <w:sz w:val="28"/>
          <w:szCs w:val="28"/>
        </w:rPr>
        <w:t>Красносельского</w:t>
      </w:r>
      <w:r w:rsidRPr="007717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 поселения Гулькевичского района</w:t>
      </w:r>
    </w:p>
    <w:p w14:paraId="6A5B0D09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ab/>
      </w:r>
    </w:p>
    <w:p w14:paraId="420FFC85" w14:textId="77777777" w:rsidR="00E0718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7A574385" w14:textId="77777777" w:rsidR="00E0718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00C630EB" w14:textId="77777777" w:rsidR="00E0718F" w:rsidRPr="00CC2890" w:rsidRDefault="00E0718F" w:rsidP="00E0718F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152F13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905 785,78 </w:t>
      </w:r>
      <w:r w:rsidRP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>806 708,</w:t>
      </w:r>
      <w:proofErr w:type="gramStart"/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>68</w:t>
      </w:r>
      <w:r w:rsidR="00152F13">
        <w:rPr>
          <w:rFonts w:ascii="Times New Roman" w:eastAsia="Times New Roman" w:hAnsi="Times New Roman" w:cs="Times New Roman"/>
          <w:sz w:val="28"/>
          <w:szCs w:val="28"/>
          <w:lang w:bidi="ru-RU"/>
        </w:rPr>
        <w:t>)</w:t>
      </w:r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>*</w:t>
      </w:r>
      <w:proofErr w:type="gramEnd"/>
      <w:r w:rsidR="009A5EF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 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582B03" w:rsidRPr="00582B03">
        <w:rPr>
          <w:rFonts w:ascii="Times New Roman" w:eastAsia="Times New Roman" w:hAnsi="Times New Roman" w:cs="Times New Roman"/>
          <w:sz w:val="28"/>
          <w:szCs w:val="28"/>
          <w:lang w:bidi="ru-RU"/>
        </w:rPr>
        <w:t>3 424 988,9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рублей.</w:t>
      </w:r>
    </w:p>
    <w:p w14:paraId="4E4F548D" w14:textId="77777777" w:rsidR="00E0718F" w:rsidRPr="00EC37AD" w:rsidRDefault="00E0718F" w:rsidP="00EC37AD">
      <w:pPr>
        <w:rPr>
          <w:rFonts w:ascii="Times New Roman" w:hAnsi="Times New Roman" w:cs="Times New Roman"/>
          <w:sz w:val="28"/>
          <w:szCs w:val="28"/>
        </w:rPr>
      </w:pPr>
    </w:p>
    <w:p w14:paraId="546B935E" w14:textId="77777777" w:rsidR="00EC37AD" w:rsidRDefault="00EC37AD" w:rsidP="00666E4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>Объем иных межбюджетных трансфертов:</w:t>
      </w:r>
    </w:p>
    <w:p w14:paraId="3E0162E7" w14:textId="77777777" w:rsid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563C0505" w14:textId="287010B9" w:rsidR="00EC37AD" w:rsidRPr="00EC37AD" w:rsidRDefault="00666E4C" w:rsidP="00C04160">
      <w:pPr>
        <w:ind w:firstLine="708"/>
        <w:contextualSpacing/>
        <w:jc w:val="center"/>
        <w:rPr>
          <w:rFonts w:ascii="Times New Roman" w:hAnsi="Times New Roman"/>
        </w:rPr>
      </w:pPr>
      <m:oMath>
        <m:r>
          <m:rPr>
            <m:nor/>
          </m:rPr>
          <w:rPr>
            <w:rFonts w:ascii="Times New Roman" w:hAnsi="Times New Roman" w:cs="Times New Roman"/>
            <w:sz w:val="28"/>
            <w:szCs w:val="28"/>
            <w:lang w:val="en-US"/>
          </w:rPr>
          <m:t>V</m:t>
        </m:r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 xml:space="preserve"> 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3 424 988,9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97 365</m:t>
            </m:r>
          </m:den>
        </m:f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 xml:space="preserve"> * 7 403 = 260 413,83</m:t>
        </m:r>
      </m:oMath>
      <w:r w:rsidR="00EC37AD">
        <w:rPr>
          <w:rFonts w:ascii="Times New Roman" w:hAnsi="Times New Roman"/>
          <w:sz w:val="28"/>
        </w:rPr>
        <w:t xml:space="preserve"> рублей.</w:t>
      </w:r>
    </w:p>
    <w:p w14:paraId="57996722" w14:textId="77777777" w:rsid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331666C8" w14:textId="77777777" w:rsidR="00F26CB8" w:rsidRDefault="00F26CB8" w:rsidP="00EC37AD">
      <w:pPr>
        <w:rPr>
          <w:rFonts w:ascii="Times New Roman" w:hAnsi="Times New Roman" w:cs="Times New Roman"/>
          <w:sz w:val="28"/>
          <w:szCs w:val="28"/>
        </w:rPr>
      </w:pPr>
    </w:p>
    <w:p w14:paraId="7D71E1EA" w14:textId="77777777" w:rsidR="00F26CB8" w:rsidRDefault="00F26CB8" w:rsidP="00EC37AD">
      <w:pPr>
        <w:rPr>
          <w:rFonts w:ascii="Times New Roman" w:hAnsi="Times New Roman" w:cs="Times New Roman"/>
          <w:sz w:val="28"/>
          <w:szCs w:val="28"/>
        </w:rPr>
      </w:pPr>
    </w:p>
    <w:p w14:paraId="14F4D75B" w14:textId="4AE5EF3F" w:rsidR="00F26CB8" w:rsidRPr="00771720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771720"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r w:rsidR="00771720" w:rsidRPr="00771720">
        <w:rPr>
          <w:rFonts w:ascii="Times New Roman" w:hAnsi="Times New Roman" w:cs="Times New Roman"/>
          <w:color w:val="auto"/>
          <w:sz w:val="28"/>
          <w:szCs w:val="28"/>
        </w:rPr>
        <w:t>Красносельского</w:t>
      </w:r>
      <w:r w:rsidRPr="00771720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поселения </w:t>
      </w:r>
    </w:p>
    <w:p w14:paraId="0FF66F97" w14:textId="1FD411B3" w:rsidR="00F26CB8" w:rsidRPr="00771720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771720">
        <w:rPr>
          <w:rFonts w:ascii="Times New Roman" w:hAnsi="Times New Roman" w:cs="Times New Roman"/>
          <w:color w:val="auto"/>
          <w:sz w:val="28"/>
          <w:szCs w:val="28"/>
        </w:rPr>
        <w:t>Гулькевичского района                                                                      А.</w:t>
      </w:r>
      <w:r w:rsidR="00771720" w:rsidRPr="0077172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77172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71720" w:rsidRPr="00771720">
        <w:rPr>
          <w:rFonts w:ascii="Times New Roman" w:hAnsi="Times New Roman" w:cs="Times New Roman"/>
          <w:color w:val="auto"/>
          <w:sz w:val="28"/>
          <w:szCs w:val="28"/>
        </w:rPr>
        <w:t>Рогоза</w:t>
      </w:r>
    </w:p>
    <w:sectPr w:rsidR="00F26CB8" w:rsidRPr="00771720" w:rsidSect="00BA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45468"/>
    <w:rsid w:val="000503C7"/>
    <w:rsid w:val="00152F13"/>
    <w:rsid w:val="00180159"/>
    <w:rsid w:val="001D3EA3"/>
    <w:rsid w:val="00254B81"/>
    <w:rsid w:val="002D23F4"/>
    <w:rsid w:val="00301BEC"/>
    <w:rsid w:val="003047C5"/>
    <w:rsid w:val="0031730C"/>
    <w:rsid w:val="00412D48"/>
    <w:rsid w:val="004B2E77"/>
    <w:rsid w:val="0051483F"/>
    <w:rsid w:val="00530D55"/>
    <w:rsid w:val="00582B03"/>
    <w:rsid w:val="005B1A5A"/>
    <w:rsid w:val="005D47B5"/>
    <w:rsid w:val="00613D27"/>
    <w:rsid w:val="00666E4C"/>
    <w:rsid w:val="00682588"/>
    <w:rsid w:val="00694247"/>
    <w:rsid w:val="006B789A"/>
    <w:rsid w:val="006C1717"/>
    <w:rsid w:val="006D23BC"/>
    <w:rsid w:val="006D3457"/>
    <w:rsid w:val="006E449D"/>
    <w:rsid w:val="006E6209"/>
    <w:rsid w:val="00733624"/>
    <w:rsid w:val="00755A7C"/>
    <w:rsid w:val="00771720"/>
    <w:rsid w:val="0085107E"/>
    <w:rsid w:val="0088150F"/>
    <w:rsid w:val="008D2CF8"/>
    <w:rsid w:val="009A5EFA"/>
    <w:rsid w:val="009C090C"/>
    <w:rsid w:val="00A723B5"/>
    <w:rsid w:val="00A83DF9"/>
    <w:rsid w:val="00B860AB"/>
    <w:rsid w:val="00BA3F1F"/>
    <w:rsid w:val="00BD11B0"/>
    <w:rsid w:val="00C04160"/>
    <w:rsid w:val="00C829F9"/>
    <w:rsid w:val="00CC2890"/>
    <w:rsid w:val="00DA43B0"/>
    <w:rsid w:val="00DC1D3C"/>
    <w:rsid w:val="00DC58EA"/>
    <w:rsid w:val="00DC60FE"/>
    <w:rsid w:val="00E0718F"/>
    <w:rsid w:val="00EC37AD"/>
    <w:rsid w:val="00F26744"/>
    <w:rsid w:val="00F26CB8"/>
    <w:rsid w:val="00F5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1548"/>
  <w15:docId w15:val="{DEE7A3D2-F9E6-4333-8FDA-0AEAF122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2023-11-14T10:24:00Z</cp:lastPrinted>
  <dcterms:created xsi:type="dcterms:W3CDTF">2023-11-09T11:52:00Z</dcterms:created>
  <dcterms:modified xsi:type="dcterms:W3CDTF">2023-11-14T10:24:00Z</dcterms:modified>
</cp:coreProperties>
</file>