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23CD06" w14:textId="77777777" w:rsidR="00404ACB" w:rsidRDefault="00404ACB" w:rsidP="00527669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5C6D1D7D" w14:textId="3A0E9192" w:rsidR="00911115" w:rsidRDefault="00911115" w:rsidP="00AB5CC0">
      <w:pPr>
        <w:spacing w:line="100" w:lineRule="atLeast"/>
        <w:ind w:right="30"/>
        <w:jc w:val="center"/>
        <w:rPr>
          <w:rFonts w:ascii="Times New Roman" w:eastAsia="Times New Roman" w:hAnsi="Times New Roman" w:cs="Tahoma"/>
          <w:b/>
          <w:bCs/>
          <w:color w:val="000000"/>
          <w:sz w:val="28"/>
          <w:szCs w:val="28"/>
          <w:lang w:bidi="en-US"/>
        </w:rPr>
      </w:pPr>
      <w:r>
        <w:rPr>
          <w:rFonts w:ascii="Times New Roman" w:eastAsia="Times New Roman" w:hAnsi="Times New Roman" w:cs="Tahoma"/>
          <w:b/>
          <w:bCs/>
          <w:noProof/>
          <w:color w:val="000000"/>
          <w:sz w:val="28"/>
          <w:szCs w:val="28"/>
          <w:lang w:eastAsia="ru-RU"/>
        </w:rPr>
        <w:drawing>
          <wp:inline distT="0" distB="0" distL="0" distR="0" wp14:anchorId="2FBCAAE2" wp14:editId="0995273A">
            <wp:extent cx="658495" cy="810895"/>
            <wp:effectExtent l="0" t="0" r="0" b="0"/>
            <wp:docPr id="61149828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495" cy="8108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D0E62D2" w14:textId="77777777" w:rsidR="004F67C4" w:rsidRPr="00851CD1" w:rsidRDefault="004F67C4" w:rsidP="004F67C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51CD1">
        <w:rPr>
          <w:rFonts w:ascii="Times New Roman" w:eastAsia="Times New Roman" w:hAnsi="Times New Roman"/>
          <w:b/>
          <w:sz w:val="28"/>
          <w:szCs w:val="28"/>
          <w:lang w:eastAsia="ru-RU"/>
        </w:rPr>
        <w:t>СОВЕТ</w:t>
      </w:r>
    </w:p>
    <w:p w14:paraId="0BF1FA38" w14:textId="77777777" w:rsidR="004F67C4" w:rsidRPr="00851CD1" w:rsidRDefault="004F67C4" w:rsidP="004F67C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51CD1">
        <w:rPr>
          <w:rFonts w:ascii="Times New Roman" w:eastAsia="Times New Roman" w:hAnsi="Times New Roman"/>
          <w:b/>
          <w:sz w:val="28"/>
          <w:szCs w:val="28"/>
          <w:lang w:eastAsia="ru-RU"/>
        </w:rPr>
        <w:t>КРАСНОСЕЛЬСКОГО ГОРОДСКОГО ПОСЕЛЕНИЯ</w:t>
      </w:r>
    </w:p>
    <w:p w14:paraId="5D18E758" w14:textId="77777777" w:rsidR="004F67C4" w:rsidRPr="00851CD1" w:rsidRDefault="004F67C4" w:rsidP="004F67C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51CD1">
        <w:rPr>
          <w:rFonts w:ascii="Times New Roman" w:eastAsia="Times New Roman" w:hAnsi="Times New Roman"/>
          <w:b/>
          <w:sz w:val="28"/>
          <w:szCs w:val="28"/>
          <w:lang w:eastAsia="ru-RU"/>
        </w:rPr>
        <w:t>ГУЛЬКЕВИЧСКОГО РАЙОНА</w:t>
      </w:r>
    </w:p>
    <w:p w14:paraId="1F70133B" w14:textId="77777777" w:rsidR="004F67C4" w:rsidRPr="004F67C4" w:rsidRDefault="004F67C4" w:rsidP="004F67C4">
      <w:pPr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</w:p>
    <w:p w14:paraId="299E865E" w14:textId="77777777" w:rsidR="004F67C4" w:rsidRDefault="004F67C4" w:rsidP="004F67C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51CD1">
        <w:rPr>
          <w:rFonts w:ascii="Times New Roman" w:eastAsia="Times New Roman" w:hAnsi="Times New Roman"/>
          <w:b/>
          <w:sz w:val="28"/>
          <w:szCs w:val="28"/>
          <w:lang w:eastAsia="ru-RU"/>
        </w:rPr>
        <w:t>РЕШЕНИЕ</w:t>
      </w:r>
    </w:p>
    <w:p w14:paraId="08838974" w14:textId="77777777" w:rsidR="00123396" w:rsidRPr="00851CD1" w:rsidRDefault="00123396" w:rsidP="004F67C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16792999" w14:textId="05C39DE8" w:rsidR="00123396" w:rsidRPr="00123396" w:rsidRDefault="00123396" w:rsidP="00123396">
      <w:pPr>
        <w:jc w:val="center"/>
        <w:rPr>
          <w:rFonts w:ascii="Times New Roman" w:hAnsi="Times New Roman"/>
          <w:sz w:val="28"/>
          <w:szCs w:val="28"/>
        </w:rPr>
      </w:pPr>
      <w:r w:rsidRPr="00123396">
        <w:rPr>
          <w:rFonts w:ascii="Times New Roman" w:hAnsi="Times New Roman"/>
          <w:sz w:val="28"/>
          <w:szCs w:val="28"/>
        </w:rPr>
        <w:t>от 20.11.2024 года                                                                        № 1</w:t>
      </w:r>
      <w:r>
        <w:rPr>
          <w:rFonts w:ascii="Times New Roman" w:hAnsi="Times New Roman"/>
          <w:sz w:val="28"/>
          <w:szCs w:val="28"/>
        </w:rPr>
        <w:t>6</w:t>
      </w:r>
    </w:p>
    <w:p w14:paraId="413D8888" w14:textId="77777777" w:rsidR="00123396" w:rsidRPr="00123396" w:rsidRDefault="00123396" w:rsidP="00123396">
      <w:pPr>
        <w:jc w:val="center"/>
        <w:rPr>
          <w:rFonts w:ascii="Times New Roman" w:hAnsi="Times New Roman"/>
          <w:sz w:val="28"/>
          <w:szCs w:val="28"/>
        </w:rPr>
      </w:pPr>
    </w:p>
    <w:p w14:paraId="70AB9ADA" w14:textId="77777777" w:rsidR="00123396" w:rsidRPr="00123396" w:rsidRDefault="00123396" w:rsidP="00123396">
      <w:pPr>
        <w:jc w:val="center"/>
        <w:rPr>
          <w:rFonts w:ascii="Times New Roman" w:hAnsi="Times New Roman"/>
          <w:sz w:val="28"/>
          <w:szCs w:val="28"/>
        </w:rPr>
      </w:pPr>
      <w:r w:rsidRPr="00123396">
        <w:rPr>
          <w:rFonts w:ascii="Times New Roman" w:hAnsi="Times New Roman"/>
          <w:sz w:val="28"/>
          <w:szCs w:val="28"/>
        </w:rPr>
        <w:t>пос. Красносельский</w:t>
      </w:r>
    </w:p>
    <w:p w14:paraId="02EDE29C" w14:textId="77777777" w:rsidR="00911115" w:rsidRDefault="00911115" w:rsidP="00664C99">
      <w:pPr>
        <w:jc w:val="center"/>
        <w:rPr>
          <w:rFonts w:ascii="Times New Roman" w:hAnsi="Times New Roman"/>
          <w:sz w:val="24"/>
          <w:szCs w:val="24"/>
        </w:rPr>
      </w:pPr>
    </w:p>
    <w:p w14:paraId="114A516A" w14:textId="77777777" w:rsidR="00AA07FD" w:rsidRDefault="00AA07FD" w:rsidP="00D17E1C">
      <w:pPr>
        <w:pStyle w:val="1"/>
        <w:spacing w:line="240" w:lineRule="auto"/>
        <w:jc w:val="center"/>
        <w:rPr>
          <w:rFonts w:eastAsia="Calibri"/>
          <w:szCs w:val="28"/>
        </w:rPr>
      </w:pPr>
      <w:bookmarkStart w:id="0" w:name="_Hlk148694151"/>
    </w:p>
    <w:p w14:paraId="6B2209F3" w14:textId="43FB5BB8" w:rsidR="00E820A8" w:rsidRPr="00AA07FD" w:rsidRDefault="00482FCB" w:rsidP="00AA07FD">
      <w:pPr>
        <w:pStyle w:val="1"/>
        <w:spacing w:line="240" w:lineRule="auto"/>
        <w:jc w:val="center"/>
        <w:rPr>
          <w:b/>
          <w:szCs w:val="28"/>
        </w:rPr>
      </w:pPr>
      <w:r w:rsidRPr="00AA07FD">
        <w:rPr>
          <w:b/>
          <w:szCs w:val="28"/>
        </w:rPr>
        <w:t xml:space="preserve">О </w:t>
      </w:r>
      <w:r w:rsidR="004C2998" w:rsidRPr="00AA07FD">
        <w:rPr>
          <w:b/>
          <w:szCs w:val="28"/>
        </w:rPr>
        <w:t xml:space="preserve">даче согласия администрации </w:t>
      </w:r>
      <w:r w:rsidR="00911115" w:rsidRPr="00911115">
        <w:rPr>
          <w:b/>
          <w:szCs w:val="28"/>
        </w:rPr>
        <w:t>Красносельского городского</w:t>
      </w:r>
      <w:r w:rsidR="004C2998" w:rsidRPr="00911115">
        <w:rPr>
          <w:b/>
          <w:szCs w:val="28"/>
        </w:rPr>
        <w:t xml:space="preserve"> поселения</w:t>
      </w:r>
      <w:r w:rsidR="004C2998" w:rsidRPr="00AA07FD">
        <w:rPr>
          <w:b/>
          <w:szCs w:val="28"/>
        </w:rPr>
        <w:t xml:space="preserve"> Гулькевичского</w:t>
      </w:r>
      <w:r w:rsidR="008A68D0" w:rsidRPr="00AA07FD">
        <w:rPr>
          <w:b/>
          <w:szCs w:val="28"/>
        </w:rPr>
        <w:t xml:space="preserve"> района на </w:t>
      </w:r>
      <w:r w:rsidR="00E820A8" w:rsidRPr="00AA07FD">
        <w:rPr>
          <w:b/>
          <w:bCs/>
          <w:szCs w:val="28"/>
        </w:rPr>
        <w:t>передачу администрации муниципального образования Гулькевичский район части полномочий</w:t>
      </w:r>
      <w:r w:rsidR="00AA07FD">
        <w:rPr>
          <w:b/>
          <w:bCs/>
          <w:szCs w:val="28"/>
        </w:rPr>
        <w:t xml:space="preserve"> </w:t>
      </w:r>
      <w:r w:rsidR="00FB5A0D" w:rsidRPr="00FA0279">
        <w:rPr>
          <w:b/>
          <w:szCs w:val="28"/>
        </w:rPr>
        <w:t xml:space="preserve">по </w:t>
      </w:r>
      <w:r w:rsidR="00AA07FD" w:rsidRPr="00FA0279">
        <w:rPr>
          <w:b/>
          <w:szCs w:val="28"/>
          <w:shd w:val="clear" w:color="auto" w:fill="FFFFFF"/>
        </w:rPr>
        <w:t xml:space="preserve">созданию условий для </w:t>
      </w:r>
      <w:r w:rsidR="00FB5A0D" w:rsidRPr="00FA0279">
        <w:rPr>
          <w:b/>
          <w:szCs w:val="28"/>
        </w:rPr>
        <w:t>обеспечени</w:t>
      </w:r>
      <w:r w:rsidR="00AA07FD" w:rsidRPr="00FA0279">
        <w:rPr>
          <w:b/>
          <w:szCs w:val="28"/>
        </w:rPr>
        <w:t>я</w:t>
      </w:r>
      <w:r w:rsidR="00FB5A0D" w:rsidRPr="00FA0279">
        <w:rPr>
          <w:b/>
          <w:szCs w:val="28"/>
        </w:rPr>
        <w:t xml:space="preserve"> </w:t>
      </w:r>
      <w:r w:rsidR="00AA07FD" w:rsidRPr="00FA0279">
        <w:rPr>
          <w:b/>
          <w:szCs w:val="28"/>
          <w:shd w:val="clear" w:color="auto" w:fill="FFFFFF"/>
        </w:rPr>
        <w:t xml:space="preserve">жителей поселения </w:t>
      </w:r>
      <w:r w:rsidR="00E820A8" w:rsidRPr="00FA0279">
        <w:rPr>
          <w:b/>
          <w:szCs w:val="28"/>
        </w:rPr>
        <w:t>услугами общественного питания, торговли и бытового обслуживания на</w:t>
      </w:r>
      <w:r w:rsidR="00E820A8" w:rsidRPr="00AA07FD">
        <w:rPr>
          <w:b/>
          <w:szCs w:val="28"/>
        </w:rPr>
        <w:t xml:space="preserve"> территории </w:t>
      </w:r>
      <w:r w:rsidR="00911115" w:rsidRPr="00911115">
        <w:rPr>
          <w:b/>
          <w:szCs w:val="28"/>
        </w:rPr>
        <w:t>Красносельского городского</w:t>
      </w:r>
      <w:r w:rsidR="00E820A8" w:rsidRPr="00AA07FD">
        <w:rPr>
          <w:b/>
          <w:color w:val="FF0000"/>
          <w:szCs w:val="28"/>
        </w:rPr>
        <w:t xml:space="preserve"> </w:t>
      </w:r>
      <w:r w:rsidR="00E820A8" w:rsidRPr="00AA07FD">
        <w:rPr>
          <w:b/>
          <w:szCs w:val="28"/>
        </w:rPr>
        <w:t>поселения</w:t>
      </w:r>
      <w:r w:rsidR="00E820A8" w:rsidRPr="00AA07FD">
        <w:rPr>
          <w:b/>
          <w:bCs/>
          <w:szCs w:val="28"/>
        </w:rPr>
        <w:t xml:space="preserve"> Гулькевичского района</w:t>
      </w:r>
      <w:r w:rsidR="00FA0279">
        <w:rPr>
          <w:b/>
          <w:bCs/>
          <w:szCs w:val="28"/>
        </w:rPr>
        <w:t>,</w:t>
      </w:r>
      <w:r w:rsidR="00E820A8" w:rsidRPr="00AA07FD">
        <w:rPr>
          <w:b/>
          <w:bCs/>
          <w:szCs w:val="28"/>
        </w:rPr>
        <w:t xml:space="preserve"> за счет иных межбюджетных трансфертов</w:t>
      </w:r>
    </w:p>
    <w:bookmarkEnd w:id="0"/>
    <w:p w14:paraId="13E4A332" w14:textId="77777777" w:rsidR="00C65BA0" w:rsidRPr="00AA07FD" w:rsidRDefault="00C65BA0" w:rsidP="00482FCB">
      <w:pPr>
        <w:jc w:val="center"/>
        <w:rPr>
          <w:rFonts w:ascii="Times New Roman" w:hAnsi="Times New Roman"/>
          <w:b/>
          <w:sz w:val="28"/>
          <w:szCs w:val="28"/>
        </w:rPr>
      </w:pPr>
    </w:p>
    <w:p w14:paraId="455568A4" w14:textId="776C72C1" w:rsidR="00482FCB" w:rsidRPr="00AA07FD" w:rsidRDefault="00AA07FD" w:rsidP="00AA07FD">
      <w:pPr>
        <w:ind w:firstLine="709"/>
        <w:rPr>
          <w:rFonts w:ascii="Times New Roman" w:hAnsi="Times New Roman"/>
          <w:sz w:val="28"/>
          <w:szCs w:val="28"/>
        </w:rPr>
      </w:pPr>
      <w:r w:rsidRPr="00AA07FD">
        <w:rPr>
          <w:rFonts w:ascii="Times New Roman" w:hAnsi="Times New Roman"/>
          <w:sz w:val="28"/>
          <w:szCs w:val="28"/>
        </w:rPr>
        <w:t xml:space="preserve">На основании </w:t>
      </w:r>
      <w:r w:rsidRPr="002B5CED">
        <w:rPr>
          <w:rFonts w:ascii="Times New Roman" w:hAnsi="Times New Roman"/>
          <w:sz w:val="28"/>
          <w:szCs w:val="28"/>
        </w:rPr>
        <w:t>части</w:t>
      </w:r>
      <w:r w:rsidR="004C2998" w:rsidRPr="002B5CED">
        <w:rPr>
          <w:rFonts w:ascii="Times New Roman" w:hAnsi="Times New Roman"/>
          <w:sz w:val="28"/>
          <w:szCs w:val="28"/>
        </w:rPr>
        <w:t xml:space="preserve"> 4 </w:t>
      </w:r>
      <w:r w:rsidR="00FB5A0D" w:rsidRPr="002B5CED">
        <w:rPr>
          <w:rFonts w:ascii="Times New Roman" w:hAnsi="Times New Roman"/>
          <w:sz w:val="28"/>
          <w:szCs w:val="28"/>
        </w:rPr>
        <w:t>с</w:t>
      </w:r>
      <w:r w:rsidR="004C2998" w:rsidRPr="002B5CED">
        <w:rPr>
          <w:rFonts w:ascii="Times New Roman" w:hAnsi="Times New Roman"/>
          <w:sz w:val="28"/>
          <w:szCs w:val="28"/>
        </w:rPr>
        <w:t>татьи 1</w:t>
      </w:r>
      <w:r w:rsidR="00FB5A0D" w:rsidRPr="002B5CED">
        <w:rPr>
          <w:rFonts w:ascii="Times New Roman" w:hAnsi="Times New Roman"/>
          <w:sz w:val="28"/>
          <w:szCs w:val="28"/>
        </w:rPr>
        <w:t>5</w:t>
      </w:r>
      <w:r w:rsidRPr="002B5CED">
        <w:rPr>
          <w:rFonts w:ascii="Times New Roman" w:hAnsi="Times New Roman"/>
          <w:sz w:val="28"/>
          <w:szCs w:val="28"/>
        </w:rPr>
        <w:t>,</w:t>
      </w:r>
      <w:r w:rsidR="004C2998" w:rsidRPr="00AA07FD">
        <w:rPr>
          <w:rFonts w:ascii="Times New Roman" w:hAnsi="Times New Roman"/>
          <w:sz w:val="28"/>
          <w:szCs w:val="28"/>
        </w:rPr>
        <w:t xml:space="preserve"> </w:t>
      </w:r>
      <w:r w:rsidRPr="00AA07FD">
        <w:rPr>
          <w:rFonts w:ascii="Times New Roman" w:hAnsi="Times New Roman"/>
          <w:sz w:val="28"/>
          <w:szCs w:val="28"/>
        </w:rPr>
        <w:t xml:space="preserve">пункта 10 части 1 статьи 14 </w:t>
      </w:r>
      <w:r w:rsidR="004C2998" w:rsidRPr="00AA07FD">
        <w:rPr>
          <w:rFonts w:ascii="Times New Roman" w:hAnsi="Times New Roman"/>
          <w:sz w:val="28"/>
          <w:szCs w:val="28"/>
        </w:rPr>
        <w:t>Федерального закона от 6 октября 2003 г</w:t>
      </w:r>
      <w:r>
        <w:rPr>
          <w:rFonts w:ascii="Times New Roman" w:hAnsi="Times New Roman"/>
          <w:sz w:val="28"/>
          <w:szCs w:val="28"/>
        </w:rPr>
        <w:t>.</w:t>
      </w:r>
      <w:r w:rsidR="004C2998" w:rsidRPr="00AA07FD">
        <w:rPr>
          <w:rFonts w:ascii="Times New Roman" w:hAnsi="Times New Roman"/>
          <w:sz w:val="28"/>
          <w:szCs w:val="28"/>
        </w:rPr>
        <w:t xml:space="preserve"> № 131-ФЗ «Об общих принципах организации местного самоуправления в Российской Федерации»</w:t>
      </w:r>
      <w:r w:rsidR="00FB5A0D" w:rsidRPr="00AA07FD">
        <w:rPr>
          <w:rFonts w:ascii="Times New Roman" w:hAnsi="Times New Roman"/>
          <w:sz w:val="28"/>
          <w:szCs w:val="28"/>
        </w:rPr>
        <w:t xml:space="preserve">, </w:t>
      </w:r>
      <w:r w:rsidR="00C65BA0" w:rsidRPr="00AA07FD">
        <w:rPr>
          <w:rFonts w:ascii="Times New Roman" w:hAnsi="Times New Roman"/>
          <w:sz w:val="28"/>
          <w:szCs w:val="28"/>
        </w:rPr>
        <w:t xml:space="preserve">руководствуясь уставом </w:t>
      </w:r>
      <w:r w:rsidR="00911115" w:rsidRPr="00911115">
        <w:rPr>
          <w:rFonts w:ascii="Times New Roman" w:hAnsi="Times New Roman"/>
          <w:sz w:val="28"/>
          <w:szCs w:val="28"/>
        </w:rPr>
        <w:t>Красносельского городского</w:t>
      </w:r>
      <w:r w:rsidR="00C65BA0" w:rsidRPr="00AA07FD">
        <w:rPr>
          <w:rFonts w:ascii="Times New Roman" w:hAnsi="Times New Roman"/>
          <w:sz w:val="28"/>
          <w:szCs w:val="28"/>
        </w:rPr>
        <w:t xml:space="preserve"> поселения Гулькевичского района, </w:t>
      </w:r>
      <w:r w:rsidR="004C2998" w:rsidRPr="00AA07FD">
        <w:rPr>
          <w:rFonts w:ascii="Times New Roman" w:hAnsi="Times New Roman"/>
          <w:sz w:val="28"/>
          <w:szCs w:val="28"/>
        </w:rPr>
        <w:t xml:space="preserve">Совет </w:t>
      </w:r>
      <w:r w:rsidR="00911115" w:rsidRPr="00911115">
        <w:rPr>
          <w:rFonts w:ascii="Times New Roman" w:hAnsi="Times New Roman"/>
          <w:sz w:val="28"/>
          <w:szCs w:val="28"/>
        </w:rPr>
        <w:t>Красносельского городского</w:t>
      </w:r>
      <w:r w:rsidR="004C2998" w:rsidRPr="00AA07FD">
        <w:rPr>
          <w:rFonts w:ascii="Times New Roman" w:hAnsi="Times New Roman"/>
          <w:sz w:val="28"/>
          <w:szCs w:val="28"/>
        </w:rPr>
        <w:t xml:space="preserve"> поселения Гулькевичского района</w:t>
      </w:r>
      <w:r w:rsidR="00A61E1B">
        <w:rPr>
          <w:rFonts w:ascii="Times New Roman" w:hAnsi="Times New Roman"/>
          <w:sz w:val="28"/>
          <w:szCs w:val="28"/>
        </w:rPr>
        <w:t xml:space="preserve">  </w:t>
      </w:r>
      <w:r w:rsidR="004C2998" w:rsidRPr="00AA07FD">
        <w:rPr>
          <w:rFonts w:ascii="Times New Roman" w:hAnsi="Times New Roman"/>
          <w:sz w:val="28"/>
          <w:szCs w:val="28"/>
        </w:rPr>
        <w:t xml:space="preserve"> </w:t>
      </w:r>
      <w:r w:rsidR="00482FCB" w:rsidRPr="00AA07FD">
        <w:rPr>
          <w:rFonts w:ascii="Times New Roman" w:hAnsi="Times New Roman"/>
          <w:sz w:val="28"/>
          <w:szCs w:val="28"/>
        </w:rPr>
        <w:t>р е ш и л:</w:t>
      </w:r>
    </w:p>
    <w:p w14:paraId="789C2D3F" w14:textId="1CFA8A85" w:rsidR="00AA07FD" w:rsidRPr="00AA07FD" w:rsidRDefault="00482FCB" w:rsidP="00AA07FD">
      <w:pPr>
        <w:ind w:firstLine="709"/>
        <w:rPr>
          <w:rFonts w:ascii="Times New Roman" w:hAnsi="Times New Roman"/>
          <w:sz w:val="28"/>
          <w:szCs w:val="28"/>
        </w:rPr>
      </w:pPr>
      <w:r w:rsidRPr="00AA07FD">
        <w:rPr>
          <w:rFonts w:ascii="Times New Roman" w:hAnsi="Times New Roman"/>
          <w:sz w:val="28"/>
          <w:szCs w:val="28"/>
        </w:rPr>
        <w:t xml:space="preserve">1. </w:t>
      </w:r>
      <w:r w:rsidR="004C2998" w:rsidRPr="00AA07FD">
        <w:rPr>
          <w:rFonts w:ascii="Times New Roman" w:hAnsi="Times New Roman"/>
          <w:sz w:val="28"/>
          <w:szCs w:val="28"/>
        </w:rPr>
        <w:t xml:space="preserve">Дать согласие администрации </w:t>
      </w:r>
      <w:r w:rsidR="00911115" w:rsidRPr="00911115">
        <w:rPr>
          <w:rFonts w:ascii="Times New Roman" w:hAnsi="Times New Roman"/>
          <w:sz w:val="28"/>
          <w:szCs w:val="28"/>
        </w:rPr>
        <w:t>Красносельского городского</w:t>
      </w:r>
      <w:r w:rsidR="004C2998" w:rsidRPr="00AA07FD">
        <w:rPr>
          <w:rFonts w:ascii="Times New Roman" w:hAnsi="Times New Roman"/>
          <w:sz w:val="28"/>
          <w:szCs w:val="28"/>
        </w:rPr>
        <w:t xml:space="preserve"> поселения Гулькевичского района </w:t>
      </w:r>
      <w:r w:rsidR="00AA07FD" w:rsidRPr="00AA07FD">
        <w:rPr>
          <w:rFonts w:ascii="Times New Roman" w:hAnsi="Times New Roman"/>
          <w:sz w:val="28"/>
          <w:szCs w:val="28"/>
        </w:rPr>
        <w:t xml:space="preserve">на </w:t>
      </w:r>
      <w:r w:rsidR="00AA07FD" w:rsidRPr="00AA07FD">
        <w:rPr>
          <w:rFonts w:ascii="Times New Roman" w:hAnsi="Times New Roman"/>
          <w:bCs/>
          <w:sz w:val="28"/>
          <w:szCs w:val="28"/>
        </w:rPr>
        <w:t xml:space="preserve">передачу администрации муниципального образования Гулькевичский район части полномочий </w:t>
      </w:r>
      <w:r w:rsidR="00AA07FD" w:rsidRPr="00FA0279">
        <w:rPr>
          <w:rFonts w:ascii="Times New Roman" w:hAnsi="Times New Roman"/>
          <w:sz w:val="28"/>
          <w:szCs w:val="28"/>
        </w:rPr>
        <w:t xml:space="preserve">по </w:t>
      </w:r>
      <w:r w:rsidR="00AA07FD" w:rsidRPr="00FA0279">
        <w:rPr>
          <w:rFonts w:ascii="Times New Roman" w:hAnsi="Times New Roman"/>
          <w:sz w:val="28"/>
          <w:szCs w:val="28"/>
          <w:shd w:val="clear" w:color="auto" w:fill="FFFFFF"/>
        </w:rPr>
        <w:t xml:space="preserve">созданию условий для </w:t>
      </w:r>
      <w:r w:rsidR="00AA07FD" w:rsidRPr="00FA0279">
        <w:rPr>
          <w:rFonts w:ascii="Times New Roman" w:hAnsi="Times New Roman"/>
          <w:sz w:val="28"/>
          <w:szCs w:val="28"/>
        </w:rPr>
        <w:t xml:space="preserve">обеспечения </w:t>
      </w:r>
      <w:r w:rsidR="00AA07FD" w:rsidRPr="00FA0279">
        <w:rPr>
          <w:rFonts w:ascii="Times New Roman" w:hAnsi="Times New Roman"/>
          <w:sz w:val="28"/>
          <w:szCs w:val="28"/>
          <w:shd w:val="clear" w:color="auto" w:fill="FFFFFF"/>
        </w:rPr>
        <w:t xml:space="preserve">жителей поселения </w:t>
      </w:r>
      <w:r w:rsidR="00AA07FD" w:rsidRPr="00FA0279">
        <w:rPr>
          <w:rFonts w:ascii="Times New Roman" w:hAnsi="Times New Roman"/>
          <w:sz w:val="28"/>
          <w:szCs w:val="28"/>
        </w:rPr>
        <w:t>услугами</w:t>
      </w:r>
      <w:r w:rsidR="00AA07FD" w:rsidRPr="00AA07FD">
        <w:rPr>
          <w:rFonts w:ascii="Times New Roman" w:hAnsi="Times New Roman"/>
          <w:sz w:val="28"/>
          <w:szCs w:val="28"/>
        </w:rPr>
        <w:t xml:space="preserve"> общественного питания, торговли и бытового обслуживания на территории </w:t>
      </w:r>
      <w:r w:rsidR="00911115" w:rsidRPr="00911115">
        <w:rPr>
          <w:rFonts w:ascii="Times New Roman" w:hAnsi="Times New Roman"/>
          <w:sz w:val="28"/>
          <w:szCs w:val="28"/>
        </w:rPr>
        <w:t>Красносельского городского</w:t>
      </w:r>
      <w:r w:rsidR="00AA07FD" w:rsidRPr="00AA07FD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AA07FD" w:rsidRPr="00AA07FD">
        <w:rPr>
          <w:rFonts w:ascii="Times New Roman" w:hAnsi="Times New Roman"/>
          <w:sz w:val="28"/>
          <w:szCs w:val="28"/>
        </w:rPr>
        <w:t>поселения</w:t>
      </w:r>
      <w:r w:rsidR="00AA07FD" w:rsidRPr="00AA07FD">
        <w:rPr>
          <w:rFonts w:ascii="Times New Roman" w:hAnsi="Times New Roman"/>
          <w:bCs/>
          <w:sz w:val="28"/>
          <w:szCs w:val="28"/>
        </w:rPr>
        <w:t xml:space="preserve"> Гулькевичского района</w:t>
      </w:r>
      <w:r w:rsidR="00AA07FD" w:rsidRPr="00AA07FD">
        <w:rPr>
          <w:rFonts w:ascii="Times New Roman" w:hAnsi="Times New Roman"/>
          <w:sz w:val="28"/>
          <w:szCs w:val="28"/>
        </w:rPr>
        <w:t>,</w:t>
      </w:r>
      <w:r w:rsidR="00AA07FD" w:rsidRPr="00AA07FD">
        <w:rPr>
          <w:rFonts w:ascii="Times New Roman" w:hAnsi="Times New Roman"/>
          <w:bCs/>
          <w:sz w:val="28"/>
          <w:szCs w:val="28"/>
        </w:rPr>
        <w:t xml:space="preserve"> за счет иных межбюджетных трансфертов.</w:t>
      </w:r>
    </w:p>
    <w:p w14:paraId="1A80C9A4" w14:textId="77777777" w:rsidR="00AA07FD" w:rsidRPr="00AA07FD" w:rsidRDefault="00AA07FD" w:rsidP="00AA07FD">
      <w:pPr>
        <w:tabs>
          <w:tab w:val="left" w:pos="709"/>
        </w:tabs>
        <w:ind w:firstLine="709"/>
        <w:rPr>
          <w:rFonts w:ascii="Times New Roman" w:hAnsi="Times New Roman"/>
          <w:sz w:val="28"/>
          <w:szCs w:val="28"/>
        </w:rPr>
      </w:pPr>
      <w:r w:rsidRPr="00AA07FD">
        <w:rPr>
          <w:rFonts w:ascii="Times New Roman" w:hAnsi="Times New Roman"/>
          <w:sz w:val="28"/>
          <w:szCs w:val="28"/>
        </w:rPr>
        <w:t>2. Определить:</w:t>
      </w:r>
    </w:p>
    <w:p w14:paraId="59C466E0" w14:textId="337DF95A" w:rsidR="00AA07FD" w:rsidRPr="00AA07FD" w:rsidRDefault="00AA07FD" w:rsidP="00AA07FD">
      <w:pPr>
        <w:tabs>
          <w:tab w:val="left" w:pos="709"/>
        </w:tabs>
        <w:ind w:firstLine="709"/>
        <w:rPr>
          <w:rFonts w:ascii="Times New Roman" w:hAnsi="Times New Roman"/>
          <w:sz w:val="28"/>
          <w:szCs w:val="28"/>
        </w:rPr>
      </w:pPr>
      <w:r w:rsidRPr="00AA07FD">
        <w:rPr>
          <w:rFonts w:ascii="Times New Roman" w:hAnsi="Times New Roman"/>
          <w:sz w:val="28"/>
          <w:szCs w:val="28"/>
        </w:rPr>
        <w:t xml:space="preserve">срок передачи части полномочий указанных в пункте 1 настоящего Решения с 1 </w:t>
      </w:r>
      <w:r>
        <w:rPr>
          <w:rFonts w:ascii="Times New Roman" w:hAnsi="Times New Roman"/>
          <w:sz w:val="28"/>
          <w:szCs w:val="28"/>
        </w:rPr>
        <w:t>января</w:t>
      </w:r>
      <w:r w:rsidRPr="00AA07FD">
        <w:rPr>
          <w:rFonts w:ascii="Times New Roman" w:hAnsi="Times New Roman"/>
          <w:sz w:val="28"/>
          <w:szCs w:val="28"/>
        </w:rPr>
        <w:t xml:space="preserve"> 202</w:t>
      </w:r>
      <w:r w:rsidR="00A61E1B">
        <w:rPr>
          <w:rFonts w:ascii="Times New Roman" w:hAnsi="Times New Roman"/>
          <w:sz w:val="28"/>
          <w:szCs w:val="28"/>
        </w:rPr>
        <w:t>5</w:t>
      </w:r>
      <w:r w:rsidRPr="00AA07FD">
        <w:rPr>
          <w:rFonts w:ascii="Times New Roman" w:hAnsi="Times New Roman"/>
          <w:sz w:val="28"/>
          <w:szCs w:val="28"/>
        </w:rPr>
        <w:t xml:space="preserve"> г. по 31 декабря 202</w:t>
      </w:r>
      <w:r w:rsidR="00A61E1B">
        <w:rPr>
          <w:rFonts w:ascii="Times New Roman" w:hAnsi="Times New Roman"/>
          <w:sz w:val="28"/>
          <w:szCs w:val="28"/>
        </w:rPr>
        <w:t>5</w:t>
      </w:r>
      <w:r w:rsidRPr="00AA07FD">
        <w:rPr>
          <w:rFonts w:ascii="Times New Roman" w:hAnsi="Times New Roman"/>
          <w:sz w:val="28"/>
          <w:szCs w:val="28"/>
        </w:rPr>
        <w:t xml:space="preserve"> г.;</w:t>
      </w:r>
    </w:p>
    <w:p w14:paraId="5EAB9875" w14:textId="493F4D62" w:rsidR="00AA07FD" w:rsidRPr="00911115" w:rsidRDefault="00AA07FD" w:rsidP="00AA07FD">
      <w:pPr>
        <w:tabs>
          <w:tab w:val="left" w:pos="709"/>
        </w:tabs>
        <w:ind w:firstLine="709"/>
        <w:rPr>
          <w:rFonts w:ascii="Times New Roman" w:hAnsi="Times New Roman"/>
          <w:sz w:val="28"/>
          <w:szCs w:val="28"/>
        </w:rPr>
      </w:pPr>
      <w:r w:rsidRPr="00AA07FD">
        <w:rPr>
          <w:rFonts w:ascii="Times New Roman" w:hAnsi="Times New Roman"/>
          <w:sz w:val="28"/>
          <w:szCs w:val="28"/>
        </w:rPr>
        <w:t xml:space="preserve">размер </w:t>
      </w:r>
      <w:r w:rsidR="00C0196C" w:rsidRPr="00AA07FD">
        <w:rPr>
          <w:rFonts w:ascii="Times New Roman" w:hAnsi="Times New Roman"/>
          <w:sz w:val="28"/>
          <w:szCs w:val="28"/>
        </w:rPr>
        <w:t xml:space="preserve">иных </w:t>
      </w:r>
      <w:r w:rsidR="00C0196C" w:rsidRPr="00AA07FD">
        <w:rPr>
          <w:rFonts w:ascii="Times New Roman" w:hAnsi="Times New Roman"/>
          <w:bCs/>
          <w:sz w:val="28"/>
          <w:szCs w:val="28"/>
        </w:rPr>
        <w:t>межбюджетных трансфертов,</w:t>
      </w:r>
      <w:r w:rsidRPr="00AA07FD">
        <w:rPr>
          <w:rFonts w:ascii="Times New Roman" w:hAnsi="Times New Roman"/>
          <w:bCs/>
          <w:sz w:val="28"/>
          <w:szCs w:val="28"/>
        </w:rPr>
        <w:t xml:space="preserve"> предоставляемых их бюджета </w:t>
      </w:r>
      <w:r w:rsidR="00911115" w:rsidRPr="00911115">
        <w:rPr>
          <w:rFonts w:ascii="Times New Roman" w:hAnsi="Times New Roman"/>
          <w:sz w:val="28"/>
          <w:szCs w:val="28"/>
        </w:rPr>
        <w:t>Красносельского городского</w:t>
      </w:r>
      <w:r w:rsidRPr="00AA07FD">
        <w:rPr>
          <w:rFonts w:ascii="Times New Roman" w:hAnsi="Times New Roman"/>
          <w:sz w:val="28"/>
          <w:szCs w:val="28"/>
        </w:rPr>
        <w:t xml:space="preserve"> поселения в бюджет </w:t>
      </w:r>
      <w:r w:rsidRPr="00AA07FD">
        <w:rPr>
          <w:rFonts w:ascii="Times New Roman" w:hAnsi="Times New Roman"/>
          <w:bCs/>
          <w:sz w:val="28"/>
          <w:szCs w:val="28"/>
        </w:rPr>
        <w:t>муниципального образования Гулькевичский район</w:t>
      </w:r>
      <w:r w:rsidRPr="00AA07FD">
        <w:rPr>
          <w:rFonts w:ascii="Times New Roman" w:hAnsi="Times New Roman"/>
          <w:sz w:val="28"/>
          <w:szCs w:val="28"/>
        </w:rPr>
        <w:t xml:space="preserve"> в сумме </w:t>
      </w:r>
      <w:r w:rsidR="00A61E1B">
        <w:rPr>
          <w:rFonts w:ascii="Times New Roman" w:hAnsi="Times New Roman"/>
          <w:sz w:val="28"/>
          <w:szCs w:val="28"/>
        </w:rPr>
        <w:t>165 186</w:t>
      </w:r>
      <w:r w:rsidRPr="00911115">
        <w:rPr>
          <w:rFonts w:ascii="Times New Roman" w:hAnsi="Times New Roman"/>
          <w:sz w:val="28"/>
          <w:szCs w:val="28"/>
        </w:rPr>
        <w:t xml:space="preserve"> (</w:t>
      </w:r>
      <w:r w:rsidR="00911115" w:rsidRPr="00911115">
        <w:rPr>
          <w:rFonts w:ascii="Times New Roman" w:hAnsi="Times New Roman"/>
          <w:sz w:val="28"/>
          <w:szCs w:val="28"/>
        </w:rPr>
        <w:t xml:space="preserve">сто </w:t>
      </w:r>
      <w:r w:rsidR="00A61E1B">
        <w:rPr>
          <w:rFonts w:ascii="Times New Roman" w:hAnsi="Times New Roman"/>
          <w:sz w:val="28"/>
          <w:szCs w:val="28"/>
        </w:rPr>
        <w:t>шестьдесят</w:t>
      </w:r>
      <w:r w:rsidR="00911115" w:rsidRPr="00911115">
        <w:rPr>
          <w:rFonts w:ascii="Times New Roman" w:hAnsi="Times New Roman"/>
          <w:sz w:val="28"/>
          <w:szCs w:val="28"/>
        </w:rPr>
        <w:t xml:space="preserve"> пять тысяч </w:t>
      </w:r>
      <w:r w:rsidR="00A61E1B">
        <w:rPr>
          <w:rFonts w:ascii="Times New Roman" w:hAnsi="Times New Roman"/>
          <w:sz w:val="28"/>
          <w:szCs w:val="28"/>
        </w:rPr>
        <w:t xml:space="preserve">сто </w:t>
      </w:r>
      <w:r w:rsidR="00911115" w:rsidRPr="00911115">
        <w:rPr>
          <w:rFonts w:ascii="Times New Roman" w:hAnsi="Times New Roman"/>
          <w:sz w:val="28"/>
          <w:szCs w:val="28"/>
        </w:rPr>
        <w:t xml:space="preserve">восемьсот </w:t>
      </w:r>
      <w:r w:rsidR="00A61E1B">
        <w:rPr>
          <w:rFonts w:ascii="Times New Roman" w:hAnsi="Times New Roman"/>
          <w:sz w:val="28"/>
          <w:szCs w:val="28"/>
        </w:rPr>
        <w:t>шесть</w:t>
      </w:r>
      <w:r w:rsidRPr="00911115">
        <w:rPr>
          <w:rFonts w:ascii="Times New Roman" w:hAnsi="Times New Roman"/>
          <w:sz w:val="28"/>
          <w:szCs w:val="28"/>
        </w:rPr>
        <w:t>) рубл</w:t>
      </w:r>
      <w:r w:rsidR="00A61E1B">
        <w:rPr>
          <w:rFonts w:ascii="Times New Roman" w:hAnsi="Times New Roman"/>
          <w:sz w:val="28"/>
          <w:szCs w:val="28"/>
        </w:rPr>
        <w:t>ей</w:t>
      </w:r>
      <w:r w:rsidRPr="00911115">
        <w:rPr>
          <w:rFonts w:ascii="Times New Roman" w:hAnsi="Times New Roman"/>
          <w:sz w:val="28"/>
          <w:szCs w:val="28"/>
        </w:rPr>
        <w:t xml:space="preserve"> </w:t>
      </w:r>
      <w:r w:rsidR="00733C9A">
        <w:rPr>
          <w:rFonts w:ascii="Times New Roman" w:hAnsi="Times New Roman"/>
          <w:sz w:val="28"/>
          <w:szCs w:val="28"/>
        </w:rPr>
        <w:t>3</w:t>
      </w:r>
      <w:r w:rsidR="00A61E1B">
        <w:rPr>
          <w:rFonts w:ascii="Times New Roman" w:hAnsi="Times New Roman"/>
          <w:sz w:val="28"/>
          <w:szCs w:val="28"/>
        </w:rPr>
        <w:t>3 копейки</w:t>
      </w:r>
      <w:r w:rsidRPr="00911115">
        <w:rPr>
          <w:rFonts w:ascii="Times New Roman" w:hAnsi="Times New Roman"/>
          <w:sz w:val="28"/>
          <w:szCs w:val="28"/>
        </w:rPr>
        <w:t>.</w:t>
      </w:r>
    </w:p>
    <w:p w14:paraId="7804AEB8" w14:textId="661708A7" w:rsidR="00AA07FD" w:rsidRPr="00AA07FD" w:rsidRDefault="00AA07FD" w:rsidP="00AA07FD">
      <w:pPr>
        <w:tabs>
          <w:tab w:val="left" w:pos="709"/>
        </w:tabs>
        <w:ind w:firstLine="709"/>
        <w:rPr>
          <w:rFonts w:ascii="Times New Roman" w:hAnsi="Times New Roman"/>
          <w:bCs/>
          <w:sz w:val="28"/>
          <w:szCs w:val="28"/>
        </w:rPr>
      </w:pPr>
      <w:r w:rsidRPr="00AA07FD">
        <w:rPr>
          <w:rFonts w:ascii="Times New Roman" w:hAnsi="Times New Roman"/>
          <w:sz w:val="28"/>
          <w:szCs w:val="28"/>
        </w:rPr>
        <w:lastRenderedPageBreak/>
        <w:t xml:space="preserve">3. Утвердить Методику распределения иных межбюджетных трансфертов из </w:t>
      </w:r>
      <w:r w:rsidRPr="00AA07FD">
        <w:rPr>
          <w:rFonts w:ascii="Times New Roman" w:hAnsi="Times New Roman"/>
          <w:bCs/>
          <w:sz w:val="28"/>
          <w:szCs w:val="28"/>
        </w:rPr>
        <w:t xml:space="preserve">бюджета </w:t>
      </w:r>
      <w:r w:rsidR="00911115" w:rsidRPr="00911115">
        <w:rPr>
          <w:rFonts w:ascii="Times New Roman" w:hAnsi="Times New Roman"/>
          <w:sz w:val="28"/>
          <w:szCs w:val="28"/>
        </w:rPr>
        <w:t>Красносельского городского</w:t>
      </w:r>
      <w:r w:rsidRPr="00AA07FD">
        <w:rPr>
          <w:rFonts w:ascii="Times New Roman" w:hAnsi="Times New Roman"/>
          <w:sz w:val="28"/>
          <w:szCs w:val="28"/>
        </w:rPr>
        <w:t xml:space="preserve"> </w:t>
      </w:r>
      <w:r w:rsidRPr="00AA07FD">
        <w:rPr>
          <w:rFonts w:ascii="Times New Roman" w:hAnsi="Times New Roman"/>
          <w:bCs/>
          <w:sz w:val="28"/>
          <w:szCs w:val="28"/>
        </w:rPr>
        <w:t xml:space="preserve">поселения Гулькевичского района на осуществление </w:t>
      </w:r>
      <w:r w:rsidR="006E4B4B">
        <w:rPr>
          <w:rFonts w:ascii="Times New Roman" w:hAnsi="Times New Roman"/>
          <w:bCs/>
          <w:sz w:val="28"/>
          <w:szCs w:val="28"/>
        </w:rPr>
        <w:t xml:space="preserve">части </w:t>
      </w:r>
      <w:r w:rsidRPr="00AA07FD">
        <w:rPr>
          <w:rFonts w:ascii="Times New Roman" w:hAnsi="Times New Roman"/>
          <w:bCs/>
          <w:sz w:val="28"/>
          <w:szCs w:val="28"/>
        </w:rPr>
        <w:t>передаваемых полномочий, определенных в пункте 1 настоящего Решения и Расчет иных межбюджетных трансфертов из бюджета</w:t>
      </w:r>
      <w:r w:rsidRPr="00AA07FD">
        <w:rPr>
          <w:rFonts w:ascii="Times New Roman" w:hAnsi="Times New Roman"/>
          <w:bCs/>
          <w:color w:val="FF0000"/>
          <w:sz w:val="28"/>
          <w:szCs w:val="28"/>
        </w:rPr>
        <w:t xml:space="preserve"> </w:t>
      </w:r>
      <w:r w:rsidR="00911115" w:rsidRPr="00911115">
        <w:rPr>
          <w:rFonts w:ascii="Times New Roman" w:hAnsi="Times New Roman"/>
          <w:sz w:val="28"/>
          <w:szCs w:val="28"/>
        </w:rPr>
        <w:t>Красносельского городского</w:t>
      </w:r>
      <w:r w:rsidRPr="00AA07FD">
        <w:rPr>
          <w:rFonts w:ascii="Times New Roman" w:hAnsi="Times New Roman"/>
          <w:sz w:val="28"/>
          <w:szCs w:val="28"/>
        </w:rPr>
        <w:t xml:space="preserve"> </w:t>
      </w:r>
      <w:r w:rsidRPr="00AA07FD">
        <w:rPr>
          <w:rFonts w:ascii="Times New Roman" w:hAnsi="Times New Roman"/>
          <w:bCs/>
          <w:sz w:val="28"/>
          <w:szCs w:val="28"/>
        </w:rPr>
        <w:t xml:space="preserve">поселения Гулькевичского района на осуществление </w:t>
      </w:r>
      <w:r w:rsidR="006E4B4B">
        <w:rPr>
          <w:rFonts w:ascii="Times New Roman" w:hAnsi="Times New Roman"/>
          <w:bCs/>
          <w:sz w:val="28"/>
          <w:szCs w:val="28"/>
        </w:rPr>
        <w:t xml:space="preserve">части </w:t>
      </w:r>
      <w:r w:rsidRPr="00AA07FD">
        <w:rPr>
          <w:rFonts w:ascii="Times New Roman" w:hAnsi="Times New Roman"/>
          <w:bCs/>
          <w:sz w:val="28"/>
          <w:szCs w:val="28"/>
        </w:rPr>
        <w:t>передаваемых полномочий, определенных в пункте 1 настоящего Решения (прилагается).</w:t>
      </w:r>
    </w:p>
    <w:p w14:paraId="66AFD076" w14:textId="1CB3EA61" w:rsidR="00AA07FD" w:rsidRPr="00AA07FD" w:rsidRDefault="00AA07FD" w:rsidP="00AA07FD">
      <w:pPr>
        <w:tabs>
          <w:tab w:val="left" w:pos="709"/>
        </w:tabs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BD064F" w:rsidRPr="00BD064F">
        <w:rPr>
          <w:rFonts w:ascii="Times New Roman" w:hAnsi="Times New Roman"/>
          <w:sz w:val="28"/>
          <w:szCs w:val="28"/>
        </w:rPr>
        <w:t xml:space="preserve">. Администрации </w:t>
      </w:r>
      <w:r w:rsidR="00911115" w:rsidRPr="00911115">
        <w:rPr>
          <w:rFonts w:ascii="Times New Roman" w:hAnsi="Times New Roman"/>
          <w:sz w:val="28"/>
          <w:szCs w:val="28"/>
        </w:rPr>
        <w:t>Красносельского городского</w:t>
      </w:r>
      <w:r w:rsidR="00BD064F" w:rsidRPr="00BD064F">
        <w:rPr>
          <w:rFonts w:ascii="Times New Roman" w:hAnsi="Times New Roman"/>
          <w:sz w:val="28"/>
          <w:szCs w:val="28"/>
        </w:rPr>
        <w:t xml:space="preserve"> поселения </w:t>
      </w:r>
      <w:r w:rsidR="00BD064F" w:rsidRPr="00AA07FD">
        <w:rPr>
          <w:rFonts w:ascii="Times New Roman" w:hAnsi="Times New Roman"/>
          <w:sz w:val="28"/>
          <w:szCs w:val="28"/>
        </w:rPr>
        <w:t>Гулькевичского района</w:t>
      </w:r>
      <w:r w:rsidRPr="00AA07FD">
        <w:rPr>
          <w:rFonts w:ascii="Times New Roman" w:hAnsi="Times New Roman"/>
          <w:sz w:val="28"/>
          <w:szCs w:val="28"/>
        </w:rPr>
        <w:t xml:space="preserve"> заключить соглашение с администрацией муниципального образования Гулькевичский район о передаче </w:t>
      </w:r>
      <w:r w:rsidRPr="00AA07FD">
        <w:rPr>
          <w:rFonts w:ascii="Times New Roman" w:hAnsi="Times New Roman"/>
          <w:bCs/>
          <w:sz w:val="28"/>
          <w:szCs w:val="28"/>
        </w:rPr>
        <w:t>части</w:t>
      </w:r>
      <w:r w:rsidRPr="00AA07F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AA07FD">
        <w:rPr>
          <w:rFonts w:ascii="Times New Roman" w:hAnsi="Times New Roman"/>
          <w:sz w:val="28"/>
          <w:szCs w:val="28"/>
        </w:rPr>
        <w:t xml:space="preserve">полномочий, определенных в пункте 1 настоящего Решения. </w:t>
      </w:r>
    </w:p>
    <w:p w14:paraId="503C5331" w14:textId="6B0948FD" w:rsidR="00102DA8" w:rsidRDefault="00102DA8" w:rsidP="00AA07FD">
      <w:pPr>
        <w:autoSpaceDE w:val="0"/>
        <w:ind w:firstLine="709"/>
        <w:rPr>
          <w:rFonts w:ascii="Times New Roman" w:hAnsi="Times New Roman"/>
          <w:sz w:val="28"/>
          <w:szCs w:val="28"/>
        </w:rPr>
      </w:pPr>
      <w:r w:rsidRPr="00102DA8">
        <w:rPr>
          <w:rFonts w:ascii="Times New Roman" w:hAnsi="Times New Roman"/>
          <w:sz w:val="28"/>
          <w:szCs w:val="28"/>
        </w:rPr>
        <w:t xml:space="preserve">Опубликовать заключенное соглашение в общественно-политической газете Гулькевичского района Краснодарского края «В 24 часа» и разместить на сайте </w:t>
      </w:r>
      <w:r>
        <w:rPr>
          <w:rFonts w:ascii="Times New Roman" w:hAnsi="Times New Roman"/>
          <w:sz w:val="28"/>
          <w:szCs w:val="28"/>
        </w:rPr>
        <w:t>Красносельского городского</w:t>
      </w:r>
      <w:r w:rsidRPr="00102DA8">
        <w:rPr>
          <w:rFonts w:ascii="Times New Roman" w:hAnsi="Times New Roman"/>
          <w:sz w:val="28"/>
          <w:szCs w:val="28"/>
        </w:rPr>
        <w:t xml:space="preserve"> поселения Гулькевичского района в информационно-телекоммуникационной сети «Интернет».</w:t>
      </w:r>
    </w:p>
    <w:p w14:paraId="1E7BF637" w14:textId="2B8CB65A" w:rsidR="00BD064F" w:rsidRPr="00BD064F" w:rsidRDefault="00AA07FD" w:rsidP="00AA07FD">
      <w:pPr>
        <w:autoSpaceDE w:val="0"/>
        <w:ind w:firstLine="709"/>
        <w:rPr>
          <w:rFonts w:ascii="Times New Roman" w:hAnsi="Times New Roman"/>
          <w:sz w:val="28"/>
          <w:szCs w:val="28"/>
        </w:rPr>
      </w:pPr>
      <w:r w:rsidRPr="00AA07FD">
        <w:rPr>
          <w:rFonts w:ascii="Times New Roman" w:hAnsi="Times New Roman"/>
          <w:sz w:val="28"/>
          <w:szCs w:val="28"/>
        </w:rPr>
        <w:t xml:space="preserve">5. Разместить </w:t>
      </w:r>
      <w:r w:rsidR="00BD064F" w:rsidRPr="00AA07FD">
        <w:rPr>
          <w:rFonts w:ascii="Times New Roman" w:hAnsi="Times New Roman"/>
          <w:sz w:val="28"/>
          <w:szCs w:val="28"/>
        </w:rPr>
        <w:t>настоящее</w:t>
      </w:r>
      <w:r w:rsidR="00BD064F" w:rsidRPr="00BD064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</w:t>
      </w:r>
      <w:r w:rsidR="00BD064F" w:rsidRPr="00BD064F">
        <w:rPr>
          <w:rFonts w:ascii="Times New Roman" w:hAnsi="Times New Roman"/>
          <w:sz w:val="28"/>
          <w:szCs w:val="28"/>
        </w:rPr>
        <w:t xml:space="preserve">ешение на сайте </w:t>
      </w:r>
      <w:r w:rsidR="00911115" w:rsidRPr="00911115">
        <w:rPr>
          <w:rFonts w:ascii="Times New Roman" w:hAnsi="Times New Roman"/>
          <w:sz w:val="28"/>
          <w:szCs w:val="28"/>
        </w:rPr>
        <w:t>Красносельского городского</w:t>
      </w:r>
      <w:r w:rsidR="00BD064F" w:rsidRPr="00BD064F">
        <w:rPr>
          <w:rFonts w:ascii="Times New Roman" w:hAnsi="Times New Roman"/>
          <w:sz w:val="28"/>
          <w:szCs w:val="28"/>
        </w:rPr>
        <w:t xml:space="preserve"> поселения Гулькевичского района в информационно-телекоммуникационной сети «Интернет».</w:t>
      </w:r>
    </w:p>
    <w:p w14:paraId="14A160B2" w14:textId="45630549" w:rsidR="00482FCB" w:rsidRPr="00911115" w:rsidRDefault="00AA07FD" w:rsidP="00AA07FD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482FCB" w:rsidRPr="00482FCB">
        <w:rPr>
          <w:rFonts w:ascii="Times New Roman" w:hAnsi="Times New Roman"/>
          <w:sz w:val="28"/>
          <w:szCs w:val="28"/>
        </w:rPr>
        <w:t>.</w:t>
      </w:r>
      <w:r w:rsidR="000306BB">
        <w:rPr>
          <w:rFonts w:ascii="Times New Roman" w:hAnsi="Times New Roman"/>
          <w:sz w:val="28"/>
          <w:szCs w:val="28"/>
        </w:rPr>
        <w:t xml:space="preserve"> </w:t>
      </w:r>
      <w:r w:rsidR="00482FCB" w:rsidRPr="00482FCB">
        <w:rPr>
          <w:rFonts w:ascii="Times New Roman" w:hAnsi="Times New Roman"/>
          <w:sz w:val="28"/>
          <w:szCs w:val="28"/>
        </w:rPr>
        <w:t xml:space="preserve">Контроль за выполнением решения возложить на постоянную комиссию Совета </w:t>
      </w:r>
      <w:r w:rsidR="00911115" w:rsidRPr="00911115">
        <w:rPr>
          <w:rFonts w:ascii="Times New Roman" w:hAnsi="Times New Roman"/>
          <w:sz w:val="28"/>
          <w:szCs w:val="28"/>
        </w:rPr>
        <w:t>Красносельского городского</w:t>
      </w:r>
      <w:r w:rsidR="00482FCB" w:rsidRPr="00482FCB">
        <w:rPr>
          <w:rFonts w:ascii="Times New Roman" w:hAnsi="Times New Roman"/>
          <w:sz w:val="28"/>
          <w:szCs w:val="28"/>
        </w:rPr>
        <w:t xml:space="preserve"> поселения Гулькевичского района </w:t>
      </w:r>
      <w:r w:rsidR="00482FCB" w:rsidRPr="00911115">
        <w:rPr>
          <w:rFonts w:ascii="Times New Roman" w:hAnsi="Times New Roman"/>
          <w:sz w:val="28"/>
          <w:szCs w:val="28"/>
        </w:rPr>
        <w:t xml:space="preserve">по бюджету, </w:t>
      </w:r>
      <w:r w:rsidR="00911115" w:rsidRPr="00911115">
        <w:rPr>
          <w:rFonts w:ascii="Times New Roman" w:hAnsi="Times New Roman"/>
          <w:sz w:val="28"/>
          <w:szCs w:val="28"/>
        </w:rPr>
        <w:t>налогам</w:t>
      </w:r>
      <w:r w:rsidR="00482FCB" w:rsidRPr="00911115">
        <w:rPr>
          <w:rFonts w:ascii="Times New Roman" w:hAnsi="Times New Roman"/>
          <w:sz w:val="28"/>
          <w:szCs w:val="28"/>
        </w:rPr>
        <w:t xml:space="preserve">, </w:t>
      </w:r>
      <w:r w:rsidR="00911115" w:rsidRPr="00911115">
        <w:rPr>
          <w:rFonts w:ascii="Times New Roman" w:hAnsi="Times New Roman"/>
          <w:sz w:val="28"/>
          <w:szCs w:val="28"/>
        </w:rPr>
        <w:t xml:space="preserve">сборам и </w:t>
      </w:r>
      <w:r w:rsidR="00482FCB" w:rsidRPr="00911115">
        <w:rPr>
          <w:rFonts w:ascii="Times New Roman" w:hAnsi="Times New Roman"/>
          <w:sz w:val="28"/>
          <w:szCs w:val="28"/>
        </w:rPr>
        <w:t>муниципальной собственности.</w:t>
      </w:r>
    </w:p>
    <w:p w14:paraId="0E074670" w14:textId="6E68E78B" w:rsidR="00482FCB" w:rsidRPr="00AA07FD" w:rsidRDefault="00AA07FD" w:rsidP="00AA07FD">
      <w:pPr>
        <w:tabs>
          <w:tab w:val="left" w:pos="0"/>
        </w:tabs>
        <w:ind w:firstLine="709"/>
        <w:rPr>
          <w:rFonts w:ascii="Times New Roman" w:hAnsi="Times New Roman"/>
          <w:sz w:val="28"/>
          <w:szCs w:val="28"/>
        </w:rPr>
      </w:pPr>
      <w:r w:rsidRPr="00AA07FD">
        <w:rPr>
          <w:rFonts w:ascii="Times New Roman" w:hAnsi="Times New Roman"/>
          <w:sz w:val="28"/>
          <w:szCs w:val="28"/>
        </w:rPr>
        <w:t>7</w:t>
      </w:r>
      <w:r w:rsidR="00482FCB" w:rsidRPr="00AA07FD">
        <w:rPr>
          <w:rFonts w:ascii="Times New Roman" w:hAnsi="Times New Roman"/>
          <w:sz w:val="28"/>
          <w:szCs w:val="28"/>
        </w:rPr>
        <w:t>.</w:t>
      </w:r>
      <w:r w:rsidR="000306BB" w:rsidRPr="00AA07FD">
        <w:rPr>
          <w:rFonts w:ascii="Times New Roman" w:hAnsi="Times New Roman"/>
          <w:sz w:val="28"/>
          <w:szCs w:val="28"/>
        </w:rPr>
        <w:t xml:space="preserve"> </w:t>
      </w:r>
      <w:r w:rsidRPr="00AA07FD">
        <w:rPr>
          <w:rFonts w:ascii="Times New Roman" w:hAnsi="Times New Roman"/>
          <w:sz w:val="28"/>
          <w:szCs w:val="28"/>
        </w:rPr>
        <w:t>Р</w:t>
      </w:r>
      <w:r w:rsidR="00482FCB" w:rsidRPr="00AA07FD">
        <w:rPr>
          <w:rFonts w:ascii="Times New Roman" w:hAnsi="Times New Roman"/>
          <w:sz w:val="28"/>
          <w:szCs w:val="28"/>
        </w:rPr>
        <w:t xml:space="preserve">ешение вступает в силу со дня </w:t>
      </w:r>
      <w:r w:rsidR="00A131A0" w:rsidRPr="00AA07FD">
        <w:rPr>
          <w:rFonts w:ascii="Times New Roman" w:hAnsi="Times New Roman"/>
          <w:sz w:val="28"/>
          <w:szCs w:val="28"/>
        </w:rPr>
        <w:t xml:space="preserve">его </w:t>
      </w:r>
      <w:r w:rsidR="006E4B4B">
        <w:rPr>
          <w:rFonts w:ascii="Times New Roman" w:hAnsi="Times New Roman"/>
          <w:color w:val="000000"/>
          <w:sz w:val="28"/>
          <w:szCs w:val="28"/>
        </w:rPr>
        <w:t>подписания</w:t>
      </w:r>
      <w:r w:rsidRPr="00911115">
        <w:rPr>
          <w:rFonts w:ascii="Times New Roman" w:hAnsi="Times New Roman"/>
          <w:color w:val="000000"/>
          <w:sz w:val="28"/>
          <w:szCs w:val="28"/>
        </w:rPr>
        <w:t>.</w:t>
      </w:r>
    </w:p>
    <w:p w14:paraId="4825EBE3" w14:textId="77777777" w:rsidR="004312CF" w:rsidRDefault="004312CF" w:rsidP="004312CF">
      <w:pPr>
        <w:ind w:firstLine="709"/>
        <w:outlineLvl w:val="0"/>
        <w:rPr>
          <w:rFonts w:ascii="Times New Roman" w:hAnsi="Times New Roman"/>
          <w:sz w:val="28"/>
          <w:szCs w:val="28"/>
        </w:rPr>
      </w:pPr>
    </w:p>
    <w:p w14:paraId="71D73BF4" w14:textId="77777777" w:rsidR="0059467B" w:rsidRDefault="0059467B" w:rsidP="004312CF">
      <w:pPr>
        <w:ind w:firstLine="709"/>
        <w:outlineLvl w:val="0"/>
        <w:rPr>
          <w:rFonts w:ascii="Times New Roman" w:hAnsi="Times New Roman"/>
          <w:sz w:val="28"/>
          <w:szCs w:val="28"/>
        </w:rPr>
      </w:pPr>
    </w:p>
    <w:p w14:paraId="7DA30744" w14:textId="77777777" w:rsidR="00AD5507" w:rsidRPr="00AD5507" w:rsidRDefault="00AD5507" w:rsidP="00AD5507">
      <w:pPr>
        <w:tabs>
          <w:tab w:val="left" w:pos="900"/>
          <w:tab w:val="left" w:pos="1080"/>
        </w:tabs>
        <w:rPr>
          <w:rFonts w:ascii="Times New Roman" w:eastAsia="Times New Roman" w:hAnsi="Times New Roman"/>
          <w:sz w:val="28"/>
          <w:szCs w:val="28"/>
          <w:lang w:eastAsia="ru-RU"/>
        </w:rPr>
      </w:pPr>
      <w:r w:rsidRPr="00AD5507">
        <w:rPr>
          <w:rFonts w:ascii="Times New Roman" w:eastAsia="Times New Roman" w:hAnsi="Times New Roman"/>
          <w:sz w:val="28"/>
          <w:szCs w:val="28"/>
          <w:lang w:eastAsia="ru-RU"/>
        </w:rPr>
        <w:t>Председатель Совета</w:t>
      </w:r>
    </w:p>
    <w:p w14:paraId="725AC2DF" w14:textId="77777777" w:rsidR="00AD5507" w:rsidRPr="00AD5507" w:rsidRDefault="00AD5507" w:rsidP="00AD5507">
      <w:pPr>
        <w:tabs>
          <w:tab w:val="left" w:pos="900"/>
          <w:tab w:val="left" w:pos="1080"/>
        </w:tabs>
        <w:rPr>
          <w:rFonts w:ascii="Times New Roman" w:eastAsia="Times New Roman" w:hAnsi="Times New Roman"/>
          <w:sz w:val="28"/>
          <w:szCs w:val="28"/>
          <w:lang w:eastAsia="ru-RU"/>
        </w:rPr>
      </w:pPr>
      <w:r w:rsidRPr="00AD5507">
        <w:rPr>
          <w:rFonts w:ascii="Times New Roman" w:eastAsia="Times New Roman" w:hAnsi="Times New Roman"/>
          <w:sz w:val="28"/>
          <w:szCs w:val="28"/>
          <w:lang w:eastAsia="ru-RU"/>
        </w:rPr>
        <w:t>Красносельского городского поселения</w:t>
      </w:r>
    </w:p>
    <w:p w14:paraId="1EF2D8EE" w14:textId="3C8D7585" w:rsidR="00AD5507" w:rsidRPr="00AD5507" w:rsidRDefault="00AD5507" w:rsidP="00AD5507">
      <w:pPr>
        <w:tabs>
          <w:tab w:val="left" w:pos="720"/>
        </w:tabs>
        <w:rPr>
          <w:rFonts w:ascii="Times New Roman" w:eastAsia="Times New Roman" w:hAnsi="Times New Roman"/>
          <w:sz w:val="28"/>
          <w:szCs w:val="28"/>
          <w:lang w:eastAsia="ru-RU"/>
        </w:rPr>
      </w:pPr>
      <w:r w:rsidRPr="00AD5507">
        <w:rPr>
          <w:rFonts w:ascii="Times New Roman" w:eastAsia="Times New Roman" w:hAnsi="Times New Roman"/>
          <w:sz w:val="28"/>
          <w:szCs w:val="28"/>
          <w:lang w:eastAsia="ru-RU"/>
        </w:rPr>
        <w:t xml:space="preserve">Гулькевичского района                                                                  </w:t>
      </w:r>
      <w:r w:rsidR="00A61E1B">
        <w:rPr>
          <w:rFonts w:ascii="Times New Roman" w:eastAsia="Times New Roman" w:hAnsi="Times New Roman"/>
          <w:sz w:val="28"/>
          <w:szCs w:val="28"/>
          <w:lang w:eastAsia="ru-RU"/>
        </w:rPr>
        <w:t>М.С.</w:t>
      </w:r>
      <w:r w:rsidR="0012339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61E1B">
        <w:rPr>
          <w:rFonts w:ascii="Times New Roman" w:eastAsia="Times New Roman" w:hAnsi="Times New Roman"/>
          <w:sz w:val="28"/>
          <w:szCs w:val="28"/>
          <w:lang w:eastAsia="ru-RU"/>
        </w:rPr>
        <w:t>Баева</w:t>
      </w:r>
    </w:p>
    <w:p w14:paraId="2254D316" w14:textId="55B78CD7" w:rsidR="00C402FB" w:rsidRDefault="00C402FB" w:rsidP="00AD5507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14:paraId="4B82D97D" w14:textId="77777777" w:rsidR="00851CD1" w:rsidRDefault="00851CD1" w:rsidP="00AD5507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  <w:sectPr w:rsidR="00851CD1" w:rsidSect="0078021F">
          <w:headerReference w:type="default" r:id="rId8"/>
          <w:headerReference w:type="first" r:id="rId9"/>
          <w:pgSz w:w="11906" w:h="16838"/>
          <w:pgMar w:top="426" w:right="567" w:bottom="1134" w:left="1701" w:header="720" w:footer="720" w:gutter="0"/>
          <w:cols w:space="720"/>
          <w:noEndnote/>
          <w:titlePg/>
          <w:docGrid w:linePitch="299"/>
        </w:sectPr>
      </w:pPr>
    </w:p>
    <w:p w14:paraId="5BB8C0E6" w14:textId="77777777" w:rsidR="00A61E1B" w:rsidRDefault="00A61E1B" w:rsidP="00AD5507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53"/>
        <w:gridCol w:w="4500"/>
      </w:tblGrid>
      <w:tr w:rsidR="00A61E1B" w:rsidRPr="00A61E1B" w14:paraId="51A1544D" w14:textId="77777777" w:rsidTr="00E161DD">
        <w:tc>
          <w:tcPr>
            <w:tcW w:w="5353" w:type="dxa"/>
            <w:shd w:val="clear" w:color="auto" w:fill="auto"/>
          </w:tcPr>
          <w:p w14:paraId="721933DE" w14:textId="77777777" w:rsidR="00A61E1B" w:rsidRPr="00A61E1B" w:rsidRDefault="00A61E1B" w:rsidP="00A61E1B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500" w:type="dxa"/>
            <w:shd w:val="clear" w:color="auto" w:fill="auto"/>
          </w:tcPr>
          <w:p w14:paraId="4BE7D345" w14:textId="77777777" w:rsidR="00A61E1B" w:rsidRPr="00A61E1B" w:rsidRDefault="00A61E1B" w:rsidP="00A61E1B">
            <w:pPr>
              <w:ind w:left="34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A61E1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Приложение </w:t>
            </w:r>
          </w:p>
          <w:p w14:paraId="17A0CF37" w14:textId="77777777" w:rsidR="00A61E1B" w:rsidRPr="00A61E1B" w:rsidRDefault="00A61E1B" w:rsidP="00A61E1B">
            <w:pPr>
              <w:ind w:left="34"/>
              <w:jc w:val="left"/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/>
              </w:rPr>
            </w:pPr>
            <w:r w:rsidRPr="00A61E1B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/>
              </w:rPr>
              <w:t xml:space="preserve">УТВЕРЖДЕНА </w:t>
            </w:r>
          </w:p>
          <w:p w14:paraId="0F3A3FF5" w14:textId="77777777" w:rsidR="00A61E1B" w:rsidRPr="00A61E1B" w:rsidRDefault="00A61E1B" w:rsidP="00A61E1B">
            <w:pPr>
              <w:ind w:left="34"/>
              <w:jc w:val="left"/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/>
              </w:rPr>
            </w:pPr>
            <w:r w:rsidRPr="00A61E1B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/>
              </w:rPr>
              <w:t>решением Совета</w:t>
            </w:r>
          </w:p>
          <w:p w14:paraId="48B45EB7" w14:textId="77777777" w:rsidR="00A61E1B" w:rsidRPr="00A61E1B" w:rsidRDefault="00A61E1B" w:rsidP="00A61E1B">
            <w:pPr>
              <w:ind w:left="34"/>
              <w:jc w:val="left"/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/>
              </w:rPr>
            </w:pPr>
            <w:r w:rsidRPr="00A61E1B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/>
              </w:rPr>
              <w:t>Красносельского городского поселения Гулькевичского района</w:t>
            </w:r>
          </w:p>
          <w:p w14:paraId="4AA25B9C" w14:textId="4434B9F7" w:rsidR="00A61E1B" w:rsidRPr="00A61E1B" w:rsidRDefault="00A61E1B" w:rsidP="00A61E1B">
            <w:pPr>
              <w:ind w:left="34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A61E1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от </w:t>
            </w:r>
            <w:r w:rsidR="0012339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20.11.2024 года</w:t>
            </w:r>
            <w:r w:rsidRPr="00A61E1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№ </w:t>
            </w:r>
            <w:r w:rsidR="0012339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16</w:t>
            </w:r>
          </w:p>
        </w:tc>
      </w:tr>
    </w:tbl>
    <w:p w14:paraId="352BE5A4" w14:textId="77777777" w:rsidR="00A61E1B" w:rsidRPr="00A61E1B" w:rsidRDefault="00A61E1B" w:rsidP="00A61E1B">
      <w:pPr>
        <w:rPr>
          <w:rFonts w:ascii="Times New Roman" w:eastAsia="Arial Unicode MS" w:hAnsi="Times New Roman" w:cs="Arial Unicode MS"/>
          <w:color w:val="000000"/>
          <w:sz w:val="28"/>
          <w:szCs w:val="28"/>
          <w:lang w:eastAsia="ru-RU"/>
        </w:rPr>
      </w:pPr>
    </w:p>
    <w:p w14:paraId="70158BFB" w14:textId="77777777" w:rsidR="00A61E1B" w:rsidRPr="00A61E1B" w:rsidRDefault="00A61E1B" w:rsidP="00A61E1B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61E1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Методика распределения иных межбюджетных трансфертов из бюджета Красносельского городского поселения Гулькевичского района на осуществление передаваемой части полномочий по </w:t>
      </w:r>
      <w:r w:rsidRPr="00A61E1B">
        <w:rPr>
          <w:rFonts w:ascii="Times New Roman" w:eastAsia="Times New Roman" w:hAnsi="Times New Roman"/>
          <w:b/>
          <w:sz w:val="28"/>
          <w:szCs w:val="28"/>
          <w:shd w:val="clear" w:color="auto" w:fill="FFFFFF"/>
          <w:lang w:eastAsia="ru-RU"/>
        </w:rPr>
        <w:t xml:space="preserve">созданию условий для </w:t>
      </w:r>
      <w:r w:rsidRPr="00A61E1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обеспечения </w:t>
      </w:r>
      <w:r w:rsidRPr="00A61E1B">
        <w:rPr>
          <w:rFonts w:ascii="Times New Roman" w:eastAsia="Times New Roman" w:hAnsi="Times New Roman"/>
          <w:b/>
          <w:sz w:val="28"/>
          <w:szCs w:val="28"/>
          <w:shd w:val="clear" w:color="auto" w:fill="FFFFFF"/>
          <w:lang w:eastAsia="ru-RU"/>
        </w:rPr>
        <w:t xml:space="preserve">жителей поселения </w:t>
      </w:r>
      <w:r w:rsidRPr="00A61E1B">
        <w:rPr>
          <w:rFonts w:ascii="Times New Roman" w:eastAsia="Times New Roman" w:hAnsi="Times New Roman"/>
          <w:b/>
          <w:sz w:val="28"/>
          <w:szCs w:val="28"/>
          <w:lang w:eastAsia="ru-RU"/>
        </w:rPr>
        <w:t>услугами общественного питания, торговли и бытового обслуживания на территории Красносельского городского поселения Гулькевичского района</w:t>
      </w:r>
    </w:p>
    <w:p w14:paraId="05A8205C" w14:textId="77777777" w:rsidR="00A61E1B" w:rsidRPr="00A61E1B" w:rsidRDefault="00A61E1B" w:rsidP="00A61E1B">
      <w:pPr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1DEE2CC9" w14:textId="77777777" w:rsidR="00A61E1B" w:rsidRPr="00A61E1B" w:rsidRDefault="00A61E1B" w:rsidP="00A61E1B">
      <w:pPr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A61E1B">
        <w:rPr>
          <w:rFonts w:ascii="Times New Roman" w:eastAsia="Times New Roman" w:hAnsi="Times New Roman"/>
          <w:sz w:val="28"/>
          <w:szCs w:val="28"/>
          <w:lang w:eastAsia="ru-RU"/>
        </w:rPr>
        <w:t>Настоящая Методика определяет расчет объема иных межбюджетных трансфертов, передаваемых бюджету муниципального образования Гулькевичский район из бюджета Красносельского городского поселения</w:t>
      </w:r>
      <w:r w:rsidRPr="00A61E1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A61E1B">
        <w:rPr>
          <w:rFonts w:ascii="Times New Roman" w:eastAsia="Times New Roman" w:hAnsi="Times New Roman"/>
          <w:sz w:val="28"/>
          <w:szCs w:val="28"/>
          <w:lang w:eastAsia="ru-RU"/>
        </w:rPr>
        <w:t>Гулькевичского района на осуществление передаваемой части полномочий</w:t>
      </w:r>
      <w:r w:rsidRPr="00A61E1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A61E1B">
        <w:rPr>
          <w:rFonts w:ascii="Times New Roman" w:eastAsia="Times New Roman" w:hAnsi="Times New Roman"/>
          <w:sz w:val="28"/>
          <w:szCs w:val="28"/>
          <w:lang w:eastAsia="ru-RU"/>
        </w:rPr>
        <w:t xml:space="preserve">по </w:t>
      </w:r>
      <w:r w:rsidRPr="00A61E1B">
        <w:rPr>
          <w:rFonts w:ascii="Times New Roman" w:eastAsia="Times New Roman" w:hAnsi="Times New Roman"/>
          <w:color w:val="22272F"/>
          <w:sz w:val="28"/>
          <w:szCs w:val="28"/>
          <w:shd w:val="clear" w:color="auto" w:fill="FFFFFF"/>
          <w:lang w:eastAsia="ru-RU"/>
        </w:rPr>
        <w:t xml:space="preserve">созданию условий для </w:t>
      </w:r>
      <w:r w:rsidRPr="00A61E1B">
        <w:rPr>
          <w:rFonts w:ascii="Times New Roman" w:eastAsia="Times New Roman" w:hAnsi="Times New Roman"/>
          <w:sz w:val="28"/>
          <w:szCs w:val="28"/>
          <w:lang w:eastAsia="ru-RU"/>
        </w:rPr>
        <w:t xml:space="preserve">обеспечения </w:t>
      </w:r>
      <w:r w:rsidRPr="00A61E1B">
        <w:rPr>
          <w:rFonts w:ascii="Times New Roman" w:eastAsia="Times New Roman" w:hAnsi="Times New Roman"/>
          <w:color w:val="22272F"/>
          <w:sz w:val="28"/>
          <w:szCs w:val="28"/>
          <w:shd w:val="clear" w:color="auto" w:fill="FFFFFF"/>
          <w:lang w:eastAsia="ru-RU"/>
        </w:rPr>
        <w:t xml:space="preserve">жителей поселения </w:t>
      </w:r>
      <w:r w:rsidRPr="00A61E1B">
        <w:rPr>
          <w:rFonts w:ascii="Times New Roman" w:eastAsia="Times New Roman" w:hAnsi="Times New Roman"/>
          <w:sz w:val="28"/>
          <w:szCs w:val="28"/>
          <w:lang w:eastAsia="ru-RU"/>
        </w:rPr>
        <w:t>услугами общественного питания, торговли и бытового обслуживания на территории Красносельского городского поселения Гулькевичского района (далее – объем иных межбюджетных трансферта).</w:t>
      </w:r>
    </w:p>
    <w:p w14:paraId="5538D9CF" w14:textId="77777777" w:rsidR="00A61E1B" w:rsidRPr="00A61E1B" w:rsidRDefault="00A61E1B" w:rsidP="00A61E1B">
      <w:pPr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108BC49" w14:textId="77777777" w:rsidR="00A61E1B" w:rsidRPr="00A61E1B" w:rsidRDefault="00A61E1B" w:rsidP="00A61E1B">
      <w:pPr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A61E1B">
        <w:rPr>
          <w:rFonts w:ascii="Times New Roman" w:eastAsia="Times New Roman" w:hAnsi="Times New Roman"/>
          <w:sz w:val="28"/>
          <w:szCs w:val="28"/>
          <w:lang w:eastAsia="ru-RU"/>
        </w:rPr>
        <w:t>Объем иных межбюджетных трансфертов рассчитывается по формуле:</w:t>
      </w:r>
    </w:p>
    <w:p w14:paraId="472BE714" w14:textId="77777777" w:rsidR="00A61E1B" w:rsidRPr="00A61E1B" w:rsidRDefault="00A61E1B" w:rsidP="00A61E1B">
      <w:pPr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A4CCAB2" w14:textId="77777777" w:rsidR="00A61E1B" w:rsidRPr="0072291C" w:rsidRDefault="00A61E1B" w:rsidP="00A61E1B">
      <w:pPr>
        <w:ind w:firstLine="708"/>
        <w:jc w:val="center"/>
        <w:rPr>
          <w:rFonts w:ascii="Arial Unicode MS" w:eastAsia="Arial Unicode MS" w:hAnsi="Arial Unicode MS" w:cs="Arial Unicode MS"/>
          <w:color w:val="000000"/>
          <w:sz w:val="28"/>
          <w:szCs w:val="28"/>
          <w:lang w:eastAsia="ru-RU"/>
        </w:rPr>
      </w:pPr>
      <w:r w:rsidRPr="0072291C">
        <w:rPr>
          <w:rFonts w:ascii="Times New Roman" w:eastAsia="Arial Unicode MS" w:hAnsi="Times New Roman"/>
          <w:color w:val="212121"/>
          <w:sz w:val="28"/>
          <w:szCs w:val="28"/>
          <w:lang w:val="en-US" w:eastAsia="ru-RU"/>
        </w:rPr>
        <w:t>V</w:t>
      </w:r>
      <w:r w:rsidRPr="0072291C">
        <w:rPr>
          <w:rFonts w:ascii="Times New Roman" w:eastAsia="Arial Unicode MS" w:hAnsi="Times New Roman"/>
          <w:color w:val="212121"/>
          <w:sz w:val="28"/>
          <w:szCs w:val="28"/>
          <w:lang w:eastAsia="ru-RU"/>
        </w:rPr>
        <w:t xml:space="preserve"> = </w:t>
      </w:r>
      <w:r w:rsidRPr="0072291C">
        <w:rPr>
          <w:rFonts w:ascii="Times New Roman" w:eastAsia="Arial Unicode MS" w:hAnsi="Times New Roman"/>
          <w:color w:val="000000"/>
          <w:sz w:val="28"/>
          <w:szCs w:val="28"/>
          <w:lang w:val="en-US" w:eastAsia="ru-RU"/>
        </w:rPr>
        <w:t>R</w:t>
      </w:r>
      <w:proofErr w:type="spellStart"/>
      <w:r w:rsidRPr="0072291C">
        <w:rPr>
          <w:rFonts w:ascii="Times New Roman" w:eastAsia="Arial Unicode MS" w:hAnsi="Times New Roman"/>
          <w:color w:val="000000"/>
          <w:sz w:val="28"/>
          <w:szCs w:val="28"/>
          <w:lang w:eastAsia="ru-RU"/>
        </w:rPr>
        <w:t>тр</w:t>
      </w:r>
      <w:proofErr w:type="spellEnd"/>
      <w:r w:rsidRPr="0072291C">
        <w:rPr>
          <w:rFonts w:ascii="Times New Roman" w:eastAsia="Arial Unicode MS" w:hAnsi="Times New Roman"/>
          <w:sz w:val="28"/>
          <w:szCs w:val="28"/>
          <w:lang w:eastAsia="ru-RU"/>
        </w:rPr>
        <w:t xml:space="preserve"> * </w:t>
      </w:r>
      <w:r w:rsidRPr="0072291C">
        <w:rPr>
          <w:rFonts w:ascii="Times New Roman" w:eastAsia="Arial Unicode MS" w:hAnsi="Times New Roman" w:cs="Arial Unicode MS"/>
          <w:sz w:val="28"/>
          <w:szCs w:val="28"/>
          <w:lang w:val="en-US" w:eastAsia="ru-RU"/>
        </w:rPr>
        <w:t>D</w:t>
      </w:r>
      <w:r w:rsidRPr="0072291C">
        <w:rPr>
          <w:rFonts w:ascii="Arial Unicode MS" w:eastAsia="Arial Unicode MS" w:hAnsi="Arial Unicode MS" w:cs="Arial Unicode MS"/>
          <w:color w:val="000000"/>
          <w:sz w:val="28"/>
          <w:szCs w:val="28"/>
          <w:lang w:eastAsia="ru-RU"/>
        </w:rPr>
        <w:t xml:space="preserve"> </w:t>
      </w:r>
    </w:p>
    <w:p w14:paraId="6F091190" w14:textId="77777777" w:rsidR="00A61E1B" w:rsidRPr="00A61E1B" w:rsidRDefault="00A61E1B" w:rsidP="00A61E1B">
      <w:pPr>
        <w:ind w:firstLine="708"/>
        <w:rPr>
          <w:rFonts w:ascii="Times New Roman" w:eastAsia="Arial Unicode MS" w:hAnsi="Times New Roman"/>
          <w:color w:val="000000"/>
          <w:sz w:val="28"/>
          <w:szCs w:val="28"/>
          <w:lang w:eastAsia="ru-RU"/>
        </w:rPr>
      </w:pPr>
      <w:r w:rsidRPr="00A61E1B">
        <w:rPr>
          <w:rFonts w:ascii="Times New Roman" w:eastAsia="Arial Unicode MS" w:hAnsi="Times New Roman"/>
          <w:color w:val="000000"/>
          <w:sz w:val="28"/>
          <w:szCs w:val="28"/>
          <w:lang w:eastAsia="ru-RU"/>
        </w:rPr>
        <w:t>где:</w:t>
      </w:r>
    </w:p>
    <w:p w14:paraId="49F3A7BD" w14:textId="77777777" w:rsidR="00A61E1B" w:rsidRPr="00123396" w:rsidRDefault="00A61E1B" w:rsidP="00A61E1B">
      <w:pPr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123396">
        <w:rPr>
          <w:rFonts w:ascii="Times New Roman" w:eastAsia="Times New Roman" w:hAnsi="Times New Roman"/>
          <w:bCs/>
          <w:sz w:val="28"/>
          <w:szCs w:val="28"/>
          <w:lang w:eastAsia="ru-RU"/>
        </w:rPr>
        <w:t>V</w:t>
      </w:r>
      <w:r w:rsidRPr="0012339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3396">
        <w:rPr>
          <w:rFonts w:ascii="Times New Roman" w:eastAsia="Times New Roman" w:hAnsi="Times New Roman"/>
          <w:sz w:val="28"/>
          <w:szCs w:val="28"/>
          <w:lang w:eastAsia="ru-RU"/>
        </w:rPr>
        <w:t>– объем иных межбюджетных трансфертов, рублей;</w:t>
      </w:r>
    </w:p>
    <w:p w14:paraId="2376E331" w14:textId="77777777" w:rsidR="00A61E1B" w:rsidRPr="00123396" w:rsidRDefault="00A61E1B" w:rsidP="00A61E1B">
      <w:pPr>
        <w:tabs>
          <w:tab w:val="left" w:pos="716"/>
        </w:tabs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123396">
        <w:rPr>
          <w:rFonts w:ascii="Times New Roman" w:eastAsia="Times New Roman" w:hAnsi="Times New Roman"/>
          <w:sz w:val="28"/>
          <w:szCs w:val="28"/>
          <w:lang w:val="en-US" w:eastAsia="ru-RU"/>
        </w:rPr>
        <w:t>R</w:t>
      </w:r>
      <w:r w:rsidRPr="00123396">
        <w:rPr>
          <w:rFonts w:ascii="Times New Roman" w:eastAsia="Times New Roman" w:hAnsi="Times New Roman"/>
          <w:sz w:val="28"/>
          <w:szCs w:val="28"/>
          <w:lang w:eastAsia="ru-RU"/>
        </w:rPr>
        <w:t>тр.</w:t>
      </w:r>
      <w:r w:rsidRPr="0012339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123396">
        <w:rPr>
          <w:rFonts w:ascii="Times New Roman" w:eastAsia="Times New Roman" w:hAnsi="Times New Roman"/>
          <w:sz w:val="28"/>
          <w:szCs w:val="28"/>
          <w:lang w:eastAsia="ru-RU"/>
        </w:rPr>
        <w:t>- расходы на оплату труда (главный специалист – 1 единица).</w:t>
      </w:r>
    </w:p>
    <w:p w14:paraId="22F68700" w14:textId="77777777" w:rsidR="00A61E1B" w:rsidRPr="00123396" w:rsidRDefault="00A61E1B" w:rsidP="00A61E1B">
      <w:pPr>
        <w:tabs>
          <w:tab w:val="left" w:pos="716"/>
        </w:tabs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123396">
        <w:rPr>
          <w:rFonts w:ascii="Times New Roman" w:eastAsia="Times New Roman" w:hAnsi="Times New Roman"/>
          <w:sz w:val="28"/>
          <w:szCs w:val="28"/>
          <w:lang w:eastAsia="ru-RU"/>
        </w:rPr>
        <w:t>Годовое содержание с начислениями на оплату труда в соответствии в соответствии с утвержденным штатным расписанием (положением об оплате труда) главного специалиста администрации муниципального образования Гулькевичский район, осуществляющего переданные полномочия составляет 1 026</w:t>
      </w:r>
      <w:r w:rsidRPr="0012339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002,04 (один миллион двадцать шесть тысяч два рубля) рублей 04 копейки</w:t>
      </w:r>
      <w:r w:rsidRPr="0012339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.</w:t>
      </w:r>
    </w:p>
    <w:p w14:paraId="66A5C751" w14:textId="77777777" w:rsidR="00A61E1B" w:rsidRPr="00A61E1B" w:rsidRDefault="00A61E1B" w:rsidP="00A61E1B">
      <w:pPr>
        <w:ind w:firstLine="709"/>
        <w:contextualSpacing/>
        <w:rPr>
          <w:rFonts w:ascii="Times New Roman" w:hAnsi="Times New Roman"/>
          <w:sz w:val="28"/>
          <w:szCs w:val="28"/>
        </w:rPr>
      </w:pPr>
      <w:r w:rsidRPr="00A61E1B">
        <w:rPr>
          <w:rFonts w:ascii="Times New Roman" w:hAnsi="Times New Roman"/>
          <w:sz w:val="28"/>
          <w:szCs w:val="28"/>
          <w:lang w:val="en-US"/>
        </w:rPr>
        <w:t>D</w:t>
      </w:r>
      <w:r w:rsidRPr="00A61E1B">
        <w:rPr>
          <w:rFonts w:ascii="Times New Roman" w:hAnsi="Times New Roman"/>
          <w:sz w:val="28"/>
          <w:szCs w:val="28"/>
        </w:rPr>
        <w:t xml:space="preserve"> – доля в общем объеме (количестве) субъектов малого и среднего предпринимательства (далее – субъекты МСП) в Красносельском городском поселении Гулькевичского района, в процентах.</w:t>
      </w:r>
    </w:p>
    <w:p w14:paraId="00DC50BC" w14:textId="77777777" w:rsidR="00A61E1B" w:rsidRPr="00A61E1B" w:rsidRDefault="00A61E1B" w:rsidP="00A61E1B">
      <w:pPr>
        <w:ind w:firstLine="709"/>
        <w:contextualSpacing/>
        <w:rPr>
          <w:rFonts w:ascii="Times New Roman" w:hAnsi="Times New Roman"/>
          <w:sz w:val="28"/>
          <w:szCs w:val="28"/>
        </w:rPr>
      </w:pPr>
    </w:p>
    <w:p w14:paraId="1F11FBC3" w14:textId="77777777" w:rsidR="00A61E1B" w:rsidRPr="00A61E1B" w:rsidRDefault="00A61E1B" w:rsidP="00A61E1B">
      <w:pPr>
        <w:ind w:firstLine="709"/>
        <w:contextualSpacing/>
        <w:rPr>
          <w:rFonts w:ascii="Times New Roman" w:hAnsi="Times New Roman"/>
          <w:sz w:val="28"/>
          <w:szCs w:val="28"/>
        </w:rPr>
      </w:pPr>
      <w:r w:rsidRPr="00A61E1B">
        <w:rPr>
          <w:rFonts w:ascii="Times New Roman" w:hAnsi="Times New Roman"/>
          <w:sz w:val="28"/>
          <w:szCs w:val="28"/>
        </w:rPr>
        <w:t>Доля в общем объеме (количестве) субъектов МСП рассчитываются по формуле:</w:t>
      </w:r>
    </w:p>
    <w:p w14:paraId="0FF43BEA" w14:textId="77777777" w:rsidR="00A61E1B" w:rsidRPr="00A61E1B" w:rsidRDefault="00A61E1B" w:rsidP="00A61E1B">
      <w:pPr>
        <w:ind w:firstLine="708"/>
        <w:jc w:val="center"/>
        <w:rPr>
          <w:rFonts w:ascii="Times New Roman" w:eastAsia="Arial Unicode MS" w:hAnsi="Times New Roman"/>
          <w:b/>
          <w:sz w:val="28"/>
          <w:szCs w:val="28"/>
          <w:lang w:eastAsia="ru-RU"/>
        </w:rPr>
      </w:pPr>
    </w:p>
    <w:p w14:paraId="27AB3758" w14:textId="77777777" w:rsidR="00A61E1B" w:rsidRPr="00A61E1B" w:rsidRDefault="00A61E1B" w:rsidP="00A61E1B">
      <w:pPr>
        <w:ind w:firstLine="708"/>
        <w:jc w:val="center"/>
        <w:rPr>
          <w:rFonts w:ascii="Times New Roman" w:eastAsia="Arial Unicode MS" w:hAnsi="Times New Roman"/>
          <w:sz w:val="28"/>
          <w:szCs w:val="28"/>
          <w:lang w:eastAsia="ru-RU"/>
        </w:rPr>
      </w:pPr>
      <w:r w:rsidRPr="00A61E1B">
        <w:rPr>
          <w:rFonts w:ascii="Times New Roman" w:eastAsia="Arial Unicode MS" w:hAnsi="Times New Roman" w:cs="Arial Unicode MS"/>
          <w:sz w:val="28"/>
          <w:szCs w:val="28"/>
          <w:lang w:val="en-US" w:eastAsia="ru-RU"/>
        </w:rPr>
        <w:t>D</w:t>
      </w:r>
      <w:r w:rsidRPr="00A61E1B">
        <w:rPr>
          <w:rFonts w:ascii="Times New Roman" w:eastAsia="Arial Unicode MS" w:hAnsi="Times New Roman"/>
          <w:sz w:val="28"/>
          <w:szCs w:val="28"/>
          <w:lang w:eastAsia="ru-RU"/>
        </w:rPr>
        <w:t xml:space="preserve"> = </w:t>
      </w:r>
      <w:proofErr w:type="spellStart"/>
      <w:r w:rsidRPr="00A61E1B">
        <w:rPr>
          <w:rFonts w:ascii="Times New Roman" w:eastAsia="Arial Unicode MS" w:hAnsi="Times New Roman"/>
          <w:sz w:val="28"/>
          <w:szCs w:val="28"/>
          <w:lang w:eastAsia="ru-RU"/>
        </w:rPr>
        <w:t>Ксп</w:t>
      </w:r>
      <w:proofErr w:type="spellEnd"/>
      <w:r w:rsidRPr="00A61E1B">
        <w:rPr>
          <w:rFonts w:ascii="Times New Roman" w:eastAsia="Arial Unicode MS" w:hAnsi="Times New Roman"/>
          <w:sz w:val="28"/>
          <w:szCs w:val="28"/>
          <w:lang w:eastAsia="ru-RU"/>
        </w:rPr>
        <w:t xml:space="preserve"> / Кок * 100 %</w:t>
      </w:r>
    </w:p>
    <w:p w14:paraId="6E76F70E" w14:textId="77777777" w:rsidR="00A61E1B" w:rsidRPr="00A61E1B" w:rsidRDefault="00A61E1B" w:rsidP="00A61E1B">
      <w:pPr>
        <w:ind w:firstLine="708"/>
        <w:rPr>
          <w:rFonts w:ascii="Times New Roman" w:eastAsia="Arial Unicode MS" w:hAnsi="Times New Roman"/>
          <w:color w:val="000000"/>
          <w:sz w:val="28"/>
          <w:szCs w:val="28"/>
          <w:lang w:eastAsia="ru-RU"/>
        </w:rPr>
      </w:pPr>
      <w:r w:rsidRPr="00A61E1B">
        <w:rPr>
          <w:rFonts w:ascii="Times New Roman" w:eastAsia="Arial Unicode MS" w:hAnsi="Times New Roman"/>
          <w:color w:val="000000"/>
          <w:sz w:val="28"/>
          <w:szCs w:val="28"/>
          <w:lang w:eastAsia="ru-RU"/>
        </w:rPr>
        <w:lastRenderedPageBreak/>
        <w:t>где:</w:t>
      </w:r>
    </w:p>
    <w:p w14:paraId="64F0D29A" w14:textId="77777777" w:rsidR="00A61E1B" w:rsidRPr="00A61E1B" w:rsidRDefault="00A61E1B" w:rsidP="00A61E1B">
      <w:pPr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A61E1B">
        <w:rPr>
          <w:rFonts w:ascii="Times New Roman" w:eastAsia="Times New Roman" w:hAnsi="Times New Roman"/>
          <w:sz w:val="28"/>
          <w:szCs w:val="28"/>
          <w:lang w:eastAsia="ru-RU"/>
        </w:rPr>
        <w:t>Ксп</w:t>
      </w:r>
      <w:proofErr w:type="spellEnd"/>
      <w:r w:rsidRPr="00A61E1B">
        <w:rPr>
          <w:rFonts w:ascii="Times New Roman" w:eastAsia="Times New Roman" w:hAnsi="Times New Roman"/>
          <w:sz w:val="28"/>
          <w:szCs w:val="28"/>
          <w:lang w:eastAsia="ru-RU"/>
        </w:rPr>
        <w:t xml:space="preserve"> – количество субъектов МСП в Красносельском городском поселении</w:t>
      </w:r>
      <w:r w:rsidRPr="00A61E1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A61E1B">
        <w:rPr>
          <w:rFonts w:ascii="Times New Roman" w:eastAsia="Times New Roman" w:hAnsi="Times New Roman"/>
          <w:sz w:val="28"/>
          <w:szCs w:val="28"/>
          <w:lang w:eastAsia="ru-RU"/>
        </w:rPr>
        <w:t>Гулькевичского района составляет 234;</w:t>
      </w:r>
    </w:p>
    <w:p w14:paraId="05CC3F95" w14:textId="77777777" w:rsidR="00A61E1B" w:rsidRPr="00A61E1B" w:rsidRDefault="00A61E1B" w:rsidP="00A61E1B">
      <w:pPr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A61E1B">
        <w:rPr>
          <w:rFonts w:ascii="Times New Roman" w:eastAsia="Times New Roman" w:hAnsi="Times New Roman"/>
          <w:sz w:val="28"/>
          <w:szCs w:val="28"/>
          <w:lang w:eastAsia="ru-RU"/>
        </w:rPr>
        <w:t>Кок – общее количество субъектов МСП в муниципальном образовании Гулькевичский район (за исключением Гулькевичского городского поселения) составляет 1 450.</w:t>
      </w:r>
      <w:r w:rsidRPr="00A61E1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14:paraId="07AFDE3F" w14:textId="77777777" w:rsidR="00A61E1B" w:rsidRPr="00A61E1B" w:rsidRDefault="00A61E1B" w:rsidP="00A61E1B">
      <w:pPr>
        <w:tabs>
          <w:tab w:val="left" w:pos="716"/>
        </w:tabs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0EDC353" w14:textId="77777777" w:rsidR="00A61E1B" w:rsidRPr="00A61E1B" w:rsidRDefault="00A61E1B" w:rsidP="00A61E1B">
      <w:pPr>
        <w:tabs>
          <w:tab w:val="left" w:pos="716"/>
        </w:tabs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C6AEF9D" w14:textId="77777777" w:rsidR="00A61E1B" w:rsidRPr="00A61E1B" w:rsidRDefault="00A61E1B" w:rsidP="00A61E1B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61E1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Расчет иных межбюджетных трансфертов из бюджета Красносельского городского поселения Гулькевичского района на осуществление части полномочий по </w:t>
      </w:r>
      <w:r w:rsidRPr="00A61E1B">
        <w:rPr>
          <w:rFonts w:ascii="Times New Roman" w:eastAsia="Times New Roman" w:hAnsi="Times New Roman"/>
          <w:b/>
          <w:sz w:val="28"/>
          <w:szCs w:val="28"/>
          <w:shd w:val="clear" w:color="auto" w:fill="FFFFFF"/>
          <w:lang w:eastAsia="ru-RU"/>
        </w:rPr>
        <w:t xml:space="preserve">созданию условий для </w:t>
      </w:r>
      <w:r w:rsidRPr="00A61E1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обеспечения </w:t>
      </w:r>
      <w:r w:rsidRPr="00A61E1B">
        <w:rPr>
          <w:rFonts w:ascii="Times New Roman" w:eastAsia="Times New Roman" w:hAnsi="Times New Roman"/>
          <w:b/>
          <w:sz w:val="28"/>
          <w:szCs w:val="28"/>
          <w:shd w:val="clear" w:color="auto" w:fill="FFFFFF"/>
          <w:lang w:eastAsia="ru-RU"/>
        </w:rPr>
        <w:t xml:space="preserve">жителей поселения </w:t>
      </w:r>
      <w:r w:rsidRPr="00A61E1B">
        <w:rPr>
          <w:rFonts w:ascii="Times New Roman" w:eastAsia="Times New Roman" w:hAnsi="Times New Roman"/>
          <w:b/>
          <w:sz w:val="28"/>
          <w:szCs w:val="28"/>
          <w:lang w:eastAsia="ru-RU"/>
        </w:rPr>
        <w:t>услугами общественного питания, торговли и бытового обслуживания на территории Красносельского городского поселения Гулькевичского района</w:t>
      </w:r>
    </w:p>
    <w:p w14:paraId="6D77372B" w14:textId="77777777" w:rsidR="00A61E1B" w:rsidRPr="00A61E1B" w:rsidRDefault="00A61E1B" w:rsidP="00A61E1B">
      <w:pPr>
        <w:ind w:firstLine="708"/>
        <w:jc w:val="center"/>
        <w:rPr>
          <w:rFonts w:ascii="Times New Roman" w:eastAsia="Arial Unicode MS" w:hAnsi="Times New Roman"/>
          <w:color w:val="000000"/>
          <w:sz w:val="28"/>
          <w:szCs w:val="28"/>
          <w:lang w:eastAsia="ru-RU"/>
        </w:rPr>
      </w:pPr>
    </w:p>
    <w:p w14:paraId="118C6FD3" w14:textId="77777777" w:rsidR="00A61E1B" w:rsidRPr="00A61E1B" w:rsidRDefault="00A61E1B" w:rsidP="00A61E1B">
      <w:pPr>
        <w:ind w:firstLine="708"/>
        <w:jc w:val="center"/>
        <w:rPr>
          <w:rFonts w:ascii="Times New Roman" w:eastAsia="Arial Unicode MS" w:hAnsi="Times New Roman"/>
          <w:sz w:val="28"/>
          <w:szCs w:val="28"/>
          <w:lang w:eastAsia="ru-RU"/>
        </w:rPr>
      </w:pPr>
      <w:r w:rsidRPr="00A61E1B">
        <w:rPr>
          <w:rFonts w:ascii="Times New Roman" w:eastAsia="Arial Unicode MS" w:hAnsi="Times New Roman" w:cs="Arial Unicode MS"/>
          <w:sz w:val="28"/>
          <w:szCs w:val="28"/>
          <w:lang w:val="en-US" w:eastAsia="ru-RU"/>
        </w:rPr>
        <w:t>D</w:t>
      </w:r>
      <w:r w:rsidRPr="00A61E1B">
        <w:rPr>
          <w:rFonts w:ascii="Times New Roman" w:eastAsia="Arial Unicode MS" w:hAnsi="Times New Roman"/>
          <w:sz w:val="28"/>
          <w:szCs w:val="28"/>
          <w:lang w:eastAsia="ru-RU"/>
        </w:rPr>
        <w:t xml:space="preserve"> = 234 / 1 450 * 100 = 16,1 %</w:t>
      </w:r>
    </w:p>
    <w:p w14:paraId="53AAA73A" w14:textId="77777777" w:rsidR="00A61E1B" w:rsidRPr="00A61E1B" w:rsidRDefault="00A61E1B" w:rsidP="00A61E1B">
      <w:pPr>
        <w:ind w:firstLine="708"/>
        <w:jc w:val="center"/>
        <w:rPr>
          <w:rFonts w:ascii="Times New Roman" w:eastAsia="Arial Unicode MS" w:hAnsi="Times New Roman"/>
          <w:color w:val="000000"/>
          <w:sz w:val="28"/>
          <w:szCs w:val="28"/>
          <w:lang w:eastAsia="ru-RU"/>
        </w:rPr>
      </w:pPr>
    </w:p>
    <w:p w14:paraId="54DE310A" w14:textId="77777777" w:rsidR="00A61E1B" w:rsidRPr="00A61E1B" w:rsidRDefault="00A61E1B" w:rsidP="00A61E1B">
      <w:pPr>
        <w:ind w:firstLine="708"/>
        <w:jc w:val="center"/>
        <w:rPr>
          <w:rFonts w:ascii="Times New Roman" w:eastAsia="Arial Unicode MS" w:hAnsi="Times New Roman"/>
          <w:color w:val="000000"/>
          <w:sz w:val="28"/>
          <w:szCs w:val="28"/>
          <w:lang w:eastAsia="ru-RU"/>
        </w:rPr>
      </w:pPr>
    </w:p>
    <w:p w14:paraId="6B0C25B8" w14:textId="77777777" w:rsidR="00A61E1B" w:rsidRPr="00A61E1B" w:rsidRDefault="00A61E1B" w:rsidP="00A61E1B">
      <w:pPr>
        <w:ind w:firstLine="708"/>
        <w:jc w:val="left"/>
        <w:rPr>
          <w:rFonts w:ascii="Times New Roman" w:eastAsia="Arial Unicode MS" w:hAnsi="Times New Roman"/>
          <w:color w:val="000000"/>
          <w:sz w:val="28"/>
          <w:szCs w:val="28"/>
          <w:lang w:eastAsia="ru-RU"/>
        </w:rPr>
      </w:pPr>
      <w:r w:rsidRPr="00A61E1B">
        <w:rPr>
          <w:rFonts w:ascii="Times New Roman" w:eastAsia="Arial Unicode MS" w:hAnsi="Times New Roman"/>
          <w:color w:val="000000"/>
          <w:sz w:val="28"/>
          <w:szCs w:val="28"/>
          <w:lang w:eastAsia="ru-RU"/>
        </w:rPr>
        <w:t>Объем иных межбюджетных трансфертов:</w:t>
      </w:r>
    </w:p>
    <w:p w14:paraId="4C1002EC" w14:textId="77777777" w:rsidR="00A61E1B" w:rsidRPr="00A61E1B" w:rsidRDefault="00A61E1B" w:rsidP="00A61E1B">
      <w:pPr>
        <w:ind w:firstLine="708"/>
        <w:jc w:val="center"/>
        <w:rPr>
          <w:rFonts w:ascii="Times New Roman" w:eastAsia="Arial Unicode MS" w:hAnsi="Times New Roman"/>
          <w:color w:val="000000"/>
          <w:sz w:val="28"/>
          <w:szCs w:val="28"/>
          <w:lang w:eastAsia="ru-RU"/>
        </w:rPr>
      </w:pPr>
    </w:p>
    <w:p w14:paraId="1D4CF3F9" w14:textId="77777777" w:rsidR="00A61E1B" w:rsidRPr="00A61E1B" w:rsidRDefault="00A61E1B" w:rsidP="00A61E1B">
      <w:pPr>
        <w:ind w:firstLine="708"/>
        <w:jc w:val="center"/>
        <w:rPr>
          <w:rFonts w:ascii="Times New Roman" w:eastAsia="Arial Unicode MS" w:hAnsi="Times New Roman"/>
          <w:sz w:val="28"/>
          <w:szCs w:val="28"/>
          <w:lang w:eastAsia="ru-RU"/>
        </w:rPr>
      </w:pPr>
      <w:r w:rsidRPr="00A61E1B">
        <w:rPr>
          <w:rFonts w:ascii="Times New Roman" w:eastAsia="Arial Unicode MS" w:hAnsi="Times New Roman"/>
          <w:color w:val="212121"/>
          <w:sz w:val="28"/>
          <w:szCs w:val="28"/>
          <w:lang w:val="en-US" w:eastAsia="ru-RU"/>
        </w:rPr>
        <w:t>V</w:t>
      </w:r>
      <w:r w:rsidRPr="00A61E1B">
        <w:rPr>
          <w:rFonts w:ascii="Times New Roman" w:eastAsia="Arial Unicode MS" w:hAnsi="Times New Roman"/>
          <w:color w:val="212121"/>
          <w:sz w:val="28"/>
          <w:szCs w:val="28"/>
          <w:lang w:eastAsia="ru-RU"/>
        </w:rPr>
        <w:t xml:space="preserve"> =</w:t>
      </w:r>
      <w:r w:rsidRPr="00A61E1B">
        <w:rPr>
          <w:rFonts w:ascii="Arial Unicode MS" w:eastAsia="Arial Unicode MS" w:hAnsi="Arial Unicode MS" w:cs="Arial Unicode MS"/>
          <w:color w:val="212121"/>
          <w:sz w:val="28"/>
          <w:szCs w:val="28"/>
          <w:lang w:eastAsia="ru-RU"/>
        </w:rPr>
        <w:t xml:space="preserve"> 1 </w:t>
      </w:r>
      <w:r w:rsidRPr="00A61E1B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026 002,04 * </w:t>
      </w:r>
      <w:r w:rsidRPr="00A61E1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16,1 </w:t>
      </w:r>
      <w:r w:rsidRPr="00A61E1B">
        <w:rPr>
          <w:rFonts w:ascii="Times New Roman" w:eastAsia="Arial Unicode MS" w:hAnsi="Times New Roman"/>
          <w:sz w:val="28"/>
          <w:szCs w:val="28"/>
          <w:lang w:eastAsia="ru-RU"/>
        </w:rPr>
        <w:t xml:space="preserve">% = 165 186,33 рублей. </w:t>
      </w:r>
    </w:p>
    <w:p w14:paraId="2C3861F0" w14:textId="77777777" w:rsidR="00A61E1B" w:rsidRPr="00A61E1B" w:rsidRDefault="00A61E1B" w:rsidP="00A61E1B">
      <w:pPr>
        <w:ind w:firstLine="708"/>
        <w:jc w:val="center"/>
        <w:rPr>
          <w:rFonts w:ascii="Times New Roman" w:eastAsia="Arial Unicode MS" w:hAnsi="Times New Roman"/>
          <w:color w:val="000000"/>
          <w:sz w:val="28"/>
          <w:szCs w:val="28"/>
          <w:lang w:eastAsia="ru-RU"/>
        </w:rPr>
      </w:pPr>
    </w:p>
    <w:p w14:paraId="0A11FCCC" w14:textId="77777777" w:rsidR="00A61E1B" w:rsidRPr="00A61E1B" w:rsidRDefault="00A61E1B" w:rsidP="00A61E1B">
      <w:pPr>
        <w:ind w:firstLine="708"/>
        <w:jc w:val="center"/>
        <w:rPr>
          <w:rFonts w:ascii="Times New Roman" w:eastAsia="Arial Unicode MS" w:hAnsi="Times New Roman"/>
          <w:color w:val="000000"/>
          <w:sz w:val="28"/>
          <w:szCs w:val="28"/>
          <w:lang w:eastAsia="ru-RU"/>
        </w:rPr>
      </w:pPr>
    </w:p>
    <w:p w14:paraId="40A52293" w14:textId="77777777" w:rsidR="00E62582" w:rsidRDefault="00A61E1B" w:rsidP="00A61E1B">
      <w:pPr>
        <w:jc w:val="left"/>
        <w:rPr>
          <w:rFonts w:ascii="Times New Roman" w:eastAsia="Arial Unicode MS" w:hAnsi="Times New Roman"/>
          <w:sz w:val="28"/>
          <w:szCs w:val="28"/>
          <w:lang w:eastAsia="ru-RU"/>
        </w:rPr>
      </w:pPr>
      <w:r w:rsidRPr="00A61E1B">
        <w:rPr>
          <w:rFonts w:ascii="Times New Roman" w:eastAsia="Arial Unicode MS" w:hAnsi="Times New Roman"/>
          <w:sz w:val="28"/>
          <w:szCs w:val="28"/>
          <w:lang w:eastAsia="ru-RU"/>
        </w:rPr>
        <w:t xml:space="preserve">Глава </w:t>
      </w:r>
    </w:p>
    <w:p w14:paraId="2A36F01F" w14:textId="7B713257" w:rsidR="00A61E1B" w:rsidRPr="00A61E1B" w:rsidRDefault="00A61E1B" w:rsidP="00A61E1B">
      <w:pPr>
        <w:jc w:val="left"/>
        <w:rPr>
          <w:rFonts w:ascii="Times New Roman" w:eastAsia="Arial Unicode MS" w:hAnsi="Times New Roman"/>
          <w:sz w:val="28"/>
          <w:szCs w:val="28"/>
          <w:lang w:eastAsia="ru-RU"/>
        </w:rPr>
      </w:pPr>
      <w:r w:rsidRPr="00A61E1B">
        <w:rPr>
          <w:rFonts w:ascii="Times New Roman" w:eastAsia="Arial Unicode MS" w:hAnsi="Times New Roman"/>
          <w:sz w:val="28"/>
          <w:szCs w:val="28"/>
          <w:lang w:eastAsia="ru-RU"/>
        </w:rPr>
        <w:t>Красносельского городского</w:t>
      </w:r>
    </w:p>
    <w:p w14:paraId="18A6A85C" w14:textId="35CF017D" w:rsidR="00A61E1B" w:rsidRPr="00A61E1B" w:rsidRDefault="00A61E1B" w:rsidP="00A61E1B">
      <w:pPr>
        <w:jc w:val="left"/>
        <w:rPr>
          <w:rFonts w:ascii="Times New Roman" w:eastAsia="Arial Unicode MS" w:hAnsi="Times New Roman"/>
          <w:sz w:val="28"/>
          <w:szCs w:val="28"/>
          <w:lang w:eastAsia="ru-RU"/>
        </w:rPr>
      </w:pPr>
      <w:r w:rsidRPr="00A61E1B">
        <w:rPr>
          <w:rFonts w:ascii="Times New Roman" w:eastAsia="Arial Unicode MS" w:hAnsi="Times New Roman"/>
          <w:sz w:val="28"/>
          <w:szCs w:val="28"/>
          <w:lang w:eastAsia="ru-RU"/>
        </w:rPr>
        <w:t>поселения Гулькевичского района                                                     А.И.</w:t>
      </w:r>
      <w:r w:rsidR="00123396">
        <w:rPr>
          <w:rFonts w:ascii="Times New Roman" w:eastAsia="Arial Unicode MS" w:hAnsi="Times New Roman"/>
          <w:sz w:val="28"/>
          <w:szCs w:val="28"/>
          <w:lang w:eastAsia="ru-RU"/>
        </w:rPr>
        <w:t xml:space="preserve"> </w:t>
      </w:r>
      <w:r w:rsidRPr="00A61E1B">
        <w:rPr>
          <w:rFonts w:ascii="Times New Roman" w:eastAsia="Arial Unicode MS" w:hAnsi="Times New Roman"/>
          <w:sz w:val="28"/>
          <w:szCs w:val="28"/>
          <w:lang w:eastAsia="ru-RU"/>
        </w:rPr>
        <w:t>Рогоза</w:t>
      </w:r>
    </w:p>
    <w:p w14:paraId="4C9595C2" w14:textId="77777777" w:rsidR="00A61E1B" w:rsidRPr="00A61E1B" w:rsidRDefault="00A61E1B" w:rsidP="00A61E1B">
      <w:pPr>
        <w:ind w:firstLine="708"/>
        <w:jc w:val="center"/>
        <w:rPr>
          <w:rFonts w:ascii="Times New Roman" w:eastAsia="Arial Unicode MS" w:hAnsi="Times New Roman"/>
          <w:color w:val="000000"/>
          <w:sz w:val="28"/>
          <w:szCs w:val="28"/>
          <w:lang w:eastAsia="ru-RU"/>
        </w:rPr>
      </w:pPr>
    </w:p>
    <w:p w14:paraId="59CD160A" w14:textId="77777777" w:rsidR="00A61E1B" w:rsidRDefault="00A61E1B" w:rsidP="00AD5507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14:paraId="2BD35959" w14:textId="77777777" w:rsidR="00A61E1B" w:rsidRPr="00911115" w:rsidRDefault="00A61E1B" w:rsidP="00AD5507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sectPr w:rsidR="00A61E1B" w:rsidRPr="00911115" w:rsidSect="00851CD1">
      <w:pgSz w:w="11906" w:h="16838"/>
      <w:pgMar w:top="426" w:right="567" w:bottom="1134" w:left="1701" w:header="720" w:footer="720" w:gutter="0"/>
      <w:pgNumType w:start="1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935BE" w14:textId="77777777" w:rsidR="007E79FD" w:rsidRDefault="007E79FD" w:rsidP="00B57B3B">
      <w:r>
        <w:separator/>
      </w:r>
    </w:p>
  </w:endnote>
  <w:endnote w:type="continuationSeparator" w:id="0">
    <w:p w14:paraId="1E10E7EB" w14:textId="77777777" w:rsidR="007E79FD" w:rsidRDefault="007E79FD" w:rsidP="00B57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153DC0" w14:textId="77777777" w:rsidR="007E79FD" w:rsidRDefault="007E79FD" w:rsidP="00B57B3B">
      <w:r>
        <w:separator/>
      </w:r>
    </w:p>
  </w:footnote>
  <w:footnote w:type="continuationSeparator" w:id="0">
    <w:p w14:paraId="05533465" w14:textId="77777777" w:rsidR="007E79FD" w:rsidRDefault="007E79FD" w:rsidP="00B57B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79640319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14:paraId="30DC2611" w14:textId="77777777" w:rsidR="000A77CF" w:rsidRPr="003139BC" w:rsidRDefault="00A77250">
        <w:pPr>
          <w:pStyle w:val="a5"/>
          <w:jc w:val="center"/>
          <w:rPr>
            <w:rFonts w:ascii="Times New Roman" w:hAnsi="Times New Roman"/>
            <w:sz w:val="24"/>
            <w:szCs w:val="24"/>
          </w:rPr>
        </w:pPr>
        <w:r w:rsidRPr="003139BC">
          <w:rPr>
            <w:rFonts w:ascii="Times New Roman" w:hAnsi="Times New Roman"/>
            <w:sz w:val="24"/>
            <w:szCs w:val="24"/>
          </w:rPr>
          <w:fldChar w:fldCharType="begin"/>
        </w:r>
        <w:r w:rsidR="000A77CF" w:rsidRPr="003139BC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3139BC">
          <w:rPr>
            <w:rFonts w:ascii="Times New Roman" w:hAnsi="Times New Roman"/>
            <w:sz w:val="24"/>
            <w:szCs w:val="24"/>
          </w:rPr>
          <w:fldChar w:fldCharType="separate"/>
        </w:r>
        <w:r w:rsidR="0072291C">
          <w:rPr>
            <w:rFonts w:ascii="Times New Roman" w:hAnsi="Times New Roman"/>
            <w:noProof/>
            <w:sz w:val="24"/>
            <w:szCs w:val="24"/>
          </w:rPr>
          <w:t>2</w:t>
        </w:r>
        <w:r w:rsidRPr="003139BC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14:paraId="08AD1D64" w14:textId="77777777" w:rsidR="000A77CF" w:rsidRDefault="000A77CF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42C1B" w14:textId="5451E4E6" w:rsidR="00851CD1" w:rsidRDefault="00851CD1">
    <w:pPr>
      <w:pStyle w:val="a5"/>
      <w:jc w:val="center"/>
    </w:pPr>
  </w:p>
  <w:p w14:paraId="5E35F671" w14:textId="77777777" w:rsidR="00851CD1" w:rsidRDefault="00851C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43519"/>
    <w:rsid w:val="0000272C"/>
    <w:rsid w:val="00005FDB"/>
    <w:rsid w:val="0001283D"/>
    <w:rsid w:val="00017DF0"/>
    <w:rsid w:val="00022B69"/>
    <w:rsid w:val="0002484E"/>
    <w:rsid w:val="000306BB"/>
    <w:rsid w:val="000520CB"/>
    <w:rsid w:val="0005326E"/>
    <w:rsid w:val="00054A0C"/>
    <w:rsid w:val="000555BA"/>
    <w:rsid w:val="00055F38"/>
    <w:rsid w:val="000752A8"/>
    <w:rsid w:val="000775A2"/>
    <w:rsid w:val="00084484"/>
    <w:rsid w:val="0009154D"/>
    <w:rsid w:val="00092E95"/>
    <w:rsid w:val="000A21CA"/>
    <w:rsid w:val="000A63A2"/>
    <w:rsid w:val="000A77CF"/>
    <w:rsid w:val="000B0282"/>
    <w:rsid w:val="000B0B9B"/>
    <w:rsid w:val="000B3397"/>
    <w:rsid w:val="000D1831"/>
    <w:rsid w:val="000D26A9"/>
    <w:rsid w:val="000D27FE"/>
    <w:rsid w:val="000D36C2"/>
    <w:rsid w:val="000D65D9"/>
    <w:rsid w:val="000E7B31"/>
    <w:rsid w:val="000F05FA"/>
    <w:rsid w:val="000F4243"/>
    <w:rsid w:val="000F6B81"/>
    <w:rsid w:val="000F6C27"/>
    <w:rsid w:val="000F7FE6"/>
    <w:rsid w:val="00102DA8"/>
    <w:rsid w:val="00111AC0"/>
    <w:rsid w:val="001177DA"/>
    <w:rsid w:val="00123396"/>
    <w:rsid w:val="00127F41"/>
    <w:rsid w:val="00134074"/>
    <w:rsid w:val="0014161E"/>
    <w:rsid w:val="0015549C"/>
    <w:rsid w:val="00156232"/>
    <w:rsid w:val="00156AB4"/>
    <w:rsid w:val="00164408"/>
    <w:rsid w:val="00167482"/>
    <w:rsid w:val="00167C70"/>
    <w:rsid w:val="001701E9"/>
    <w:rsid w:val="001860AA"/>
    <w:rsid w:val="00187D81"/>
    <w:rsid w:val="00194A21"/>
    <w:rsid w:val="00194CE4"/>
    <w:rsid w:val="00196805"/>
    <w:rsid w:val="001A0F96"/>
    <w:rsid w:val="001A4127"/>
    <w:rsid w:val="001A7483"/>
    <w:rsid w:val="001B0E17"/>
    <w:rsid w:val="001B242C"/>
    <w:rsid w:val="001B2555"/>
    <w:rsid w:val="001B3F60"/>
    <w:rsid w:val="001B5762"/>
    <w:rsid w:val="001B595D"/>
    <w:rsid w:val="001B5B62"/>
    <w:rsid w:val="001C150D"/>
    <w:rsid w:val="001C1C34"/>
    <w:rsid w:val="001C46CF"/>
    <w:rsid w:val="001C7D6B"/>
    <w:rsid w:val="001D3381"/>
    <w:rsid w:val="001D3FAB"/>
    <w:rsid w:val="001E1C9B"/>
    <w:rsid w:val="001E67B0"/>
    <w:rsid w:val="001F5793"/>
    <w:rsid w:val="001F720C"/>
    <w:rsid w:val="002008F0"/>
    <w:rsid w:val="00202355"/>
    <w:rsid w:val="00213AC5"/>
    <w:rsid w:val="0021721F"/>
    <w:rsid w:val="0022546A"/>
    <w:rsid w:val="0023071D"/>
    <w:rsid w:val="00232D25"/>
    <w:rsid w:val="00233C0A"/>
    <w:rsid w:val="00234C67"/>
    <w:rsid w:val="0023657E"/>
    <w:rsid w:val="00237868"/>
    <w:rsid w:val="00242F3E"/>
    <w:rsid w:val="00250199"/>
    <w:rsid w:val="00271227"/>
    <w:rsid w:val="002725C6"/>
    <w:rsid w:val="002812D3"/>
    <w:rsid w:val="002930EC"/>
    <w:rsid w:val="00297177"/>
    <w:rsid w:val="002A2BBD"/>
    <w:rsid w:val="002B035F"/>
    <w:rsid w:val="002B1A6D"/>
    <w:rsid w:val="002B49C7"/>
    <w:rsid w:val="002B5CED"/>
    <w:rsid w:val="002C3522"/>
    <w:rsid w:val="002C5126"/>
    <w:rsid w:val="002C7306"/>
    <w:rsid w:val="002D22E9"/>
    <w:rsid w:val="002D6184"/>
    <w:rsid w:val="002D7B57"/>
    <w:rsid w:val="002E6349"/>
    <w:rsid w:val="002E78D0"/>
    <w:rsid w:val="002F412F"/>
    <w:rsid w:val="00313118"/>
    <w:rsid w:val="003139BC"/>
    <w:rsid w:val="003271A3"/>
    <w:rsid w:val="00341FE8"/>
    <w:rsid w:val="003475A2"/>
    <w:rsid w:val="00353392"/>
    <w:rsid w:val="003542ED"/>
    <w:rsid w:val="00361CC4"/>
    <w:rsid w:val="00362CF0"/>
    <w:rsid w:val="00367577"/>
    <w:rsid w:val="00367F21"/>
    <w:rsid w:val="00371E03"/>
    <w:rsid w:val="003847BE"/>
    <w:rsid w:val="00386662"/>
    <w:rsid w:val="00394308"/>
    <w:rsid w:val="003A1637"/>
    <w:rsid w:val="003A1A10"/>
    <w:rsid w:val="003E4804"/>
    <w:rsid w:val="003F181F"/>
    <w:rsid w:val="003F45DB"/>
    <w:rsid w:val="00404ACB"/>
    <w:rsid w:val="00410F52"/>
    <w:rsid w:val="00414CDB"/>
    <w:rsid w:val="0041696D"/>
    <w:rsid w:val="0041759B"/>
    <w:rsid w:val="00423023"/>
    <w:rsid w:val="0043075D"/>
    <w:rsid w:val="004312CF"/>
    <w:rsid w:val="00434016"/>
    <w:rsid w:val="0043545E"/>
    <w:rsid w:val="00437DB2"/>
    <w:rsid w:val="00444314"/>
    <w:rsid w:val="00446723"/>
    <w:rsid w:val="004469E6"/>
    <w:rsid w:val="0045431B"/>
    <w:rsid w:val="004667B6"/>
    <w:rsid w:val="00472D89"/>
    <w:rsid w:val="00482FCB"/>
    <w:rsid w:val="00485319"/>
    <w:rsid w:val="00486674"/>
    <w:rsid w:val="004869BB"/>
    <w:rsid w:val="00497319"/>
    <w:rsid w:val="004A259A"/>
    <w:rsid w:val="004A2E8E"/>
    <w:rsid w:val="004A593D"/>
    <w:rsid w:val="004A68AD"/>
    <w:rsid w:val="004A7390"/>
    <w:rsid w:val="004B1AB3"/>
    <w:rsid w:val="004B7D58"/>
    <w:rsid w:val="004C2998"/>
    <w:rsid w:val="004D2185"/>
    <w:rsid w:val="004D3E4A"/>
    <w:rsid w:val="004E3750"/>
    <w:rsid w:val="004F035D"/>
    <w:rsid w:val="004F1B55"/>
    <w:rsid w:val="004F24E5"/>
    <w:rsid w:val="004F324E"/>
    <w:rsid w:val="004F39C5"/>
    <w:rsid w:val="004F515D"/>
    <w:rsid w:val="004F67C4"/>
    <w:rsid w:val="004F6F40"/>
    <w:rsid w:val="004F7150"/>
    <w:rsid w:val="004F7712"/>
    <w:rsid w:val="00501EFF"/>
    <w:rsid w:val="00505CF9"/>
    <w:rsid w:val="00507A5E"/>
    <w:rsid w:val="0052009A"/>
    <w:rsid w:val="00521E88"/>
    <w:rsid w:val="00521F62"/>
    <w:rsid w:val="00527669"/>
    <w:rsid w:val="00540FA8"/>
    <w:rsid w:val="00542978"/>
    <w:rsid w:val="005447EF"/>
    <w:rsid w:val="005450E0"/>
    <w:rsid w:val="00546805"/>
    <w:rsid w:val="0056026D"/>
    <w:rsid w:val="00561DF4"/>
    <w:rsid w:val="0056449F"/>
    <w:rsid w:val="005715BC"/>
    <w:rsid w:val="00574C69"/>
    <w:rsid w:val="0057516E"/>
    <w:rsid w:val="00580429"/>
    <w:rsid w:val="0059467B"/>
    <w:rsid w:val="0059734A"/>
    <w:rsid w:val="00597708"/>
    <w:rsid w:val="005A573F"/>
    <w:rsid w:val="005B3204"/>
    <w:rsid w:val="005C34BC"/>
    <w:rsid w:val="005C4E0F"/>
    <w:rsid w:val="005E3BA4"/>
    <w:rsid w:val="005E7F55"/>
    <w:rsid w:val="005F485B"/>
    <w:rsid w:val="00603B5B"/>
    <w:rsid w:val="00614C6B"/>
    <w:rsid w:val="00617D3E"/>
    <w:rsid w:val="0064762E"/>
    <w:rsid w:val="00650EE8"/>
    <w:rsid w:val="006534CD"/>
    <w:rsid w:val="0065483B"/>
    <w:rsid w:val="00654C50"/>
    <w:rsid w:val="006558DF"/>
    <w:rsid w:val="006564AA"/>
    <w:rsid w:val="006602EC"/>
    <w:rsid w:val="00663C38"/>
    <w:rsid w:val="00664C99"/>
    <w:rsid w:val="006719EC"/>
    <w:rsid w:val="006752E8"/>
    <w:rsid w:val="00676CA9"/>
    <w:rsid w:val="006778DB"/>
    <w:rsid w:val="00687224"/>
    <w:rsid w:val="006A182E"/>
    <w:rsid w:val="006A47E2"/>
    <w:rsid w:val="006A6272"/>
    <w:rsid w:val="006B2EAF"/>
    <w:rsid w:val="006B5466"/>
    <w:rsid w:val="006C0B8D"/>
    <w:rsid w:val="006D0854"/>
    <w:rsid w:val="006E076B"/>
    <w:rsid w:val="006E4B4B"/>
    <w:rsid w:val="006F636D"/>
    <w:rsid w:val="007005AD"/>
    <w:rsid w:val="00701E65"/>
    <w:rsid w:val="007110B9"/>
    <w:rsid w:val="0071523C"/>
    <w:rsid w:val="00715F93"/>
    <w:rsid w:val="0072291C"/>
    <w:rsid w:val="00723EB8"/>
    <w:rsid w:val="0073283A"/>
    <w:rsid w:val="00733C9A"/>
    <w:rsid w:val="00735E1E"/>
    <w:rsid w:val="00737808"/>
    <w:rsid w:val="00742012"/>
    <w:rsid w:val="00757430"/>
    <w:rsid w:val="00757C2D"/>
    <w:rsid w:val="007630D3"/>
    <w:rsid w:val="00764E8A"/>
    <w:rsid w:val="00771143"/>
    <w:rsid w:val="00774479"/>
    <w:rsid w:val="00775D66"/>
    <w:rsid w:val="00777B45"/>
    <w:rsid w:val="0078021F"/>
    <w:rsid w:val="00780F88"/>
    <w:rsid w:val="007915B3"/>
    <w:rsid w:val="007A58A9"/>
    <w:rsid w:val="007A6B19"/>
    <w:rsid w:val="007B20F9"/>
    <w:rsid w:val="007B32C4"/>
    <w:rsid w:val="007B451B"/>
    <w:rsid w:val="007C2804"/>
    <w:rsid w:val="007D7F0B"/>
    <w:rsid w:val="007E2D80"/>
    <w:rsid w:val="007E79FD"/>
    <w:rsid w:val="007F3719"/>
    <w:rsid w:val="007F76D3"/>
    <w:rsid w:val="00802EDC"/>
    <w:rsid w:val="00804CA7"/>
    <w:rsid w:val="0080564A"/>
    <w:rsid w:val="00810BBD"/>
    <w:rsid w:val="00814BDA"/>
    <w:rsid w:val="00816690"/>
    <w:rsid w:val="0083302A"/>
    <w:rsid w:val="00835B3F"/>
    <w:rsid w:val="0084153A"/>
    <w:rsid w:val="00843519"/>
    <w:rsid w:val="00851CD1"/>
    <w:rsid w:val="00854839"/>
    <w:rsid w:val="00854DFD"/>
    <w:rsid w:val="00860509"/>
    <w:rsid w:val="0087093E"/>
    <w:rsid w:val="00873896"/>
    <w:rsid w:val="00875118"/>
    <w:rsid w:val="00875421"/>
    <w:rsid w:val="00881148"/>
    <w:rsid w:val="00882A64"/>
    <w:rsid w:val="00890803"/>
    <w:rsid w:val="00891B51"/>
    <w:rsid w:val="00896DCC"/>
    <w:rsid w:val="00897E43"/>
    <w:rsid w:val="00897E7A"/>
    <w:rsid w:val="008A68D0"/>
    <w:rsid w:val="008B4059"/>
    <w:rsid w:val="008C2BFE"/>
    <w:rsid w:val="008C2D91"/>
    <w:rsid w:val="008C79D6"/>
    <w:rsid w:val="008D170C"/>
    <w:rsid w:val="008D211D"/>
    <w:rsid w:val="008D4E24"/>
    <w:rsid w:val="008D4E4F"/>
    <w:rsid w:val="008D528D"/>
    <w:rsid w:val="008D6F95"/>
    <w:rsid w:val="008E03D7"/>
    <w:rsid w:val="008E305D"/>
    <w:rsid w:val="008E37B4"/>
    <w:rsid w:val="008E4C84"/>
    <w:rsid w:val="008E6C3F"/>
    <w:rsid w:val="00901198"/>
    <w:rsid w:val="00911115"/>
    <w:rsid w:val="0091129A"/>
    <w:rsid w:val="0092011B"/>
    <w:rsid w:val="00925A7D"/>
    <w:rsid w:val="00952021"/>
    <w:rsid w:val="00952D9B"/>
    <w:rsid w:val="00957CB9"/>
    <w:rsid w:val="00972EDB"/>
    <w:rsid w:val="0097353D"/>
    <w:rsid w:val="00981588"/>
    <w:rsid w:val="00983281"/>
    <w:rsid w:val="009959A2"/>
    <w:rsid w:val="00996E20"/>
    <w:rsid w:val="009A27D5"/>
    <w:rsid w:val="009A515E"/>
    <w:rsid w:val="009A6BCB"/>
    <w:rsid w:val="009A79F8"/>
    <w:rsid w:val="009C63E5"/>
    <w:rsid w:val="009C6A55"/>
    <w:rsid w:val="009D0AB6"/>
    <w:rsid w:val="009E09B9"/>
    <w:rsid w:val="009E6270"/>
    <w:rsid w:val="009E6447"/>
    <w:rsid w:val="009E69D6"/>
    <w:rsid w:val="009E7861"/>
    <w:rsid w:val="009F1DDC"/>
    <w:rsid w:val="00A1210B"/>
    <w:rsid w:val="00A131A0"/>
    <w:rsid w:val="00A27632"/>
    <w:rsid w:val="00A3593C"/>
    <w:rsid w:val="00A60B6A"/>
    <w:rsid w:val="00A60D9F"/>
    <w:rsid w:val="00A61E1B"/>
    <w:rsid w:val="00A674A9"/>
    <w:rsid w:val="00A6783D"/>
    <w:rsid w:val="00A72975"/>
    <w:rsid w:val="00A77250"/>
    <w:rsid w:val="00A77683"/>
    <w:rsid w:val="00A878C7"/>
    <w:rsid w:val="00A927CD"/>
    <w:rsid w:val="00A97518"/>
    <w:rsid w:val="00AA07FD"/>
    <w:rsid w:val="00AB5CC0"/>
    <w:rsid w:val="00AD092A"/>
    <w:rsid w:val="00AD1094"/>
    <w:rsid w:val="00AD4156"/>
    <w:rsid w:val="00AD5507"/>
    <w:rsid w:val="00AE5C61"/>
    <w:rsid w:val="00AE7999"/>
    <w:rsid w:val="00AF07F8"/>
    <w:rsid w:val="00AF5037"/>
    <w:rsid w:val="00B014C6"/>
    <w:rsid w:val="00B01581"/>
    <w:rsid w:val="00B06201"/>
    <w:rsid w:val="00B062CA"/>
    <w:rsid w:val="00B26A1E"/>
    <w:rsid w:val="00B314C6"/>
    <w:rsid w:val="00B3353F"/>
    <w:rsid w:val="00B34727"/>
    <w:rsid w:val="00B3510F"/>
    <w:rsid w:val="00B443A8"/>
    <w:rsid w:val="00B4450E"/>
    <w:rsid w:val="00B4514E"/>
    <w:rsid w:val="00B47643"/>
    <w:rsid w:val="00B55865"/>
    <w:rsid w:val="00B571CA"/>
    <w:rsid w:val="00B57B3B"/>
    <w:rsid w:val="00B62F3E"/>
    <w:rsid w:val="00B66A98"/>
    <w:rsid w:val="00B707C7"/>
    <w:rsid w:val="00B839C1"/>
    <w:rsid w:val="00B86E12"/>
    <w:rsid w:val="00BA276E"/>
    <w:rsid w:val="00BA3427"/>
    <w:rsid w:val="00BA4C14"/>
    <w:rsid w:val="00BB0BAB"/>
    <w:rsid w:val="00BB3274"/>
    <w:rsid w:val="00BB3922"/>
    <w:rsid w:val="00BB3A9D"/>
    <w:rsid w:val="00BB4D94"/>
    <w:rsid w:val="00BB576C"/>
    <w:rsid w:val="00BB645D"/>
    <w:rsid w:val="00BB7C74"/>
    <w:rsid w:val="00BC1663"/>
    <w:rsid w:val="00BC1BC1"/>
    <w:rsid w:val="00BC3FF2"/>
    <w:rsid w:val="00BC609A"/>
    <w:rsid w:val="00BC7F36"/>
    <w:rsid w:val="00BD064F"/>
    <w:rsid w:val="00BD0CF1"/>
    <w:rsid w:val="00BD564E"/>
    <w:rsid w:val="00BD5789"/>
    <w:rsid w:val="00BD6631"/>
    <w:rsid w:val="00BD6DA0"/>
    <w:rsid w:val="00BE012B"/>
    <w:rsid w:val="00BE4009"/>
    <w:rsid w:val="00BE528A"/>
    <w:rsid w:val="00BF2B43"/>
    <w:rsid w:val="00C0196C"/>
    <w:rsid w:val="00C056E6"/>
    <w:rsid w:val="00C078D3"/>
    <w:rsid w:val="00C17B46"/>
    <w:rsid w:val="00C23654"/>
    <w:rsid w:val="00C32E45"/>
    <w:rsid w:val="00C35EE9"/>
    <w:rsid w:val="00C4005E"/>
    <w:rsid w:val="00C402FB"/>
    <w:rsid w:val="00C42E02"/>
    <w:rsid w:val="00C467A5"/>
    <w:rsid w:val="00C57BBA"/>
    <w:rsid w:val="00C60B9E"/>
    <w:rsid w:val="00C65BA0"/>
    <w:rsid w:val="00C70AF5"/>
    <w:rsid w:val="00C80710"/>
    <w:rsid w:val="00C86E82"/>
    <w:rsid w:val="00C9011F"/>
    <w:rsid w:val="00C929DF"/>
    <w:rsid w:val="00C96B0F"/>
    <w:rsid w:val="00CA45A0"/>
    <w:rsid w:val="00CA71B1"/>
    <w:rsid w:val="00CA79D9"/>
    <w:rsid w:val="00CB06B6"/>
    <w:rsid w:val="00CB4859"/>
    <w:rsid w:val="00CC29E7"/>
    <w:rsid w:val="00CD0184"/>
    <w:rsid w:val="00CD2C0E"/>
    <w:rsid w:val="00CD6CEB"/>
    <w:rsid w:val="00CE2312"/>
    <w:rsid w:val="00CF1419"/>
    <w:rsid w:val="00CF3F55"/>
    <w:rsid w:val="00D11099"/>
    <w:rsid w:val="00D17E1C"/>
    <w:rsid w:val="00D35DB7"/>
    <w:rsid w:val="00D36B4C"/>
    <w:rsid w:val="00D36FFB"/>
    <w:rsid w:val="00D473CF"/>
    <w:rsid w:val="00D53C0B"/>
    <w:rsid w:val="00D57B1F"/>
    <w:rsid w:val="00D666AE"/>
    <w:rsid w:val="00D73B27"/>
    <w:rsid w:val="00D75C69"/>
    <w:rsid w:val="00D775B8"/>
    <w:rsid w:val="00D77D2C"/>
    <w:rsid w:val="00D8186A"/>
    <w:rsid w:val="00D874A4"/>
    <w:rsid w:val="00D933A2"/>
    <w:rsid w:val="00D971DC"/>
    <w:rsid w:val="00D97DE7"/>
    <w:rsid w:val="00DA0532"/>
    <w:rsid w:val="00DA0B81"/>
    <w:rsid w:val="00DA1977"/>
    <w:rsid w:val="00DB3363"/>
    <w:rsid w:val="00DB7F2B"/>
    <w:rsid w:val="00DC76A9"/>
    <w:rsid w:val="00E05E1B"/>
    <w:rsid w:val="00E21229"/>
    <w:rsid w:val="00E218DB"/>
    <w:rsid w:val="00E2510D"/>
    <w:rsid w:val="00E4290A"/>
    <w:rsid w:val="00E607F9"/>
    <w:rsid w:val="00E617FC"/>
    <w:rsid w:val="00E62582"/>
    <w:rsid w:val="00E6529E"/>
    <w:rsid w:val="00E66CCA"/>
    <w:rsid w:val="00E8049E"/>
    <w:rsid w:val="00E820A8"/>
    <w:rsid w:val="00E83BAF"/>
    <w:rsid w:val="00E8419C"/>
    <w:rsid w:val="00EA620E"/>
    <w:rsid w:val="00EB13AD"/>
    <w:rsid w:val="00EB3D68"/>
    <w:rsid w:val="00EB44D9"/>
    <w:rsid w:val="00EC0FF3"/>
    <w:rsid w:val="00EC161C"/>
    <w:rsid w:val="00ED1D50"/>
    <w:rsid w:val="00ED4917"/>
    <w:rsid w:val="00EE09AC"/>
    <w:rsid w:val="00F039D6"/>
    <w:rsid w:val="00F03C7F"/>
    <w:rsid w:val="00F052E5"/>
    <w:rsid w:val="00F070A5"/>
    <w:rsid w:val="00F11011"/>
    <w:rsid w:val="00F133E7"/>
    <w:rsid w:val="00F32525"/>
    <w:rsid w:val="00F36BF8"/>
    <w:rsid w:val="00F4292D"/>
    <w:rsid w:val="00F458B3"/>
    <w:rsid w:val="00F60ECA"/>
    <w:rsid w:val="00F658E0"/>
    <w:rsid w:val="00F718C8"/>
    <w:rsid w:val="00F728A4"/>
    <w:rsid w:val="00F843BF"/>
    <w:rsid w:val="00F91EB5"/>
    <w:rsid w:val="00FA0279"/>
    <w:rsid w:val="00FA3673"/>
    <w:rsid w:val="00FA7FF8"/>
    <w:rsid w:val="00FB2285"/>
    <w:rsid w:val="00FB4B7B"/>
    <w:rsid w:val="00FB5A0D"/>
    <w:rsid w:val="00FC0004"/>
    <w:rsid w:val="00FC41DD"/>
    <w:rsid w:val="00FC5DE3"/>
    <w:rsid w:val="00FD2CE3"/>
    <w:rsid w:val="00FD6C0A"/>
    <w:rsid w:val="00FE2C5D"/>
    <w:rsid w:val="00FE2F28"/>
    <w:rsid w:val="00FE4033"/>
    <w:rsid w:val="00FE740C"/>
    <w:rsid w:val="00FF2521"/>
    <w:rsid w:val="00FF6E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6E3065"/>
  <w15:docId w15:val="{28DAE744-74CD-48CD-97E3-4BD8DFD79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36FFB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36FFB"/>
    <w:pPr>
      <w:keepNext/>
      <w:spacing w:line="348" w:lineRule="auto"/>
      <w:outlineLvl w:val="0"/>
    </w:pPr>
    <w:rPr>
      <w:rFonts w:ascii="Times New Roman" w:eastAsia="Times New Roman" w:hAnsi="Times New Roman"/>
      <w:sz w:val="28"/>
      <w:szCs w:val="20"/>
    </w:rPr>
  </w:style>
  <w:style w:type="paragraph" w:styleId="2">
    <w:name w:val="heading 2"/>
    <w:basedOn w:val="a"/>
    <w:next w:val="a"/>
    <w:link w:val="20"/>
    <w:qFormat/>
    <w:rsid w:val="00D36FFB"/>
    <w:pPr>
      <w:keepNext/>
      <w:jc w:val="center"/>
      <w:outlineLvl w:val="1"/>
    </w:pPr>
    <w:rPr>
      <w:rFonts w:ascii="Times New Roman" w:eastAsia="Times New Roman" w:hAnsi="Times New Roman"/>
      <w:b/>
      <w:bCs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351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367F21"/>
    <w:pPr>
      <w:jc w:val="left"/>
    </w:pPr>
    <w:rPr>
      <w:rFonts w:ascii="Tahoma" w:eastAsiaTheme="minorHAnsi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7F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D36FFB"/>
    <w:rPr>
      <w:rFonts w:ascii="Times New Roman" w:eastAsia="Times New Roman" w:hAnsi="Times New Roman" w:cs="Times New Roman"/>
      <w:sz w:val="28"/>
      <w:szCs w:val="20"/>
    </w:rPr>
  </w:style>
  <w:style w:type="character" w:customStyle="1" w:styleId="20">
    <w:name w:val="Заголовок 2 Знак"/>
    <w:basedOn w:val="a0"/>
    <w:link w:val="2"/>
    <w:rsid w:val="00D36FFB"/>
    <w:rPr>
      <w:rFonts w:ascii="Times New Roman" w:eastAsia="Times New Roman" w:hAnsi="Times New Roman" w:cs="Times New Roman"/>
      <w:b/>
      <w:bCs/>
      <w:iCs/>
      <w:sz w:val="28"/>
      <w:szCs w:val="28"/>
    </w:rPr>
  </w:style>
  <w:style w:type="paragraph" w:styleId="21">
    <w:name w:val="List 2"/>
    <w:basedOn w:val="a"/>
    <w:rsid w:val="00854DFD"/>
    <w:pPr>
      <w:spacing w:line="360" w:lineRule="auto"/>
      <w:ind w:firstLine="709"/>
      <w:jc w:val="left"/>
    </w:pPr>
  </w:style>
  <w:style w:type="paragraph" w:styleId="a5">
    <w:name w:val="header"/>
    <w:basedOn w:val="a"/>
    <w:link w:val="a6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7B3B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7B3B"/>
    <w:rPr>
      <w:rFonts w:ascii="Calibri" w:eastAsia="Calibri" w:hAnsi="Calibri" w:cs="Times New Roman"/>
    </w:rPr>
  </w:style>
  <w:style w:type="paragraph" w:styleId="a9">
    <w:name w:val="List Paragraph"/>
    <w:basedOn w:val="a"/>
    <w:uiPriority w:val="34"/>
    <w:qFormat/>
    <w:rsid w:val="007A6B19"/>
    <w:pPr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</w:rPr>
  </w:style>
  <w:style w:type="character" w:styleId="aa">
    <w:name w:val="Hyperlink"/>
    <w:basedOn w:val="a0"/>
    <w:uiPriority w:val="99"/>
    <w:unhideWhenUsed/>
    <w:rsid w:val="00AB5CC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399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16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4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DAF92A-3C4E-4104-B7E4-26D529DD29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881</Words>
  <Characters>5027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Олейник А.А.</dc:creator>
  <cp:lastModifiedBy>Пользователь</cp:lastModifiedBy>
  <cp:revision>29</cp:revision>
  <cp:lastPrinted>2023-11-14T07:05:00Z</cp:lastPrinted>
  <dcterms:created xsi:type="dcterms:W3CDTF">2023-10-25T06:30:00Z</dcterms:created>
  <dcterms:modified xsi:type="dcterms:W3CDTF">2024-11-20T12:06:00Z</dcterms:modified>
</cp:coreProperties>
</file>