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B17" w:rsidRDefault="000E0B17" w:rsidP="00C86A40">
      <w:pPr>
        <w:pStyle w:val="ConsPlusNormal"/>
        <w:tabs>
          <w:tab w:val="left" w:pos="426"/>
        </w:tabs>
        <w:ind w:firstLine="567"/>
        <w:rPr>
          <w:rFonts w:eastAsia="Arial"/>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Default="000E0B17" w:rsidP="00C86A40">
      <w:pPr>
        <w:ind w:firstLine="567"/>
        <w:contextualSpacing/>
        <w:jc w:val="center"/>
        <w:rPr>
          <w:rFonts w:eastAsia="Arial" w:cs="Times New Roman"/>
          <w:b/>
          <w:bCs/>
          <w:sz w:val="32"/>
          <w:szCs w:val="32"/>
        </w:rPr>
      </w:pPr>
    </w:p>
    <w:p w:rsidR="000E0B17" w:rsidRPr="000E0B17" w:rsidRDefault="000E0B17" w:rsidP="00C86A40">
      <w:pPr>
        <w:ind w:firstLine="567"/>
        <w:contextualSpacing/>
        <w:jc w:val="center"/>
        <w:rPr>
          <w:rFonts w:eastAsia="Arial" w:cs="Times New Roman"/>
          <w:b/>
          <w:bCs/>
          <w:sz w:val="32"/>
          <w:szCs w:val="32"/>
        </w:rPr>
      </w:pPr>
      <w:r w:rsidRPr="000E0B17">
        <w:rPr>
          <w:rFonts w:eastAsia="Arial" w:cs="Times New Roman"/>
          <w:b/>
          <w:bCs/>
          <w:sz w:val="32"/>
          <w:szCs w:val="32"/>
        </w:rPr>
        <w:t>ПРАВИЛА ЗЕМЛЕПОЛЬЗОВАНИЯ И ЗАСТРОЙКИ</w:t>
      </w:r>
    </w:p>
    <w:p w:rsidR="000E0B17" w:rsidRPr="000E0B17" w:rsidRDefault="000E0B17" w:rsidP="00C86A40">
      <w:pPr>
        <w:ind w:firstLine="567"/>
        <w:contextualSpacing/>
        <w:jc w:val="center"/>
        <w:rPr>
          <w:rFonts w:eastAsia="Arial" w:cs="Times New Roman"/>
          <w:b/>
          <w:bCs/>
          <w:sz w:val="32"/>
          <w:szCs w:val="32"/>
        </w:rPr>
      </w:pPr>
      <w:r w:rsidRPr="000E0B17">
        <w:rPr>
          <w:rFonts w:eastAsia="Arial" w:cs="Times New Roman"/>
          <w:b/>
          <w:bCs/>
          <w:sz w:val="32"/>
          <w:szCs w:val="32"/>
        </w:rPr>
        <w:t>КРАСНОСЕЛЬСКОГО ГОРОДСКОГО ПОСЕЛЕНИЯ</w:t>
      </w:r>
    </w:p>
    <w:p w:rsidR="000E0B17" w:rsidRPr="000E0B17" w:rsidRDefault="000E0B17" w:rsidP="00C86A40">
      <w:pPr>
        <w:ind w:firstLine="567"/>
        <w:contextualSpacing/>
        <w:jc w:val="center"/>
        <w:rPr>
          <w:rFonts w:eastAsia="Arial" w:cs="Times New Roman"/>
          <w:b/>
          <w:bCs/>
          <w:sz w:val="32"/>
          <w:szCs w:val="32"/>
        </w:rPr>
      </w:pPr>
      <w:r w:rsidRPr="000E0B17">
        <w:rPr>
          <w:rFonts w:eastAsia="Arial" w:cs="Times New Roman"/>
          <w:b/>
          <w:bCs/>
          <w:sz w:val="32"/>
          <w:szCs w:val="32"/>
        </w:rPr>
        <w:t>ГУЛЬКЕВИЧСКОГО РАЙОНА</w:t>
      </w:r>
    </w:p>
    <w:p w:rsidR="00A14440" w:rsidRPr="000E0B17" w:rsidRDefault="000E0B17" w:rsidP="00C86A40">
      <w:pPr>
        <w:ind w:firstLine="567"/>
        <w:contextualSpacing/>
        <w:jc w:val="center"/>
        <w:rPr>
          <w:rFonts w:eastAsia="Arial" w:cs="Times New Roman"/>
          <w:b/>
          <w:bCs/>
          <w:sz w:val="32"/>
          <w:szCs w:val="32"/>
        </w:rPr>
      </w:pPr>
      <w:r w:rsidRPr="000E0B17">
        <w:rPr>
          <w:rFonts w:eastAsia="Arial" w:cs="Times New Roman"/>
          <w:b/>
          <w:bCs/>
          <w:sz w:val="32"/>
          <w:szCs w:val="32"/>
        </w:rPr>
        <w:t>КРАСНОДАРСКОГО КРАЯ</w:t>
      </w:r>
    </w:p>
    <w:p w:rsidR="000B517A" w:rsidRPr="00441B22" w:rsidRDefault="000B517A" w:rsidP="00C86A40">
      <w:pPr>
        <w:ind w:firstLine="567"/>
        <w:contextualSpacing/>
        <w:jc w:val="center"/>
        <w:rPr>
          <w:rFonts w:eastAsia="Arial" w:cs="Times New Roman"/>
          <w:b/>
          <w:bCs/>
        </w:rPr>
      </w:pPr>
    </w:p>
    <w:p w:rsidR="00D36463" w:rsidRPr="00441B22" w:rsidRDefault="00D36463" w:rsidP="00C86A40">
      <w:pPr>
        <w:ind w:firstLine="567"/>
        <w:contextualSpacing/>
        <w:jc w:val="center"/>
        <w:rPr>
          <w:rFonts w:eastAsia="Arial" w:cs="Times New Roman"/>
          <w:b/>
          <w:bCs/>
        </w:rPr>
      </w:pPr>
    </w:p>
    <w:p w:rsidR="00A927BB" w:rsidRPr="00441B22" w:rsidRDefault="00A927BB" w:rsidP="00C86A40">
      <w:pPr>
        <w:ind w:firstLine="567"/>
        <w:jc w:val="center"/>
        <w:rPr>
          <w:rFonts w:cs="Times New Roman"/>
          <w:b/>
          <w:sz w:val="32"/>
          <w:szCs w:val="32"/>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05273F" w:rsidRDefault="0005273F" w:rsidP="00C86A40">
      <w:pPr>
        <w:ind w:firstLine="567"/>
        <w:jc w:val="center"/>
        <w:rPr>
          <w:rFonts w:cs="Times New Roman"/>
          <w:b/>
        </w:rPr>
      </w:pPr>
    </w:p>
    <w:p w:rsidR="00022967" w:rsidRDefault="00022967" w:rsidP="00C86A40">
      <w:pPr>
        <w:ind w:firstLine="567"/>
        <w:jc w:val="center"/>
        <w:rPr>
          <w:rFonts w:cs="Times New Roman"/>
          <w:b/>
        </w:rPr>
      </w:pPr>
    </w:p>
    <w:p w:rsidR="00022967" w:rsidRPr="00441B22" w:rsidRDefault="00022967" w:rsidP="00C86A40">
      <w:pPr>
        <w:ind w:firstLine="567"/>
        <w:jc w:val="center"/>
        <w:rPr>
          <w:rFonts w:cs="Times New Roman"/>
          <w:b/>
        </w:rPr>
      </w:pPr>
    </w:p>
    <w:p w:rsidR="0005273F" w:rsidRPr="00441B22" w:rsidRDefault="0005273F" w:rsidP="00C86A40">
      <w:pPr>
        <w:ind w:firstLine="567"/>
        <w:jc w:val="center"/>
        <w:rPr>
          <w:rFonts w:cs="Times New Roman"/>
          <w:b/>
        </w:rPr>
      </w:pPr>
    </w:p>
    <w:p w:rsidR="00A927BB" w:rsidRPr="00441B22" w:rsidRDefault="00A927BB" w:rsidP="00C86A40">
      <w:pPr>
        <w:ind w:firstLine="567"/>
        <w:contextualSpacing/>
        <w:jc w:val="both"/>
        <w:rPr>
          <w:rFonts w:cs="Times New Roman"/>
          <w:b/>
          <w:i/>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05273F" w:rsidRPr="00441B22" w:rsidRDefault="0005273F"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both"/>
        <w:rPr>
          <w:rFonts w:cs="Times New Roman"/>
          <w:b/>
        </w:rPr>
      </w:pPr>
    </w:p>
    <w:p w:rsidR="00A927BB" w:rsidRPr="00441B22" w:rsidRDefault="00A927BB" w:rsidP="00C86A40">
      <w:pPr>
        <w:ind w:firstLine="567"/>
        <w:contextualSpacing/>
        <w:jc w:val="center"/>
        <w:rPr>
          <w:rFonts w:cs="Times New Roman"/>
          <w:b/>
        </w:rPr>
      </w:pPr>
    </w:p>
    <w:p w:rsidR="00E0512F" w:rsidRPr="00441B22" w:rsidRDefault="00E0512F" w:rsidP="00C86A40">
      <w:pPr>
        <w:ind w:firstLine="567"/>
        <w:contextualSpacing/>
        <w:jc w:val="center"/>
        <w:rPr>
          <w:rFonts w:cs="Times New Roman"/>
          <w:b/>
        </w:rPr>
      </w:pPr>
    </w:p>
    <w:p w:rsidR="00A927BB" w:rsidRPr="00441B22" w:rsidRDefault="00A927BB" w:rsidP="00C86A40">
      <w:pPr>
        <w:ind w:firstLine="567"/>
        <w:contextualSpacing/>
        <w:jc w:val="center"/>
        <w:rPr>
          <w:rFonts w:cs="Times New Roman"/>
          <w:b/>
        </w:rPr>
      </w:pPr>
    </w:p>
    <w:p w:rsidR="00A927BB" w:rsidRPr="00441B22" w:rsidRDefault="00A927BB" w:rsidP="00C86A40">
      <w:pPr>
        <w:ind w:firstLine="567"/>
        <w:contextualSpacing/>
        <w:jc w:val="center"/>
        <w:rPr>
          <w:rFonts w:cs="Times New Roman"/>
          <w:b/>
        </w:rPr>
      </w:pPr>
    </w:p>
    <w:p w:rsidR="008433E2" w:rsidRPr="00441B22" w:rsidRDefault="008433E2" w:rsidP="00C86A40">
      <w:pPr>
        <w:ind w:firstLine="567"/>
        <w:contextualSpacing/>
        <w:jc w:val="center"/>
        <w:rPr>
          <w:rFonts w:cs="Times New Roman"/>
          <w:b/>
        </w:rPr>
      </w:pPr>
    </w:p>
    <w:p w:rsidR="006F4B58" w:rsidRPr="00441B22" w:rsidRDefault="006F4B58" w:rsidP="00C86A40">
      <w:pPr>
        <w:ind w:firstLine="567"/>
        <w:contextualSpacing/>
        <w:jc w:val="center"/>
        <w:rPr>
          <w:rFonts w:cs="Times New Roman"/>
          <w:b/>
        </w:rPr>
      </w:pPr>
    </w:p>
    <w:p w:rsidR="006F4B58" w:rsidRPr="00441B22" w:rsidRDefault="006F4B58" w:rsidP="00C86A40">
      <w:pPr>
        <w:ind w:firstLine="567"/>
        <w:contextualSpacing/>
        <w:jc w:val="center"/>
        <w:rPr>
          <w:rFonts w:cs="Times New Roman"/>
          <w:b/>
        </w:rPr>
      </w:pPr>
    </w:p>
    <w:p w:rsidR="00980FF7" w:rsidRPr="00441B22" w:rsidRDefault="00980FF7" w:rsidP="00C86A40">
      <w:pPr>
        <w:ind w:firstLine="567"/>
        <w:contextualSpacing/>
        <w:jc w:val="center"/>
        <w:rPr>
          <w:rFonts w:cs="Times New Roman"/>
          <w:b/>
        </w:rPr>
      </w:pPr>
    </w:p>
    <w:p w:rsidR="00494C91" w:rsidRPr="00441B22" w:rsidRDefault="00494C91" w:rsidP="00C86A40">
      <w:pPr>
        <w:ind w:firstLine="567"/>
        <w:contextualSpacing/>
        <w:jc w:val="center"/>
        <w:rPr>
          <w:rFonts w:cs="Times New Roman"/>
          <w:b/>
        </w:rPr>
      </w:pPr>
    </w:p>
    <w:p w:rsidR="00494C91" w:rsidRPr="00441B22" w:rsidRDefault="00494C91" w:rsidP="00C86A40">
      <w:pPr>
        <w:ind w:firstLine="567"/>
        <w:contextualSpacing/>
        <w:jc w:val="center"/>
        <w:rPr>
          <w:rFonts w:cs="Times New Roman"/>
          <w:b/>
        </w:rPr>
      </w:pPr>
    </w:p>
    <w:p w:rsidR="00CF3332" w:rsidRPr="00441B22" w:rsidRDefault="000E0B17" w:rsidP="00C86A40">
      <w:pPr>
        <w:ind w:firstLine="567"/>
        <w:contextualSpacing/>
        <w:jc w:val="center"/>
        <w:rPr>
          <w:rFonts w:cs="Times New Roman"/>
          <w:b/>
        </w:rPr>
      </w:pPr>
      <w:r w:rsidRPr="000E0B17">
        <w:rPr>
          <w:rFonts w:cs="Times New Roman"/>
          <w:b/>
        </w:rPr>
        <w:t xml:space="preserve"> 2024 г.</w:t>
      </w:r>
    </w:p>
    <w:p w:rsidR="00B258B5" w:rsidRPr="00441B22" w:rsidRDefault="00B258B5" w:rsidP="00C86A40">
      <w:pPr>
        <w:ind w:firstLine="567"/>
        <w:contextualSpacing/>
        <w:jc w:val="center"/>
        <w:rPr>
          <w:rFonts w:cs="Times New Roman"/>
          <w:b/>
          <w:caps/>
        </w:rPr>
      </w:pPr>
    </w:p>
    <w:p w:rsidR="006F4B58" w:rsidRPr="00441B22" w:rsidRDefault="006F4B58" w:rsidP="00C86A40">
      <w:pPr>
        <w:spacing w:line="276" w:lineRule="auto"/>
        <w:ind w:firstLine="567"/>
        <w:contextualSpacing/>
        <w:jc w:val="center"/>
        <w:rPr>
          <w:rFonts w:cs="Times New Roman"/>
          <w:b/>
          <w:caps/>
          <w:color w:val="000000" w:themeColor="text1"/>
          <w:sz w:val="28"/>
          <w:szCs w:val="28"/>
        </w:rPr>
      </w:pPr>
    </w:p>
    <w:p w:rsidR="00C86A40" w:rsidRDefault="00C86A40" w:rsidP="00C86A40">
      <w:pPr>
        <w:widowControl w:val="0"/>
        <w:tabs>
          <w:tab w:val="left" w:pos="3983"/>
          <w:tab w:val="left" w:pos="7371"/>
        </w:tabs>
        <w:suppressAutoHyphens w:val="0"/>
        <w:autoSpaceDE w:val="0"/>
        <w:autoSpaceDN w:val="0"/>
        <w:spacing w:before="72" w:line="242" w:lineRule="auto"/>
        <w:ind w:left="4110" w:right="850" w:firstLine="567"/>
        <w:jc w:val="right"/>
        <w:rPr>
          <w:rFonts w:cs="Times New Roman"/>
          <w:b/>
          <w:bCs/>
          <w:sz w:val="28"/>
          <w:szCs w:val="28"/>
          <w:lang w:eastAsia="ru-RU" w:bidi="ru-RU"/>
        </w:rPr>
      </w:pPr>
      <w:r>
        <w:rPr>
          <w:rFonts w:cs="Times New Roman"/>
          <w:b/>
          <w:bCs/>
          <w:sz w:val="28"/>
          <w:szCs w:val="28"/>
          <w:lang w:eastAsia="ru-RU" w:bidi="ru-RU"/>
        </w:rPr>
        <w:lastRenderedPageBreak/>
        <w:t>Заказчик</w:t>
      </w:r>
    </w:p>
    <w:p w:rsidR="00C25F56" w:rsidRDefault="000E0B17" w:rsidP="00C86A40">
      <w:pPr>
        <w:widowControl w:val="0"/>
        <w:tabs>
          <w:tab w:val="left" w:pos="3983"/>
          <w:tab w:val="left" w:pos="7371"/>
        </w:tabs>
        <w:suppressAutoHyphens w:val="0"/>
        <w:autoSpaceDE w:val="0"/>
        <w:autoSpaceDN w:val="0"/>
        <w:spacing w:before="72" w:line="242" w:lineRule="auto"/>
        <w:ind w:left="4110" w:right="850" w:firstLine="567"/>
        <w:jc w:val="right"/>
        <w:rPr>
          <w:rFonts w:cs="Times New Roman"/>
          <w:b/>
          <w:bCs/>
          <w:sz w:val="28"/>
          <w:szCs w:val="28"/>
          <w:lang w:eastAsia="ru-RU" w:bidi="ru-RU"/>
        </w:rPr>
      </w:pPr>
      <w:r w:rsidRPr="000E0B17">
        <w:rPr>
          <w:rFonts w:cs="Times New Roman"/>
          <w:b/>
          <w:bCs/>
          <w:sz w:val="28"/>
          <w:szCs w:val="28"/>
          <w:lang w:eastAsia="ru-RU" w:bidi="ru-RU"/>
        </w:rPr>
        <w:t xml:space="preserve">Администрация </w:t>
      </w:r>
    </w:p>
    <w:p w:rsidR="00C25F56" w:rsidRDefault="00C25F56" w:rsidP="00C25F56">
      <w:pPr>
        <w:widowControl w:val="0"/>
        <w:tabs>
          <w:tab w:val="left" w:pos="3686"/>
          <w:tab w:val="left" w:pos="7371"/>
          <w:tab w:val="left" w:pos="9214"/>
        </w:tabs>
        <w:suppressAutoHyphens w:val="0"/>
        <w:autoSpaceDE w:val="0"/>
        <w:autoSpaceDN w:val="0"/>
        <w:spacing w:before="72" w:line="242" w:lineRule="auto"/>
        <w:ind w:left="2268" w:right="850" w:firstLine="1"/>
        <w:jc w:val="right"/>
        <w:rPr>
          <w:rFonts w:cs="Times New Roman"/>
          <w:b/>
          <w:bCs/>
          <w:sz w:val="28"/>
          <w:szCs w:val="28"/>
          <w:lang w:eastAsia="ru-RU" w:bidi="ru-RU"/>
        </w:rPr>
      </w:pPr>
      <w:r>
        <w:rPr>
          <w:rFonts w:cs="Times New Roman"/>
          <w:b/>
          <w:bCs/>
          <w:sz w:val="28"/>
          <w:szCs w:val="28"/>
          <w:lang w:eastAsia="ru-RU" w:bidi="ru-RU"/>
        </w:rPr>
        <w:t>Красносельского городского поселения</w:t>
      </w:r>
      <w:r w:rsidR="000E0B17" w:rsidRPr="000E0B17">
        <w:rPr>
          <w:rFonts w:cs="Times New Roman"/>
          <w:b/>
          <w:bCs/>
          <w:sz w:val="28"/>
          <w:szCs w:val="28"/>
          <w:lang w:eastAsia="ru-RU" w:bidi="ru-RU"/>
        </w:rPr>
        <w:t xml:space="preserve">   </w:t>
      </w:r>
    </w:p>
    <w:p w:rsidR="000E0B17" w:rsidRPr="000E0B17" w:rsidRDefault="00C25F56" w:rsidP="00C25F56">
      <w:pPr>
        <w:widowControl w:val="0"/>
        <w:tabs>
          <w:tab w:val="left" w:pos="3686"/>
          <w:tab w:val="left" w:pos="7371"/>
        </w:tabs>
        <w:suppressAutoHyphens w:val="0"/>
        <w:autoSpaceDE w:val="0"/>
        <w:autoSpaceDN w:val="0"/>
        <w:spacing w:before="72" w:line="242" w:lineRule="auto"/>
        <w:ind w:left="4110" w:right="850" w:firstLine="1"/>
        <w:jc w:val="right"/>
        <w:rPr>
          <w:rFonts w:cs="Times New Roman"/>
          <w:b/>
          <w:bCs/>
          <w:sz w:val="28"/>
          <w:szCs w:val="28"/>
          <w:lang w:eastAsia="ru-RU" w:bidi="ru-RU"/>
        </w:rPr>
      </w:pPr>
      <w:proofErr w:type="spellStart"/>
      <w:r>
        <w:rPr>
          <w:rFonts w:cs="Times New Roman"/>
          <w:b/>
          <w:bCs/>
          <w:sz w:val="28"/>
          <w:szCs w:val="28"/>
          <w:lang w:eastAsia="ru-RU" w:bidi="ru-RU"/>
        </w:rPr>
        <w:t>Гулькевичского</w:t>
      </w:r>
      <w:proofErr w:type="spellEnd"/>
      <w:r w:rsidR="000E0B17" w:rsidRPr="000E0B17">
        <w:rPr>
          <w:rFonts w:cs="Times New Roman"/>
          <w:b/>
          <w:bCs/>
          <w:spacing w:val="-7"/>
          <w:sz w:val="28"/>
          <w:szCs w:val="28"/>
          <w:lang w:eastAsia="ru-RU" w:bidi="ru-RU"/>
        </w:rPr>
        <w:t xml:space="preserve"> </w:t>
      </w:r>
      <w:r w:rsidR="000E0B17" w:rsidRPr="000E0B17">
        <w:rPr>
          <w:rFonts w:cs="Times New Roman"/>
          <w:b/>
          <w:bCs/>
          <w:sz w:val="28"/>
          <w:szCs w:val="28"/>
          <w:lang w:eastAsia="ru-RU" w:bidi="ru-RU"/>
        </w:rPr>
        <w:t>район</w:t>
      </w:r>
      <w:r>
        <w:rPr>
          <w:rFonts w:cs="Times New Roman"/>
          <w:b/>
          <w:bCs/>
          <w:sz w:val="28"/>
          <w:szCs w:val="28"/>
          <w:lang w:eastAsia="ru-RU" w:bidi="ru-RU"/>
        </w:rPr>
        <w:t>а</w:t>
      </w:r>
    </w:p>
    <w:p w:rsidR="000E0B17" w:rsidRPr="000E0B17" w:rsidRDefault="000E0B17" w:rsidP="00C86A40">
      <w:pPr>
        <w:widowControl w:val="0"/>
        <w:suppressAutoHyphens w:val="0"/>
        <w:autoSpaceDE w:val="0"/>
        <w:autoSpaceDN w:val="0"/>
        <w:spacing w:before="6" w:line="360" w:lineRule="auto"/>
        <w:ind w:firstLine="567"/>
        <w:jc w:val="right"/>
        <w:rPr>
          <w:rFonts w:cs="Times New Roman"/>
          <w:b/>
          <w:sz w:val="27"/>
          <w:szCs w:val="28"/>
          <w:lang w:eastAsia="ru-RU" w:bidi="ru-RU"/>
        </w:rPr>
      </w:pPr>
    </w:p>
    <w:p w:rsidR="00C86A40" w:rsidRDefault="000E0B17" w:rsidP="00C86A40">
      <w:pPr>
        <w:widowControl w:val="0"/>
        <w:tabs>
          <w:tab w:val="left" w:pos="3969"/>
        </w:tabs>
        <w:suppressAutoHyphens w:val="0"/>
        <w:autoSpaceDE w:val="0"/>
        <w:autoSpaceDN w:val="0"/>
        <w:spacing w:line="322" w:lineRule="exact"/>
        <w:ind w:left="4111" w:right="850" w:firstLine="567"/>
        <w:jc w:val="right"/>
        <w:rPr>
          <w:rFonts w:cs="Times New Roman"/>
          <w:b/>
          <w:sz w:val="28"/>
          <w:szCs w:val="22"/>
          <w:lang w:eastAsia="ru-RU" w:bidi="ru-RU"/>
        </w:rPr>
      </w:pPr>
      <w:r w:rsidRPr="000E0B17">
        <w:rPr>
          <w:rFonts w:cs="Times New Roman"/>
          <w:b/>
          <w:sz w:val="28"/>
          <w:szCs w:val="22"/>
          <w:lang w:eastAsia="ru-RU" w:bidi="ru-RU"/>
        </w:rPr>
        <w:t>Исполнитель</w:t>
      </w:r>
      <w:r w:rsidRPr="000E0B17">
        <w:rPr>
          <w:rFonts w:cs="Times New Roman"/>
          <w:b/>
          <w:sz w:val="28"/>
          <w:szCs w:val="22"/>
          <w:lang w:eastAsia="ru-RU" w:bidi="ru-RU"/>
        </w:rPr>
        <w:tab/>
        <w:t xml:space="preserve"> </w:t>
      </w:r>
    </w:p>
    <w:p w:rsidR="000E0B17" w:rsidRPr="000E0B17" w:rsidRDefault="000E0B17" w:rsidP="00C86A40">
      <w:pPr>
        <w:widowControl w:val="0"/>
        <w:tabs>
          <w:tab w:val="left" w:pos="3969"/>
        </w:tabs>
        <w:suppressAutoHyphens w:val="0"/>
        <w:autoSpaceDE w:val="0"/>
        <w:autoSpaceDN w:val="0"/>
        <w:spacing w:line="322" w:lineRule="exact"/>
        <w:ind w:left="4111" w:right="850" w:firstLine="567"/>
        <w:jc w:val="right"/>
        <w:rPr>
          <w:rFonts w:cs="Times New Roman"/>
          <w:b/>
          <w:sz w:val="28"/>
          <w:szCs w:val="22"/>
          <w:lang w:eastAsia="ru-RU" w:bidi="ru-RU"/>
        </w:rPr>
      </w:pPr>
      <w:r w:rsidRPr="000E0B17">
        <w:rPr>
          <w:rFonts w:cs="Times New Roman"/>
          <w:b/>
          <w:sz w:val="28"/>
          <w:szCs w:val="22"/>
          <w:lang w:eastAsia="ru-RU" w:bidi="ru-RU"/>
        </w:rPr>
        <w:t>Общество с ограниченной ответственностью «Р</w:t>
      </w:r>
      <w:r>
        <w:rPr>
          <w:rFonts w:cs="Times New Roman"/>
          <w:b/>
          <w:sz w:val="28"/>
          <w:szCs w:val="22"/>
          <w:lang w:eastAsia="ru-RU" w:bidi="ru-RU"/>
        </w:rPr>
        <w:t>успроект</w:t>
      </w:r>
      <w:r w:rsidRPr="000E0B17">
        <w:rPr>
          <w:rFonts w:cs="Times New Roman"/>
          <w:b/>
          <w:sz w:val="28"/>
          <w:szCs w:val="22"/>
          <w:lang w:eastAsia="ru-RU" w:bidi="ru-RU"/>
        </w:rPr>
        <w:t>»</w:t>
      </w:r>
    </w:p>
    <w:p w:rsidR="000E0B17" w:rsidRPr="000E0B17" w:rsidRDefault="000E0B17" w:rsidP="00C86A40">
      <w:pPr>
        <w:widowControl w:val="0"/>
        <w:suppressAutoHyphens w:val="0"/>
        <w:autoSpaceDE w:val="0"/>
        <w:autoSpaceDN w:val="0"/>
        <w:spacing w:line="360" w:lineRule="auto"/>
        <w:ind w:firstLine="567"/>
        <w:jc w:val="right"/>
        <w:rPr>
          <w:rFonts w:cs="Times New Roman"/>
          <w:b/>
          <w:sz w:val="30"/>
          <w:szCs w:val="28"/>
          <w:lang w:eastAsia="ru-RU" w:bidi="ru-RU"/>
        </w:rPr>
      </w:pPr>
    </w:p>
    <w:p w:rsidR="000E0B17" w:rsidRPr="000E0B17" w:rsidRDefault="000E0B17"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0E0B17" w:rsidRPr="000E0B17" w:rsidRDefault="000E0B17"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0E0B17" w:rsidRPr="000E0B17" w:rsidRDefault="000E0B17" w:rsidP="00C25F56">
      <w:pPr>
        <w:widowControl w:val="0"/>
        <w:suppressAutoHyphens w:val="0"/>
        <w:autoSpaceDE w:val="0"/>
        <w:autoSpaceDN w:val="0"/>
        <w:spacing w:line="360" w:lineRule="auto"/>
        <w:rPr>
          <w:rFonts w:cs="Times New Roman"/>
          <w:b/>
          <w:sz w:val="30"/>
          <w:szCs w:val="28"/>
          <w:lang w:eastAsia="ru-RU" w:bidi="ru-RU"/>
        </w:rPr>
      </w:pPr>
    </w:p>
    <w:p w:rsidR="000E0B17" w:rsidRPr="000E0B17" w:rsidRDefault="000E0B17" w:rsidP="00C86A40">
      <w:pPr>
        <w:widowControl w:val="0"/>
        <w:suppressAutoHyphens w:val="0"/>
        <w:autoSpaceDE w:val="0"/>
        <w:autoSpaceDN w:val="0"/>
        <w:spacing w:before="3" w:line="360" w:lineRule="auto"/>
        <w:ind w:firstLine="567"/>
        <w:jc w:val="center"/>
        <w:rPr>
          <w:rFonts w:cs="Times New Roman"/>
          <w:b/>
          <w:sz w:val="34"/>
          <w:szCs w:val="28"/>
          <w:lang w:eastAsia="ru-RU" w:bidi="ru-RU"/>
        </w:rPr>
      </w:pPr>
    </w:p>
    <w:p w:rsidR="000E0B17" w:rsidRPr="000E0B17" w:rsidRDefault="000E0B17" w:rsidP="00C86A40">
      <w:pPr>
        <w:ind w:firstLine="567"/>
        <w:jc w:val="center"/>
        <w:rPr>
          <w:rFonts w:cs="Times New Roman"/>
          <w:b/>
          <w:color w:val="000000"/>
          <w:sz w:val="32"/>
          <w:szCs w:val="32"/>
          <w:lang w:eastAsia="ru-RU"/>
        </w:rPr>
      </w:pPr>
      <w:r w:rsidRPr="000E0B17">
        <w:rPr>
          <w:rFonts w:cs="Times New Roman"/>
          <w:b/>
          <w:color w:val="000000"/>
          <w:sz w:val="32"/>
          <w:szCs w:val="32"/>
          <w:lang w:eastAsia="ru-RU"/>
        </w:rPr>
        <w:t>ПРАВИЛА ЗЕМЛЕПОЛЬЗОВАНИЯ И ЗАСТРОЙКИ</w:t>
      </w:r>
    </w:p>
    <w:p w:rsidR="000E0B17" w:rsidRPr="000E0B17" w:rsidRDefault="000E0B17" w:rsidP="00C86A40">
      <w:pPr>
        <w:ind w:firstLine="567"/>
        <w:jc w:val="center"/>
        <w:rPr>
          <w:rFonts w:cs="Times New Roman"/>
          <w:b/>
          <w:color w:val="000000"/>
          <w:sz w:val="32"/>
          <w:szCs w:val="32"/>
          <w:lang w:eastAsia="ru-RU"/>
        </w:rPr>
      </w:pPr>
      <w:r w:rsidRPr="000E0B17">
        <w:rPr>
          <w:rFonts w:cs="Times New Roman"/>
          <w:b/>
          <w:color w:val="000000"/>
          <w:sz w:val="32"/>
          <w:szCs w:val="32"/>
          <w:lang w:eastAsia="ru-RU"/>
        </w:rPr>
        <w:t>КРАСНОСЕЛЬСКОГО ГОРОДСКОГО ПОСЕЛЕНИЯ</w:t>
      </w:r>
    </w:p>
    <w:p w:rsidR="000E0B17" w:rsidRPr="000E0B17" w:rsidRDefault="000E0B17" w:rsidP="00C86A40">
      <w:pPr>
        <w:ind w:firstLine="567"/>
        <w:jc w:val="center"/>
        <w:rPr>
          <w:rFonts w:cs="Times New Roman"/>
          <w:b/>
          <w:color w:val="000000"/>
          <w:sz w:val="32"/>
          <w:szCs w:val="32"/>
          <w:lang w:eastAsia="ru-RU"/>
        </w:rPr>
      </w:pPr>
      <w:r w:rsidRPr="000E0B17">
        <w:rPr>
          <w:rFonts w:cs="Times New Roman"/>
          <w:b/>
          <w:color w:val="000000"/>
          <w:sz w:val="32"/>
          <w:szCs w:val="32"/>
          <w:lang w:eastAsia="ru-RU"/>
        </w:rPr>
        <w:t>ГУЛЬКЕВИЧСКОГО РАЙОНА</w:t>
      </w:r>
    </w:p>
    <w:p w:rsidR="000E0B17" w:rsidRPr="000E0B17" w:rsidRDefault="000E0B17" w:rsidP="00C86A40">
      <w:pPr>
        <w:ind w:firstLine="567"/>
        <w:jc w:val="center"/>
        <w:rPr>
          <w:rFonts w:eastAsia="SimSun" w:cs="Times New Roman"/>
          <w:b/>
          <w:color w:val="000000"/>
          <w:sz w:val="32"/>
          <w:szCs w:val="32"/>
          <w:lang w:eastAsia="en-US"/>
        </w:rPr>
      </w:pPr>
      <w:r w:rsidRPr="000E0B17">
        <w:rPr>
          <w:rFonts w:cs="Times New Roman"/>
          <w:b/>
          <w:color w:val="000000"/>
          <w:sz w:val="32"/>
          <w:szCs w:val="32"/>
          <w:lang w:eastAsia="ru-RU"/>
        </w:rPr>
        <w:t>КРАСНОДАРСКОГО КРАЯ</w:t>
      </w:r>
    </w:p>
    <w:p w:rsidR="000E0B17" w:rsidRPr="000E0B17" w:rsidRDefault="000E0B17" w:rsidP="00C86A40">
      <w:pPr>
        <w:widowControl w:val="0"/>
        <w:suppressAutoHyphens w:val="0"/>
        <w:autoSpaceDE w:val="0"/>
        <w:autoSpaceDN w:val="0"/>
        <w:spacing w:line="360" w:lineRule="auto"/>
        <w:ind w:firstLine="567"/>
        <w:jc w:val="center"/>
        <w:rPr>
          <w:rFonts w:cs="Times New Roman"/>
          <w:b/>
          <w:sz w:val="40"/>
          <w:szCs w:val="28"/>
          <w:lang w:eastAsia="ru-RU" w:bidi="ru-RU"/>
        </w:rPr>
      </w:pPr>
    </w:p>
    <w:p w:rsidR="000E0B17" w:rsidRPr="000E0B17" w:rsidRDefault="000E0B17" w:rsidP="00C86A40">
      <w:pPr>
        <w:widowControl w:val="0"/>
        <w:suppressAutoHyphens w:val="0"/>
        <w:autoSpaceDE w:val="0"/>
        <w:autoSpaceDN w:val="0"/>
        <w:spacing w:line="360" w:lineRule="auto"/>
        <w:ind w:firstLine="567"/>
        <w:jc w:val="center"/>
        <w:rPr>
          <w:rFonts w:cs="Times New Roman"/>
          <w:b/>
          <w:sz w:val="59"/>
          <w:szCs w:val="28"/>
          <w:lang w:eastAsia="ru-RU" w:bidi="ru-RU"/>
        </w:rPr>
      </w:pPr>
    </w:p>
    <w:p w:rsidR="000E0B17" w:rsidRPr="000E0B17" w:rsidRDefault="000E0B17" w:rsidP="00C86A40">
      <w:pPr>
        <w:widowControl w:val="0"/>
        <w:suppressAutoHyphens w:val="0"/>
        <w:autoSpaceDE w:val="0"/>
        <w:autoSpaceDN w:val="0"/>
        <w:spacing w:line="360" w:lineRule="auto"/>
        <w:ind w:firstLine="567"/>
        <w:jc w:val="center"/>
        <w:rPr>
          <w:rFonts w:cs="Times New Roman"/>
          <w:b/>
          <w:sz w:val="59"/>
          <w:szCs w:val="28"/>
          <w:lang w:eastAsia="ru-RU" w:bidi="ru-RU"/>
        </w:rPr>
      </w:pPr>
    </w:p>
    <w:p w:rsidR="000E0B17" w:rsidRPr="000E0B17" w:rsidRDefault="000E0B17" w:rsidP="00C86A40">
      <w:pPr>
        <w:widowControl w:val="0"/>
        <w:tabs>
          <w:tab w:val="left" w:pos="6484"/>
        </w:tabs>
        <w:suppressAutoHyphens w:val="0"/>
        <w:autoSpaceDE w:val="0"/>
        <w:autoSpaceDN w:val="0"/>
        <w:spacing w:line="360" w:lineRule="auto"/>
        <w:ind w:left="680" w:firstLine="567"/>
        <w:jc w:val="both"/>
        <w:rPr>
          <w:rFonts w:cs="Times New Roman"/>
          <w:b/>
          <w:bCs/>
          <w:sz w:val="28"/>
          <w:szCs w:val="28"/>
          <w:lang w:eastAsia="ru-RU" w:bidi="ru-RU"/>
        </w:rPr>
      </w:pPr>
      <w:r w:rsidRPr="000E0B17">
        <w:rPr>
          <w:rFonts w:cs="Times New Roman"/>
          <w:b/>
          <w:bCs/>
          <w:sz w:val="28"/>
          <w:szCs w:val="28"/>
          <w:lang w:eastAsia="ru-RU" w:bidi="ru-RU"/>
        </w:rPr>
        <w:t>Директор</w:t>
      </w:r>
      <w:r w:rsidRPr="000E0B17">
        <w:rPr>
          <w:rFonts w:cs="Times New Roman"/>
          <w:b/>
          <w:bCs/>
          <w:sz w:val="28"/>
          <w:szCs w:val="28"/>
          <w:lang w:eastAsia="ru-RU" w:bidi="ru-RU"/>
        </w:rPr>
        <w:tab/>
      </w:r>
      <w:r>
        <w:rPr>
          <w:rFonts w:cs="Times New Roman"/>
          <w:b/>
          <w:bCs/>
          <w:sz w:val="28"/>
          <w:szCs w:val="28"/>
          <w:lang w:eastAsia="ru-RU" w:bidi="ru-RU"/>
        </w:rPr>
        <w:t>Губанова Е.В.</w:t>
      </w:r>
    </w:p>
    <w:p w:rsidR="000E0B17" w:rsidRPr="000E0B17" w:rsidRDefault="000E0B17" w:rsidP="00C86A40">
      <w:pPr>
        <w:widowControl w:val="0"/>
        <w:tabs>
          <w:tab w:val="left" w:pos="6483"/>
        </w:tabs>
        <w:suppressAutoHyphens w:val="0"/>
        <w:autoSpaceDE w:val="0"/>
        <w:autoSpaceDN w:val="0"/>
        <w:spacing w:before="160" w:line="360" w:lineRule="auto"/>
        <w:ind w:left="678" w:firstLine="567"/>
        <w:jc w:val="both"/>
        <w:rPr>
          <w:rFonts w:cs="Times New Roman"/>
          <w:b/>
          <w:sz w:val="28"/>
          <w:szCs w:val="22"/>
          <w:lang w:eastAsia="ru-RU" w:bidi="ru-RU"/>
        </w:rPr>
      </w:pPr>
      <w:r w:rsidRPr="000E0B17">
        <w:rPr>
          <w:rFonts w:cs="Times New Roman"/>
          <w:b/>
          <w:spacing w:val="-5"/>
          <w:sz w:val="28"/>
          <w:szCs w:val="22"/>
          <w:lang w:eastAsia="ru-RU" w:bidi="ru-RU"/>
        </w:rPr>
        <w:t>Главный</w:t>
      </w:r>
      <w:r w:rsidRPr="000E0B17">
        <w:rPr>
          <w:rFonts w:cs="Times New Roman"/>
          <w:b/>
          <w:spacing w:val="-3"/>
          <w:sz w:val="28"/>
          <w:szCs w:val="22"/>
          <w:lang w:eastAsia="ru-RU" w:bidi="ru-RU"/>
        </w:rPr>
        <w:t xml:space="preserve"> </w:t>
      </w:r>
      <w:r w:rsidRPr="000E0B17">
        <w:rPr>
          <w:rFonts w:cs="Times New Roman"/>
          <w:b/>
          <w:sz w:val="28"/>
          <w:szCs w:val="22"/>
          <w:lang w:eastAsia="ru-RU" w:bidi="ru-RU"/>
        </w:rPr>
        <w:t>архитектор</w:t>
      </w:r>
      <w:r w:rsidRPr="000E0B17">
        <w:rPr>
          <w:rFonts w:cs="Times New Roman"/>
          <w:b/>
          <w:spacing w:val="-1"/>
          <w:sz w:val="28"/>
          <w:szCs w:val="22"/>
          <w:lang w:eastAsia="ru-RU" w:bidi="ru-RU"/>
        </w:rPr>
        <w:t xml:space="preserve"> </w:t>
      </w:r>
      <w:r w:rsidRPr="000E0B17">
        <w:rPr>
          <w:rFonts w:cs="Times New Roman"/>
          <w:b/>
          <w:sz w:val="28"/>
          <w:szCs w:val="22"/>
          <w:lang w:eastAsia="ru-RU" w:bidi="ru-RU"/>
        </w:rPr>
        <w:t>проекта</w:t>
      </w:r>
      <w:r w:rsidRPr="000E0B17">
        <w:rPr>
          <w:rFonts w:cs="Times New Roman"/>
          <w:b/>
          <w:sz w:val="28"/>
          <w:szCs w:val="22"/>
          <w:lang w:eastAsia="ru-RU" w:bidi="ru-RU"/>
        </w:rPr>
        <w:tab/>
      </w:r>
      <w:r>
        <w:rPr>
          <w:rFonts w:cs="Times New Roman"/>
          <w:b/>
          <w:spacing w:val="-3"/>
          <w:sz w:val="28"/>
          <w:szCs w:val="22"/>
          <w:lang w:eastAsia="ru-RU" w:bidi="ru-RU"/>
        </w:rPr>
        <w:t>Царахов С.М.</w:t>
      </w:r>
    </w:p>
    <w:p w:rsidR="000E0B17" w:rsidRPr="000E0B17" w:rsidRDefault="000E0B17" w:rsidP="00C86A40">
      <w:pPr>
        <w:widowControl w:val="0"/>
        <w:tabs>
          <w:tab w:val="left" w:pos="6482"/>
        </w:tabs>
        <w:suppressAutoHyphens w:val="0"/>
        <w:autoSpaceDE w:val="0"/>
        <w:autoSpaceDN w:val="0"/>
        <w:spacing w:before="163" w:line="360" w:lineRule="auto"/>
        <w:ind w:left="677" w:firstLine="567"/>
        <w:jc w:val="both"/>
        <w:rPr>
          <w:rFonts w:cs="Times New Roman"/>
          <w:b/>
          <w:sz w:val="28"/>
          <w:szCs w:val="22"/>
          <w:lang w:eastAsia="ru-RU" w:bidi="ru-RU"/>
        </w:rPr>
      </w:pPr>
      <w:r w:rsidRPr="000E0B17">
        <w:rPr>
          <w:rFonts w:cs="Times New Roman"/>
          <w:b/>
          <w:sz w:val="28"/>
          <w:szCs w:val="22"/>
          <w:lang w:eastAsia="ru-RU" w:bidi="ru-RU"/>
        </w:rPr>
        <w:tab/>
      </w:r>
    </w:p>
    <w:p w:rsidR="000E0B17" w:rsidRPr="000E0B17" w:rsidRDefault="000E0B17"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0E0B17" w:rsidRPr="000E0B17" w:rsidRDefault="000E0B17"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0E0B17" w:rsidRDefault="000E0B17"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0E0B17" w:rsidRPr="000E0B17" w:rsidRDefault="000E0B17"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8435DA" w:rsidRDefault="008435DA"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8435DA" w:rsidRPr="000E0B17" w:rsidRDefault="008435DA" w:rsidP="00C86A40">
      <w:pPr>
        <w:widowControl w:val="0"/>
        <w:suppressAutoHyphens w:val="0"/>
        <w:autoSpaceDE w:val="0"/>
        <w:autoSpaceDN w:val="0"/>
        <w:spacing w:line="360" w:lineRule="auto"/>
        <w:ind w:firstLine="567"/>
        <w:jc w:val="center"/>
        <w:rPr>
          <w:rFonts w:cs="Times New Roman"/>
          <w:b/>
          <w:sz w:val="30"/>
          <w:szCs w:val="28"/>
          <w:lang w:eastAsia="ru-RU" w:bidi="ru-RU"/>
        </w:rPr>
      </w:pPr>
    </w:p>
    <w:p w:rsidR="000E0B17" w:rsidRPr="000E0B17" w:rsidRDefault="000E0B17" w:rsidP="00C86A40">
      <w:pPr>
        <w:widowControl w:val="0"/>
        <w:suppressAutoHyphens w:val="0"/>
        <w:autoSpaceDE w:val="0"/>
        <w:autoSpaceDN w:val="0"/>
        <w:spacing w:before="229" w:line="360" w:lineRule="auto"/>
        <w:ind w:left="1524" w:right="2018" w:firstLine="567"/>
        <w:jc w:val="center"/>
        <w:rPr>
          <w:rFonts w:cs="Times New Roman"/>
          <w:b/>
          <w:szCs w:val="22"/>
          <w:lang w:eastAsia="ru-RU" w:bidi="ru-RU"/>
        </w:rPr>
      </w:pPr>
      <w:r w:rsidRPr="000E0B17">
        <w:rPr>
          <w:rFonts w:cs="Times New Roman"/>
          <w:b/>
          <w:szCs w:val="22"/>
          <w:lang w:eastAsia="ru-RU" w:bidi="ru-RU"/>
        </w:rPr>
        <w:t>2024 г.</w:t>
      </w:r>
    </w:p>
    <w:p w:rsidR="00462308" w:rsidRPr="00441B22" w:rsidRDefault="00462308" w:rsidP="00C86A40">
      <w:pPr>
        <w:ind w:firstLine="567"/>
        <w:contextualSpacing/>
        <w:rPr>
          <w:rFonts w:cs="Times New Roman"/>
          <w:b/>
        </w:rPr>
        <w:sectPr w:rsidR="00462308" w:rsidRPr="00441B22" w:rsidSect="00251FC7">
          <w:headerReference w:type="default" r:id="rId9"/>
          <w:headerReference w:type="first" r:id="rId10"/>
          <w:pgSz w:w="11905" w:h="16837" w:code="9"/>
          <w:pgMar w:top="397" w:right="851" w:bottom="295" w:left="1134" w:header="567" w:footer="454" w:gutter="0"/>
          <w:cols w:space="720"/>
          <w:titlePg/>
          <w:docGrid w:linePitch="360"/>
        </w:sectPr>
      </w:pPr>
    </w:p>
    <w:p w:rsidR="00063975" w:rsidRPr="000C4FC6" w:rsidRDefault="00063975" w:rsidP="00C86A40">
      <w:pPr>
        <w:ind w:firstLine="567"/>
        <w:contextualSpacing/>
        <w:jc w:val="center"/>
        <w:rPr>
          <w:rFonts w:cs="Times New Roman"/>
          <w:sz w:val="28"/>
          <w:szCs w:val="28"/>
        </w:rPr>
      </w:pPr>
      <w:r w:rsidRPr="000C4FC6">
        <w:rPr>
          <w:rFonts w:cs="Times New Roman"/>
          <w:sz w:val="28"/>
          <w:szCs w:val="28"/>
        </w:rPr>
        <w:t>СОСТАВ ПРОЕКТА</w:t>
      </w:r>
    </w:p>
    <w:p w:rsidR="00063975" w:rsidRPr="000C4FC6" w:rsidRDefault="00063975" w:rsidP="00C86A40">
      <w:pPr>
        <w:ind w:firstLine="567"/>
        <w:contextualSpacing/>
        <w:jc w:val="center"/>
        <w:rPr>
          <w:rFonts w:cs="Times New Roman"/>
          <w:sz w:val="28"/>
          <w:szCs w:val="28"/>
        </w:rPr>
      </w:pPr>
    </w:p>
    <w:p w:rsidR="00063975" w:rsidRPr="006635F8" w:rsidRDefault="00063975" w:rsidP="00C86A40">
      <w:pPr>
        <w:ind w:firstLine="567"/>
        <w:contextualSpacing/>
        <w:jc w:val="center"/>
        <w:rPr>
          <w:rFonts w:cs="Times New Roman"/>
          <w:b/>
          <w:sz w:val="28"/>
          <w:szCs w:val="28"/>
        </w:rPr>
      </w:pPr>
      <w:r w:rsidRPr="006635F8">
        <w:rPr>
          <w:rFonts w:cs="Times New Roman"/>
          <w:b/>
          <w:sz w:val="28"/>
          <w:szCs w:val="28"/>
        </w:rPr>
        <w:t>Внесение изменений в</w:t>
      </w:r>
    </w:p>
    <w:p w:rsidR="00063975" w:rsidRPr="006635F8" w:rsidRDefault="00063975" w:rsidP="00C86A40">
      <w:pPr>
        <w:ind w:firstLine="567"/>
        <w:contextualSpacing/>
        <w:jc w:val="center"/>
        <w:rPr>
          <w:rFonts w:cs="Times New Roman"/>
          <w:b/>
          <w:sz w:val="28"/>
          <w:szCs w:val="28"/>
        </w:rPr>
      </w:pPr>
      <w:r w:rsidRPr="006635F8">
        <w:rPr>
          <w:rFonts w:cs="Times New Roman"/>
          <w:b/>
          <w:sz w:val="28"/>
          <w:szCs w:val="28"/>
        </w:rPr>
        <w:t>ПРАВИЛА ЗЕМЛЕПОЛЬЗОВАНИЯ И ЗАСТРОЙКИ</w:t>
      </w:r>
    </w:p>
    <w:p w:rsidR="00063975" w:rsidRPr="006635F8" w:rsidRDefault="00063975" w:rsidP="00C86A40">
      <w:pPr>
        <w:ind w:firstLine="567"/>
        <w:contextualSpacing/>
        <w:jc w:val="center"/>
        <w:rPr>
          <w:rFonts w:cs="Times New Roman"/>
          <w:b/>
          <w:sz w:val="28"/>
          <w:szCs w:val="28"/>
        </w:rPr>
      </w:pPr>
      <w:r w:rsidRPr="006635F8">
        <w:rPr>
          <w:rFonts w:cs="Times New Roman"/>
          <w:b/>
          <w:sz w:val="28"/>
          <w:szCs w:val="28"/>
        </w:rPr>
        <w:t xml:space="preserve">Красносельского городского поселения </w:t>
      </w:r>
      <w:proofErr w:type="spellStart"/>
      <w:r w:rsidRPr="006635F8">
        <w:rPr>
          <w:rFonts w:cs="Times New Roman"/>
          <w:b/>
          <w:sz w:val="28"/>
          <w:szCs w:val="28"/>
        </w:rPr>
        <w:t>Гулькевичского</w:t>
      </w:r>
      <w:proofErr w:type="spellEnd"/>
      <w:r w:rsidRPr="006635F8">
        <w:rPr>
          <w:rFonts w:cs="Times New Roman"/>
          <w:b/>
          <w:sz w:val="28"/>
          <w:szCs w:val="28"/>
        </w:rPr>
        <w:t xml:space="preserve"> района Краснодарского края</w:t>
      </w:r>
    </w:p>
    <w:p w:rsidR="00063975" w:rsidRDefault="00063975" w:rsidP="00C86A40">
      <w:pPr>
        <w:suppressAutoHyphens w:val="0"/>
        <w:ind w:right="425" w:firstLine="567"/>
        <w:jc w:val="center"/>
        <w:rPr>
          <w:rFonts w:eastAsia="SimSun" w:cs="Times New Roman"/>
          <w:b/>
          <w:sz w:val="28"/>
          <w:szCs w:val="28"/>
          <w:lang w:eastAsia="en-US"/>
        </w:rPr>
      </w:pPr>
      <w:bookmarkStart w:id="0" w:name="dst100471"/>
      <w:bookmarkEnd w:id="0"/>
    </w:p>
    <w:p w:rsidR="00063975" w:rsidRPr="006635F8" w:rsidRDefault="00063975" w:rsidP="00C86A40">
      <w:pPr>
        <w:suppressAutoHyphens w:val="0"/>
        <w:ind w:right="425" w:firstLine="567"/>
        <w:jc w:val="center"/>
        <w:rPr>
          <w:rFonts w:eastAsia="SimSun" w:cs="Times New Roman"/>
          <w:b/>
          <w:sz w:val="28"/>
          <w:szCs w:val="28"/>
          <w:lang w:eastAsia="en-US"/>
        </w:rPr>
      </w:pPr>
      <w:r w:rsidRPr="006635F8">
        <w:rPr>
          <w:rFonts w:eastAsia="SimSun" w:cs="Times New Roman"/>
          <w:b/>
          <w:sz w:val="28"/>
          <w:szCs w:val="28"/>
          <w:lang w:eastAsia="en-US"/>
        </w:rPr>
        <w:t>Часть I</w:t>
      </w:r>
    </w:p>
    <w:p w:rsidR="00063975" w:rsidRPr="006635F8" w:rsidRDefault="00063975" w:rsidP="00C86A40">
      <w:pPr>
        <w:suppressAutoHyphens w:val="0"/>
        <w:ind w:left="567" w:right="425" w:firstLine="567"/>
        <w:jc w:val="both"/>
        <w:rPr>
          <w:rFonts w:cs="Times New Roman"/>
          <w:b/>
          <w:color w:val="000000"/>
          <w:sz w:val="28"/>
          <w:szCs w:val="28"/>
          <w:lang w:eastAsia="ru-RU"/>
        </w:rPr>
      </w:pPr>
      <w:r w:rsidRPr="006635F8">
        <w:rPr>
          <w:rFonts w:cs="Times New Roman"/>
          <w:b/>
          <w:color w:val="000000"/>
          <w:sz w:val="28"/>
          <w:szCs w:val="28"/>
          <w:lang w:eastAsia="ru-RU"/>
        </w:rPr>
        <w:t xml:space="preserve">Порядок применения </w:t>
      </w:r>
      <w:r>
        <w:rPr>
          <w:rFonts w:cs="Times New Roman"/>
          <w:b/>
          <w:color w:val="000000"/>
          <w:sz w:val="28"/>
          <w:szCs w:val="28"/>
          <w:lang w:eastAsia="ru-RU"/>
        </w:rPr>
        <w:t xml:space="preserve">правил землепользования и застройки </w:t>
      </w:r>
      <w:r w:rsidRPr="006635F8">
        <w:rPr>
          <w:rFonts w:cs="Times New Roman"/>
          <w:b/>
          <w:color w:val="000000"/>
          <w:sz w:val="28"/>
          <w:szCs w:val="28"/>
          <w:lang w:eastAsia="ru-RU"/>
        </w:rPr>
        <w:t xml:space="preserve">и </w:t>
      </w:r>
      <w:r>
        <w:rPr>
          <w:rFonts w:cs="Times New Roman"/>
          <w:b/>
          <w:color w:val="000000"/>
          <w:sz w:val="28"/>
          <w:szCs w:val="28"/>
          <w:lang w:eastAsia="ru-RU"/>
        </w:rPr>
        <w:t xml:space="preserve">           </w:t>
      </w:r>
      <w:r w:rsidRPr="006635F8">
        <w:rPr>
          <w:rFonts w:cs="Times New Roman"/>
          <w:b/>
          <w:color w:val="000000"/>
          <w:sz w:val="28"/>
          <w:szCs w:val="28"/>
          <w:lang w:eastAsia="ru-RU"/>
        </w:rPr>
        <w:t xml:space="preserve">внесения </w:t>
      </w:r>
      <w:r>
        <w:rPr>
          <w:rFonts w:cs="Times New Roman"/>
          <w:b/>
          <w:color w:val="000000"/>
          <w:sz w:val="28"/>
          <w:szCs w:val="28"/>
          <w:lang w:eastAsia="ru-RU"/>
        </w:rPr>
        <w:t>в них изменений</w:t>
      </w:r>
      <w:r w:rsidRPr="006635F8">
        <w:rPr>
          <w:rFonts w:cs="Times New Roman"/>
          <w:b/>
          <w:color w:val="000000"/>
          <w:sz w:val="28"/>
          <w:szCs w:val="28"/>
          <w:lang w:eastAsia="ru-RU"/>
        </w:rPr>
        <w:t>.</w:t>
      </w:r>
    </w:p>
    <w:p w:rsidR="00063975" w:rsidRPr="006635F8" w:rsidRDefault="00063975" w:rsidP="00C86A40">
      <w:pPr>
        <w:suppressAutoHyphens w:val="0"/>
        <w:ind w:right="425" w:firstLine="567"/>
        <w:jc w:val="center"/>
        <w:rPr>
          <w:rFonts w:cs="Times New Roman"/>
          <w:b/>
          <w:color w:val="000000"/>
          <w:sz w:val="28"/>
          <w:szCs w:val="28"/>
          <w:lang w:eastAsia="ru-RU"/>
        </w:rPr>
      </w:pPr>
      <w:bookmarkStart w:id="1" w:name="dst100472"/>
      <w:bookmarkEnd w:id="1"/>
      <w:r w:rsidRPr="006635F8">
        <w:rPr>
          <w:rFonts w:eastAsia="SimSun" w:cs="Times New Roman"/>
          <w:b/>
          <w:sz w:val="28"/>
          <w:szCs w:val="28"/>
          <w:lang w:eastAsia="en-US"/>
        </w:rPr>
        <w:t>Часть II</w:t>
      </w:r>
    </w:p>
    <w:p w:rsidR="00063975" w:rsidRPr="006635F8" w:rsidRDefault="00063975" w:rsidP="00C86A40">
      <w:pPr>
        <w:suppressAutoHyphens w:val="0"/>
        <w:ind w:right="425" w:firstLine="567"/>
        <w:jc w:val="both"/>
        <w:rPr>
          <w:rFonts w:cs="Times New Roman"/>
          <w:b/>
          <w:color w:val="000000"/>
          <w:sz w:val="28"/>
          <w:szCs w:val="28"/>
          <w:lang w:eastAsia="ru-RU"/>
        </w:rPr>
      </w:pPr>
      <w:r w:rsidRPr="006635F8">
        <w:rPr>
          <w:rFonts w:cs="Times New Roman"/>
          <w:b/>
          <w:color w:val="000000"/>
          <w:sz w:val="28"/>
          <w:szCs w:val="28"/>
          <w:lang w:eastAsia="ru-RU"/>
        </w:rPr>
        <w:t>Карта градостроительного зонирования.</w:t>
      </w:r>
    </w:p>
    <w:p w:rsidR="00063975" w:rsidRPr="006635F8" w:rsidRDefault="00063975" w:rsidP="00C86A40">
      <w:pPr>
        <w:suppressAutoHyphens w:val="0"/>
        <w:ind w:right="425" w:firstLine="567"/>
        <w:jc w:val="center"/>
        <w:rPr>
          <w:rFonts w:cs="Times New Roman"/>
          <w:b/>
          <w:color w:val="000000"/>
          <w:sz w:val="28"/>
          <w:szCs w:val="28"/>
          <w:lang w:eastAsia="ru-RU"/>
        </w:rPr>
      </w:pPr>
      <w:bookmarkStart w:id="2" w:name="dst100473"/>
      <w:bookmarkEnd w:id="2"/>
      <w:r w:rsidRPr="006635F8">
        <w:rPr>
          <w:rFonts w:eastAsia="SimSun" w:cs="Times New Roman"/>
          <w:b/>
          <w:sz w:val="28"/>
          <w:szCs w:val="28"/>
          <w:lang w:eastAsia="en-US"/>
        </w:rPr>
        <w:t>Часть III</w:t>
      </w:r>
    </w:p>
    <w:p w:rsidR="00063975" w:rsidRPr="006635F8" w:rsidRDefault="00063975" w:rsidP="00C86A40">
      <w:pPr>
        <w:suppressAutoHyphens w:val="0"/>
        <w:ind w:right="425" w:firstLine="567"/>
        <w:jc w:val="both"/>
        <w:rPr>
          <w:rFonts w:cs="Times New Roman"/>
          <w:b/>
          <w:color w:val="000000"/>
          <w:sz w:val="28"/>
          <w:szCs w:val="28"/>
          <w:lang w:eastAsia="ru-RU"/>
        </w:rPr>
      </w:pPr>
      <w:r w:rsidRPr="006635F8">
        <w:rPr>
          <w:rFonts w:cs="Times New Roman"/>
          <w:b/>
          <w:color w:val="000000"/>
          <w:sz w:val="28"/>
          <w:szCs w:val="28"/>
          <w:lang w:eastAsia="ru-RU"/>
        </w:rPr>
        <w:t>Градостроительные регламенты.</w:t>
      </w:r>
    </w:p>
    <w:p w:rsidR="00063975" w:rsidRPr="006635F8" w:rsidRDefault="00063975" w:rsidP="00C86A40">
      <w:pPr>
        <w:ind w:firstLine="567"/>
        <w:contextualSpacing/>
        <w:jc w:val="center"/>
        <w:rPr>
          <w:rFonts w:cs="Times New Roman"/>
          <w:b/>
        </w:rPr>
      </w:pPr>
    </w:p>
    <w:p w:rsidR="006F4B58" w:rsidRPr="00441B22" w:rsidRDefault="006F4B58" w:rsidP="00C86A40">
      <w:pPr>
        <w:ind w:firstLine="567"/>
        <w:contextualSpacing/>
        <w:jc w:val="center"/>
        <w:rPr>
          <w:rFonts w:cs="Times New Roman"/>
        </w:rPr>
      </w:pPr>
    </w:p>
    <w:p w:rsidR="002E02CD" w:rsidRPr="000F3ABA" w:rsidRDefault="002E02CD" w:rsidP="00C86A40">
      <w:pPr>
        <w:ind w:firstLine="567"/>
        <w:contextualSpacing/>
        <w:jc w:val="center"/>
        <w:rPr>
          <w:rFonts w:cs="Times New Roman"/>
          <w:b/>
          <w:strike/>
          <w:highlight w:val="yellow"/>
        </w:rPr>
      </w:pPr>
    </w:p>
    <w:p w:rsidR="002E02CD" w:rsidRPr="00F21607" w:rsidRDefault="002E02CD" w:rsidP="00C86A40">
      <w:pPr>
        <w:ind w:firstLine="567"/>
        <w:contextualSpacing/>
        <w:jc w:val="center"/>
        <w:rPr>
          <w:rFonts w:cs="Times New Roman"/>
          <w:b/>
          <w:strike/>
          <w:color w:val="000000" w:themeColor="text1"/>
          <w:highlight w:val="yellow"/>
        </w:rPr>
      </w:pPr>
    </w:p>
    <w:p w:rsidR="00346118" w:rsidRDefault="00346118"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Default="00063975" w:rsidP="00C86A40">
      <w:pPr>
        <w:ind w:firstLine="567"/>
        <w:contextualSpacing/>
        <w:rPr>
          <w:rFonts w:cs="Times New Roman"/>
          <w:b/>
        </w:rPr>
      </w:pPr>
    </w:p>
    <w:p w:rsidR="00063975" w:rsidRPr="00441B22" w:rsidRDefault="00063975" w:rsidP="00C86A40">
      <w:pPr>
        <w:pStyle w:val="8"/>
        <w:ind w:firstLine="567"/>
      </w:pPr>
      <w:r w:rsidRPr="00441B22">
        <w:t>СОДЕРЖАНИЕ</w:t>
      </w:r>
    </w:p>
    <w:p w:rsidR="00C25F56" w:rsidRDefault="00D415B1" w:rsidP="00C86A40">
      <w:pPr>
        <w:pStyle w:val="1e"/>
        <w:ind w:firstLine="567"/>
      </w:pPr>
      <w:r w:rsidRPr="00437D16">
        <w:rPr>
          <w:rFonts w:ascii="Times New Roman" w:hAnsi="Times New Roman"/>
          <w:b/>
          <w:lang w:eastAsia="ru-RU"/>
        </w:rPr>
        <w:t>СОСТАВ ПРОЕКТА ВНЕСЕНИЕ ИЗМЕНЕНИЙ В</w:t>
      </w:r>
      <w:r>
        <w:rPr>
          <w:rFonts w:ascii="Times New Roman" w:hAnsi="Times New Roman"/>
          <w:lang w:eastAsia="ru-RU"/>
        </w:rPr>
        <w:t xml:space="preserve"> </w:t>
      </w:r>
      <w:r w:rsidR="00817336">
        <w:rPr>
          <w:rFonts w:ascii="Times New Roman" w:hAnsi="Times New Roman"/>
          <w:b/>
          <w:lang w:eastAsia="ru-RU"/>
        </w:rPr>
        <w:t xml:space="preserve">ПРАВИЛА ЗЕМЛЕПОЛЬЗОВАНИЯ И ЗАСТРОЙКИ </w:t>
      </w:r>
      <w:r w:rsidR="00432AFF">
        <w:rPr>
          <w:rFonts w:ascii="Times New Roman" w:hAnsi="Times New Roman"/>
          <w:b/>
          <w:lang w:eastAsia="ru-RU"/>
        </w:rPr>
        <w:t>КРАСН</w:t>
      </w:r>
      <w:r w:rsidR="00817336">
        <w:rPr>
          <w:rFonts w:ascii="Times New Roman" w:hAnsi="Times New Roman"/>
          <w:b/>
          <w:lang w:eastAsia="ru-RU"/>
        </w:rPr>
        <w:t>ОСЕЛЬСКОГО ГОРОДСКОГО ПОСЕЛЕНИЯ гУЛЬКЕВИЧСКОГО РАЙОНА КРАСНОДАРСКОГО КРАЯ</w:t>
      </w:r>
      <w:r w:rsidR="001A5E73" w:rsidRPr="00441B22">
        <w:rPr>
          <w:rFonts w:ascii="Times New Roman" w:hAnsi="Times New Roman"/>
          <w:lang w:eastAsia="ru-RU"/>
        </w:rPr>
        <w:fldChar w:fldCharType="begin"/>
      </w:r>
      <w:r w:rsidR="00BB4A13" w:rsidRPr="00441B22">
        <w:rPr>
          <w:rFonts w:ascii="Times New Roman" w:hAnsi="Times New Roman"/>
          <w:lang w:eastAsia="ru-RU"/>
        </w:rPr>
        <w:instrText xml:space="preserve"> TOC \o "1-3" \h \z \u </w:instrText>
      </w:r>
      <w:r w:rsidR="001A5E73" w:rsidRPr="00441B22">
        <w:rPr>
          <w:rFonts w:ascii="Times New Roman" w:hAnsi="Times New Roman"/>
          <w:lang w:eastAsia="ru-RU"/>
        </w:rPr>
        <w:fldChar w:fldCharType="separate"/>
      </w:r>
    </w:p>
    <w:p w:rsidR="00C25F56" w:rsidRDefault="00CC7A7E">
      <w:pPr>
        <w:pStyle w:val="1e"/>
        <w:rPr>
          <w:rFonts w:asciiTheme="minorHAnsi" w:eastAsiaTheme="minorEastAsia" w:hAnsiTheme="minorHAnsi" w:cstheme="minorBidi"/>
          <w:bCs w:val="0"/>
          <w:iCs w:val="0"/>
          <w:caps w:val="0"/>
          <w:sz w:val="22"/>
          <w:szCs w:val="22"/>
          <w:lang w:eastAsia="ru-RU"/>
        </w:rPr>
      </w:pPr>
      <w:hyperlink w:anchor="_Toc190258108" w:history="1">
        <w:r w:rsidR="00C25F56" w:rsidRPr="00686015">
          <w:rPr>
            <w:rStyle w:val="aff0"/>
          </w:rPr>
          <w:t xml:space="preserve">ЧАСТЬ </w:t>
        </w:r>
        <w:r w:rsidR="00C25F56" w:rsidRPr="00686015">
          <w:rPr>
            <w:rStyle w:val="aff0"/>
            <w:lang w:val="en-US"/>
          </w:rPr>
          <w:t>i</w:t>
        </w:r>
        <w:r w:rsidR="00C25F56" w:rsidRPr="00686015">
          <w:rPr>
            <w:rStyle w:val="aff0"/>
          </w:rPr>
          <w:t>. пОРЯДОК ПРИМЕНЕНИЯ ПРАВИЛ ЗЕМЛЕПОЛЬЗОВАНИЯ И ЗАСТРОЙКИ И ВНЕСЕНИЯ В НИХ ИЗМЕНЕНИЙ</w:t>
        </w:r>
        <w:r w:rsidR="00C25F56">
          <w:rPr>
            <w:webHidden/>
          </w:rPr>
          <w:tab/>
        </w:r>
        <w:r w:rsidR="00C25F56">
          <w:rPr>
            <w:webHidden/>
          </w:rPr>
          <w:fldChar w:fldCharType="begin"/>
        </w:r>
        <w:r w:rsidR="00C25F56">
          <w:rPr>
            <w:webHidden/>
          </w:rPr>
          <w:instrText xml:space="preserve"> PAGEREF _Toc190258108 \h </w:instrText>
        </w:r>
        <w:r w:rsidR="00C25F56">
          <w:rPr>
            <w:webHidden/>
          </w:rPr>
        </w:r>
        <w:r w:rsidR="00C25F56">
          <w:rPr>
            <w:webHidden/>
          </w:rPr>
          <w:fldChar w:fldCharType="separate"/>
        </w:r>
        <w:r w:rsidR="006A2375">
          <w:rPr>
            <w:webHidden/>
          </w:rPr>
          <w:t>7</w:t>
        </w:r>
        <w:r w:rsidR="00C25F56">
          <w:rPr>
            <w:webHidden/>
          </w:rPr>
          <w:fldChar w:fldCharType="end"/>
        </w:r>
      </w:hyperlink>
    </w:p>
    <w:p w:rsidR="00C25F56" w:rsidRDefault="00CC7A7E">
      <w:pPr>
        <w:pStyle w:val="26"/>
        <w:tabs>
          <w:tab w:val="right" w:leader="underscore" w:pos="9910"/>
        </w:tabs>
        <w:rPr>
          <w:rFonts w:asciiTheme="minorHAnsi" w:eastAsiaTheme="minorEastAsia" w:hAnsiTheme="minorHAnsi" w:cstheme="minorBidi"/>
          <w:b w:val="0"/>
          <w:bCs w:val="0"/>
          <w:caps w:val="0"/>
          <w:noProof/>
          <w:sz w:val="22"/>
          <w:lang w:eastAsia="ru-RU"/>
        </w:rPr>
      </w:pPr>
      <w:hyperlink w:anchor="_Toc190258109" w:history="1">
        <w:r w:rsidR="00C25F56" w:rsidRPr="00686015">
          <w:rPr>
            <w:rStyle w:val="aff0"/>
            <w:noProof/>
          </w:rPr>
          <w:t>глава 1. ПОЛОЖЕНИЯ О РЕГУЛИРОВАНИИ ЗЕМЛЕПОЛЬЗОВАНИЯ И ЗАСТРОЙКИ ОРГАНАМИ МЕСТНОГО САМОУПРАВЛЕНИЯ.</w:t>
        </w:r>
        <w:r w:rsidR="00C25F56">
          <w:rPr>
            <w:noProof/>
            <w:webHidden/>
          </w:rPr>
          <w:tab/>
        </w:r>
        <w:r w:rsidR="00C25F56">
          <w:rPr>
            <w:noProof/>
            <w:webHidden/>
          </w:rPr>
          <w:fldChar w:fldCharType="begin"/>
        </w:r>
        <w:r w:rsidR="00C25F56">
          <w:rPr>
            <w:noProof/>
            <w:webHidden/>
          </w:rPr>
          <w:instrText xml:space="preserve"> PAGEREF _Toc190258109 \h </w:instrText>
        </w:r>
        <w:r w:rsidR="00C25F56">
          <w:rPr>
            <w:noProof/>
            <w:webHidden/>
          </w:rPr>
        </w:r>
        <w:r w:rsidR="00C25F56">
          <w:rPr>
            <w:noProof/>
            <w:webHidden/>
          </w:rPr>
          <w:fldChar w:fldCharType="separate"/>
        </w:r>
        <w:r w:rsidR="006A2375">
          <w:rPr>
            <w:noProof/>
            <w:webHidden/>
          </w:rPr>
          <w:t>7</w:t>
        </w:r>
        <w:r w:rsidR="00C25F56">
          <w:rPr>
            <w:noProof/>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10" w:history="1">
        <w:r w:rsidR="00C25F56" w:rsidRPr="00686015">
          <w:rPr>
            <w:rStyle w:val="aff0"/>
          </w:rPr>
          <w:t>Статья 1. Общие положения</w:t>
        </w:r>
        <w:r w:rsidR="00C25F56">
          <w:rPr>
            <w:webHidden/>
          </w:rPr>
          <w:tab/>
        </w:r>
        <w:r w:rsidR="00C25F56">
          <w:rPr>
            <w:webHidden/>
          </w:rPr>
          <w:fldChar w:fldCharType="begin"/>
        </w:r>
        <w:r w:rsidR="00C25F56">
          <w:rPr>
            <w:webHidden/>
          </w:rPr>
          <w:instrText xml:space="preserve"> PAGEREF _Toc190258110 \h </w:instrText>
        </w:r>
        <w:r w:rsidR="00C25F56">
          <w:rPr>
            <w:webHidden/>
          </w:rPr>
        </w:r>
        <w:r w:rsidR="00C25F56">
          <w:rPr>
            <w:webHidden/>
          </w:rPr>
          <w:fldChar w:fldCharType="separate"/>
        </w:r>
        <w:r w:rsidR="006A2375">
          <w:rPr>
            <w:webHidden/>
          </w:rPr>
          <w:t>7</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11" w:history="1">
        <w:r w:rsidR="00C25F56" w:rsidRPr="00686015">
          <w:rPr>
            <w:rStyle w:val="aff0"/>
          </w:rPr>
          <w:t>Статья 2. Цели и сфера применения настоящих Правил</w:t>
        </w:r>
        <w:r w:rsidR="00C25F56">
          <w:rPr>
            <w:webHidden/>
          </w:rPr>
          <w:tab/>
        </w:r>
        <w:r w:rsidR="00C25F56">
          <w:rPr>
            <w:webHidden/>
          </w:rPr>
          <w:fldChar w:fldCharType="begin"/>
        </w:r>
        <w:r w:rsidR="00C25F56">
          <w:rPr>
            <w:webHidden/>
          </w:rPr>
          <w:instrText xml:space="preserve"> PAGEREF _Toc190258111 \h </w:instrText>
        </w:r>
        <w:r w:rsidR="00C25F56">
          <w:rPr>
            <w:webHidden/>
          </w:rPr>
        </w:r>
        <w:r w:rsidR="00C25F56">
          <w:rPr>
            <w:webHidden/>
          </w:rPr>
          <w:fldChar w:fldCharType="separate"/>
        </w:r>
        <w:r w:rsidR="006A2375">
          <w:rPr>
            <w:webHidden/>
          </w:rPr>
          <w:t>7</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12" w:history="1">
        <w:r w:rsidR="00C25F56" w:rsidRPr="00686015">
          <w:rPr>
            <w:rStyle w:val="aff0"/>
          </w:rPr>
          <w:t>Статья 3. Открытость и доступность информации о землепользовании и застройки</w:t>
        </w:r>
        <w:r w:rsidR="00C25F56">
          <w:rPr>
            <w:webHidden/>
          </w:rPr>
          <w:tab/>
        </w:r>
        <w:r w:rsidR="00C25F56">
          <w:rPr>
            <w:webHidden/>
          </w:rPr>
          <w:fldChar w:fldCharType="begin"/>
        </w:r>
        <w:r w:rsidR="00C25F56">
          <w:rPr>
            <w:webHidden/>
          </w:rPr>
          <w:instrText xml:space="preserve"> PAGEREF _Toc190258112 \h </w:instrText>
        </w:r>
        <w:r w:rsidR="00C25F56">
          <w:rPr>
            <w:webHidden/>
          </w:rPr>
        </w:r>
        <w:r w:rsidR="00C25F56">
          <w:rPr>
            <w:webHidden/>
          </w:rPr>
          <w:fldChar w:fldCharType="separate"/>
        </w:r>
        <w:r w:rsidR="006A2375">
          <w:rPr>
            <w:webHidden/>
          </w:rPr>
          <w:t>8</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13" w:history="1">
        <w:r w:rsidR="00C25F56" w:rsidRPr="00686015">
          <w:rPr>
            <w:rStyle w:val="aff0"/>
          </w:rPr>
          <w:t>Статья 4. Полномочия в области регулирования отношений по вопросам землепользования и застройки</w:t>
        </w:r>
        <w:r w:rsidR="00C25F56">
          <w:rPr>
            <w:webHidden/>
          </w:rPr>
          <w:tab/>
        </w:r>
        <w:r w:rsidR="00C25F56">
          <w:rPr>
            <w:webHidden/>
          </w:rPr>
          <w:fldChar w:fldCharType="begin"/>
        </w:r>
        <w:r w:rsidR="00C25F56">
          <w:rPr>
            <w:webHidden/>
          </w:rPr>
          <w:instrText xml:space="preserve"> PAGEREF _Toc190258113 \h </w:instrText>
        </w:r>
        <w:r w:rsidR="00C25F56">
          <w:rPr>
            <w:webHidden/>
          </w:rPr>
        </w:r>
        <w:r w:rsidR="00C25F56">
          <w:rPr>
            <w:webHidden/>
          </w:rPr>
          <w:fldChar w:fldCharType="separate"/>
        </w:r>
        <w:r w:rsidR="006A2375">
          <w:rPr>
            <w:webHidden/>
          </w:rPr>
          <w:t>8</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14" w:history="1">
        <w:r w:rsidR="00C25F56" w:rsidRPr="00686015">
          <w:rPr>
            <w:rStyle w:val="aff0"/>
            <w:bCs/>
          </w:rPr>
          <w:t xml:space="preserve">Статья 5. </w:t>
        </w:r>
        <w:r w:rsidR="00C25F56" w:rsidRPr="00686015">
          <w:rPr>
            <w:rStyle w:val="aff0"/>
          </w:rPr>
          <w:t xml:space="preserve"> Комиссия по подготовке проекта Правил землепользования и застройки</w:t>
        </w:r>
        <w:r w:rsidR="00C25F56">
          <w:rPr>
            <w:webHidden/>
          </w:rPr>
          <w:tab/>
        </w:r>
        <w:r w:rsidR="00C25F56">
          <w:rPr>
            <w:webHidden/>
          </w:rPr>
          <w:fldChar w:fldCharType="begin"/>
        </w:r>
        <w:r w:rsidR="00C25F56">
          <w:rPr>
            <w:webHidden/>
          </w:rPr>
          <w:instrText xml:space="preserve"> PAGEREF _Toc190258114 \h </w:instrText>
        </w:r>
        <w:r w:rsidR="00C25F56">
          <w:rPr>
            <w:webHidden/>
          </w:rPr>
        </w:r>
        <w:r w:rsidR="00C25F56">
          <w:rPr>
            <w:webHidden/>
          </w:rPr>
          <w:fldChar w:fldCharType="separate"/>
        </w:r>
        <w:r w:rsidR="006A2375">
          <w:rPr>
            <w:webHidden/>
          </w:rPr>
          <w:t>9</w:t>
        </w:r>
        <w:r w:rsidR="00C25F56">
          <w:rPr>
            <w:webHidden/>
          </w:rPr>
          <w:fldChar w:fldCharType="end"/>
        </w:r>
      </w:hyperlink>
    </w:p>
    <w:p w:rsidR="00C25F56" w:rsidRDefault="00CC7A7E">
      <w:pPr>
        <w:pStyle w:val="26"/>
        <w:tabs>
          <w:tab w:val="right" w:leader="underscore" w:pos="9910"/>
        </w:tabs>
        <w:rPr>
          <w:rFonts w:asciiTheme="minorHAnsi" w:eastAsiaTheme="minorEastAsia" w:hAnsiTheme="minorHAnsi" w:cstheme="minorBidi"/>
          <w:b w:val="0"/>
          <w:bCs w:val="0"/>
          <w:caps w:val="0"/>
          <w:noProof/>
          <w:sz w:val="22"/>
          <w:lang w:eastAsia="ru-RU"/>
        </w:rPr>
      </w:pPr>
      <w:hyperlink w:anchor="_Toc190258115" w:history="1">
        <w:r w:rsidR="00C25F56" w:rsidRPr="00686015">
          <w:rPr>
            <w:rStyle w:val="aff0"/>
            <w:noProof/>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C25F56">
          <w:rPr>
            <w:noProof/>
            <w:webHidden/>
          </w:rPr>
          <w:tab/>
        </w:r>
        <w:r w:rsidR="00C25F56">
          <w:rPr>
            <w:noProof/>
            <w:webHidden/>
          </w:rPr>
          <w:fldChar w:fldCharType="begin"/>
        </w:r>
        <w:r w:rsidR="00C25F56">
          <w:rPr>
            <w:noProof/>
            <w:webHidden/>
          </w:rPr>
          <w:instrText xml:space="preserve"> PAGEREF _Toc190258115 \h </w:instrText>
        </w:r>
        <w:r w:rsidR="00C25F56">
          <w:rPr>
            <w:noProof/>
            <w:webHidden/>
          </w:rPr>
        </w:r>
        <w:r w:rsidR="00C25F56">
          <w:rPr>
            <w:noProof/>
            <w:webHidden/>
          </w:rPr>
          <w:fldChar w:fldCharType="separate"/>
        </w:r>
        <w:r w:rsidR="006A2375">
          <w:rPr>
            <w:noProof/>
            <w:webHidden/>
          </w:rPr>
          <w:t>10</w:t>
        </w:r>
        <w:r w:rsidR="00C25F56">
          <w:rPr>
            <w:noProof/>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16" w:history="1">
        <w:r w:rsidR="00C25F56" w:rsidRPr="00686015">
          <w:rPr>
            <w:rStyle w:val="aff0"/>
          </w:rPr>
          <w:t>Статья 6. Порядок изменения видов разрешенного использования земельных участков и объектов капитального строительства</w:t>
        </w:r>
        <w:r w:rsidR="00C25F56">
          <w:rPr>
            <w:webHidden/>
          </w:rPr>
          <w:tab/>
        </w:r>
        <w:r w:rsidR="00C25F56">
          <w:rPr>
            <w:webHidden/>
          </w:rPr>
          <w:fldChar w:fldCharType="begin"/>
        </w:r>
        <w:r w:rsidR="00C25F56">
          <w:rPr>
            <w:webHidden/>
          </w:rPr>
          <w:instrText xml:space="preserve"> PAGEREF _Toc190258116 \h </w:instrText>
        </w:r>
        <w:r w:rsidR="00C25F56">
          <w:rPr>
            <w:webHidden/>
          </w:rPr>
        </w:r>
        <w:r w:rsidR="00C25F56">
          <w:rPr>
            <w:webHidden/>
          </w:rPr>
          <w:fldChar w:fldCharType="separate"/>
        </w:r>
        <w:r w:rsidR="006A2375">
          <w:rPr>
            <w:webHidden/>
          </w:rPr>
          <w:t>10</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17" w:history="1">
        <w:r w:rsidR="00C25F56" w:rsidRPr="00686015">
          <w:rPr>
            <w:rStyle w:val="aff0"/>
          </w:rPr>
          <w:t>Статья 7. Отклонение от предельных параметров разрешенного строительства, реконструкции объектов капитального строительства</w:t>
        </w:r>
        <w:r w:rsidR="00C25F56">
          <w:rPr>
            <w:webHidden/>
          </w:rPr>
          <w:tab/>
        </w:r>
        <w:r w:rsidR="00C25F56">
          <w:rPr>
            <w:webHidden/>
          </w:rPr>
          <w:fldChar w:fldCharType="begin"/>
        </w:r>
        <w:r w:rsidR="00C25F56">
          <w:rPr>
            <w:webHidden/>
          </w:rPr>
          <w:instrText xml:space="preserve"> PAGEREF _Toc190258117 \h </w:instrText>
        </w:r>
        <w:r w:rsidR="00C25F56">
          <w:rPr>
            <w:webHidden/>
          </w:rPr>
        </w:r>
        <w:r w:rsidR="00C25F56">
          <w:rPr>
            <w:webHidden/>
          </w:rPr>
          <w:fldChar w:fldCharType="separate"/>
        </w:r>
        <w:r w:rsidR="006A2375">
          <w:rPr>
            <w:webHidden/>
          </w:rPr>
          <w:t>11</w:t>
        </w:r>
        <w:r w:rsidR="00C25F56">
          <w:rPr>
            <w:webHidden/>
          </w:rPr>
          <w:fldChar w:fldCharType="end"/>
        </w:r>
      </w:hyperlink>
    </w:p>
    <w:p w:rsidR="00C25F56" w:rsidRDefault="00CC7A7E">
      <w:pPr>
        <w:pStyle w:val="26"/>
        <w:tabs>
          <w:tab w:val="right" w:leader="underscore" w:pos="9910"/>
        </w:tabs>
        <w:rPr>
          <w:rFonts w:asciiTheme="minorHAnsi" w:eastAsiaTheme="minorEastAsia" w:hAnsiTheme="minorHAnsi" w:cstheme="minorBidi"/>
          <w:b w:val="0"/>
          <w:bCs w:val="0"/>
          <w:caps w:val="0"/>
          <w:noProof/>
          <w:sz w:val="22"/>
          <w:lang w:eastAsia="ru-RU"/>
        </w:rPr>
      </w:pPr>
      <w:hyperlink w:anchor="_Toc190258118" w:history="1">
        <w:r w:rsidR="00C25F56" w:rsidRPr="00686015">
          <w:rPr>
            <w:rStyle w:val="aff0"/>
            <w:noProof/>
          </w:rPr>
          <w:t>Глава 3. Положение о подготовке документации по планировке территории органами местного самоуправления</w:t>
        </w:r>
        <w:r w:rsidR="00C25F56">
          <w:rPr>
            <w:noProof/>
            <w:webHidden/>
          </w:rPr>
          <w:tab/>
        </w:r>
        <w:r w:rsidR="00C25F56">
          <w:rPr>
            <w:noProof/>
            <w:webHidden/>
          </w:rPr>
          <w:fldChar w:fldCharType="begin"/>
        </w:r>
        <w:r w:rsidR="00C25F56">
          <w:rPr>
            <w:noProof/>
            <w:webHidden/>
          </w:rPr>
          <w:instrText xml:space="preserve"> PAGEREF _Toc190258118 \h </w:instrText>
        </w:r>
        <w:r w:rsidR="00C25F56">
          <w:rPr>
            <w:noProof/>
            <w:webHidden/>
          </w:rPr>
        </w:r>
        <w:r w:rsidR="00C25F56">
          <w:rPr>
            <w:noProof/>
            <w:webHidden/>
          </w:rPr>
          <w:fldChar w:fldCharType="separate"/>
        </w:r>
        <w:r w:rsidR="006A2375">
          <w:rPr>
            <w:noProof/>
            <w:webHidden/>
          </w:rPr>
          <w:t>13</w:t>
        </w:r>
        <w:r w:rsidR="00C25F56">
          <w:rPr>
            <w:noProof/>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19" w:history="1">
        <w:r w:rsidR="00C25F56" w:rsidRPr="00686015">
          <w:rPr>
            <w:rStyle w:val="aff0"/>
          </w:rPr>
          <w:t>Статья 8. Документация по планировке территории</w:t>
        </w:r>
        <w:r w:rsidR="00C25F56">
          <w:rPr>
            <w:webHidden/>
          </w:rPr>
          <w:tab/>
        </w:r>
        <w:r w:rsidR="00C25F56">
          <w:rPr>
            <w:webHidden/>
          </w:rPr>
          <w:fldChar w:fldCharType="begin"/>
        </w:r>
        <w:r w:rsidR="00C25F56">
          <w:rPr>
            <w:webHidden/>
          </w:rPr>
          <w:instrText xml:space="preserve"> PAGEREF _Toc190258119 \h </w:instrText>
        </w:r>
        <w:r w:rsidR="00C25F56">
          <w:rPr>
            <w:webHidden/>
          </w:rPr>
        </w:r>
        <w:r w:rsidR="00C25F56">
          <w:rPr>
            <w:webHidden/>
          </w:rPr>
          <w:fldChar w:fldCharType="separate"/>
        </w:r>
        <w:r w:rsidR="006A2375">
          <w:rPr>
            <w:webHidden/>
          </w:rPr>
          <w:t>13</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20" w:history="1">
        <w:r w:rsidR="00C25F56" w:rsidRPr="00686015">
          <w:rPr>
            <w:rStyle w:val="aff0"/>
            <w:bCs/>
          </w:rPr>
          <w:t xml:space="preserve">Статья 9. </w:t>
        </w:r>
        <w:r w:rsidR="00C25F56" w:rsidRPr="00686015">
          <w:rPr>
            <w:rStyle w:val="aff0"/>
          </w:rPr>
          <w:t>Общие требования к документации по планировке территории</w:t>
        </w:r>
        <w:r w:rsidR="00C25F56">
          <w:rPr>
            <w:webHidden/>
          </w:rPr>
          <w:tab/>
        </w:r>
        <w:r w:rsidR="00C25F56">
          <w:rPr>
            <w:webHidden/>
          </w:rPr>
          <w:fldChar w:fldCharType="begin"/>
        </w:r>
        <w:r w:rsidR="00C25F56">
          <w:rPr>
            <w:webHidden/>
          </w:rPr>
          <w:instrText xml:space="preserve"> PAGEREF _Toc190258120 \h </w:instrText>
        </w:r>
        <w:r w:rsidR="00C25F56">
          <w:rPr>
            <w:webHidden/>
          </w:rPr>
        </w:r>
        <w:r w:rsidR="00C25F56">
          <w:rPr>
            <w:webHidden/>
          </w:rPr>
          <w:fldChar w:fldCharType="separate"/>
        </w:r>
        <w:r w:rsidR="006A2375">
          <w:rPr>
            <w:webHidden/>
          </w:rPr>
          <w:t>14</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21" w:history="1">
        <w:r w:rsidR="00C25F56" w:rsidRPr="00686015">
          <w:rPr>
            <w:rStyle w:val="aff0"/>
            <w:bCs/>
          </w:rPr>
          <w:t xml:space="preserve">Статья 10. </w:t>
        </w:r>
        <w:r w:rsidR="00C25F56" w:rsidRPr="00686015">
          <w:rPr>
            <w:rStyle w:val="aff0"/>
          </w:rPr>
          <w:t>Проект планировки территории</w:t>
        </w:r>
        <w:r w:rsidR="00C25F56">
          <w:rPr>
            <w:webHidden/>
          </w:rPr>
          <w:tab/>
        </w:r>
        <w:r w:rsidR="00C25F56">
          <w:rPr>
            <w:webHidden/>
          </w:rPr>
          <w:fldChar w:fldCharType="begin"/>
        </w:r>
        <w:r w:rsidR="00C25F56">
          <w:rPr>
            <w:webHidden/>
          </w:rPr>
          <w:instrText xml:space="preserve"> PAGEREF _Toc190258121 \h </w:instrText>
        </w:r>
        <w:r w:rsidR="00C25F56">
          <w:rPr>
            <w:webHidden/>
          </w:rPr>
        </w:r>
        <w:r w:rsidR="00C25F56">
          <w:rPr>
            <w:webHidden/>
          </w:rPr>
          <w:fldChar w:fldCharType="separate"/>
        </w:r>
        <w:r w:rsidR="006A2375">
          <w:rPr>
            <w:webHidden/>
          </w:rPr>
          <w:t>14</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22" w:history="1">
        <w:r w:rsidR="00C25F56" w:rsidRPr="00686015">
          <w:rPr>
            <w:rStyle w:val="aff0"/>
            <w:bCs/>
          </w:rPr>
          <w:t xml:space="preserve">Статья 11. </w:t>
        </w:r>
        <w:r w:rsidR="00C25F56" w:rsidRPr="00686015">
          <w:rPr>
            <w:rStyle w:val="aff0"/>
          </w:rPr>
          <w:t>Проекты межевания территорий</w:t>
        </w:r>
        <w:r w:rsidR="00C25F56">
          <w:rPr>
            <w:webHidden/>
          </w:rPr>
          <w:tab/>
        </w:r>
        <w:r w:rsidR="00C25F56">
          <w:rPr>
            <w:webHidden/>
          </w:rPr>
          <w:fldChar w:fldCharType="begin"/>
        </w:r>
        <w:r w:rsidR="00C25F56">
          <w:rPr>
            <w:webHidden/>
          </w:rPr>
          <w:instrText xml:space="preserve"> PAGEREF _Toc190258122 \h </w:instrText>
        </w:r>
        <w:r w:rsidR="00C25F56">
          <w:rPr>
            <w:webHidden/>
          </w:rPr>
        </w:r>
        <w:r w:rsidR="00C25F56">
          <w:rPr>
            <w:webHidden/>
          </w:rPr>
          <w:fldChar w:fldCharType="separate"/>
        </w:r>
        <w:r w:rsidR="006A2375">
          <w:rPr>
            <w:webHidden/>
          </w:rPr>
          <w:t>16</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23" w:history="1">
        <w:r w:rsidR="00C25F56" w:rsidRPr="00686015">
          <w:rPr>
            <w:rStyle w:val="aff0"/>
            <w:bCs/>
          </w:rPr>
          <w:t xml:space="preserve">Статья 12. </w:t>
        </w:r>
        <w:r w:rsidR="00C25F56" w:rsidRPr="00686015">
          <w:rPr>
            <w:rStyle w:val="aff0"/>
          </w:rPr>
          <w:t>Случаи подготовки проекта планировки территории, проекта межевания территории</w:t>
        </w:r>
        <w:r w:rsidR="00C25F56">
          <w:rPr>
            <w:webHidden/>
          </w:rPr>
          <w:tab/>
        </w:r>
        <w:r w:rsidR="00C25F56">
          <w:rPr>
            <w:webHidden/>
          </w:rPr>
          <w:fldChar w:fldCharType="begin"/>
        </w:r>
        <w:r w:rsidR="00C25F56">
          <w:rPr>
            <w:webHidden/>
          </w:rPr>
          <w:instrText xml:space="preserve"> PAGEREF _Toc190258123 \h </w:instrText>
        </w:r>
        <w:r w:rsidR="00C25F56">
          <w:rPr>
            <w:webHidden/>
          </w:rPr>
        </w:r>
        <w:r w:rsidR="00C25F56">
          <w:rPr>
            <w:webHidden/>
          </w:rPr>
          <w:fldChar w:fldCharType="separate"/>
        </w:r>
        <w:r w:rsidR="006A2375">
          <w:rPr>
            <w:webHidden/>
          </w:rPr>
          <w:t>18</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24" w:history="1">
        <w:r w:rsidR="00C25F56" w:rsidRPr="00686015">
          <w:rPr>
            <w:rStyle w:val="aff0"/>
            <w:bCs/>
          </w:rPr>
          <w:t xml:space="preserve">Статья 13. </w:t>
        </w:r>
        <w:r w:rsidR="00C25F56" w:rsidRPr="00686015">
          <w:rPr>
            <w:rStyle w:val="aff0"/>
          </w:rPr>
          <w:t>Порядок подготовки документации по планировке территории</w:t>
        </w:r>
        <w:r w:rsidR="00C25F56">
          <w:rPr>
            <w:webHidden/>
          </w:rPr>
          <w:tab/>
        </w:r>
        <w:r w:rsidR="00C25F56">
          <w:rPr>
            <w:webHidden/>
          </w:rPr>
          <w:fldChar w:fldCharType="begin"/>
        </w:r>
        <w:r w:rsidR="00C25F56">
          <w:rPr>
            <w:webHidden/>
          </w:rPr>
          <w:instrText xml:space="preserve"> PAGEREF _Toc190258124 \h </w:instrText>
        </w:r>
        <w:r w:rsidR="00C25F56">
          <w:rPr>
            <w:webHidden/>
          </w:rPr>
        </w:r>
        <w:r w:rsidR="00C25F56">
          <w:rPr>
            <w:webHidden/>
          </w:rPr>
          <w:fldChar w:fldCharType="separate"/>
        </w:r>
        <w:r w:rsidR="006A2375">
          <w:rPr>
            <w:webHidden/>
          </w:rPr>
          <w:t>19</w:t>
        </w:r>
        <w:r w:rsidR="00C25F56">
          <w:rPr>
            <w:webHidden/>
          </w:rPr>
          <w:fldChar w:fldCharType="end"/>
        </w:r>
      </w:hyperlink>
    </w:p>
    <w:p w:rsidR="00C25F56" w:rsidRDefault="00CC7A7E">
      <w:pPr>
        <w:pStyle w:val="26"/>
        <w:tabs>
          <w:tab w:val="right" w:leader="underscore" w:pos="9910"/>
        </w:tabs>
        <w:rPr>
          <w:rFonts w:asciiTheme="minorHAnsi" w:eastAsiaTheme="minorEastAsia" w:hAnsiTheme="minorHAnsi" w:cstheme="minorBidi"/>
          <w:b w:val="0"/>
          <w:bCs w:val="0"/>
          <w:caps w:val="0"/>
          <w:noProof/>
          <w:sz w:val="22"/>
          <w:lang w:eastAsia="ru-RU"/>
        </w:rPr>
      </w:pPr>
      <w:hyperlink w:anchor="_Toc190258125" w:history="1">
        <w:r w:rsidR="00C25F56" w:rsidRPr="00686015">
          <w:rPr>
            <w:rStyle w:val="aff0"/>
            <w:noProof/>
          </w:rPr>
          <w:t>Глава 4. Положение о проведении общественных обсуждений или публичных слушаний по вопросам землепользования и застройки</w:t>
        </w:r>
        <w:r w:rsidR="00C25F56">
          <w:rPr>
            <w:noProof/>
            <w:webHidden/>
          </w:rPr>
          <w:tab/>
        </w:r>
        <w:r w:rsidR="00C25F56">
          <w:rPr>
            <w:noProof/>
            <w:webHidden/>
          </w:rPr>
          <w:fldChar w:fldCharType="begin"/>
        </w:r>
        <w:r w:rsidR="00C25F56">
          <w:rPr>
            <w:noProof/>
            <w:webHidden/>
          </w:rPr>
          <w:instrText xml:space="preserve"> PAGEREF _Toc190258125 \h </w:instrText>
        </w:r>
        <w:r w:rsidR="00C25F56">
          <w:rPr>
            <w:noProof/>
            <w:webHidden/>
          </w:rPr>
        </w:r>
        <w:r w:rsidR="00C25F56">
          <w:rPr>
            <w:noProof/>
            <w:webHidden/>
          </w:rPr>
          <w:fldChar w:fldCharType="separate"/>
        </w:r>
        <w:r w:rsidR="006A2375">
          <w:rPr>
            <w:noProof/>
            <w:webHidden/>
          </w:rPr>
          <w:t>20</w:t>
        </w:r>
        <w:r w:rsidR="00C25F56">
          <w:rPr>
            <w:noProof/>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26" w:history="1">
        <w:r w:rsidR="00C25F56" w:rsidRPr="00686015">
          <w:rPr>
            <w:rStyle w:val="aff0"/>
          </w:rPr>
          <w:t>Статья 14. Процедура проведения общественных обсуждений</w:t>
        </w:r>
        <w:r w:rsidR="00C25F56">
          <w:rPr>
            <w:webHidden/>
          </w:rPr>
          <w:tab/>
        </w:r>
        <w:r w:rsidR="00C25F56">
          <w:rPr>
            <w:webHidden/>
          </w:rPr>
          <w:fldChar w:fldCharType="begin"/>
        </w:r>
        <w:r w:rsidR="00C25F56">
          <w:rPr>
            <w:webHidden/>
          </w:rPr>
          <w:instrText xml:space="preserve"> PAGEREF _Toc190258126 \h </w:instrText>
        </w:r>
        <w:r w:rsidR="00C25F56">
          <w:rPr>
            <w:webHidden/>
          </w:rPr>
        </w:r>
        <w:r w:rsidR="00C25F56">
          <w:rPr>
            <w:webHidden/>
          </w:rPr>
          <w:fldChar w:fldCharType="separate"/>
        </w:r>
        <w:r w:rsidR="006A2375">
          <w:rPr>
            <w:webHidden/>
          </w:rPr>
          <w:t>20</w:t>
        </w:r>
        <w:r w:rsidR="00C25F56">
          <w:rPr>
            <w:webHidden/>
          </w:rPr>
          <w:fldChar w:fldCharType="end"/>
        </w:r>
      </w:hyperlink>
    </w:p>
    <w:p w:rsidR="00C25F56" w:rsidRDefault="00CC7A7E">
      <w:pPr>
        <w:pStyle w:val="26"/>
        <w:tabs>
          <w:tab w:val="right" w:leader="underscore" w:pos="9910"/>
        </w:tabs>
        <w:rPr>
          <w:rFonts w:asciiTheme="minorHAnsi" w:eastAsiaTheme="minorEastAsia" w:hAnsiTheme="minorHAnsi" w:cstheme="minorBidi"/>
          <w:b w:val="0"/>
          <w:bCs w:val="0"/>
          <w:caps w:val="0"/>
          <w:noProof/>
          <w:sz w:val="22"/>
          <w:lang w:eastAsia="ru-RU"/>
        </w:rPr>
      </w:pPr>
      <w:hyperlink w:anchor="_Toc190258127" w:history="1">
        <w:r w:rsidR="00C25F56" w:rsidRPr="00686015">
          <w:rPr>
            <w:rStyle w:val="aff0"/>
            <w:noProof/>
          </w:rPr>
          <w:t>Глава 5. Положение о внесении изменений в правила землепользования и застройки</w:t>
        </w:r>
        <w:r w:rsidR="00C25F56">
          <w:rPr>
            <w:noProof/>
            <w:webHidden/>
          </w:rPr>
          <w:tab/>
        </w:r>
        <w:r w:rsidR="00C25F56">
          <w:rPr>
            <w:noProof/>
            <w:webHidden/>
          </w:rPr>
          <w:fldChar w:fldCharType="begin"/>
        </w:r>
        <w:r w:rsidR="00C25F56">
          <w:rPr>
            <w:noProof/>
            <w:webHidden/>
          </w:rPr>
          <w:instrText xml:space="preserve"> PAGEREF _Toc190258127 \h </w:instrText>
        </w:r>
        <w:r w:rsidR="00C25F56">
          <w:rPr>
            <w:noProof/>
            <w:webHidden/>
          </w:rPr>
        </w:r>
        <w:r w:rsidR="00C25F56">
          <w:rPr>
            <w:noProof/>
            <w:webHidden/>
          </w:rPr>
          <w:fldChar w:fldCharType="separate"/>
        </w:r>
        <w:r w:rsidR="006A2375">
          <w:rPr>
            <w:noProof/>
            <w:webHidden/>
          </w:rPr>
          <w:t>21</w:t>
        </w:r>
        <w:r w:rsidR="00C25F56">
          <w:rPr>
            <w:noProof/>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28" w:history="1">
        <w:r w:rsidR="00C25F56" w:rsidRPr="00686015">
          <w:rPr>
            <w:rStyle w:val="aff0"/>
          </w:rPr>
          <w:t>Статья 15. Порядок внесения изменений в Правила землепользования застройки</w:t>
        </w:r>
        <w:r w:rsidR="00C25F56">
          <w:rPr>
            <w:webHidden/>
          </w:rPr>
          <w:tab/>
        </w:r>
        <w:r w:rsidR="00C25F56">
          <w:rPr>
            <w:webHidden/>
          </w:rPr>
          <w:fldChar w:fldCharType="begin"/>
        </w:r>
        <w:r w:rsidR="00C25F56">
          <w:rPr>
            <w:webHidden/>
          </w:rPr>
          <w:instrText xml:space="preserve"> PAGEREF _Toc190258128 \h </w:instrText>
        </w:r>
        <w:r w:rsidR="00C25F56">
          <w:rPr>
            <w:webHidden/>
          </w:rPr>
        </w:r>
        <w:r w:rsidR="00C25F56">
          <w:rPr>
            <w:webHidden/>
          </w:rPr>
          <w:fldChar w:fldCharType="separate"/>
        </w:r>
        <w:r w:rsidR="006A2375">
          <w:rPr>
            <w:webHidden/>
          </w:rPr>
          <w:t>21</w:t>
        </w:r>
        <w:r w:rsidR="00C25F56">
          <w:rPr>
            <w:webHidden/>
          </w:rPr>
          <w:fldChar w:fldCharType="end"/>
        </w:r>
      </w:hyperlink>
    </w:p>
    <w:p w:rsidR="00C25F56" w:rsidRDefault="00CC7A7E">
      <w:pPr>
        <w:pStyle w:val="26"/>
        <w:tabs>
          <w:tab w:val="right" w:leader="underscore" w:pos="9910"/>
        </w:tabs>
        <w:rPr>
          <w:rFonts w:asciiTheme="minorHAnsi" w:eastAsiaTheme="minorEastAsia" w:hAnsiTheme="minorHAnsi" w:cstheme="minorBidi"/>
          <w:b w:val="0"/>
          <w:bCs w:val="0"/>
          <w:caps w:val="0"/>
          <w:noProof/>
          <w:sz w:val="22"/>
          <w:lang w:eastAsia="ru-RU"/>
        </w:rPr>
      </w:pPr>
      <w:hyperlink w:anchor="_Toc190258129" w:history="1">
        <w:r w:rsidR="00C25F56" w:rsidRPr="00686015">
          <w:rPr>
            <w:rStyle w:val="aff0"/>
            <w:noProof/>
          </w:rPr>
          <w:t>Глава 6. Положение о регулировании иных вопросов землепользования и застройки</w:t>
        </w:r>
        <w:r w:rsidR="00C25F56">
          <w:rPr>
            <w:noProof/>
            <w:webHidden/>
          </w:rPr>
          <w:tab/>
        </w:r>
        <w:r w:rsidR="00C25F56">
          <w:rPr>
            <w:noProof/>
            <w:webHidden/>
          </w:rPr>
          <w:fldChar w:fldCharType="begin"/>
        </w:r>
        <w:r w:rsidR="00C25F56">
          <w:rPr>
            <w:noProof/>
            <w:webHidden/>
          </w:rPr>
          <w:instrText xml:space="preserve"> PAGEREF _Toc190258129 \h </w:instrText>
        </w:r>
        <w:r w:rsidR="00C25F56">
          <w:rPr>
            <w:noProof/>
            <w:webHidden/>
          </w:rPr>
        </w:r>
        <w:r w:rsidR="00C25F56">
          <w:rPr>
            <w:noProof/>
            <w:webHidden/>
          </w:rPr>
          <w:fldChar w:fldCharType="separate"/>
        </w:r>
        <w:r w:rsidR="006A2375">
          <w:rPr>
            <w:noProof/>
            <w:webHidden/>
          </w:rPr>
          <w:t>25</w:t>
        </w:r>
        <w:r w:rsidR="00C25F56">
          <w:rPr>
            <w:noProof/>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30" w:history="1">
        <w:r w:rsidR="00C25F56" w:rsidRPr="00686015">
          <w:rPr>
            <w:rStyle w:val="aff0"/>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C25F56">
          <w:rPr>
            <w:webHidden/>
          </w:rPr>
          <w:tab/>
        </w:r>
        <w:r w:rsidR="00C25F56">
          <w:rPr>
            <w:webHidden/>
          </w:rPr>
          <w:fldChar w:fldCharType="begin"/>
        </w:r>
        <w:r w:rsidR="00C25F56">
          <w:rPr>
            <w:webHidden/>
          </w:rPr>
          <w:instrText xml:space="preserve"> PAGEREF _Toc190258130 \h </w:instrText>
        </w:r>
        <w:r w:rsidR="00C25F56">
          <w:rPr>
            <w:webHidden/>
          </w:rPr>
        </w:r>
        <w:r w:rsidR="00C25F56">
          <w:rPr>
            <w:webHidden/>
          </w:rPr>
          <w:fldChar w:fldCharType="separate"/>
        </w:r>
        <w:r w:rsidR="006A2375">
          <w:rPr>
            <w:webHidden/>
          </w:rPr>
          <w:t>25</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31" w:history="1">
        <w:r w:rsidR="00C25F56" w:rsidRPr="00686015">
          <w:rPr>
            <w:rStyle w:val="aff0"/>
          </w:rPr>
          <w:t>Статья 17. Порядок устройства ограждений земельных участков.</w:t>
        </w:r>
        <w:r w:rsidR="00C25F56">
          <w:rPr>
            <w:webHidden/>
          </w:rPr>
          <w:tab/>
        </w:r>
        <w:r w:rsidR="00C25F56">
          <w:rPr>
            <w:webHidden/>
          </w:rPr>
          <w:fldChar w:fldCharType="begin"/>
        </w:r>
        <w:r w:rsidR="00C25F56">
          <w:rPr>
            <w:webHidden/>
          </w:rPr>
          <w:instrText xml:space="preserve"> PAGEREF _Toc190258131 \h </w:instrText>
        </w:r>
        <w:r w:rsidR="00C25F56">
          <w:rPr>
            <w:webHidden/>
          </w:rPr>
        </w:r>
        <w:r w:rsidR="00C25F56">
          <w:rPr>
            <w:webHidden/>
          </w:rPr>
          <w:fldChar w:fldCharType="separate"/>
        </w:r>
        <w:r w:rsidR="006A2375">
          <w:rPr>
            <w:webHidden/>
          </w:rPr>
          <w:t>26</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32" w:history="1">
        <w:r w:rsidR="00C25F56" w:rsidRPr="00686015">
          <w:rPr>
            <w:rStyle w:val="aff0"/>
          </w:rPr>
          <w:t>Статья 18. Вступление в силу настоящих Правил</w:t>
        </w:r>
        <w:r w:rsidR="00C25F56">
          <w:rPr>
            <w:webHidden/>
          </w:rPr>
          <w:tab/>
        </w:r>
        <w:r w:rsidR="00C25F56">
          <w:rPr>
            <w:webHidden/>
          </w:rPr>
          <w:fldChar w:fldCharType="begin"/>
        </w:r>
        <w:r w:rsidR="00C25F56">
          <w:rPr>
            <w:webHidden/>
          </w:rPr>
          <w:instrText xml:space="preserve"> PAGEREF _Toc190258132 \h </w:instrText>
        </w:r>
        <w:r w:rsidR="00C25F56">
          <w:rPr>
            <w:webHidden/>
          </w:rPr>
        </w:r>
        <w:r w:rsidR="00C25F56">
          <w:rPr>
            <w:webHidden/>
          </w:rPr>
          <w:fldChar w:fldCharType="separate"/>
        </w:r>
        <w:r w:rsidR="006A2375">
          <w:rPr>
            <w:webHidden/>
          </w:rPr>
          <w:t>26</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33" w:history="1">
        <w:r w:rsidR="00C25F56" w:rsidRPr="00686015">
          <w:rPr>
            <w:rStyle w:val="aff0"/>
          </w:rPr>
          <w:t>Статья 19. Действие настоящих Правил по отношению к ранее возникшим правоотношениям</w:t>
        </w:r>
        <w:r w:rsidR="00C25F56">
          <w:rPr>
            <w:webHidden/>
          </w:rPr>
          <w:tab/>
        </w:r>
        <w:r w:rsidR="00C25F56">
          <w:rPr>
            <w:webHidden/>
          </w:rPr>
          <w:fldChar w:fldCharType="begin"/>
        </w:r>
        <w:r w:rsidR="00C25F56">
          <w:rPr>
            <w:webHidden/>
          </w:rPr>
          <w:instrText xml:space="preserve"> PAGEREF _Toc190258133 \h </w:instrText>
        </w:r>
        <w:r w:rsidR="00C25F56">
          <w:rPr>
            <w:webHidden/>
          </w:rPr>
        </w:r>
        <w:r w:rsidR="00C25F56">
          <w:rPr>
            <w:webHidden/>
          </w:rPr>
          <w:fldChar w:fldCharType="separate"/>
        </w:r>
        <w:r w:rsidR="006A2375">
          <w:rPr>
            <w:webHidden/>
          </w:rPr>
          <w:t>27</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34" w:history="1">
        <w:r w:rsidR="00C25F56" w:rsidRPr="00686015">
          <w:rPr>
            <w:rStyle w:val="aff0"/>
          </w:rPr>
          <w:t>Статья 20. Действие настоящих Правил по отношению к градостроительной документации</w:t>
        </w:r>
        <w:r w:rsidR="00C25F56">
          <w:rPr>
            <w:webHidden/>
          </w:rPr>
          <w:tab/>
        </w:r>
        <w:r w:rsidR="00C25F56">
          <w:rPr>
            <w:webHidden/>
          </w:rPr>
          <w:fldChar w:fldCharType="begin"/>
        </w:r>
        <w:r w:rsidR="00C25F56">
          <w:rPr>
            <w:webHidden/>
          </w:rPr>
          <w:instrText xml:space="preserve"> PAGEREF _Toc190258134 \h </w:instrText>
        </w:r>
        <w:r w:rsidR="00C25F56">
          <w:rPr>
            <w:webHidden/>
          </w:rPr>
        </w:r>
        <w:r w:rsidR="00C25F56">
          <w:rPr>
            <w:webHidden/>
          </w:rPr>
          <w:fldChar w:fldCharType="separate"/>
        </w:r>
        <w:r w:rsidR="006A2375">
          <w:rPr>
            <w:webHidden/>
          </w:rPr>
          <w:t>27</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35" w:history="1">
        <w:r w:rsidR="00C25F56" w:rsidRPr="00686015">
          <w:rPr>
            <w:rStyle w:val="aff0"/>
          </w:rPr>
          <w:t>Статья 21. Ответственность за нарушение Правил.</w:t>
        </w:r>
        <w:r w:rsidR="00C25F56">
          <w:rPr>
            <w:webHidden/>
          </w:rPr>
          <w:tab/>
        </w:r>
        <w:r w:rsidR="00C25F56">
          <w:rPr>
            <w:webHidden/>
          </w:rPr>
          <w:fldChar w:fldCharType="begin"/>
        </w:r>
        <w:r w:rsidR="00C25F56">
          <w:rPr>
            <w:webHidden/>
          </w:rPr>
          <w:instrText xml:space="preserve"> PAGEREF _Toc190258135 \h </w:instrText>
        </w:r>
        <w:r w:rsidR="00C25F56">
          <w:rPr>
            <w:webHidden/>
          </w:rPr>
        </w:r>
        <w:r w:rsidR="00C25F56">
          <w:rPr>
            <w:webHidden/>
          </w:rPr>
          <w:fldChar w:fldCharType="separate"/>
        </w:r>
        <w:r w:rsidR="006A2375">
          <w:rPr>
            <w:webHidden/>
          </w:rPr>
          <w:t>27</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36" w:history="1">
        <w:r w:rsidR="00C25F56" w:rsidRPr="00136D06">
          <w:rPr>
            <w:rStyle w:val="aff0"/>
            <w:bCs/>
          </w:rPr>
          <w:t>Статья 22. Переходные положения</w:t>
        </w:r>
        <w:r w:rsidR="00C25F56">
          <w:rPr>
            <w:webHidden/>
          </w:rPr>
          <w:tab/>
        </w:r>
        <w:r w:rsidR="00C25F56">
          <w:rPr>
            <w:webHidden/>
          </w:rPr>
          <w:fldChar w:fldCharType="begin"/>
        </w:r>
        <w:r w:rsidR="00C25F56">
          <w:rPr>
            <w:webHidden/>
          </w:rPr>
          <w:instrText xml:space="preserve"> PAGEREF _Toc190258136 \h </w:instrText>
        </w:r>
        <w:r w:rsidR="00C25F56">
          <w:rPr>
            <w:webHidden/>
          </w:rPr>
        </w:r>
        <w:r w:rsidR="00C25F56">
          <w:rPr>
            <w:webHidden/>
          </w:rPr>
          <w:fldChar w:fldCharType="separate"/>
        </w:r>
        <w:r w:rsidR="006A2375">
          <w:rPr>
            <w:webHidden/>
          </w:rPr>
          <w:t>27</w:t>
        </w:r>
        <w:r w:rsidR="00C25F56">
          <w:rPr>
            <w:webHidden/>
          </w:rPr>
          <w:fldChar w:fldCharType="end"/>
        </w:r>
      </w:hyperlink>
    </w:p>
    <w:p w:rsidR="00C25F56" w:rsidRDefault="00CC7A7E">
      <w:pPr>
        <w:pStyle w:val="1e"/>
        <w:rPr>
          <w:rFonts w:asciiTheme="minorHAnsi" w:eastAsiaTheme="minorEastAsia" w:hAnsiTheme="minorHAnsi" w:cstheme="minorBidi"/>
          <w:bCs w:val="0"/>
          <w:iCs w:val="0"/>
          <w:caps w:val="0"/>
          <w:sz w:val="22"/>
          <w:szCs w:val="22"/>
          <w:lang w:eastAsia="ru-RU"/>
        </w:rPr>
      </w:pPr>
      <w:hyperlink w:anchor="_Toc190258137" w:history="1">
        <w:r w:rsidR="00C25F56" w:rsidRPr="00686015">
          <w:rPr>
            <w:rStyle w:val="aff0"/>
            <w:rFonts w:cs="Times New Roman"/>
            <w:b/>
          </w:rPr>
          <w:t>ЧАСТЬ</w:t>
        </w:r>
        <w:r w:rsidR="00C25F56" w:rsidRPr="00686015">
          <w:rPr>
            <w:rStyle w:val="aff0"/>
            <w:rFonts w:cs="Times New Roman"/>
            <w:b/>
            <w:spacing w:val="-9"/>
          </w:rPr>
          <w:t xml:space="preserve"> </w:t>
        </w:r>
        <w:r w:rsidR="00C25F56" w:rsidRPr="00686015">
          <w:rPr>
            <w:rStyle w:val="aff0"/>
            <w:rFonts w:cs="Times New Roman"/>
            <w:b/>
          </w:rPr>
          <w:t>II.</w:t>
        </w:r>
        <w:r w:rsidR="00C25F56" w:rsidRPr="00686015">
          <w:rPr>
            <w:rStyle w:val="aff0"/>
            <w:rFonts w:cs="Times New Roman"/>
            <w:b/>
            <w:spacing w:val="-7"/>
          </w:rPr>
          <w:t xml:space="preserve"> </w:t>
        </w:r>
        <w:r w:rsidR="00C25F56" w:rsidRPr="00686015">
          <w:rPr>
            <w:rStyle w:val="aff0"/>
            <w:rFonts w:cs="Times New Roman"/>
            <w:b/>
          </w:rPr>
          <w:t>КАРТа</w:t>
        </w:r>
        <w:r w:rsidR="00C25F56" w:rsidRPr="00686015">
          <w:rPr>
            <w:rStyle w:val="aff0"/>
            <w:rFonts w:cs="Times New Roman"/>
            <w:b/>
            <w:spacing w:val="-9"/>
          </w:rPr>
          <w:t xml:space="preserve"> </w:t>
        </w:r>
        <w:r w:rsidR="00C25F56" w:rsidRPr="00686015">
          <w:rPr>
            <w:rStyle w:val="aff0"/>
            <w:rFonts w:cs="Times New Roman"/>
            <w:b/>
          </w:rPr>
          <w:t>ГРАДОСТРОИТЕЛЬНОГО</w:t>
        </w:r>
        <w:r w:rsidR="00C25F56" w:rsidRPr="00686015">
          <w:rPr>
            <w:rStyle w:val="aff0"/>
            <w:rFonts w:cs="Times New Roman"/>
            <w:b/>
            <w:spacing w:val="-5"/>
          </w:rPr>
          <w:t xml:space="preserve"> </w:t>
        </w:r>
        <w:r w:rsidR="00C25F56" w:rsidRPr="00686015">
          <w:rPr>
            <w:rStyle w:val="aff0"/>
            <w:rFonts w:cs="Times New Roman"/>
            <w:b/>
            <w:spacing w:val="-2"/>
          </w:rPr>
          <w:t>ЗОНИРОВАНИЯ</w:t>
        </w:r>
        <w:r w:rsidR="00C25F56">
          <w:rPr>
            <w:webHidden/>
          </w:rPr>
          <w:tab/>
        </w:r>
        <w:r w:rsidR="00C25F56">
          <w:rPr>
            <w:webHidden/>
          </w:rPr>
          <w:fldChar w:fldCharType="begin"/>
        </w:r>
        <w:r w:rsidR="00C25F56">
          <w:rPr>
            <w:webHidden/>
          </w:rPr>
          <w:instrText xml:space="preserve"> PAGEREF _Toc190258137 \h </w:instrText>
        </w:r>
        <w:r w:rsidR="00C25F56">
          <w:rPr>
            <w:webHidden/>
          </w:rPr>
        </w:r>
        <w:r w:rsidR="00C25F56">
          <w:rPr>
            <w:webHidden/>
          </w:rPr>
          <w:fldChar w:fldCharType="separate"/>
        </w:r>
        <w:r w:rsidR="006A2375">
          <w:rPr>
            <w:webHidden/>
          </w:rPr>
          <w:t>28</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38" w:history="1">
        <w:r w:rsidR="00C25F56" w:rsidRPr="00686015">
          <w:rPr>
            <w:rStyle w:val="aff0"/>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 М 1:10000 (1:10000)»</w:t>
        </w:r>
        <w:r w:rsidR="00C25F56">
          <w:rPr>
            <w:webHidden/>
          </w:rPr>
          <w:tab/>
        </w:r>
        <w:r w:rsidR="00C25F56">
          <w:rPr>
            <w:webHidden/>
          </w:rPr>
          <w:fldChar w:fldCharType="begin"/>
        </w:r>
        <w:r w:rsidR="00C25F56">
          <w:rPr>
            <w:webHidden/>
          </w:rPr>
          <w:instrText xml:space="preserve"> PAGEREF _Toc190258138 \h </w:instrText>
        </w:r>
        <w:r w:rsidR="00C25F56">
          <w:rPr>
            <w:webHidden/>
          </w:rPr>
        </w:r>
        <w:r w:rsidR="00C25F56">
          <w:rPr>
            <w:webHidden/>
          </w:rPr>
          <w:fldChar w:fldCharType="separate"/>
        </w:r>
        <w:r w:rsidR="006A2375">
          <w:rPr>
            <w:webHidden/>
          </w:rPr>
          <w:t>28</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39" w:history="1">
        <w:r w:rsidR="00C25F56" w:rsidRPr="00686015">
          <w:rPr>
            <w:rStyle w:val="aff0"/>
            <w:lang w:eastAsia="ru-RU"/>
          </w:rPr>
          <w:t>Статья 24. Порядок ведения карты градостроительного зонирования</w:t>
        </w:r>
        <w:r w:rsidR="00C25F56">
          <w:rPr>
            <w:webHidden/>
          </w:rPr>
          <w:tab/>
        </w:r>
        <w:r w:rsidR="00C25F56">
          <w:rPr>
            <w:webHidden/>
          </w:rPr>
          <w:fldChar w:fldCharType="begin"/>
        </w:r>
        <w:r w:rsidR="00C25F56">
          <w:rPr>
            <w:webHidden/>
          </w:rPr>
          <w:instrText xml:space="preserve"> PAGEREF _Toc190258139 \h </w:instrText>
        </w:r>
        <w:r w:rsidR="00C25F56">
          <w:rPr>
            <w:webHidden/>
          </w:rPr>
        </w:r>
        <w:r w:rsidR="00C25F56">
          <w:rPr>
            <w:webHidden/>
          </w:rPr>
          <w:fldChar w:fldCharType="separate"/>
        </w:r>
        <w:r w:rsidR="006A2375">
          <w:rPr>
            <w:webHidden/>
          </w:rPr>
          <w:t>29</w:t>
        </w:r>
        <w:r w:rsidR="00C25F56">
          <w:rPr>
            <w:webHidden/>
          </w:rPr>
          <w:fldChar w:fldCharType="end"/>
        </w:r>
      </w:hyperlink>
    </w:p>
    <w:p w:rsidR="00C25F56" w:rsidRDefault="00CC7A7E">
      <w:pPr>
        <w:pStyle w:val="1e"/>
        <w:rPr>
          <w:rFonts w:asciiTheme="minorHAnsi" w:eastAsiaTheme="minorEastAsia" w:hAnsiTheme="minorHAnsi" w:cstheme="minorBidi"/>
          <w:bCs w:val="0"/>
          <w:iCs w:val="0"/>
          <w:caps w:val="0"/>
          <w:sz w:val="22"/>
          <w:szCs w:val="22"/>
          <w:lang w:eastAsia="ru-RU"/>
        </w:rPr>
      </w:pPr>
      <w:hyperlink w:anchor="_Toc190258140" w:history="1">
        <w:r w:rsidR="00C25F56" w:rsidRPr="00686015">
          <w:rPr>
            <w:rStyle w:val="aff0"/>
            <w:rFonts w:cs="Times New Roman"/>
            <w:b/>
          </w:rPr>
          <w:t>ЧАСТЬ</w:t>
        </w:r>
        <w:r w:rsidR="00C25F56" w:rsidRPr="00686015">
          <w:rPr>
            <w:rStyle w:val="aff0"/>
            <w:rFonts w:cs="Times New Roman"/>
            <w:b/>
            <w:spacing w:val="-9"/>
          </w:rPr>
          <w:t xml:space="preserve"> </w:t>
        </w:r>
        <w:r w:rsidR="00C25F56" w:rsidRPr="00686015">
          <w:rPr>
            <w:rStyle w:val="aff0"/>
            <w:rFonts w:cs="Times New Roman"/>
            <w:b/>
          </w:rPr>
          <w:t>II.</w:t>
        </w:r>
        <w:r w:rsidR="00C25F56" w:rsidRPr="00686015">
          <w:rPr>
            <w:rStyle w:val="aff0"/>
            <w:rFonts w:cs="Times New Roman"/>
            <w:b/>
            <w:spacing w:val="-7"/>
          </w:rPr>
          <w:t xml:space="preserve"> </w:t>
        </w:r>
        <w:r w:rsidR="00C25F56" w:rsidRPr="00686015">
          <w:rPr>
            <w:rStyle w:val="aff0"/>
            <w:rFonts w:cs="Times New Roman"/>
            <w:b/>
          </w:rPr>
          <w:t>КАРТа</w:t>
        </w:r>
        <w:r w:rsidR="00C25F56" w:rsidRPr="00686015">
          <w:rPr>
            <w:rStyle w:val="aff0"/>
            <w:rFonts w:cs="Times New Roman"/>
            <w:b/>
            <w:spacing w:val="-9"/>
          </w:rPr>
          <w:t xml:space="preserve"> </w:t>
        </w:r>
        <w:r w:rsidR="00C25F56" w:rsidRPr="00686015">
          <w:rPr>
            <w:rStyle w:val="aff0"/>
            <w:rFonts w:cs="Times New Roman"/>
            <w:b/>
          </w:rPr>
          <w:t>ГРАДОСТРОИТЕЛЬНОГО</w:t>
        </w:r>
        <w:r w:rsidR="00C25F56" w:rsidRPr="00686015">
          <w:rPr>
            <w:rStyle w:val="aff0"/>
            <w:rFonts w:cs="Times New Roman"/>
            <w:b/>
            <w:spacing w:val="-5"/>
          </w:rPr>
          <w:t xml:space="preserve"> </w:t>
        </w:r>
        <w:r w:rsidR="00C25F56" w:rsidRPr="00686015">
          <w:rPr>
            <w:rStyle w:val="aff0"/>
            <w:rFonts w:cs="Times New Roman"/>
            <w:b/>
            <w:spacing w:val="-2"/>
          </w:rPr>
          <w:t>ЗОНИРОВАНИЯ</w:t>
        </w:r>
        <w:r w:rsidR="00C25F56">
          <w:rPr>
            <w:webHidden/>
          </w:rPr>
          <w:tab/>
        </w:r>
        <w:r w:rsidR="00C25F56">
          <w:rPr>
            <w:webHidden/>
          </w:rPr>
          <w:fldChar w:fldCharType="begin"/>
        </w:r>
        <w:r w:rsidR="00C25F56">
          <w:rPr>
            <w:webHidden/>
          </w:rPr>
          <w:instrText xml:space="preserve"> PAGEREF _Toc190258140 \h </w:instrText>
        </w:r>
        <w:r w:rsidR="00C25F56">
          <w:rPr>
            <w:webHidden/>
          </w:rPr>
        </w:r>
        <w:r w:rsidR="00C25F56">
          <w:rPr>
            <w:webHidden/>
          </w:rPr>
          <w:fldChar w:fldCharType="separate"/>
        </w:r>
        <w:r w:rsidR="006A2375">
          <w:rPr>
            <w:webHidden/>
          </w:rPr>
          <w:t>30</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41" w:history="1">
        <w:r w:rsidR="00C25F56" w:rsidRPr="00686015">
          <w:rPr>
            <w:rStyle w:val="aff0"/>
          </w:rPr>
          <w:t>Статья 25. Требования градостроительных регламентов</w:t>
        </w:r>
        <w:r w:rsidR="00C25F56">
          <w:rPr>
            <w:webHidden/>
          </w:rPr>
          <w:tab/>
        </w:r>
        <w:r w:rsidR="00C25F56">
          <w:rPr>
            <w:webHidden/>
          </w:rPr>
          <w:fldChar w:fldCharType="begin"/>
        </w:r>
        <w:r w:rsidR="00C25F56">
          <w:rPr>
            <w:webHidden/>
          </w:rPr>
          <w:instrText xml:space="preserve"> PAGEREF _Toc190258141 \h </w:instrText>
        </w:r>
        <w:r w:rsidR="00C25F56">
          <w:rPr>
            <w:webHidden/>
          </w:rPr>
        </w:r>
        <w:r w:rsidR="00C25F56">
          <w:rPr>
            <w:webHidden/>
          </w:rPr>
          <w:fldChar w:fldCharType="separate"/>
        </w:r>
        <w:r w:rsidR="006A2375">
          <w:rPr>
            <w:webHidden/>
          </w:rPr>
          <w:t>30</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42" w:history="1">
        <w:r w:rsidR="00C25F56" w:rsidRPr="00686015">
          <w:rPr>
            <w:rStyle w:val="aff0"/>
          </w:rPr>
          <w:t>Статья 26. Общие требования градостроительного регламента в части ограничений использования земельных участков и объектов капитального строительства</w:t>
        </w:r>
        <w:r w:rsidR="00C25F56">
          <w:rPr>
            <w:webHidden/>
          </w:rPr>
          <w:tab/>
        </w:r>
        <w:r w:rsidR="00C25F56">
          <w:rPr>
            <w:webHidden/>
          </w:rPr>
          <w:fldChar w:fldCharType="begin"/>
        </w:r>
        <w:r w:rsidR="00C25F56">
          <w:rPr>
            <w:webHidden/>
          </w:rPr>
          <w:instrText xml:space="preserve"> PAGEREF _Toc190258142 \h </w:instrText>
        </w:r>
        <w:r w:rsidR="00C25F56">
          <w:rPr>
            <w:webHidden/>
          </w:rPr>
        </w:r>
        <w:r w:rsidR="00C25F56">
          <w:rPr>
            <w:webHidden/>
          </w:rPr>
          <w:fldChar w:fldCharType="separate"/>
        </w:r>
        <w:r w:rsidR="006A2375">
          <w:rPr>
            <w:webHidden/>
          </w:rPr>
          <w:t>32</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43" w:history="1">
        <w:r w:rsidR="00C25F56" w:rsidRPr="00686015">
          <w:rPr>
            <w:rStyle w:val="aff0"/>
          </w:rPr>
          <w:t>Статья 27. Осуществление землепользования и застройки в санитарно-защитных зонах предприятий, сооружений и иных объектов (СЗЗ)</w:t>
        </w:r>
        <w:r w:rsidR="00C25F56">
          <w:rPr>
            <w:webHidden/>
          </w:rPr>
          <w:tab/>
        </w:r>
        <w:r w:rsidR="00C25F56">
          <w:rPr>
            <w:webHidden/>
          </w:rPr>
          <w:fldChar w:fldCharType="begin"/>
        </w:r>
        <w:r w:rsidR="00C25F56">
          <w:rPr>
            <w:webHidden/>
          </w:rPr>
          <w:instrText xml:space="preserve"> PAGEREF _Toc190258143 \h </w:instrText>
        </w:r>
        <w:r w:rsidR="00C25F56">
          <w:rPr>
            <w:webHidden/>
          </w:rPr>
        </w:r>
        <w:r w:rsidR="00C25F56">
          <w:rPr>
            <w:webHidden/>
          </w:rPr>
          <w:fldChar w:fldCharType="separate"/>
        </w:r>
        <w:r w:rsidR="006A2375">
          <w:rPr>
            <w:webHidden/>
          </w:rPr>
          <w:t>33</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44" w:history="1">
        <w:r w:rsidR="00C25F56" w:rsidRPr="00C25F56">
          <w:rPr>
            <w:rStyle w:val="aff0"/>
          </w:rPr>
          <w:t>Статья 28. Регламенты использования территории санитарно-защитных зон предприятий</w:t>
        </w:r>
        <w:r w:rsidR="00C25F56">
          <w:rPr>
            <w:webHidden/>
          </w:rPr>
          <w:tab/>
        </w:r>
        <w:r w:rsidR="00C25F56">
          <w:rPr>
            <w:webHidden/>
          </w:rPr>
          <w:fldChar w:fldCharType="begin"/>
        </w:r>
        <w:r w:rsidR="00C25F56">
          <w:rPr>
            <w:webHidden/>
          </w:rPr>
          <w:instrText xml:space="preserve"> PAGEREF _Toc190258144 \h </w:instrText>
        </w:r>
        <w:r w:rsidR="00C25F56">
          <w:rPr>
            <w:webHidden/>
          </w:rPr>
        </w:r>
        <w:r w:rsidR="00C25F56">
          <w:rPr>
            <w:webHidden/>
          </w:rPr>
          <w:fldChar w:fldCharType="separate"/>
        </w:r>
        <w:r w:rsidR="006A2375">
          <w:rPr>
            <w:webHidden/>
          </w:rPr>
          <w:t>34</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45" w:history="1">
        <w:r w:rsidR="00C25F56" w:rsidRPr="00686015">
          <w:rPr>
            <w:rStyle w:val="aff0"/>
          </w:rPr>
          <w:t>Статья 29. Осуществление землепользования и застройки в водоохранных зонах и прибрежных защитных полосах, а так же в границах зон затопления и подтопления территории.</w:t>
        </w:r>
        <w:r w:rsidR="00C25F56">
          <w:rPr>
            <w:webHidden/>
          </w:rPr>
          <w:tab/>
        </w:r>
        <w:r w:rsidR="00C25F56">
          <w:rPr>
            <w:webHidden/>
          </w:rPr>
          <w:fldChar w:fldCharType="begin"/>
        </w:r>
        <w:r w:rsidR="00C25F56">
          <w:rPr>
            <w:webHidden/>
          </w:rPr>
          <w:instrText xml:space="preserve"> PAGEREF _Toc190258145 \h </w:instrText>
        </w:r>
        <w:r w:rsidR="00C25F56">
          <w:rPr>
            <w:webHidden/>
          </w:rPr>
        </w:r>
        <w:r w:rsidR="00C25F56">
          <w:rPr>
            <w:webHidden/>
          </w:rPr>
          <w:fldChar w:fldCharType="separate"/>
        </w:r>
        <w:r w:rsidR="006A2375">
          <w:rPr>
            <w:webHidden/>
          </w:rPr>
          <w:t>35</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46" w:history="1">
        <w:r w:rsidR="00C25F56" w:rsidRPr="00686015">
          <w:rPr>
            <w:rStyle w:val="aff0"/>
          </w:rPr>
          <w:t>Статья 30. Регламенты использования территории водоохранных зон и  прибрежных  защитных  полос</w:t>
        </w:r>
        <w:r w:rsidR="00C25F56">
          <w:rPr>
            <w:webHidden/>
          </w:rPr>
          <w:tab/>
        </w:r>
        <w:r w:rsidR="00C25F56">
          <w:rPr>
            <w:webHidden/>
          </w:rPr>
          <w:fldChar w:fldCharType="begin"/>
        </w:r>
        <w:r w:rsidR="00C25F56">
          <w:rPr>
            <w:webHidden/>
          </w:rPr>
          <w:instrText xml:space="preserve"> PAGEREF _Toc190258146 \h </w:instrText>
        </w:r>
        <w:r w:rsidR="00C25F56">
          <w:rPr>
            <w:webHidden/>
          </w:rPr>
        </w:r>
        <w:r w:rsidR="00C25F56">
          <w:rPr>
            <w:webHidden/>
          </w:rPr>
          <w:fldChar w:fldCharType="separate"/>
        </w:r>
        <w:r w:rsidR="006A2375">
          <w:rPr>
            <w:webHidden/>
          </w:rPr>
          <w:t>36</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47" w:history="1">
        <w:r w:rsidR="00C25F56" w:rsidRPr="00686015">
          <w:rPr>
            <w:rStyle w:val="aff0"/>
          </w:rPr>
          <w:t>Статья 31. Осуществление землепользования и застройки в зонах охраны объектов культурного наследия</w:t>
        </w:r>
        <w:r w:rsidR="00C25F56">
          <w:rPr>
            <w:webHidden/>
          </w:rPr>
          <w:tab/>
        </w:r>
        <w:r w:rsidR="00C25F56">
          <w:rPr>
            <w:webHidden/>
          </w:rPr>
          <w:fldChar w:fldCharType="begin"/>
        </w:r>
        <w:r w:rsidR="00C25F56">
          <w:rPr>
            <w:webHidden/>
          </w:rPr>
          <w:instrText xml:space="preserve"> PAGEREF _Toc190258147 \h </w:instrText>
        </w:r>
        <w:r w:rsidR="00C25F56">
          <w:rPr>
            <w:webHidden/>
          </w:rPr>
        </w:r>
        <w:r w:rsidR="00C25F56">
          <w:rPr>
            <w:webHidden/>
          </w:rPr>
          <w:fldChar w:fldCharType="separate"/>
        </w:r>
        <w:r w:rsidR="006A2375">
          <w:rPr>
            <w:webHidden/>
          </w:rPr>
          <w:t>38</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48" w:history="1">
        <w:r w:rsidR="00C25F56" w:rsidRPr="00686015">
          <w:rPr>
            <w:rStyle w:val="aff0"/>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C25F56">
          <w:rPr>
            <w:webHidden/>
          </w:rPr>
          <w:tab/>
        </w:r>
        <w:r w:rsidR="00C25F56">
          <w:rPr>
            <w:webHidden/>
          </w:rPr>
          <w:fldChar w:fldCharType="begin"/>
        </w:r>
        <w:r w:rsidR="00C25F56">
          <w:rPr>
            <w:webHidden/>
          </w:rPr>
          <w:instrText xml:space="preserve"> PAGEREF _Toc190258148 \h </w:instrText>
        </w:r>
        <w:r w:rsidR="00C25F56">
          <w:rPr>
            <w:webHidden/>
          </w:rPr>
        </w:r>
        <w:r w:rsidR="00C25F56">
          <w:rPr>
            <w:webHidden/>
          </w:rPr>
          <w:fldChar w:fldCharType="separate"/>
        </w:r>
        <w:r w:rsidR="006A2375">
          <w:rPr>
            <w:webHidden/>
          </w:rPr>
          <w:t>40</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49" w:history="1">
        <w:r w:rsidR="00C25F56" w:rsidRPr="00686015">
          <w:rPr>
            <w:rStyle w:val="aff0"/>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r w:rsidR="00C25F56">
          <w:rPr>
            <w:webHidden/>
          </w:rPr>
          <w:tab/>
        </w:r>
        <w:r w:rsidR="00C25F56">
          <w:rPr>
            <w:webHidden/>
          </w:rPr>
          <w:fldChar w:fldCharType="begin"/>
        </w:r>
        <w:r w:rsidR="00C25F56">
          <w:rPr>
            <w:webHidden/>
          </w:rPr>
          <w:instrText xml:space="preserve"> PAGEREF _Toc190258149 \h </w:instrText>
        </w:r>
        <w:r w:rsidR="00C25F56">
          <w:rPr>
            <w:webHidden/>
          </w:rPr>
        </w:r>
        <w:r w:rsidR="00C25F56">
          <w:rPr>
            <w:webHidden/>
          </w:rPr>
          <w:fldChar w:fldCharType="separate"/>
        </w:r>
        <w:r w:rsidR="006A2375">
          <w:rPr>
            <w:webHidden/>
          </w:rPr>
          <w:t>41</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50" w:history="1">
        <w:r w:rsidR="00C25F56" w:rsidRPr="00686015">
          <w:rPr>
            <w:rStyle w:val="aff0"/>
          </w:rPr>
          <w:t>Статья 34. Осуществление землепользования и застройки в охранных зонах тепловых сетей</w:t>
        </w:r>
        <w:r w:rsidR="00C25F56">
          <w:rPr>
            <w:webHidden/>
          </w:rPr>
          <w:tab/>
        </w:r>
        <w:r w:rsidR="00C25F56">
          <w:rPr>
            <w:webHidden/>
          </w:rPr>
          <w:fldChar w:fldCharType="begin"/>
        </w:r>
        <w:r w:rsidR="00C25F56">
          <w:rPr>
            <w:webHidden/>
          </w:rPr>
          <w:instrText xml:space="preserve"> PAGEREF _Toc190258150 \h </w:instrText>
        </w:r>
        <w:r w:rsidR="00C25F56">
          <w:rPr>
            <w:webHidden/>
          </w:rPr>
        </w:r>
        <w:r w:rsidR="00C25F56">
          <w:rPr>
            <w:webHidden/>
          </w:rPr>
          <w:fldChar w:fldCharType="separate"/>
        </w:r>
        <w:r w:rsidR="006A2375">
          <w:rPr>
            <w:webHidden/>
          </w:rPr>
          <w:t>42</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51" w:history="1">
        <w:r w:rsidR="00C25F56" w:rsidRPr="00686015">
          <w:rPr>
            <w:rStyle w:val="aff0"/>
          </w:rPr>
          <w:t>Статья 35. Осуществление землепользования и застройки в охранных зонах канализационных систем и сооружений</w:t>
        </w:r>
        <w:r w:rsidR="00C25F56">
          <w:rPr>
            <w:webHidden/>
          </w:rPr>
          <w:tab/>
        </w:r>
        <w:r w:rsidR="00C25F56">
          <w:rPr>
            <w:webHidden/>
          </w:rPr>
          <w:fldChar w:fldCharType="begin"/>
        </w:r>
        <w:r w:rsidR="00C25F56">
          <w:rPr>
            <w:webHidden/>
          </w:rPr>
          <w:instrText xml:space="preserve"> PAGEREF _Toc190258151 \h </w:instrText>
        </w:r>
        <w:r w:rsidR="00C25F56">
          <w:rPr>
            <w:webHidden/>
          </w:rPr>
        </w:r>
        <w:r w:rsidR="00C25F56">
          <w:rPr>
            <w:webHidden/>
          </w:rPr>
          <w:fldChar w:fldCharType="separate"/>
        </w:r>
        <w:r w:rsidR="006A2375">
          <w:rPr>
            <w:webHidden/>
          </w:rPr>
          <w:t>43</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52" w:history="1">
        <w:r w:rsidR="00C25F56" w:rsidRPr="00686015">
          <w:rPr>
            <w:rStyle w:val="aff0"/>
          </w:rPr>
          <w:t>Статья 36. Осуществление землепользования и застройки в охранных зонах газопроводов и систем газоснабжения</w:t>
        </w:r>
        <w:r w:rsidR="00C25F56">
          <w:rPr>
            <w:webHidden/>
          </w:rPr>
          <w:tab/>
        </w:r>
        <w:r w:rsidR="00C25F56">
          <w:rPr>
            <w:webHidden/>
          </w:rPr>
          <w:fldChar w:fldCharType="begin"/>
        </w:r>
        <w:r w:rsidR="00C25F56">
          <w:rPr>
            <w:webHidden/>
          </w:rPr>
          <w:instrText xml:space="preserve"> PAGEREF _Toc190258152 \h </w:instrText>
        </w:r>
        <w:r w:rsidR="00C25F56">
          <w:rPr>
            <w:webHidden/>
          </w:rPr>
        </w:r>
        <w:r w:rsidR="00C25F56">
          <w:rPr>
            <w:webHidden/>
          </w:rPr>
          <w:fldChar w:fldCharType="separate"/>
        </w:r>
        <w:r w:rsidR="006A2375">
          <w:rPr>
            <w:webHidden/>
          </w:rPr>
          <w:t>44</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53" w:history="1">
        <w:r w:rsidR="00C25F56" w:rsidRPr="00686015">
          <w:rPr>
            <w:rStyle w:val="aff0"/>
          </w:rPr>
          <w:t>Статья 37. Основные требования к застройке земельных участков объектами капитального строительства на территории Красносельского городского поселения Гулькевичского района</w:t>
        </w:r>
        <w:r w:rsidR="00C25F56">
          <w:rPr>
            <w:webHidden/>
          </w:rPr>
          <w:tab/>
        </w:r>
        <w:r w:rsidR="00C25F56">
          <w:rPr>
            <w:webHidden/>
          </w:rPr>
          <w:fldChar w:fldCharType="begin"/>
        </w:r>
        <w:r w:rsidR="00C25F56">
          <w:rPr>
            <w:webHidden/>
          </w:rPr>
          <w:instrText xml:space="preserve"> PAGEREF _Toc190258153 \h </w:instrText>
        </w:r>
        <w:r w:rsidR="00C25F56">
          <w:rPr>
            <w:webHidden/>
          </w:rPr>
        </w:r>
        <w:r w:rsidR="00C25F56">
          <w:rPr>
            <w:webHidden/>
          </w:rPr>
          <w:fldChar w:fldCharType="separate"/>
        </w:r>
        <w:r w:rsidR="006A2375">
          <w:rPr>
            <w:webHidden/>
          </w:rPr>
          <w:t>45</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54" w:history="1">
        <w:r w:rsidR="00C25F56" w:rsidRPr="00686015">
          <w:rPr>
            <w:rStyle w:val="aff0"/>
          </w:rPr>
          <w:t>Статья 38. Осуществление землепользования и застройки в санитарно-защитных зонах и санитарных разрывах от объектов транспортной инфраструктуры</w:t>
        </w:r>
        <w:r w:rsidR="00C25F56">
          <w:rPr>
            <w:webHidden/>
          </w:rPr>
          <w:tab/>
        </w:r>
        <w:r w:rsidR="00C25F56">
          <w:rPr>
            <w:webHidden/>
          </w:rPr>
          <w:fldChar w:fldCharType="begin"/>
        </w:r>
        <w:r w:rsidR="00C25F56">
          <w:rPr>
            <w:webHidden/>
          </w:rPr>
          <w:instrText xml:space="preserve"> PAGEREF _Toc190258154 \h </w:instrText>
        </w:r>
        <w:r w:rsidR="00C25F56">
          <w:rPr>
            <w:webHidden/>
          </w:rPr>
        </w:r>
        <w:r w:rsidR="00C25F56">
          <w:rPr>
            <w:webHidden/>
          </w:rPr>
          <w:fldChar w:fldCharType="separate"/>
        </w:r>
        <w:r w:rsidR="006A2375">
          <w:rPr>
            <w:webHidden/>
          </w:rPr>
          <w:t>46</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55" w:history="1">
        <w:r w:rsidR="00C25F56" w:rsidRPr="00686015">
          <w:rPr>
            <w:rStyle w:val="aff0"/>
          </w:rPr>
          <w:t>Статья 39. Осуществление землепользования и застройки в санитарно-защитных зонах и санитарных разрывах от объектов автомобильного транспорта</w:t>
        </w:r>
        <w:r w:rsidR="00C25F56">
          <w:rPr>
            <w:webHidden/>
          </w:rPr>
          <w:tab/>
        </w:r>
        <w:r w:rsidR="00C25F56">
          <w:rPr>
            <w:webHidden/>
          </w:rPr>
          <w:fldChar w:fldCharType="begin"/>
        </w:r>
        <w:r w:rsidR="00C25F56">
          <w:rPr>
            <w:webHidden/>
          </w:rPr>
          <w:instrText xml:space="preserve"> PAGEREF _Toc190258155 \h </w:instrText>
        </w:r>
        <w:r w:rsidR="00C25F56">
          <w:rPr>
            <w:webHidden/>
          </w:rPr>
        </w:r>
        <w:r w:rsidR="00C25F56">
          <w:rPr>
            <w:webHidden/>
          </w:rPr>
          <w:fldChar w:fldCharType="separate"/>
        </w:r>
        <w:r w:rsidR="006A2375">
          <w:rPr>
            <w:webHidden/>
          </w:rPr>
          <w:t>46</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56" w:history="1">
        <w:r w:rsidR="00C25F56" w:rsidRPr="00686015">
          <w:rPr>
            <w:rStyle w:val="aff0"/>
          </w:rPr>
          <w:t>Статья 40. Использование земельных участков и объектов капитального строительства, не соответствующих градостроительному регламенту</w:t>
        </w:r>
        <w:r w:rsidR="00C25F56">
          <w:rPr>
            <w:webHidden/>
          </w:rPr>
          <w:tab/>
        </w:r>
        <w:r w:rsidR="00C25F56">
          <w:rPr>
            <w:webHidden/>
          </w:rPr>
          <w:fldChar w:fldCharType="begin"/>
        </w:r>
        <w:r w:rsidR="00C25F56">
          <w:rPr>
            <w:webHidden/>
          </w:rPr>
          <w:instrText xml:space="preserve"> PAGEREF _Toc190258156 \h </w:instrText>
        </w:r>
        <w:r w:rsidR="00C25F56">
          <w:rPr>
            <w:webHidden/>
          </w:rPr>
        </w:r>
        <w:r w:rsidR="00C25F56">
          <w:rPr>
            <w:webHidden/>
          </w:rPr>
          <w:fldChar w:fldCharType="separate"/>
        </w:r>
        <w:r w:rsidR="006A2375">
          <w:rPr>
            <w:webHidden/>
          </w:rPr>
          <w:t>47</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57" w:history="1">
        <w:r w:rsidR="00C25F56" w:rsidRPr="00686015">
          <w:rPr>
            <w:rStyle w:val="aff0"/>
          </w:rPr>
          <w:t>Статья 41.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r w:rsidR="00C25F56">
          <w:rPr>
            <w:webHidden/>
          </w:rPr>
          <w:tab/>
        </w:r>
        <w:r w:rsidR="00C25F56">
          <w:rPr>
            <w:webHidden/>
          </w:rPr>
          <w:fldChar w:fldCharType="begin"/>
        </w:r>
        <w:r w:rsidR="00C25F56">
          <w:rPr>
            <w:webHidden/>
          </w:rPr>
          <w:instrText xml:space="preserve"> PAGEREF _Toc190258157 \h </w:instrText>
        </w:r>
        <w:r w:rsidR="00C25F56">
          <w:rPr>
            <w:webHidden/>
          </w:rPr>
        </w:r>
        <w:r w:rsidR="00C25F56">
          <w:rPr>
            <w:webHidden/>
          </w:rPr>
          <w:fldChar w:fldCharType="separate"/>
        </w:r>
        <w:r w:rsidR="006A2375">
          <w:rPr>
            <w:webHidden/>
          </w:rPr>
          <w:t>48</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58" w:history="1">
        <w:r w:rsidR="00C25F56" w:rsidRPr="00C25F56">
          <w:rPr>
            <w:rStyle w:val="aff0"/>
            <w:bCs/>
          </w:rPr>
          <w:t>Статья 42. Основные требования к застройке земельных участков объектами капитального строительства на территории Красносельского городского поселения.</w:t>
        </w:r>
        <w:r w:rsidR="00C25F56">
          <w:rPr>
            <w:webHidden/>
          </w:rPr>
          <w:tab/>
        </w:r>
        <w:r w:rsidR="00C25F56">
          <w:rPr>
            <w:webHidden/>
          </w:rPr>
          <w:fldChar w:fldCharType="begin"/>
        </w:r>
        <w:r w:rsidR="00C25F56">
          <w:rPr>
            <w:webHidden/>
          </w:rPr>
          <w:instrText xml:space="preserve"> PAGEREF _Toc190258158 \h </w:instrText>
        </w:r>
        <w:r w:rsidR="00C25F56">
          <w:rPr>
            <w:webHidden/>
          </w:rPr>
        </w:r>
        <w:r w:rsidR="00C25F56">
          <w:rPr>
            <w:webHidden/>
          </w:rPr>
          <w:fldChar w:fldCharType="separate"/>
        </w:r>
        <w:r w:rsidR="006A2375">
          <w:rPr>
            <w:webHidden/>
          </w:rPr>
          <w:t>49</w:t>
        </w:r>
        <w:r w:rsidR="00C25F56">
          <w:rPr>
            <w:webHidden/>
          </w:rPr>
          <w:fldChar w:fldCharType="end"/>
        </w:r>
      </w:hyperlink>
    </w:p>
    <w:p w:rsidR="00C25F56" w:rsidRPr="00C25F56" w:rsidRDefault="00CC7A7E">
      <w:pPr>
        <w:pStyle w:val="31"/>
        <w:rPr>
          <w:rFonts w:asciiTheme="minorHAnsi" w:eastAsiaTheme="minorEastAsia" w:hAnsiTheme="minorHAnsi" w:cstheme="minorBidi"/>
          <w:sz w:val="22"/>
          <w:szCs w:val="22"/>
          <w:lang w:eastAsia="ru-RU"/>
        </w:rPr>
      </w:pPr>
      <w:hyperlink w:anchor="_Toc190258159" w:history="1">
        <w:r w:rsidR="00C25F56" w:rsidRPr="00C25F56">
          <w:rPr>
            <w:rStyle w:val="aff0"/>
            <w:bCs/>
          </w:rPr>
          <w:t>Статья 43.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r w:rsidR="00C25F56" w:rsidRPr="00C25F56">
          <w:rPr>
            <w:webHidden/>
          </w:rPr>
          <w:tab/>
        </w:r>
        <w:r w:rsidR="00C25F56" w:rsidRPr="00C25F56">
          <w:rPr>
            <w:webHidden/>
          </w:rPr>
          <w:fldChar w:fldCharType="begin"/>
        </w:r>
        <w:r w:rsidR="00C25F56" w:rsidRPr="00C25F56">
          <w:rPr>
            <w:webHidden/>
          </w:rPr>
          <w:instrText xml:space="preserve"> PAGEREF _Toc190258159 \h </w:instrText>
        </w:r>
        <w:r w:rsidR="00C25F56" w:rsidRPr="00C25F56">
          <w:rPr>
            <w:webHidden/>
          </w:rPr>
        </w:r>
        <w:r w:rsidR="00C25F56" w:rsidRPr="00C25F56">
          <w:rPr>
            <w:webHidden/>
          </w:rPr>
          <w:fldChar w:fldCharType="separate"/>
        </w:r>
        <w:r w:rsidR="006A2375">
          <w:rPr>
            <w:webHidden/>
          </w:rPr>
          <w:t>51</w:t>
        </w:r>
        <w:r w:rsidR="00C25F56" w:rsidRPr="00C25F56">
          <w:rPr>
            <w:webHidden/>
          </w:rPr>
          <w:fldChar w:fldCharType="end"/>
        </w:r>
      </w:hyperlink>
    </w:p>
    <w:p w:rsidR="00C25F56" w:rsidRPr="00C25F56" w:rsidRDefault="00CC7A7E">
      <w:pPr>
        <w:pStyle w:val="31"/>
        <w:rPr>
          <w:rFonts w:asciiTheme="minorHAnsi" w:eastAsiaTheme="minorEastAsia" w:hAnsiTheme="minorHAnsi" w:cstheme="minorBidi"/>
          <w:sz w:val="22"/>
          <w:szCs w:val="22"/>
          <w:lang w:eastAsia="ru-RU"/>
        </w:rPr>
      </w:pPr>
      <w:hyperlink w:anchor="_Toc190258160" w:history="1">
        <w:r w:rsidR="00C25F56" w:rsidRPr="00C25F56">
          <w:rPr>
            <w:rStyle w:val="aff0"/>
            <w:bCs/>
          </w:rPr>
          <w:t>Статья 44. Виды и состав территориальных зон</w:t>
        </w:r>
        <w:r w:rsidR="00C25F56" w:rsidRPr="00C25F56">
          <w:rPr>
            <w:webHidden/>
          </w:rPr>
          <w:tab/>
        </w:r>
        <w:r w:rsidR="00C25F56" w:rsidRPr="00C25F56">
          <w:rPr>
            <w:webHidden/>
          </w:rPr>
          <w:fldChar w:fldCharType="begin"/>
        </w:r>
        <w:r w:rsidR="00C25F56" w:rsidRPr="00C25F56">
          <w:rPr>
            <w:webHidden/>
          </w:rPr>
          <w:instrText xml:space="preserve"> PAGEREF _Toc190258160 \h </w:instrText>
        </w:r>
        <w:r w:rsidR="00C25F56" w:rsidRPr="00C25F56">
          <w:rPr>
            <w:webHidden/>
          </w:rPr>
        </w:r>
        <w:r w:rsidR="00C25F56" w:rsidRPr="00C25F56">
          <w:rPr>
            <w:webHidden/>
          </w:rPr>
          <w:fldChar w:fldCharType="separate"/>
        </w:r>
        <w:r w:rsidR="006A2375">
          <w:rPr>
            <w:webHidden/>
          </w:rPr>
          <w:t>53</w:t>
        </w:r>
        <w:r w:rsidR="00C25F56" w:rsidRPr="00C25F56">
          <w:rPr>
            <w:webHidden/>
          </w:rPr>
          <w:fldChar w:fldCharType="end"/>
        </w:r>
      </w:hyperlink>
    </w:p>
    <w:p w:rsidR="00C25F56" w:rsidRDefault="00CC7A7E">
      <w:pPr>
        <w:pStyle w:val="1e"/>
        <w:rPr>
          <w:rFonts w:asciiTheme="minorHAnsi" w:eastAsiaTheme="minorEastAsia" w:hAnsiTheme="minorHAnsi" w:cstheme="minorBidi"/>
          <w:bCs w:val="0"/>
          <w:iCs w:val="0"/>
          <w:caps w:val="0"/>
          <w:sz w:val="22"/>
          <w:szCs w:val="22"/>
          <w:lang w:eastAsia="ru-RU"/>
        </w:rPr>
      </w:pPr>
      <w:hyperlink w:anchor="_Toc190258161" w:history="1">
        <w:r w:rsidR="00C25F56" w:rsidRPr="00686015">
          <w:rPr>
            <w:rStyle w:val="aff0"/>
            <w:rFonts w:cs="Times New Roman"/>
            <w:b/>
          </w:rPr>
          <w:t>ЧАСТЬ</w:t>
        </w:r>
        <w:r w:rsidR="00C25F56" w:rsidRPr="00686015">
          <w:rPr>
            <w:rStyle w:val="aff0"/>
            <w:rFonts w:cs="Times New Roman"/>
            <w:b/>
            <w:spacing w:val="-9"/>
          </w:rPr>
          <w:t xml:space="preserve"> </w:t>
        </w:r>
        <w:r w:rsidR="00C25F56" w:rsidRPr="00686015">
          <w:rPr>
            <w:rStyle w:val="aff0"/>
            <w:rFonts w:cs="Times New Roman"/>
            <w:b/>
          </w:rPr>
          <w:t>III.</w:t>
        </w:r>
        <w:r w:rsidR="00C25F56" w:rsidRPr="00686015">
          <w:rPr>
            <w:rStyle w:val="aff0"/>
            <w:rFonts w:cs="Times New Roman"/>
            <w:b/>
            <w:spacing w:val="-7"/>
          </w:rPr>
          <w:t xml:space="preserve"> </w:t>
        </w:r>
        <w:r w:rsidR="00C25F56" w:rsidRPr="00686015">
          <w:rPr>
            <w:rStyle w:val="aff0"/>
            <w:rFonts w:cs="Times New Roman"/>
            <w:b/>
          </w:rPr>
          <w:t>Градостроительные регламенты</w:t>
        </w:r>
        <w:r w:rsidR="00C25F56">
          <w:rPr>
            <w:webHidden/>
          </w:rPr>
          <w:tab/>
        </w:r>
        <w:r w:rsidR="00C25F56">
          <w:rPr>
            <w:webHidden/>
          </w:rPr>
          <w:fldChar w:fldCharType="begin"/>
        </w:r>
        <w:r w:rsidR="00C25F56">
          <w:rPr>
            <w:webHidden/>
          </w:rPr>
          <w:instrText xml:space="preserve"> PAGEREF _Toc190258161 \h </w:instrText>
        </w:r>
        <w:r w:rsidR="00C25F56">
          <w:rPr>
            <w:webHidden/>
          </w:rPr>
        </w:r>
        <w:r w:rsidR="00C25F56">
          <w:rPr>
            <w:webHidden/>
          </w:rPr>
          <w:fldChar w:fldCharType="separate"/>
        </w:r>
        <w:r w:rsidR="006A2375">
          <w:rPr>
            <w:webHidden/>
          </w:rPr>
          <w:t>55</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62" w:history="1">
        <w:r w:rsidR="00C25F56" w:rsidRPr="00686015">
          <w:rPr>
            <w:rStyle w:val="aff0"/>
          </w:rPr>
          <w:t>Статья 45. Градостроительный регламент жилых зон</w:t>
        </w:r>
        <w:r w:rsidR="00C25F56">
          <w:rPr>
            <w:webHidden/>
          </w:rPr>
          <w:tab/>
        </w:r>
        <w:r w:rsidR="00C25F56">
          <w:rPr>
            <w:webHidden/>
          </w:rPr>
          <w:fldChar w:fldCharType="begin"/>
        </w:r>
        <w:r w:rsidR="00C25F56">
          <w:rPr>
            <w:webHidden/>
          </w:rPr>
          <w:instrText xml:space="preserve"> PAGEREF _Toc190258162 \h </w:instrText>
        </w:r>
        <w:r w:rsidR="00C25F56">
          <w:rPr>
            <w:webHidden/>
          </w:rPr>
        </w:r>
        <w:r w:rsidR="00C25F56">
          <w:rPr>
            <w:webHidden/>
          </w:rPr>
          <w:fldChar w:fldCharType="separate"/>
        </w:r>
        <w:r w:rsidR="006A2375">
          <w:rPr>
            <w:webHidden/>
          </w:rPr>
          <w:t>55</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63" w:history="1">
        <w:r w:rsidR="00C25F56" w:rsidRPr="00686015">
          <w:rPr>
            <w:rStyle w:val="aff0"/>
          </w:rPr>
          <w:t>Градостроительный регламент зоны застройки индивидуальными жилыми домами (Ж1)</w:t>
        </w:r>
        <w:r w:rsidR="00C25F56">
          <w:rPr>
            <w:webHidden/>
          </w:rPr>
          <w:tab/>
        </w:r>
        <w:r w:rsidR="00C25F56">
          <w:rPr>
            <w:webHidden/>
          </w:rPr>
          <w:fldChar w:fldCharType="begin"/>
        </w:r>
        <w:r w:rsidR="00C25F56">
          <w:rPr>
            <w:webHidden/>
          </w:rPr>
          <w:instrText xml:space="preserve"> PAGEREF _Toc190258163 \h </w:instrText>
        </w:r>
        <w:r w:rsidR="00C25F56">
          <w:rPr>
            <w:webHidden/>
          </w:rPr>
        </w:r>
        <w:r w:rsidR="00C25F56">
          <w:rPr>
            <w:webHidden/>
          </w:rPr>
          <w:fldChar w:fldCharType="separate"/>
        </w:r>
        <w:r w:rsidR="006A2375">
          <w:rPr>
            <w:webHidden/>
          </w:rPr>
          <w:t>55</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64" w:history="1">
        <w:r w:rsidR="00C25F56" w:rsidRPr="00C25F56">
          <w:rPr>
            <w:rStyle w:val="aff0"/>
          </w:rPr>
          <w:t>Градостроительный регламент зоны застройки малоэтажными жилыми домами (Ж2)</w:t>
        </w:r>
        <w:r w:rsidR="00C25F56">
          <w:rPr>
            <w:webHidden/>
          </w:rPr>
          <w:tab/>
        </w:r>
        <w:r w:rsidR="00C25F56">
          <w:rPr>
            <w:webHidden/>
          </w:rPr>
          <w:fldChar w:fldCharType="begin"/>
        </w:r>
        <w:r w:rsidR="00C25F56">
          <w:rPr>
            <w:webHidden/>
          </w:rPr>
          <w:instrText xml:space="preserve"> PAGEREF _Toc190258164 \h </w:instrText>
        </w:r>
        <w:r w:rsidR="00C25F56">
          <w:rPr>
            <w:webHidden/>
          </w:rPr>
        </w:r>
        <w:r w:rsidR="00C25F56">
          <w:rPr>
            <w:webHidden/>
          </w:rPr>
          <w:fldChar w:fldCharType="separate"/>
        </w:r>
        <w:r w:rsidR="006A2375">
          <w:rPr>
            <w:webHidden/>
          </w:rPr>
          <w:t>78</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65" w:history="1">
        <w:r w:rsidR="00C25F56" w:rsidRPr="00686015">
          <w:rPr>
            <w:rStyle w:val="aff0"/>
            <w:rFonts w:eastAsia="Tahoma"/>
          </w:rPr>
          <w:t>Статья 46. Градостроительный регламент общественно-деловой зоны</w:t>
        </w:r>
        <w:r w:rsidR="00C25F56">
          <w:rPr>
            <w:webHidden/>
          </w:rPr>
          <w:tab/>
        </w:r>
        <w:r w:rsidR="00C25F56">
          <w:rPr>
            <w:webHidden/>
          </w:rPr>
          <w:fldChar w:fldCharType="begin"/>
        </w:r>
        <w:r w:rsidR="00C25F56">
          <w:rPr>
            <w:webHidden/>
          </w:rPr>
          <w:instrText xml:space="preserve"> PAGEREF _Toc190258165 \h </w:instrText>
        </w:r>
        <w:r w:rsidR="00C25F56">
          <w:rPr>
            <w:webHidden/>
          </w:rPr>
        </w:r>
        <w:r w:rsidR="00C25F56">
          <w:rPr>
            <w:webHidden/>
          </w:rPr>
          <w:fldChar w:fldCharType="separate"/>
        </w:r>
        <w:r w:rsidR="006A2375">
          <w:rPr>
            <w:webHidden/>
          </w:rPr>
          <w:t>101</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66" w:history="1">
        <w:r w:rsidR="00C25F56" w:rsidRPr="00686015">
          <w:rPr>
            <w:rStyle w:val="aff0"/>
          </w:rPr>
          <w:t>Градостроительный регламент общественно-деловой зоны (ОД1)</w:t>
        </w:r>
        <w:r w:rsidR="00C25F56">
          <w:rPr>
            <w:webHidden/>
          </w:rPr>
          <w:tab/>
        </w:r>
        <w:r w:rsidR="00C25F56">
          <w:rPr>
            <w:webHidden/>
          </w:rPr>
          <w:fldChar w:fldCharType="begin"/>
        </w:r>
        <w:r w:rsidR="00C25F56">
          <w:rPr>
            <w:webHidden/>
          </w:rPr>
          <w:instrText xml:space="preserve"> PAGEREF _Toc190258166 \h </w:instrText>
        </w:r>
        <w:r w:rsidR="00C25F56">
          <w:rPr>
            <w:webHidden/>
          </w:rPr>
        </w:r>
        <w:r w:rsidR="00C25F56">
          <w:rPr>
            <w:webHidden/>
          </w:rPr>
          <w:fldChar w:fldCharType="separate"/>
        </w:r>
        <w:r w:rsidR="006A2375">
          <w:rPr>
            <w:webHidden/>
          </w:rPr>
          <w:t>101</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67" w:history="1">
        <w:r w:rsidR="00C25F56" w:rsidRPr="00686015">
          <w:rPr>
            <w:rStyle w:val="aff0"/>
          </w:rPr>
          <w:t>Статья 47. Градостроительный регламент производственных зон</w:t>
        </w:r>
        <w:r w:rsidR="00C25F56">
          <w:rPr>
            <w:webHidden/>
          </w:rPr>
          <w:tab/>
        </w:r>
        <w:r w:rsidR="00C25F56">
          <w:rPr>
            <w:webHidden/>
          </w:rPr>
          <w:fldChar w:fldCharType="begin"/>
        </w:r>
        <w:r w:rsidR="00C25F56">
          <w:rPr>
            <w:webHidden/>
          </w:rPr>
          <w:instrText xml:space="preserve"> PAGEREF _Toc190258167 \h </w:instrText>
        </w:r>
        <w:r w:rsidR="00C25F56">
          <w:rPr>
            <w:webHidden/>
          </w:rPr>
        </w:r>
        <w:r w:rsidR="00C25F56">
          <w:rPr>
            <w:webHidden/>
          </w:rPr>
          <w:fldChar w:fldCharType="separate"/>
        </w:r>
        <w:r w:rsidR="006A2375">
          <w:rPr>
            <w:webHidden/>
          </w:rPr>
          <w:t>129</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68" w:history="1">
        <w:r w:rsidR="00C25F56" w:rsidRPr="00686015">
          <w:rPr>
            <w:rStyle w:val="aff0"/>
          </w:rPr>
          <w:t>Градостроительный регламент Производственной зоны (П1)</w:t>
        </w:r>
        <w:r w:rsidR="00C25F56">
          <w:rPr>
            <w:webHidden/>
          </w:rPr>
          <w:tab/>
        </w:r>
        <w:r w:rsidR="00C25F56">
          <w:rPr>
            <w:webHidden/>
          </w:rPr>
          <w:fldChar w:fldCharType="begin"/>
        </w:r>
        <w:r w:rsidR="00C25F56">
          <w:rPr>
            <w:webHidden/>
          </w:rPr>
          <w:instrText xml:space="preserve"> PAGEREF _Toc190258168 \h </w:instrText>
        </w:r>
        <w:r w:rsidR="00C25F56">
          <w:rPr>
            <w:webHidden/>
          </w:rPr>
        </w:r>
        <w:r w:rsidR="00C25F56">
          <w:rPr>
            <w:webHidden/>
          </w:rPr>
          <w:fldChar w:fldCharType="separate"/>
        </w:r>
        <w:r w:rsidR="006A2375">
          <w:rPr>
            <w:webHidden/>
          </w:rPr>
          <w:t>129</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69" w:history="1">
        <w:r w:rsidR="00C25F56" w:rsidRPr="00686015">
          <w:rPr>
            <w:rStyle w:val="aff0"/>
          </w:rPr>
          <w:t xml:space="preserve">Градостроительный регламент коммунально-складской зоны </w:t>
        </w:r>
        <w:r w:rsidR="00C25F56" w:rsidRPr="00686015">
          <w:rPr>
            <w:rStyle w:val="aff0"/>
            <w:rFonts w:eastAsia="Tahoma"/>
          </w:rPr>
          <w:t>(КС1)</w:t>
        </w:r>
        <w:r w:rsidR="00C25F56">
          <w:rPr>
            <w:webHidden/>
          </w:rPr>
          <w:tab/>
        </w:r>
        <w:r w:rsidR="00C25F56">
          <w:rPr>
            <w:webHidden/>
          </w:rPr>
          <w:fldChar w:fldCharType="begin"/>
        </w:r>
        <w:r w:rsidR="00C25F56">
          <w:rPr>
            <w:webHidden/>
          </w:rPr>
          <w:instrText xml:space="preserve"> PAGEREF _Toc190258169 \h </w:instrText>
        </w:r>
        <w:r w:rsidR="00C25F56">
          <w:rPr>
            <w:webHidden/>
          </w:rPr>
        </w:r>
        <w:r w:rsidR="00C25F56">
          <w:rPr>
            <w:webHidden/>
          </w:rPr>
          <w:fldChar w:fldCharType="separate"/>
        </w:r>
        <w:r w:rsidR="006A2375">
          <w:rPr>
            <w:webHidden/>
          </w:rPr>
          <w:t>144</w:t>
        </w:r>
        <w:r w:rsidR="00C25F56">
          <w:rPr>
            <w:webHidden/>
          </w:rPr>
          <w:fldChar w:fldCharType="end"/>
        </w:r>
      </w:hyperlink>
    </w:p>
    <w:p w:rsidR="00C25F56" w:rsidRPr="00C25F56" w:rsidRDefault="00CC7A7E">
      <w:pPr>
        <w:pStyle w:val="31"/>
        <w:rPr>
          <w:rFonts w:asciiTheme="minorHAnsi" w:eastAsiaTheme="minorEastAsia" w:hAnsiTheme="minorHAnsi" w:cstheme="minorBidi"/>
          <w:sz w:val="22"/>
          <w:szCs w:val="22"/>
          <w:lang w:eastAsia="ru-RU"/>
        </w:rPr>
      </w:pPr>
      <w:hyperlink w:anchor="_Toc190258170" w:history="1">
        <w:r w:rsidR="00C25F56" w:rsidRPr="00C25F56">
          <w:rPr>
            <w:rStyle w:val="aff0"/>
          </w:rPr>
          <w:t>Статья 48. Градостроительный регламент зоны инженерной инфраструктуры (И1)</w:t>
        </w:r>
        <w:r w:rsidR="00C25F56" w:rsidRPr="00C25F56">
          <w:rPr>
            <w:webHidden/>
          </w:rPr>
          <w:tab/>
        </w:r>
        <w:r w:rsidR="00C25F56" w:rsidRPr="00C25F56">
          <w:rPr>
            <w:webHidden/>
          </w:rPr>
          <w:fldChar w:fldCharType="begin"/>
        </w:r>
        <w:r w:rsidR="00C25F56" w:rsidRPr="00C25F56">
          <w:rPr>
            <w:webHidden/>
          </w:rPr>
          <w:instrText xml:space="preserve"> PAGEREF _Toc190258170 \h </w:instrText>
        </w:r>
        <w:r w:rsidR="00C25F56" w:rsidRPr="00C25F56">
          <w:rPr>
            <w:webHidden/>
          </w:rPr>
        </w:r>
        <w:r w:rsidR="00C25F56" w:rsidRPr="00C25F56">
          <w:rPr>
            <w:webHidden/>
          </w:rPr>
          <w:fldChar w:fldCharType="separate"/>
        </w:r>
        <w:r w:rsidR="006A2375">
          <w:rPr>
            <w:webHidden/>
          </w:rPr>
          <w:t>153</w:t>
        </w:r>
        <w:r w:rsidR="00C25F56" w:rsidRPr="00C25F56">
          <w:rPr>
            <w:webHidden/>
          </w:rPr>
          <w:fldChar w:fldCharType="end"/>
        </w:r>
      </w:hyperlink>
    </w:p>
    <w:p w:rsidR="00C25F56" w:rsidRPr="00C25F56" w:rsidRDefault="00CC7A7E">
      <w:pPr>
        <w:pStyle w:val="31"/>
        <w:rPr>
          <w:rFonts w:asciiTheme="minorHAnsi" w:eastAsiaTheme="minorEastAsia" w:hAnsiTheme="minorHAnsi" w:cstheme="minorBidi"/>
          <w:sz w:val="22"/>
          <w:szCs w:val="22"/>
          <w:lang w:eastAsia="ru-RU"/>
        </w:rPr>
      </w:pPr>
      <w:hyperlink w:anchor="_Toc190258171" w:history="1">
        <w:r w:rsidR="00C25F56" w:rsidRPr="00C25F56">
          <w:rPr>
            <w:rStyle w:val="aff0"/>
          </w:rPr>
          <w:t>Статья 49. Градостроительный регламент зоны транспортной инфраструктуры (Т1)</w:t>
        </w:r>
        <w:r w:rsidR="00C25F56" w:rsidRPr="00C25F56">
          <w:rPr>
            <w:webHidden/>
          </w:rPr>
          <w:tab/>
        </w:r>
        <w:r w:rsidR="00C25F56" w:rsidRPr="00C25F56">
          <w:rPr>
            <w:webHidden/>
          </w:rPr>
          <w:fldChar w:fldCharType="begin"/>
        </w:r>
        <w:r w:rsidR="00C25F56" w:rsidRPr="00C25F56">
          <w:rPr>
            <w:webHidden/>
          </w:rPr>
          <w:instrText xml:space="preserve"> PAGEREF _Toc190258171 \h </w:instrText>
        </w:r>
        <w:r w:rsidR="00C25F56" w:rsidRPr="00C25F56">
          <w:rPr>
            <w:webHidden/>
          </w:rPr>
        </w:r>
        <w:r w:rsidR="00C25F56" w:rsidRPr="00C25F56">
          <w:rPr>
            <w:webHidden/>
          </w:rPr>
          <w:fldChar w:fldCharType="separate"/>
        </w:r>
        <w:r w:rsidR="006A2375">
          <w:rPr>
            <w:webHidden/>
          </w:rPr>
          <w:t>163</w:t>
        </w:r>
        <w:r w:rsidR="00C25F56" w:rsidRP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72" w:history="1">
        <w:r w:rsidR="00C25F56" w:rsidRPr="00686015">
          <w:rPr>
            <w:rStyle w:val="aff0"/>
          </w:rPr>
          <w:t>Статья 50. Градостроительный регламент зоны сельскохозяйственных угодий в составе земель сельскохозяйственного назначения (СХУ1)</w:t>
        </w:r>
        <w:r w:rsidR="00C25F56">
          <w:rPr>
            <w:webHidden/>
          </w:rPr>
          <w:tab/>
        </w:r>
        <w:r w:rsidR="00C25F56">
          <w:rPr>
            <w:webHidden/>
          </w:rPr>
          <w:fldChar w:fldCharType="begin"/>
        </w:r>
        <w:r w:rsidR="00C25F56">
          <w:rPr>
            <w:webHidden/>
          </w:rPr>
          <w:instrText xml:space="preserve"> PAGEREF _Toc190258172 \h </w:instrText>
        </w:r>
        <w:r w:rsidR="00C25F56">
          <w:rPr>
            <w:webHidden/>
          </w:rPr>
        </w:r>
        <w:r w:rsidR="00C25F56">
          <w:rPr>
            <w:webHidden/>
          </w:rPr>
          <w:fldChar w:fldCharType="separate"/>
        </w:r>
        <w:r w:rsidR="006A2375">
          <w:rPr>
            <w:webHidden/>
          </w:rPr>
          <w:t>177</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73" w:history="1">
        <w:r w:rsidR="00C25F56" w:rsidRPr="00686015">
          <w:rPr>
            <w:rStyle w:val="aff0"/>
          </w:rPr>
          <w:t xml:space="preserve">Статья 51. Градостроительный регламент </w:t>
        </w:r>
        <w:r w:rsidR="00C25F56" w:rsidRPr="00686015">
          <w:rPr>
            <w:rStyle w:val="aff0"/>
            <w:rFonts w:eastAsia="Tahoma"/>
          </w:rPr>
          <w:t>зоны рекреационного назначения (Р1)</w:t>
        </w:r>
        <w:r w:rsidR="00C25F56">
          <w:rPr>
            <w:webHidden/>
          </w:rPr>
          <w:tab/>
        </w:r>
        <w:r w:rsidR="00C25F56">
          <w:rPr>
            <w:webHidden/>
          </w:rPr>
          <w:fldChar w:fldCharType="begin"/>
        </w:r>
        <w:r w:rsidR="00C25F56">
          <w:rPr>
            <w:webHidden/>
          </w:rPr>
          <w:instrText xml:space="preserve"> PAGEREF _Toc190258173 \h </w:instrText>
        </w:r>
        <w:r w:rsidR="00C25F56">
          <w:rPr>
            <w:webHidden/>
          </w:rPr>
        </w:r>
        <w:r w:rsidR="00C25F56">
          <w:rPr>
            <w:webHidden/>
          </w:rPr>
          <w:fldChar w:fldCharType="separate"/>
        </w:r>
        <w:r w:rsidR="006A2375">
          <w:rPr>
            <w:webHidden/>
          </w:rPr>
          <w:t>187</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74" w:history="1">
        <w:r w:rsidR="00C25F56" w:rsidRPr="00686015">
          <w:rPr>
            <w:rStyle w:val="aff0"/>
          </w:rPr>
          <w:t xml:space="preserve">Статья 52. Градостроительный регламент </w:t>
        </w:r>
        <w:r w:rsidR="00C25F56" w:rsidRPr="00686015">
          <w:rPr>
            <w:rStyle w:val="aff0"/>
            <w:rFonts w:eastAsia="Tahoma"/>
          </w:rPr>
          <w:t>зоны зеленых насаждений общего пользования (ОП1)</w:t>
        </w:r>
        <w:r w:rsidR="00C25F56">
          <w:rPr>
            <w:webHidden/>
          </w:rPr>
          <w:tab/>
        </w:r>
        <w:r w:rsidR="00C25F56">
          <w:rPr>
            <w:webHidden/>
          </w:rPr>
          <w:fldChar w:fldCharType="begin"/>
        </w:r>
        <w:r w:rsidR="00C25F56">
          <w:rPr>
            <w:webHidden/>
          </w:rPr>
          <w:instrText xml:space="preserve"> PAGEREF _Toc190258174 \h </w:instrText>
        </w:r>
        <w:r w:rsidR="00C25F56">
          <w:rPr>
            <w:webHidden/>
          </w:rPr>
        </w:r>
        <w:r w:rsidR="00C25F56">
          <w:rPr>
            <w:webHidden/>
          </w:rPr>
          <w:fldChar w:fldCharType="separate"/>
        </w:r>
        <w:r w:rsidR="006A2375">
          <w:rPr>
            <w:webHidden/>
          </w:rPr>
          <w:t>196</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75" w:history="1">
        <w:r w:rsidR="00C25F56" w:rsidRPr="00686015">
          <w:rPr>
            <w:rStyle w:val="aff0"/>
          </w:rPr>
          <w:t xml:space="preserve">Статья 53. Градостроительный регламент зоны </w:t>
        </w:r>
        <w:r w:rsidR="00C25F56" w:rsidRPr="00686015">
          <w:rPr>
            <w:rStyle w:val="aff0"/>
            <w:rFonts w:eastAsia="Tahoma"/>
          </w:rPr>
          <w:t>ритуальной деятельности (К1)</w:t>
        </w:r>
        <w:r w:rsidR="00C25F56">
          <w:rPr>
            <w:webHidden/>
          </w:rPr>
          <w:tab/>
        </w:r>
        <w:r w:rsidR="00C25F56">
          <w:rPr>
            <w:webHidden/>
          </w:rPr>
          <w:fldChar w:fldCharType="begin"/>
        </w:r>
        <w:r w:rsidR="00C25F56">
          <w:rPr>
            <w:webHidden/>
          </w:rPr>
          <w:instrText xml:space="preserve"> PAGEREF _Toc190258175 \h </w:instrText>
        </w:r>
        <w:r w:rsidR="00C25F56">
          <w:rPr>
            <w:webHidden/>
          </w:rPr>
        </w:r>
        <w:r w:rsidR="00C25F56">
          <w:rPr>
            <w:webHidden/>
          </w:rPr>
          <w:fldChar w:fldCharType="separate"/>
        </w:r>
        <w:r w:rsidR="006A2375">
          <w:rPr>
            <w:webHidden/>
          </w:rPr>
          <w:t>201</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76" w:history="1">
        <w:r w:rsidR="00C25F56" w:rsidRPr="00686015">
          <w:rPr>
            <w:rStyle w:val="aff0"/>
          </w:rPr>
          <w:t>Статья 54. Градостроительный регламент зоны улично-дорожной сети (УДС1)</w:t>
        </w:r>
        <w:r w:rsidR="00C25F56">
          <w:rPr>
            <w:webHidden/>
          </w:rPr>
          <w:tab/>
        </w:r>
        <w:r w:rsidR="00C25F56">
          <w:rPr>
            <w:webHidden/>
          </w:rPr>
          <w:fldChar w:fldCharType="begin"/>
        </w:r>
        <w:r w:rsidR="00C25F56">
          <w:rPr>
            <w:webHidden/>
          </w:rPr>
          <w:instrText xml:space="preserve"> PAGEREF _Toc190258176 \h </w:instrText>
        </w:r>
        <w:r w:rsidR="00C25F56">
          <w:rPr>
            <w:webHidden/>
          </w:rPr>
        </w:r>
        <w:r w:rsidR="00C25F56">
          <w:rPr>
            <w:webHidden/>
          </w:rPr>
          <w:fldChar w:fldCharType="separate"/>
        </w:r>
        <w:r w:rsidR="006A2375">
          <w:rPr>
            <w:webHidden/>
          </w:rPr>
          <w:t>203</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77" w:history="1">
        <w:r w:rsidR="00C25F56" w:rsidRPr="00686015">
          <w:rPr>
            <w:rStyle w:val="aff0"/>
            <w:rFonts w:eastAsia="Tahoma"/>
          </w:rPr>
          <w:t>Статья 55. Зона особо охраняемых природных территорий (ООПТ1)</w:t>
        </w:r>
        <w:r w:rsidR="00C25F56">
          <w:rPr>
            <w:webHidden/>
          </w:rPr>
          <w:tab/>
        </w:r>
        <w:r w:rsidR="00C25F56">
          <w:rPr>
            <w:webHidden/>
          </w:rPr>
          <w:fldChar w:fldCharType="begin"/>
        </w:r>
        <w:r w:rsidR="00C25F56">
          <w:rPr>
            <w:webHidden/>
          </w:rPr>
          <w:instrText xml:space="preserve"> PAGEREF _Toc190258177 \h </w:instrText>
        </w:r>
        <w:r w:rsidR="00C25F56">
          <w:rPr>
            <w:webHidden/>
          </w:rPr>
        </w:r>
        <w:r w:rsidR="00C25F56">
          <w:rPr>
            <w:webHidden/>
          </w:rPr>
          <w:fldChar w:fldCharType="separate"/>
        </w:r>
        <w:r w:rsidR="006A2375">
          <w:rPr>
            <w:webHidden/>
          </w:rPr>
          <w:t>204</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78" w:history="1">
        <w:r w:rsidR="00C25F56" w:rsidRPr="00686015">
          <w:rPr>
            <w:rStyle w:val="aff0"/>
            <w:rFonts w:eastAsia="Tahoma"/>
          </w:rPr>
          <w:t>Статья 56. Зона лесов, расположенных на землях лесного фонда (ЛФ1)</w:t>
        </w:r>
        <w:r w:rsidR="00C25F56">
          <w:rPr>
            <w:webHidden/>
          </w:rPr>
          <w:tab/>
        </w:r>
        <w:r w:rsidR="00C25F56">
          <w:rPr>
            <w:webHidden/>
          </w:rPr>
          <w:fldChar w:fldCharType="begin"/>
        </w:r>
        <w:r w:rsidR="00C25F56">
          <w:rPr>
            <w:webHidden/>
          </w:rPr>
          <w:instrText xml:space="preserve"> PAGEREF _Toc190258178 \h </w:instrText>
        </w:r>
        <w:r w:rsidR="00C25F56">
          <w:rPr>
            <w:webHidden/>
          </w:rPr>
        </w:r>
        <w:r w:rsidR="00C25F56">
          <w:rPr>
            <w:webHidden/>
          </w:rPr>
          <w:fldChar w:fldCharType="separate"/>
        </w:r>
        <w:r w:rsidR="006A2375">
          <w:rPr>
            <w:webHidden/>
          </w:rPr>
          <w:t>205</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79" w:history="1">
        <w:r w:rsidR="00C25F56" w:rsidRPr="00686015">
          <w:rPr>
            <w:rStyle w:val="aff0"/>
          </w:rPr>
          <w:t>Статья 57. Зона лесов, не относящихся к землям лесного фонда (ЗЛ1)</w:t>
        </w:r>
        <w:r w:rsidR="00C25F56">
          <w:rPr>
            <w:webHidden/>
          </w:rPr>
          <w:tab/>
        </w:r>
        <w:r w:rsidR="00C25F56">
          <w:rPr>
            <w:webHidden/>
          </w:rPr>
          <w:fldChar w:fldCharType="begin"/>
        </w:r>
        <w:r w:rsidR="00C25F56">
          <w:rPr>
            <w:webHidden/>
          </w:rPr>
          <w:instrText xml:space="preserve"> PAGEREF _Toc190258179 \h </w:instrText>
        </w:r>
        <w:r w:rsidR="00C25F56">
          <w:rPr>
            <w:webHidden/>
          </w:rPr>
        </w:r>
        <w:r w:rsidR="00C25F56">
          <w:rPr>
            <w:webHidden/>
          </w:rPr>
          <w:fldChar w:fldCharType="separate"/>
        </w:r>
        <w:r w:rsidR="006A2375">
          <w:rPr>
            <w:webHidden/>
          </w:rPr>
          <w:t>205</w:t>
        </w:r>
        <w:r w:rsidR="00C25F56">
          <w:rPr>
            <w:webHidden/>
          </w:rPr>
          <w:fldChar w:fldCharType="end"/>
        </w:r>
      </w:hyperlink>
    </w:p>
    <w:p w:rsidR="00C25F56" w:rsidRDefault="00CC7A7E">
      <w:pPr>
        <w:pStyle w:val="31"/>
        <w:rPr>
          <w:rFonts w:asciiTheme="minorHAnsi" w:eastAsiaTheme="minorEastAsia" w:hAnsiTheme="minorHAnsi" w:cstheme="minorBidi"/>
          <w:sz w:val="22"/>
          <w:szCs w:val="22"/>
          <w:lang w:eastAsia="ru-RU"/>
        </w:rPr>
      </w:pPr>
      <w:hyperlink w:anchor="_Toc190258180" w:history="1">
        <w:r w:rsidR="00C25F56" w:rsidRPr="00686015">
          <w:rPr>
            <w:rStyle w:val="aff0"/>
          </w:rPr>
          <w:t>Статья 58. Зона акваторий (В1)</w:t>
        </w:r>
        <w:r w:rsidR="00C25F56">
          <w:rPr>
            <w:webHidden/>
          </w:rPr>
          <w:tab/>
        </w:r>
        <w:r w:rsidR="00C25F56">
          <w:rPr>
            <w:webHidden/>
          </w:rPr>
          <w:fldChar w:fldCharType="begin"/>
        </w:r>
        <w:r w:rsidR="00C25F56">
          <w:rPr>
            <w:webHidden/>
          </w:rPr>
          <w:instrText xml:space="preserve"> PAGEREF _Toc190258180 \h </w:instrText>
        </w:r>
        <w:r w:rsidR="00C25F56">
          <w:rPr>
            <w:webHidden/>
          </w:rPr>
        </w:r>
        <w:r w:rsidR="00C25F56">
          <w:rPr>
            <w:webHidden/>
          </w:rPr>
          <w:fldChar w:fldCharType="separate"/>
        </w:r>
        <w:r w:rsidR="006A2375">
          <w:rPr>
            <w:webHidden/>
          </w:rPr>
          <w:t>206</w:t>
        </w:r>
        <w:r w:rsidR="00C25F56">
          <w:rPr>
            <w:webHidden/>
          </w:rPr>
          <w:fldChar w:fldCharType="end"/>
        </w:r>
      </w:hyperlink>
    </w:p>
    <w:p w:rsidR="0049612F" w:rsidRPr="00441B22" w:rsidRDefault="001A5E73" w:rsidP="00C86A40">
      <w:pPr>
        <w:ind w:firstLine="567"/>
        <w:rPr>
          <w:rFonts w:cs="Times New Roman"/>
          <w:lang w:eastAsia="ru-RU"/>
        </w:rPr>
      </w:pPr>
      <w:r w:rsidRPr="00441B22">
        <w:rPr>
          <w:rFonts w:cs="Times New Roman"/>
          <w:lang w:eastAsia="ru-RU"/>
        </w:rPr>
        <w:fldChar w:fldCharType="end"/>
      </w:r>
    </w:p>
    <w:p w:rsidR="00961A62" w:rsidRDefault="00961A62" w:rsidP="00C86A40">
      <w:pPr>
        <w:ind w:firstLine="567"/>
        <w:rPr>
          <w:rFonts w:cs="Times New Roman"/>
        </w:rPr>
      </w:pPr>
      <w:bookmarkStart w:id="3" w:name="_Toc492973626"/>
    </w:p>
    <w:p w:rsidR="00961A62" w:rsidRPr="00961A62" w:rsidRDefault="00961A62" w:rsidP="00961A62">
      <w:pPr>
        <w:rPr>
          <w:rFonts w:cs="Times New Roman"/>
        </w:rPr>
      </w:pPr>
    </w:p>
    <w:p w:rsidR="00961A62" w:rsidRPr="00961A62" w:rsidRDefault="00961A62" w:rsidP="00961A62">
      <w:pPr>
        <w:rPr>
          <w:rFonts w:cs="Times New Roman"/>
        </w:rPr>
      </w:pPr>
    </w:p>
    <w:p w:rsidR="00961A62" w:rsidRDefault="00961A62" w:rsidP="00961A62">
      <w:pPr>
        <w:rPr>
          <w:rFonts w:cs="Times New Roman"/>
        </w:rPr>
      </w:pPr>
    </w:p>
    <w:p w:rsidR="00961A62" w:rsidRDefault="00961A62" w:rsidP="00961A62">
      <w:pPr>
        <w:jc w:val="center"/>
        <w:rPr>
          <w:rFonts w:cs="Times New Roman"/>
        </w:rPr>
      </w:pPr>
    </w:p>
    <w:p w:rsidR="00961A62" w:rsidRDefault="00961A62" w:rsidP="00961A62">
      <w:pPr>
        <w:rPr>
          <w:rFonts w:cs="Times New Roman"/>
        </w:rPr>
      </w:pPr>
    </w:p>
    <w:p w:rsidR="00CF0BA1" w:rsidRPr="00961A62" w:rsidRDefault="00CF0BA1" w:rsidP="00961A62">
      <w:pPr>
        <w:rPr>
          <w:rFonts w:cs="Times New Roman"/>
        </w:rPr>
        <w:sectPr w:rsidR="00CF0BA1" w:rsidRPr="00961A62" w:rsidSect="00346118">
          <w:headerReference w:type="default" r:id="rId11"/>
          <w:footerReference w:type="default" r:id="rId12"/>
          <w:headerReference w:type="first" r:id="rId13"/>
          <w:footerReference w:type="first" r:id="rId14"/>
          <w:pgSz w:w="11905" w:h="16837" w:code="9"/>
          <w:pgMar w:top="397" w:right="851" w:bottom="295" w:left="1134" w:header="567" w:footer="454" w:gutter="0"/>
          <w:cols w:space="720"/>
          <w:docGrid w:linePitch="360"/>
        </w:sectPr>
      </w:pPr>
    </w:p>
    <w:p w:rsidR="000E0B17" w:rsidRPr="00A50580" w:rsidRDefault="000E0B17" w:rsidP="00C86A40">
      <w:pPr>
        <w:pStyle w:val="14"/>
        <w:ind w:right="-2" w:firstLine="567"/>
      </w:pPr>
      <w:bookmarkStart w:id="4" w:name="_Toc190258108"/>
      <w:bookmarkStart w:id="5" w:name="_Toc468262220"/>
      <w:bookmarkStart w:id="6" w:name="_Toc492973627"/>
      <w:bookmarkStart w:id="7" w:name="_Toc529951920"/>
      <w:bookmarkStart w:id="8" w:name="_Toc13730430"/>
      <w:bookmarkStart w:id="9" w:name="_Toc13731568"/>
      <w:bookmarkEnd w:id="3"/>
      <w:r w:rsidRPr="00A50580">
        <w:t xml:space="preserve">ЧАСТЬ </w:t>
      </w:r>
      <w:r w:rsidRPr="00A50580">
        <w:rPr>
          <w:lang w:val="en-US"/>
        </w:rPr>
        <w:t>i</w:t>
      </w:r>
      <w:r w:rsidRPr="00A50580">
        <w:t>. пОРЯДОК ПРИМЕНЕНИЯ ПРАВИЛ ЗЕМЛЕПОЛЬЗОВАНИЯ И ЗАСТРОЙКИ И ВНЕСЕНИЯ В НИХ ИЗМЕНЕНИЙ</w:t>
      </w:r>
      <w:bookmarkEnd w:id="4"/>
    </w:p>
    <w:p w:rsidR="000E0B17" w:rsidRDefault="000E0B17" w:rsidP="00C86A40">
      <w:pPr>
        <w:pStyle w:val="20"/>
        <w:ind w:firstLine="567"/>
      </w:pPr>
    </w:p>
    <w:p w:rsidR="007F5C2E" w:rsidRPr="00441B22" w:rsidRDefault="00441B22" w:rsidP="00C86A40">
      <w:pPr>
        <w:pStyle w:val="20"/>
        <w:ind w:firstLine="567"/>
      </w:pPr>
      <w:bookmarkStart w:id="10" w:name="_Toc190258109"/>
      <w:r w:rsidRPr="00441B22">
        <w:t>глава</w:t>
      </w:r>
      <w:r w:rsidR="007F5C2E" w:rsidRPr="00441B22">
        <w:t xml:space="preserve"> 1. </w:t>
      </w:r>
      <w:r w:rsidR="00D77720" w:rsidRPr="00441B22">
        <w:t xml:space="preserve">ПОЛОЖЕНИЯ </w:t>
      </w:r>
      <w:r w:rsidR="007F5C2E" w:rsidRPr="00441B22">
        <w:t>О РЕГУЛИРОВАНИИ ЗЕМЛЕПОЛЬЗОВАНИЯ И ЗАСТРОЙКИ ОРГАНАМИ МЕСТНОГО САМОУПРАВЛЕНИЯ.</w:t>
      </w:r>
      <w:bookmarkEnd w:id="5"/>
      <w:bookmarkEnd w:id="6"/>
      <w:bookmarkEnd w:id="7"/>
      <w:bookmarkEnd w:id="8"/>
      <w:bookmarkEnd w:id="9"/>
      <w:bookmarkEnd w:id="10"/>
    </w:p>
    <w:p w:rsidR="007F5C2E" w:rsidRPr="00441B22" w:rsidRDefault="007F5C2E" w:rsidP="00C86A40">
      <w:pPr>
        <w:widowControl w:val="0"/>
        <w:autoSpaceDE w:val="0"/>
        <w:ind w:right="-2" w:firstLine="567"/>
        <w:contextualSpacing/>
        <w:jc w:val="both"/>
        <w:rPr>
          <w:rFonts w:cs="Times New Roman"/>
          <w:sz w:val="16"/>
          <w:szCs w:val="16"/>
        </w:rPr>
      </w:pPr>
    </w:p>
    <w:p w:rsidR="00CD1277" w:rsidRPr="00441B22" w:rsidRDefault="007F5C2E" w:rsidP="00C86A40">
      <w:pPr>
        <w:pStyle w:val="3"/>
        <w:ind w:right="-2" w:firstLine="567"/>
      </w:pPr>
      <w:bookmarkStart w:id="11" w:name="_Toc468262221"/>
      <w:bookmarkStart w:id="12" w:name="_Toc492973628"/>
      <w:bookmarkStart w:id="13" w:name="_Toc529951921"/>
      <w:bookmarkStart w:id="14" w:name="_Toc13730431"/>
      <w:bookmarkStart w:id="15" w:name="_Toc13731569"/>
      <w:r w:rsidRPr="00441B22">
        <w:t xml:space="preserve"> </w:t>
      </w:r>
      <w:bookmarkStart w:id="16" w:name="_Toc184298875"/>
      <w:bookmarkStart w:id="17" w:name="_Toc190258110"/>
      <w:bookmarkStart w:id="18" w:name="_Toc468262227"/>
      <w:bookmarkStart w:id="19" w:name="_Toc492973636"/>
      <w:bookmarkStart w:id="20" w:name="_Toc529951927"/>
      <w:bookmarkStart w:id="21" w:name="_Toc13730437"/>
      <w:bookmarkStart w:id="22" w:name="_Toc13731575"/>
      <w:bookmarkEnd w:id="11"/>
      <w:bookmarkEnd w:id="12"/>
      <w:bookmarkEnd w:id="13"/>
      <w:bookmarkEnd w:id="14"/>
      <w:bookmarkEnd w:id="15"/>
      <w:r w:rsidR="00CD1277" w:rsidRPr="00441B22">
        <w:t>Статья 1. Общие положения</w:t>
      </w:r>
      <w:bookmarkStart w:id="23" w:name="_Toc468262222"/>
      <w:bookmarkStart w:id="24" w:name="_Toc492973631"/>
      <w:bookmarkStart w:id="25" w:name="_Toc529951922"/>
      <w:bookmarkStart w:id="26" w:name="_Toc13730432"/>
      <w:bookmarkStart w:id="27" w:name="_Toc13731570"/>
      <w:bookmarkEnd w:id="16"/>
      <w:bookmarkEnd w:id="17"/>
    </w:p>
    <w:p w:rsidR="00CD1277" w:rsidRPr="00441B22" w:rsidRDefault="00CD1277" w:rsidP="00C86A40">
      <w:pPr>
        <w:ind w:right="-2" w:firstLine="567"/>
        <w:jc w:val="both"/>
        <w:rPr>
          <w:rFonts w:cs="Times New Roman"/>
        </w:rPr>
      </w:pPr>
      <w:bookmarkStart w:id="28" w:name="_Toc524019702"/>
      <w:bookmarkEnd w:id="23"/>
      <w:bookmarkEnd w:id="24"/>
      <w:bookmarkEnd w:id="25"/>
      <w:bookmarkEnd w:id="26"/>
      <w:bookmarkEnd w:id="27"/>
      <w:r w:rsidRPr="00441B22">
        <w:rPr>
          <w:rFonts w:cs="Times New Roman"/>
        </w:rPr>
        <w:t xml:space="preserve">Настоящие </w:t>
      </w:r>
      <w:r w:rsidRPr="00441B22">
        <w:rPr>
          <w:rFonts w:cs="Times New Roman"/>
          <w:color w:val="000000"/>
        </w:rPr>
        <w:t>Правила</w:t>
      </w:r>
      <w:r w:rsidRPr="00441B22">
        <w:rPr>
          <w:rFonts w:cs="Times New Roman"/>
          <w:color w:val="00B050"/>
        </w:rPr>
        <w:t xml:space="preserve"> </w:t>
      </w:r>
      <w:r w:rsidRPr="00441B22">
        <w:rPr>
          <w:rFonts w:cs="Times New Roman"/>
          <w:color w:val="000000"/>
        </w:rPr>
        <w:t xml:space="preserve">землепользования и застройки (далее Правила) </w:t>
      </w:r>
      <w:r w:rsidRPr="00441B22">
        <w:rPr>
          <w:rFonts w:cs="Times New Roman"/>
        </w:rPr>
        <w:t xml:space="preserve">в соответствии с Градостроительным кодексом Российской Федерации, Земельным кодексом Российской Федерации предусматривают в </w:t>
      </w:r>
      <w:r w:rsidR="005B438F" w:rsidRPr="007D3EAE">
        <w:rPr>
          <w:rFonts w:cs="Times New Roman"/>
        </w:rPr>
        <w:t>муниципальном образовании</w:t>
      </w:r>
      <w:r w:rsidR="005B438F" w:rsidRPr="00D03701">
        <w:rPr>
          <w:rFonts w:cs="Times New Roman"/>
          <w:color w:val="FF0000"/>
        </w:rPr>
        <w:t xml:space="preserve"> </w:t>
      </w:r>
      <w:r w:rsidRPr="00441B22">
        <w:rPr>
          <w:rFonts w:cs="Times New Roman"/>
          <w:color w:val="262626"/>
        </w:rPr>
        <w:t>Красносельск</w:t>
      </w:r>
      <w:r w:rsidR="00071368">
        <w:rPr>
          <w:rFonts w:cs="Times New Roman"/>
          <w:color w:val="262626"/>
        </w:rPr>
        <w:t>ое</w:t>
      </w:r>
      <w:r w:rsidRPr="00441B22">
        <w:rPr>
          <w:rFonts w:cs="Times New Roman"/>
          <w:color w:val="262626"/>
        </w:rPr>
        <w:t xml:space="preserve"> городско</w:t>
      </w:r>
      <w:r w:rsidR="00071368">
        <w:rPr>
          <w:rFonts w:cs="Times New Roman"/>
          <w:color w:val="262626"/>
        </w:rPr>
        <w:t>е</w:t>
      </w:r>
      <w:r w:rsidRPr="00441B22">
        <w:rPr>
          <w:rFonts w:cs="Times New Roman"/>
          <w:color w:val="262626"/>
        </w:rPr>
        <w:t xml:space="preserve"> поселени</w:t>
      </w:r>
      <w:r w:rsidR="00071368">
        <w:rPr>
          <w:rFonts w:cs="Times New Roman"/>
          <w:color w:val="262626"/>
        </w:rPr>
        <w:t>е</w:t>
      </w:r>
      <w:r w:rsidRPr="00441B22">
        <w:rPr>
          <w:rFonts w:cs="Times New Roman"/>
        </w:rPr>
        <w:t xml:space="preserve"> </w:t>
      </w:r>
      <w:proofErr w:type="spellStart"/>
      <w:r w:rsidRPr="00441B22">
        <w:rPr>
          <w:rFonts w:cs="Times New Roman"/>
        </w:rPr>
        <w:t>Гулькевичского</w:t>
      </w:r>
      <w:proofErr w:type="spellEnd"/>
      <w:r w:rsidRPr="00441B22">
        <w:rPr>
          <w:rFonts w:cs="Times New Roman"/>
        </w:rPr>
        <w:t xml:space="preserve"> района </w:t>
      </w:r>
      <w:r w:rsidR="005B438F" w:rsidRPr="007D3EAE">
        <w:rPr>
          <w:rFonts w:cs="Times New Roman"/>
        </w:rPr>
        <w:t xml:space="preserve">(далее </w:t>
      </w:r>
      <w:r w:rsidR="00D21854" w:rsidRPr="007D3EAE">
        <w:rPr>
          <w:rFonts w:cs="Times New Roman"/>
        </w:rPr>
        <w:t xml:space="preserve">также - </w:t>
      </w:r>
      <w:r w:rsidR="005B438F" w:rsidRPr="007D3EAE">
        <w:rPr>
          <w:rFonts w:cs="Times New Roman"/>
        </w:rPr>
        <w:t xml:space="preserve">муниципальное образование) </w:t>
      </w:r>
      <w:r w:rsidRPr="00441B22">
        <w:rPr>
          <w:rFonts w:cs="Times New Roman"/>
        </w:rPr>
        <w:t xml:space="preserve">систему регулирования землепользования и застройки, которая основана на градостроительном зонировании – делении всей территории в границах </w:t>
      </w:r>
      <w:r w:rsidR="009B2706">
        <w:rPr>
          <w:rFonts w:cs="Times New Roman"/>
          <w:color w:val="262626"/>
        </w:rPr>
        <w:t>муниципального образования</w:t>
      </w:r>
      <w:r w:rsidRPr="00441B22">
        <w:rPr>
          <w:rFonts w:cs="Times New Roman"/>
          <w:color w:val="262626"/>
        </w:rPr>
        <w:t xml:space="preserve"> </w:t>
      </w:r>
      <w:r w:rsidRPr="00441B22">
        <w:rPr>
          <w:rFonts w:cs="Times New Roman"/>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CD1277" w:rsidRDefault="00CD1277" w:rsidP="00C86A40">
      <w:pPr>
        <w:shd w:val="clear" w:color="auto" w:fill="FFFFFF"/>
        <w:ind w:right="-2" w:firstLine="567"/>
        <w:jc w:val="both"/>
        <w:rPr>
          <w:rFonts w:cs="Times New Roman"/>
          <w:color w:val="22272F"/>
          <w:sz w:val="23"/>
          <w:szCs w:val="23"/>
          <w:lang w:eastAsia="ru-RU"/>
        </w:rPr>
      </w:pPr>
      <w:r w:rsidRPr="00441B22">
        <w:rPr>
          <w:rFonts w:cs="Times New Roman"/>
          <w:color w:val="22272F"/>
          <w:sz w:val="23"/>
          <w:szCs w:val="23"/>
          <w:lang w:eastAsia="ru-RU"/>
        </w:rPr>
        <w:t>В Правилах используются понятия, значения которых установлены в </w:t>
      </w:r>
      <w:hyperlink r:id="rId15" w:anchor="/document/12138258/entry/0" w:history="1">
        <w:r w:rsidRPr="00D36586">
          <w:rPr>
            <w:rFonts w:cs="Times New Roman"/>
            <w:sz w:val="23"/>
            <w:szCs w:val="23"/>
            <w:lang w:eastAsia="ru-RU"/>
          </w:rPr>
          <w:t>Градостроительном кодексе</w:t>
        </w:r>
      </w:hyperlink>
      <w:r w:rsidRPr="00441B22">
        <w:rPr>
          <w:rFonts w:cs="Times New Roman"/>
          <w:color w:val="22272F"/>
          <w:sz w:val="23"/>
          <w:szCs w:val="23"/>
          <w:lang w:eastAsia="ru-RU"/>
        </w:rPr>
        <w:t xml:space="preserve"> Российской Федерации,  </w:t>
      </w:r>
      <w:r w:rsidRPr="00D36586">
        <w:rPr>
          <w:rFonts w:cs="Times New Roman"/>
          <w:sz w:val="23"/>
          <w:szCs w:val="23"/>
          <w:lang w:eastAsia="ru-RU"/>
        </w:rPr>
        <w:t xml:space="preserve">Земельном </w:t>
      </w:r>
      <w:hyperlink r:id="rId16" w:anchor="/document/12124624/entry/0" w:history="1">
        <w:r w:rsidRPr="00D36586">
          <w:rPr>
            <w:rFonts w:cs="Times New Roman"/>
            <w:sz w:val="23"/>
            <w:szCs w:val="23"/>
            <w:lang w:eastAsia="ru-RU"/>
          </w:rPr>
          <w:t> кодексе</w:t>
        </w:r>
      </w:hyperlink>
      <w:r w:rsidRPr="00441B22">
        <w:rPr>
          <w:rFonts w:cs="Times New Roman"/>
          <w:color w:val="22272F"/>
          <w:sz w:val="23"/>
          <w:szCs w:val="23"/>
          <w:lang w:eastAsia="ru-RU"/>
        </w:rPr>
        <w:t> Российской Федерации, федеральных законах и иных нормативных правовых актах Российской Федерации.</w:t>
      </w:r>
    </w:p>
    <w:p w:rsidR="00583EB5" w:rsidRPr="00441B22" w:rsidRDefault="00583EB5" w:rsidP="00C86A40">
      <w:pPr>
        <w:shd w:val="clear" w:color="auto" w:fill="FFFFFF"/>
        <w:ind w:right="-2" w:firstLine="567"/>
        <w:jc w:val="both"/>
        <w:rPr>
          <w:rFonts w:cs="Times New Roman"/>
          <w:color w:val="22272F"/>
          <w:sz w:val="23"/>
          <w:szCs w:val="23"/>
          <w:lang w:eastAsia="ru-RU"/>
        </w:rPr>
      </w:pPr>
    </w:p>
    <w:p w:rsidR="00CD1277" w:rsidRPr="00441B22" w:rsidRDefault="00CD1277" w:rsidP="00C86A40">
      <w:pPr>
        <w:pStyle w:val="3"/>
        <w:ind w:right="-2" w:firstLine="567"/>
      </w:pPr>
      <w:bookmarkStart w:id="29" w:name="_Toc184298876"/>
      <w:bookmarkStart w:id="30" w:name="_Toc190258111"/>
      <w:r w:rsidRPr="00441B22">
        <w:t xml:space="preserve">Статья 2. </w:t>
      </w:r>
      <w:bookmarkStart w:id="31" w:name="_Toc405882439"/>
      <w:bookmarkStart w:id="32" w:name="_Toc494456743"/>
      <w:bookmarkStart w:id="33" w:name="_Toc523479917"/>
      <w:bookmarkEnd w:id="28"/>
      <w:r w:rsidRPr="00441B22">
        <w:t>Цели и сфера применения настоящих Правил</w:t>
      </w:r>
      <w:bookmarkEnd w:id="29"/>
      <w:bookmarkEnd w:id="30"/>
      <w:bookmarkEnd w:id="31"/>
      <w:bookmarkEnd w:id="32"/>
      <w:bookmarkEnd w:id="33"/>
    </w:p>
    <w:p w:rsidR="00CD1277" w:rsidRPr="00441B22" w:rsidRDefault="00CD1277" w:rsidP="00C86A40">
      <w:pPr>
        <w:ind w:right="-2" w:firstLine="567"/>
        <w:jc w:val="both"/>
        <w:rPr>
          <w:rFonts w:cs="Times New Roman"/>
        </w:rPr>
      </w:pPr>
      <w:r w:rsidRPr="00441B22">
        <w:rPr>
          <w:rFonts w:cs="Times New Roman"/>
        </w:rPr>
        <w:t xml:space="preserve">1. </w:t>
      </w:r>
      <w:bookmarkStart w:id="34" w:name="_Toc196878883"/>
      <w:bookmarkStart w:id="35" w:name="_Toc312188778"/>
      <w:bookmarkStart w:id="36" w:name="_Toc429415662"/>
      <w:r w:rsidRPr="00441B22">
        <w:rPr>
          <w:rFonts w:cs="Times New Roman"/>
        </w:rPr>
        <w:t>Целями Правил являются:</w:t>
      </w:r>
    </w:p>
    <w:p w:rsidR="00CD1277" w:rsidRPr="00441B22" w:rsidRDefault="00CD1277" w:rsidP="00C86A40">
      <w:pPr>
        <w:ind w:right="-2" w:firstLine="567"/>
        <w:jc w:val="both"/>
        <w:rPr>
          <w:rFonts w:cs="Times New Roman"/>
        </w:rPr>
      </w:pPr>
      <w:bookmarkStart w:id="37" w:name="_Toc524019703"/>
      <w:r w:rsidRPr="00441B22">
        <w:rPr>
          <w:rFonts w:cs="Times New Roman"/>
        </w:rPr>
        <w:t>1) с</w:t>
      </w:r>
      <w:r w:rsidRPr="0098542F">
        <w:rPr>
          <w:rFonts w:cs="Times New Roman"/>
        </w:rPr>
        <w:t>оздания условий для устойчивого развития территории</w:t>
      </w:r>
      <w:r w:rsidRPr="00441B22">
        <w:rPr>
          <w:rFonts w:cs="Times New Roman"/>
        </w:rPr>
        <w:t xml:space="preserve"> </w:t>
      </w:r>
      <w:r w:rsidRPr="005F4189">
        <w:rPr>
          <w:rFonts w:cs="Times New Roman"/>
        </w:rPr>
        <w:t>муниципального образования</w:t>
      </w:r>
      <w:r w:rsidR="00D21854">
        <w:rPr>
          <w:rFonts w:cs="Times New Roman"/>
        </w:rPr>
        <w:t xml:space="preserve"> Красносельское городское поселение </w:t>
      </w:r>
      <w:proofErr w:type="spellStart"/>
      <w:r w:rsidR="00D21854">
        <w:rPr>
          <w:rFonts w:cs="Times New Roman"/>
        </w:rPr>
        <w:t>Гулькевичского</w:t>
      </w:r>
      <w:proofErr w:type="spellEnd"/>
      <w:r w:rsidR="00D21854">
        <w:rPr>
          <w:rFonts w:cs="Times New Roman"/>
        </w:rPr>
        <w:t xml:space="preserve"> района </w:t>
      </w:r>
      <w:r w:rsidR="00D21854" w:rsidRPr="007D3EAE">
        <w:rPr>
          <w:rFonts w:cs="Times New Roman"/>
        </w:rPr>
        <w:t>(далее - муниципальное образование)</w:t>
      </w:r>
      <w:r w:rsidRPr="00441B22">
        <w:rPr>
          <w:rFonts w:cs="Times New Roman"/>
        </w:rPr>
        <w:t>, сохранения окружающей среды и объектов культурного наследия;</w:t>
      </w:r>
    </w:p>
    <w:p w:rsidR="00CD1277" w:rsidRPr="00441B22" w:rsidRDefault="00CD1277" w:rsidP="00C86A40">
      <w:pPr>
        <w:ind w:right="-2" w:firstLine="567"/>
        <w:jc w:val="both"/>
        <w:rPr>
          <w:rFonts w:cs="Times New Roman"/>
        </w:rPr>
      </w:pPr>
      <w:r w:rsidRPr="00441B22">
        <w:rPr>
          <w:rFonts w:cs="Times New Roman"/>
        </w:rPr>
        <w:t>2) создания у</w:t>
      </w:r>
      <w:r>
        <w:rPr>
          <w:rFonts w:cs="Times New Roman"/>
        </w:rPr>
        <w:t>словий для планировки территории</w:t>
      </w:r>
      <w:r w:rsidRPr="00441B22">
        <w:rPr>
          <w:rFonts w:cs="Times New Roman"/>
        </w:rPr>
        <w:t xml:space="preserve"> </w:t>
      </w:r>
      <w:r w:rsidRPr="0098542F">
        <w:rPr>
          <w:rFonts w:cs="Times New Roman"/>
        </w:rPr>
        <w:t>муниципальн</w:t>
      </w:r>
      <w:r>
        <w:rPr>
          <w:rFonts w:cs="Times New Roman"/>
        </w:rPr>
        <w:t>ого</w:t>
      </w:r>
      <w:r w:rsidRPr="0098542F">
        <w:rPr>
          <w:rFonts w:cs="Times New Roman"/>
        </w:rPr>
        <w:t xml:space="preserve"> образовани</w:t>
      </w:r>
      <w:r>
        <w:rPr>
          <w:rFonts w:cs="Times New Roman"/>
        </w:rPr>
        <w:t>я</w:t>
      </w:r>
      <w:r w:rsidRPr="00441B22">
        <w:rPr>
          <w:rFonts w:cs="Times New Roman"/>
        </w:rPr>
        <w:t>;</w:t>
      </w:r>
    </w:p>
    <w:p w:rsidR="00CD1277" w:rsidRPr="00441B22" w:rsidRDefault="00CD1277" w:rsidP="00C86A40">
      <w:pPr>
        <w:ind w:right="-2" w:firstLine="567"/>
        <w:jc w:val="both"/>
        <w:rPr>
          <w:rFonts w:cs="Times New Roman"/>
        </w:rPr>
      </w:pPr>
      <w:r w:rsidRPr="00441B22">
        <w:rPr>
          <w:rFonts w:cs="Times New Roman"/>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D1277" w:rsidRPr="00441B22" w:rsidRDefault="00CD1277" w:rsidP="00C86A40">
      <w:pPr>
        <w:ind w:right="-2" w:firstLine="567"/>
        <w:jc w:val="both"/>
        <w:rPr>
          <w:rFonts w:cs="Times New Roman"/>
        </w:rPr>
      </w:pPr>
      <w:r w:rsidRPr="00441B22">
        <w:rPr>
          <w:rFonts w:cs="Times New Roma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D1277" w:rsidRPr="00441B22" w:rsidRDefault="00CD1277" w:rsidP="00C86A40">
      <w:pPr>
        <w:ind w:right="-2" w:firstLine="567"/>
        <w:jc w:val="both"/>
        <w:rPr>
          <w:rFonts w:cs="Times New Roman"/>
        </w:rPr>
      </w:pPr>
      <w:r w:rsidRPr="00441B22">
        <w:rPr>
          <w:rFonts w:cs="Times New Roman"/>
        </w:rPr>
        <w:t xml:space="preserve">2.Настоящие Правила действуют на всей территории </w:t>
      </w:r>
      <w:r w:rsidR="009B2706" w:rsidRPr="007D3EAE">
        <w:rPr>
          <w:rFonts w:cs="Times New Roman"/>
        </w:rPr>
        <w:t>муниципального образования</w:t>
      </w:r>
      <w:r w:rsidRPr="00441B22">
        <w:rPr>
          <w:rFonts w:cs="Times New Roman"/>
        </w:rPr>
        <w:t xml:space="preserve"> и обязательны для исполнения всеми субъектами градостроительной деятельности.</w:t>
      </w:r>
    </w:p>
    <w:p w:rsidR="00CD1277" w:rsidRPr="00441B22" w:rsidRDefault="00CD1277" w:rsidP="00C86A40">
      <w:pPr>
        <w:ind w:right="-2" w:firstLine="567"/>
        <w:jc w:val="both"/>
        <w:rPr>
          <w:rFonts w:cs="Times New Roman"/>
        </w:rPr>
      </w:pPr>
      <w:r w:rsidRPr="00441B22">
        <w:rPr>
          <w:rFonts w:cs="Times New Roman"/>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CD1277" w:rsidRPr="00441B22" w:rsidRDefault="00CD1277" w:rsidP="00C86A40">
      <w:pPr>
        <w:ind w:right="-2" w:firstLine="567"/>
        <w:jc w:val="both"/>
        <w:rPr>
          <w:rFonts w:cs="Times New Roman"/>
        </w:rPr>
      </w:pPr>
      <w:r w:rsidRPr="00441B22">
        <w:rPr>
          <w:rFonts w:cs="Times New Roman"/>
        </w:rPr>
        <w:t>4. Правила применяются, в том числе, при:</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подготовке, проверке и утверждении документации по планировке территории;</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CD1277" w:rsidRPr="00441B22" w:rsidRDefault="00CD1277" w:rsidP="00C86A40">
      <w:pPr>
        <w:pStyle w:val="af5"/>
        <w:numPr>
          <w:ilvl w:val="0"/>
          <w:numId w:val="6"/>
        </w:numPr>
        <w:suppressAutoHyphens w:val="0"/>
        <w:spacing w:after="60"/>
        <w:ind w:left="0" w:right="-2"/>
        <w:jc w:val="both"/>
        <w:rPr>
          <w:rFonts w:ascii="Times New Roman" w:hAnsi="Times New Roman" w:cs="Times New Roman"/>
        </w:rPr>
      </w:pPr>
      <w:r w:rsidRPr="00441B22">
        <w:rPr>
          <w:rFonts w:ascii="Times New Roman" w:hAnsi="Times New Roman" w:cs="Times New Roman"/>
        </w:rPr>
        <w:t xml:space="preserve">осуществлении муниципального земельного и лесного контроля на территории </w:t>
      </w:r>
      <w:r w:rsidR="00AF498A" w:rsidRPr="007D3EAE">
        <w:rPr>
          <w:rFonts w:ascii="Times New Roman" w:hAnsi="Times New Roman" w:cs="Times New Roman"/>
          <w:bCs/>
        </w:rPr>
        <w:t>муниципального образования</w:t>
      </w:r>
      <w:r w:rsidRPr="00441B22">
        <w:rPr>
          <w:rFonts w:ascii="Times New Roman" w:hAnsi="Times New Roman" w:cs="Times New Roman"/>
        </w:rPr>
        <w:t>.</w:t>
      </w:r>
    </w:p>
    <w:p w:rsidR="00CD1277" w:rsidRPr="00441B22" w:rsidRDefault="00CD1277" w:rsidP="00C86A40">
      <w:pPr>
        <w:ind w:right="-2" w:firstLine="567"/>
        <w:jc w:val="both"/>
        <w:rPr>
          <w:rFonts w:cs="Times New Roman"/>
        </w:rPr>
      </w:pPr>
      <w:r w:rsidRPr="00441B22">
        <w:rPr>
          <w:rFonts w:cs="Times New Roman"/>
        </w:rPr>
        <w:t>5. Настоящие Правила применяются наряду с:</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 xml:space="preserve">нормативными правовыми актами </w:t>
      </w:r>
      <w:r w:rsidR="00AF498A">
        <w:rPr>
          <w:rFonts w:ascii="Times New Roman" w:hAnsi="Times New Roman" w:cs="Times New Roman"/>
        </w:rPr>
        <w:t>муниципального образования</w:t>
      </w:r>
      <w:r w:rsidRPr="00441B22">
        <w:rPr>
          <w:rFonts w:ascii="Times New Roman" w:hAnsi="Times New Roman" w:cs="Times New Roman"/>
        </w:rPr>
        <w:t xml:space="preserve"> по вопросам регулирования землепользования и застройки. Указанные акты применяются в части, не противоречащей настоящим Правилам.</w:t>
      </w:r>
    </w:p>
    <w:p w:rsidR="00583EB5" w:rsidRDefault="00583EB5" w:rsidP="00C86A40">
      <w:pPr>
        <w:pStyle w:val="3"/>
        <w:ind w:right="-2" w:firstLine="567"/>
      </w:pPr>
      <w:bookmarkStart w:id="38" w:name="_Toc184298877"/>
    </w:p>
    <w:p w:rsidR="00CD1277" w:rsidRPr="00441B22" w:rsidRDefault="00CD1277" w:rsidP="00C86A40">
      <w:pPr>
        <w:pStyle w:val="3"/>
        <w:ind w:right="-2" w:firstLine="567"/>
      </w:pPr>
      <w:bookmarkStart w:id="39" w:name="_Toc190258112"/>
      <w:r w:rsidRPr="00441B22">
        <w:t>Статья 3. Открытость и доступность информации о землепользовании и застройк</w:t>
      </w:r>
      <w:bookmarkEnd w:id="34"/>
      <w:bookmarkEnd w:id="35"/>
      <w:bookmarkEnd w:id="36"/>
      <w:r w:rsidRPr="00441B22">
        <w:t>и</w:t>
      </w:r>
      <w:bookmarkEnd w:id="37"/>
      <w:bookmarkEnd w:id="38"/>
      <w:bookmarkEnd w:id="39"/>
    </w:p>
    <w:p w:rsidR="00CD1277" w:rsidRPr="00441B22" w:rsidRDefault="00CD1277" w:rsidP="00C86A40">
      <w:pPr>
        <w:ind w:right="-2" w:firstLine="567"/>
        <w:jc w:val="both"/>
        <w:rPr>
          <w:rFonts w:cs="Times New Roman"/>
          <w:strike/>
          <w:color w:val="000000"/>
        </w:rPr>
      </w:pPr>
      <w:r w:rsidRPr="00441B22">
        <w:rPr>
          <w:rFonts w:cs="Times New Roman"/>
        </w:rPr>
        <w:t xml:space="preserve">Настоящие Правила, включая </w:t>
      </w:r>
      <w:r w:rsidRPr="00441B22">
        <w:rPr>
          <w:rFonts w:cs="Times New Roman"/>
          <w:color w:val="000000"/>
        </w:rPr>
        <w:t>текстовую и графическую часть</w:t>
      </w:r>
      <w:r w:rsidR="00EB7962">
        <w:rPr>
          <w:rFonts w:cs="Times New Roman"/>
          <w:color w:val="000000"/>
        </w:rPr>
        <w:t>,</w:t>
      </w:r>
      <w:r w:rsidRPr="00441B22">
        <w:rPr>
          <w:rFonts w:cs="Times New Roman"/>
          <w:color w:val="000000"/>
        </w:rPr>
        <w:t xml:space="preserve"> являются открытыми для всех физических и юридических лиц, а также должностных лиц.</w:t>
      </w:r>
    </w:p>
    <w:p w:rsidR="00CD1277" w:rsidRPr="00441B22" w:rsidRDefault="00CD1277" w:rsidP="00C86A40">
      <w:pPr>
        <w:ind w:right="-2" w:firstLine="567"/>
        <w:jc w:val="both"/>
        <w:rPr>
          <w:rFonts w:cs="Times New Roman"/>
        </w:rPr>
      </w:pPr>
      <w:r w:rsidRPr="00441B22">
        <w:rPr>
          <w:rFonts w:cs="Times New Roman"/>
        </w:rPr>
        <w:t xml:space="preserve">Администрация </w:t>
      </w:r>
      <w:r w:rsidRPr="0098542F">
        <w:rPr>
          <w:rFonts w:cs="Times New Roman"/>
        </w:rPr>
        <w:t>муниципальн</w:t>
      </w:r>
      <w:r>
        <w:rPr>
          <w:rFonts w:cs="Times New Roman"/>
        </w:rPr>
        <w:t>ого</w:t>
      </w:r>
      <w:r w:rsidRPr="0098542F">
        <w:rPr>
          <w:rFonts w:cs="Times New Roman"/>
        </w:rPr>
        <w:t xml:space="preserve"> образовани</w:t>
      </w:r>
      <w:r>
        <w:rPr>
          <w:rFonts w:cs="Times New Roman"/>
        </w:rPr>
        <w:t>я</w:t>
      </w:r>
      <w:r w:rsidRPr="00441B22">
        <w:rPr>
          <w:rFonts w:cs="Times New Roman"/>
        </w:rPr>
        <w:t xml:space="preserve"> </w:t>
      </w:r>
      <w:r w:rsidR="0039115C" w:rsidRPr="007D3EAE">
        <w:rPr>
          <w:rFonts w:cs="Times New Roman"/>
        </w:rPr>
        <w:t xml:space="preserve">Красносельское городское поселение </w:t>
      </w:r>
      <w:proofErr w:type="spellStart"/>
      <w:r w:rsidR="0039115C" w:rsidRPr="007D3EAE">
        <w:rPr>
          <w:rFonts w:cs="Times New Roman"/>
        </w:rPr>
        <w:t>Гулькевичского</w:t>
      </w:r>
      <w:proofErr w:type="spellEnd"/>
      <w:r w:rsidR="0039115C" w:rsidRPr="007D3EAE">
        <w:rPr>
          <w:rFonts w:cs="Times New Roman"/>
        </w:rPr>
        <w:t xml:space="preserve"> района (далее – Администрация муниципального образования)</w:t>
      </w:r>
      <w:r w:rsidR="007D3EAE">
        <w:rPr>
          <w:rFonts w:cs="Times New Roman"/>
        </w:rPr>
        <w:t xml:space="preserve"> </w:t>
      </w:r>
      <w:r w:rsidRPr="00441B22">
        <w:rPr>
          <w:rFonts w:cs="Times New Roman"/>
        </w:rPr>
        <w:t>обеспечивает возможность ознакомления с настоящими Правилами путем:</w:t>
      </w:r>
    </w:p>
    <w:p w:rsidR="00CD1277" w:rsidRPr="00441B22" w:rsidRDefault="00CD1277" w:rsidP="00C86A40">
      <w:pPr>
        <w:ind w:right="-2" w:firstLine="567"/>
        <w:jc w:val="both"/>
        <w:rPr>
          <w:rFonts w:cs="Times New Roman"/>
        </w:rPr>
      </w:pPr>
      <w:r w:rsidRPr="00441B22">
        <w:rPr>
          <w:rFonts w:cs="Times New Roman"/>
        </w:rPr>
        <w:t>1) опубликования Правил;</w:t>
      </w:r>
    </w:p>
    <w:p w:rsidR="00CD1277" w:rsidRPr="00441B22" w:rsidRDefault="00CD1277" w:rsidP="00C86A40">
      <w:pPr>
        <w:ind w:right="-2" w:firstLine="567"/>
        <w:jc w:val="both"/>
        <w:rPr>
          <w:rFonts w:cs="Times New Roman"/>
        </w:rPr>
      </w:pPr>
      <w:r w:rsidRPr="00441B22">
        <w:rPr>
          <w:rFonts w:cs="Times New Roman"/>
        </w:rPr>
        <w:t xml:space="preserve">2) </w:t>
      </w:r>
      <w:r w:rsidRPr="00441B22">
        <w:rPr>
          <w:rFonts w:cs="Times New Roman"/>
          <w:color w:val="000000"/>
        </w:rPr>
        <w:t xml:space="preserve">размещение Правил на официальном сайте </w:t>
      </w:r>
      <w:r>
        <w:rPr>
          <w:rFonts w:cs="Times New Roman"/>
          <w:color w:val="000000"/>
        </w:rPr>
        <w:t xml:space="preserve">администрации </w:t>
      </w:r>
      <w:r w:rsidRPr="0098542F">
        <w:rPr>
          <w:rFonts w:cs="Times New Roman"/>
        </w:rPr>
        <w:t>муниципальн</w:t>
      </w:r>
      <w:r>
        <w:rPr>
          <w:rFonts w:cs="Times New Roman"/>
        </w:rPr>
        <w:t>ого</w:t>
      </w:r>
      <w:r w:rsidRPr="0098542F">
        <w:rPr>
          <w:rFonts w:cs="Times New Roman"/>
        </w:rPr>
        <w:t xml:space="preserve"> образовани</w:t>
      </w:r>
      <w:r>
        <w:rPr>
          <w:rFonts w:cs="Times New Roman"/>
        </w:rPr>
        <w:t>я</w:t>
      </w:r>
      <w:r w:rsidRPr="00441B22">
        <w:rPr>
          <w:rFonts w:cs="Times New Roman"/>
          <w:color w:val="000000"/>
        </w:rPr>
        <w:t xml:space="preserve"> в информационно-телекоммуникационной сети Интернет;</w:t>
      </w:r>
    </w:p>
    <w:p w:rsidR="00CD1277" w:rsidRPr="00441B22" w:rsidRDefault="00CD1277" w:rsidP="00C86A40">
      <w:pPr>
        <w:ind w:right="-2" w:firstLine="567"/>
        <w:jc w:val="both"/>
        <w:rPr>
          <w:rFonts w:cs="Times New Roman"/>
        </w:rPr>
      </w:pPr>
      <w:r w:rsidRPr="00441B22">
        <w:rPr>
          <w:rFonts w:cs="Times New Roman"/>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p>
    <w:p w:rsidR="00CD1277" w:rsidRPr="00441B22" w:rsidRDefault="00CD1277" w:rsidP="00C86A40">
      <w:pPr>
        <w:ind w:right="-2" w:firstLine="567"/>
        <w:jc w:val="both"/>
        <w:rPr>
          <w:rFonts w:cs="Times New Roman"/>
        </w:rPr>
      </w:pPr>
      <w:r w:rsidRPr="00441B22">
        <w:rPr>
          <w:rFonts w:cs="Times New Roman"/>
        </w:rPr>
        <w:t xml:space="preserve">Администрация </w:t>
      </w:r>
      <w:r w:rsidRPr="0098542F">
        <w:rPr>
          <w:rFonts w:cs="Times New Roman"/>
        </w:rPr>
        <w:t>муниципальн</w:t>
      </w:r>
      <w:r>
        <w:rPr>
          <w:rFonts w:cs="Times New Roman"/>
        </w:rPr>
        <w:t>ого</w:t>
      </w:r>
      <w:r w:rsidRPr="0098542F">
        <w:rPr>
          <w:rFonts w:cs="Times New Roman"/>
        </w:rPr>
        <w:t xml:space="preserve"> образовани</w:t>
      </w:r>
      <w:r>
        <w:rPr>
          <w:rFonts w:cs="Times New Roman"/>
        </w:rPr>
        <w:t>я</w:t>
      </w:r>
      <w:r w:rsidRPr="00441B22">
        <w:rPr>
          <w:rFonts w:cs="Times New Roman"/>
        </w:rPr>
        <w:t xml:space="preserve">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583EB5" w:rsidRDefault="00583EB5" w:rsidP="00C86A40">
      <w:pPr>
        <w:pStyle w:val="3"/>
        <w:ind w:right="-2" w:firstLine="567"/>
      </w:pPr>
      <w:bookmarkStart w:id="40" w:name="_Toc184298878"/>
    </w:p>
    <w:p w:rsidR="00CD1277" w:rsidRPr="00AF498A" w:rsidRDefault="00CD1277" w:rsidP="00C86A40">
      <w:pPr>
        <w:pStyle w:val="3"/>
        <w:ind w:right="-2" w:firstLine="567"/>
        <w:rPr>
          <w:strike/>
        </w:rPr>
      </w:pPr>
      <w:bookmarkStart w:id="41" w:name="_Toc190258113"/>
      <w:r w:rsidRPr="00441B22">
        <w:t>Статья 4. Полномочия в области регулирования отношений по вопросам землепользования и застройки</w:t>
      </w:r>
      <w:bookmarkEnd w:id="41"/>
      <w:r w:rsidRPr="00441B22">
        <w:t xml:space="preserve"> </w:t>
      </w:r>
      <w:bookmarkEnd w:id="40"/>
    </w:p>
    <w:p w:rsidR="00CD1277" w:rsidRPr="00A50580" w:rsidRDefault="00CD1277" w:rsidP="00C86A40">
      <w:pPr>
        <w:pStyle w:val="afffffff9"/>
        <w:spacing w:before="0" w:after="0"/>
        <w:ind w:right="-2"/>
        <w:rPr>
          <w:lang w:eastAsia="en-US"/>
        </w:rPr>
      </w:pPr>
      <w:r w:rsidRPr="00A50580">
        <w:rPr>
          <w:b/>
          <w:color w:val="FF0000"/>
        </w:rPr>
        <w:tab/>
      </w:r>
      <w:r w:rsidRPr="00A50580">
        <w:rPr>
          <w:lang w:eastAsia="en-US"/>
        </w:rPr>
        <w:t xml:space="preserve">1. На территории </w:t>
      </w:r>
      <w:r w:rsidR="00AF498A" w:rsidRPr="007D3EAE">
        <w:rPr>
          <w:lang w:val="ru-RU" w:eastAsia="en-US"/>
        </w:rPr>
        <w:t>муниципального образования</w:t>
      </w:r>
      <w:r w:rsidR="00AF498A" w:rsidRPr="0039115C">
        <w:rPr>
          <w:lang w:val="ru-RU" w:eastAsia="en-US"/>
        </w:rPr>
        <w:t xml:space="preserve"> </w:t>
      </w:r>
      <w:r w:rsidRPr="00A50580">
        <w:rPr>
          <w:lang w:eastAsia="en-US"/>
        </w:rPr>
        <w:t xml:space="preserve">регулирование землепользования и застройки осуществляется Советом </w:t>
      </w:r>
      <w:r w:rsidRPr="0039115C">
        <w:rPr>
          <w:lang w:eastAsia="en-US"/>
        </w:rPr>
        <w:t xml:space="preserve">Красносельского городского поселения </w:t>
      </w:r>
      <w:proofErr w:type="spellStart"/>
      <w:r w:rsidRPr="0039115C">
        <w:rPr>
          <w:lang w:eastAsia="en-US"/>
        </w:rPr>
        <w:t>Гулькевичского</w:t>
      </w:r>
      <w:proofErr w:type="spellEnd"/>
      <w:r w:rsidRPr="0039115C">
        <w:rPr>
          <w:lang w:eastAsia="en-US"/>
        </w:rPr>
        <w:t xml:space="preserve"> района</w:t>
      </w:r>
      <w:r w:rsidRPr="00A50580">
        <w:rPr>
          <w:lang w:eastAsia="en-US"/>
        </w:rPr>
        <w:t xml:space="preserve">, Главой муниципального образования </w:t>
      </w:r>
      <w:proofErr w:type="spellStart"/>
      <w:r w:rsidRPr="0039115C">
        <w:rPr>
          <w:lang w:eastAsia="en-US"/>
        </w:rPr>
        <w:t>Гулькевичский</w:t>
      </w:r>
      <w:proofErr w:type="spellEnd"/>
      <w:r w:rsidRPr="0039115C">
        <w:rPr>
          <w:lang w:eastAsia="en-US"/>
        </w:rPr>
        <w:t xml:space="preserve"> район</w:t>
      </w:r>
      <w:r w:rsidRPr="00A50580">
        <w:rPr>
          <w:lang w:eastAsia="en-US"/>
        </w:rPr>
        <w:t xml:space="preserve">, отраслевыми (функциональными) органами администрации муниципального образования </w:t>
      </w:r>
      <w:proofErr w:type="spellStart"/>
      <w:r w:rsidRPr="00A50580">
        <w:rPr>
          <w:lang w:eastAsia="en-US"/>
        </w:rPr>
        <w:t>Гулькевичский</w:t>
      </w:r>
      <w:proofErr w:type="spellEnd"/>
      <w:r w:rsidRPr="00A50580">
        <w:rPr>
          <w:lang w:eastAsia="en-US"/>
        </w:rPr>
        <w:t xml:space="preserve">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w:t>
      </w:r>
      <w:proofErr w:type="spellStart"/>
      <w:r w:rsidRPr="00A50580">
        <w:rPr>
          <w:lang w:eastAsia="en-US"/>
        </w:rPr>
        <w:t>Гулькевичский</w:t>
      </w:r>
      <w:proofErr w:type="spellEnd"/>
      <w:r w:rsidRPr="00A50580">
        <w:rPr>
          <w:lang w:eastAsia="en-US"/>
        </w:rPr>
        <w:t xml:space="preserve"> район.</w:t>
      </w:r>
    </w:p>
    <w:p w:rsidR="00CD1277" w:rsidRDefault="00CD1277" w:rsidP="00C86A40">
      <w:pPr>
        <w:pStyle w:val="s1"/>
        <w:shd w:val="clear" w:color="auto" w:fill="FFFFFF"/>
        <w:spacing w:before="0" w:beforeAutospacing="0" w:after="0" w:afterAutospacing="0"/>
        <w:ind w:right="-2" w:firstLine="567"/>
        <w:jc w:val="both"/>
        <w:rPr>
          <w:color w:val="000000"/>
        </w:rPr>
      </w:pPr>
      <w:r w:rsidRPr="005A3F1E">
        <w:rPr>
          <w:lang w:eastAsia="en-US"/>
        </w:rPr>
        <w:t>2.</w:t>
      </w:r>
      <w:r w:rsidRPr="005A3F1E">
        <w:t xml:space="preserve"> Полномочия (часть своих полномочий) </w:t>
      </w:r>
      <w:r w:rsidR="008F339D" w:rsidRPr="007D3EAE">
        <w:t>А</w:t>
      </w:r>
      <w:r w:rsidR="008B5805">
        <w:t>д</w:t>
      </w:r>
      <w:r w:rsidRPr="007D3EAE">
        <w:t xml:space="preserve">министрации </w:t>
      </w:r>
      <w:r w:rsidR="00AF498A" w:rsidRPr="007D3EAE">
        <w:rPr>
          <w:lang w:eastAsia="en-US"/>
        </w:rPr>
        <w:t>муниципального образования</w:t>
      </w:r>
      <w:r w:rsidRPr="005A3F1E">
        <w:t xml:space="preserve">, установленные федеральными законами и законами субъектов Российской Федерации, по вопросам местного значения, отнесенным к вопросам местного значения в градостроительной сфере, могут передаваться администрации муниципального </w:t>
      </w:r>
      <w:r w:rsidRPr="0039115C">
        <w:t xml:space="preserve">образования </w:t>
      </w:r>
      <w:proofErr w:type="spellStart"/>
      <w:r w:rsidRPr="0039115C">
        <w:t>Гулькевичский</w:t>
      </w:r>
      <w:proofErr w:type="spellEnd"/>
      <w:r w:rsidRPr="0039115C">
        <w:t xml:space="preserve"> район</w:t>
      </w:r>
      <w:r w:rsidRPr="005A3F1E">
        <w:t xml:space="preserve"> в установленном законом порядке.</w:t>
      </w:r>
      <w:r w:rsidRPr="005A3F1E">
        <w:rPr>
          <w:color w:val="000000"/>
        </w:rPr>
        <w:t xml:space="preserve"> </w:t>
      </w:r>
    </w:p>
    <w:p w:rsidR="00CD1277" w:rsidRPr="005A3F1E" w:rsidRDefault="00CD1277" w:rsidP="00C86A40">
      <w:pPr>
        <w:pStyle w:val="s1"/>
        <w:shd w:val="clear" w:color="auto" w:fill="FFFFFF"/>
        <w:spacing w:before="0" w:beforeAutospacing="0" w:after="0" w:afterAutospacing="0"/>
        <w:ind w:right="-2" w:firstLine="567"/>
        <w:jc w:val="both"/>
      </w:pPr>
      <w:r>
        <w:rPr>
          <w:color w:val="000000"/>
        </w:rPr>
        <w:t xml:space="preserve">В соответствии с соглашением </w:t>
      </w:r>
      <w:r w:rsidRPr="00E81DC0">
        <w:rPr>
          <w:color w:val="000000"/>
        </w:rPr>
        <w:t xml:space="preserve">о передаче части полномочий по осуществлению градостроительной деятельности в границах </w:t>
      </w:r>
      <w:r w:rsidR="009B2706" w:rsidRPr="007D3EAE">
        <w:t>муниципального образования</w:t>
      </w:r>
      <w:r w:rsidRPr="0039115C">
        <w:t xml:space="preserve"> </w:t>
      </w:r>
      <w:r w:rsidRPr="00E81DC0">
        <w:rPr>
          <w:color w:val="000000"/>
        </w:rPr>
        <w:t>за счет иных межбюджетных трансфертов</w:t>
      </w:r>
      <w:r>
        <w:rPr>
          <w:color w:val="000000"/>
        </w:rPr>
        <w:t xml:space="preserve"> поселение передает, а м</w:t>
      </w:r>
      <w:r w:rsidRPr="00E81DC0">
        <w:rPr>
          <w:color w:val="000000"/>
        </w:rPr>
        <w:t xml:space="preserve">униципальный район принимает часть полномочий по осуществлению градостроительной деятельности в </w:t>
      </w:r>
      <w:r w:rsidRPr="007D3EAE">
        <w:rPr>
          <w:color w:val="000000"/>
        </w:rPr>
        <w:t xml:space="preserve">границах </w:t>
      </w:r>
      <w:r w:rsidR="009B2706" w:rsidRPr="007D3EAE">
        <w:rPr>
          <w:color w:val="000000"/>
        </w:rPr>
        <w:t>муниципального образования</w:t>
      </w:r>
      <w:r w:rsidRPr="007D3EAE">
        <w:rPr>
          <w:color w:val="000000"/>
        </w:rPr>
        <w:t>.</w:t>
      </w:r>
    </w:p>
    <w:p w:rsidR="00CD1277" w:rsidRDefault="00CD1277" w:rsidP="00C86A40">
      <w:pPr>
        <w:pStyle w:val="s1"/>
        <w:shd w:val="clear" w:color="auto" w:fill="FFFFFF"/>
        <w:spacing w:before="0" w:beforeAutospacing="0" w:after="0" w:afterAutospacing="0"/>
        <w:ind w:right="-2" w:firstLine="567"/>
        <w:jc w:val="both"/>
        <w:rPr>
          <w:sz w:val="23"/>
          <w:szCs w:val="23"/>
        </w:rPr>
      </w:pPr>
      <w:r>
        <w:rPr>
          <w:lang w:eastAsia="en-US"/>
        </w:rPr>
        <w:t xml:space="preserve">3. </w:t>
      </w:r>
      <w:r w:rsidRPr="00A50580">
        <w:rPr>
          <w:lang w:eastAsia="en-US"/>
        </w:rPr>
        <w:t>Полномочия органов местного самоуправления муниципального образования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r w:rsidR="00610384" w:rsidRPr="00610384">
        <w:rPr>
          <w:lang w:eastAsia="en-US"/>
        </w:rPr>
        <w:t xml:space="preserve"> </w:t>
      </w:r>
      <w:r w:rsidR="00610384" w:rsidRPr="00A50580">
        <w:rPr>
          <w:lang w:eastAsia="en-US"/>
        </w:rPr>
        <w:t>муниципального образования</w:t>
      </w:r>
      <w:r w:rsidRPr="00A50580">
        <w:rPr>
          <w:lang w:eastAsia="en-US"/>
        </w:rPr>
        <w:t>.</w:t>
      </w:r>
      <w:r w:rsidRPr="005A3F1E">
        <w:rPr>
          <w:sz w:val="23"/>
          <w:szCs w:val="23"/>
        </w:rPr>
        <w:t xml:space="preserve"> </w:t>
      </w:r>
    </w:p>
    <w:p w:rsidR="00CD1277" w:rsidRPr="00A50580" w:rsidRDefault="00CD1277" w:rsidP="00C86A40">
      <w:pPr>
        <w:suppressAutoHyphens w:val="0"/>
        <w:ind w:right="-2" w:firstLine="567"/>
        <w:jc w:val="both"/>
        <w:rPr>
          <w:rFonts w:cs="Times New Roman"/>
          <w:lang w:eastAsia="en-US"/>
        </w:rPr>
      </w:pPr>
      <w:r>
        <w:rPr>
          <w:rFonts w:cs="Times New Roman"/>
          <w:lang w:eastAsia="en-US"/>
        </w:rPr>
        <w:t>4</w:t>
      </w:r>
      <w:r w:rsidRPr="00A50580">
        <w:rPr>
          <w:rFonts w:cs="Times New Roman"/>
          <w:lang w:eastAsia="en-US"/>
        </w:rPr>
        <w:t xml:space="preserve">. Полномочия отраслевых (функциональных) органов администрации муниципального образования </w:t>
      </w:r>
      <w:proofErr w:type="spellStart"/>
      <w:r w:rsidRPr="00A50580">
        <w:rPr>
          <w:rFonts w:cs="Times New Roman"/>
          <w:lang w:eastAsia="en-US"/>
        </w:rPr>
        <w:t>Гулькевичский</w:t>
      </w:r>
      <w:proofErr w:type="spellEnd"/>
      <w:r w:rsidRPr="00A50580">
        <w:rPr>
          <w:rFonts w:cs="Times New Roman"/>
          <w:lang w:eastAsia="en-US"/>
        </w:rPr>
        <w:t xml:space="preserve">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w:t>
      </w:r>
      <w:proofErr w:type="spellStart"/>
      <w:r w:rsidRPr="00A50580">
        <w:rPr>
          <w:rFonts w:cs="Times New Roman"/>
          <w:lang w:eastAsia="en-US"/>
        </w:rPr>
        <w:t>Гулькевичский</w:t>
      </w:r>
      <w:proofErr w:type="spellEnd"/>
      <w:r w:rsidRPr="00A50580">
        <w:rPr>
          <w:rFonts w:cs="Times New Roman"/>
          <w:lang w:eastAsia="en-US"/>
        </w:rPr>
        <w:t xml:space="preserve"> район.</w:t>
      </w:r>
    </w:p>
    <w:p w:rsidR="00CD1277" w:rsidRPr="00A50580" w:rsidRDefault="00CD1277" w:rsidP="00C86A40">
      <w:pPr>
        <w:suppressAutoHyphens w:val="0"/>
        <w:ind w:right="-2" w:firstLine="567"/>
        <w:jc w:val="both"/>
        <w:rPr>
          <w:rFonts w:cs="Times New Roman"/>
          <w:lang w:eastAsia="en-US"/>
        </w:rPr>
      </w:pPr>
      <w:r>
        <w:rPr>
          <w:rFonts w:cs="Times New Roman"/>
          <w:lang w:eastAsia="en-US"/>
        </w:rPr>
        <w:t>5</w:t>
      </w:r>
      <w:r w:rsidRPr="00A50580">
        <w:rPr>
          <w:rFonts w:cs="Times New Roman"/>
          <w:lang w:eastAsia="en-US"/>
        </w:rPr>
        <w:t xml:space="preserve">. Состав и порядок деятельности Комиссии по подготовке проекта правил землепользования и застройки на территории муниципального образования </w:t>
      </w:r>
      <w:proofErr w:type="spellStart"/>
      <w:r w:rsidRPr="00A50580">
        <w:rPr>
          <w:rFonts w:cs="Times New Roman"/>
          <w:lang w:eastAsia="en-US"/>
        </w:rPr>
        <w:t>Гулькевичский</w:t>
      </w:r>
      <w:proofErr w:type="spellEnd"/>
      <w:r w:rsidRPr="00A50580">
        <w:rPr>
          <w:rFonts w:cs="Times New Roman"/>
          <w:lang w:eastAsia="en-US"/>
        </w:rPr>
        <w:t xml:space="preserve"> район утверждается постановлением администрации муниципального образования </w:t>
      </w:r>
      <w:proofErr w:type="spellStart"/>
      <w:r w:rsidRPr="00A50580">
        <w:rPr>
          <w:rFonts w:cs="Times New Roman"/>
          <w:lang w:eastAsia="en-US"/>
        </w:rPr>
        <w:t>Гулькевичский</w:t>
      </w:r>
      <w:proofErr w:type="spellEnd"/>
      <w:r w:rsidRPr="00A50580">
        <w:rPr>
          <w:rFonts w:cs="Times New Roman"/>
          <w:lang w:eastAsia="en-US"/>
        </w:rPr>
        <w:t xml:space="preserve"> район.</w:t>
      </w:r>
    </w:p>
    <w:p w:rsidR="00CD1277" w:rsidRPr="00A50580" w:rsidRDefault="00CD1277" w:rsidP="00C86A40">
      <w:pPr>
        <w:ind w:right="-2" w:firstLine="567"/>
        <w:rPr>
          <w:rFonts w:cs="Times New Roman"/>
          <w:sz w:val="22"/>
          <w:szCs w:val="22"/>
        </w:rPr>
      </w:pPr>
    </w:p>
    <w:p w:rsidR="00CD1277" w:rsidRPr="00441B22" w:rsidRDefault="00CD1277" w:rsidP="00C86A40">
      <w:pPr>
        <w:pStyle w:val="3"/>
        <w:ind w:right="-2" w:firstLine="567"/>
      </w:pPr>
      <w:bookmarkStart w:id="42" w:name="_Toc494456745"/>
      <w:bookmarkStart w:id="43" w:name="_Toc523479919"/>
      <w:bookmarkStart w:id="44" w:name="_Toc184298879"/>
      <w:bookmarkStart w:id="45" w:name="_Toc190258114"/>
      <w:r w:rsidRPr="00441B22">
        <w:rPr>
          <w:bCs/>
        </w:rPr>
        <w:t xml:space="preserve">Статья </w:t>
      </w:r>
      <w:r w:rsidRPr="00441B22">
        <w:rPr>
          <w:bCs/>
          <w:color w:val="000000"/>
        </w:rPr>
        <w:t>5</w:t>
      </w:r>
      <w:r w:rsidRPr="00441B22">
        <w:rPr>
          <w:bCs/>
        </w:rPr>
        <w:t xml:space="preserve">. </w:t>
      </w:r>
      <w:bookmarkStart w:id="46" w:name="_Toc494456746"/>
      <w:bookmarkStart w:id="47" w:name="_Toc523479920"/>
      <w:bookmarkEnd w:id="42"/>
      <w:bookmarkEnd w:id="43"/>
      <w:r w:rsidRPr="00441B22">
        <w:t xml:space="preserve"> Комиссия по подготовке проекта Правил землепользования и застройки</w:t>
      </w:r>
      <w:bookmarkEnd w:id="44"/>
      <w:bookmarkEnd w:id="45"/>
      <w:r w:rsidR="0039115C">
        <w:t xml:space="preserve"> </w:t>
      </w:r>
    </w:p>
    <w:p w:rsidR="00CD1277" w:rsidRPr="00441B22" w:rsidRDefault="00CD1277" w:rsidP="00C86A40">
      <w:pPr>
        <w:pStyle w:val="afffffff9"/>
        <w:spacing w:before="0" w:after="0"/>
        <w:ind w:right="-2"/>
        <w:rPr>
          <w:color w:val="000000"/>
        </w:rPr>
      </w:pPr>
      <w:r w:rsidRPr="00441B22">
        <w:t xml:space="preserve">1. Комиссия по подготовке проекта Правил землепользования и застройки </w:t>
      </w:r>
      <w:r w:rsidRPr="00441B22">
        <w:rPr>
          <w:color w:val="000000"/>
        </w:rPr>
        <w:t>на территории</w:t>
      </w:r>
      <w:r w:rsidRPr="00682245">
        <w:rPr>
          <w:sz w:val="23"/>
          <w:szCs w:val="23"/>
        </w:rPr>
        <w:t xml:space="preserve"> </w:t>
      </w:r>
      <w:r w:rsidRPr="0098542F">
        <w:t>муниципальн</w:t>
      </w:r>
      <w:r>
        <w:t>ого</w:t>
      </w:r>
      <w:r w:rsidRPr="0098542F">
        <w:t xml:space="preserve"> образовани</w:t>
      </w:r>
      <w:r>
        <w:t>я</w:t>
      </w:r>
      <w:r w:rsidRPr="00441B22">
        <w:rPr>
          <w:color w:val="000000"/>
        </w:rPr>
        <w:t xml:space="preserve"> (далее также - Комиссия), положение о порядке деятельности комиссии по подготовке проекта Правил  на территории </w:t>
      </w:r>
      <w:r w:rsidRPr="0098542F">
        <w:t>муниципальн</w:t>
      </w:r>
      <w:r>
        <w:t>ого</w:t>
      </w:r>
      <w:r w:rsidRPr="0098542F">
        <w:t xml:space="preserve"> образовани</w:t>
      </w:r>
      <w:r>
        <w:t>я</w:t>
      </w:r>
      <w:r w:rsidRPr="00441B22">
        <w:rPr>
          <w:color w:val="000000"/>
        </w:rPr>
        <w:t xml:space="preserve"> создается Главой муниципального образования</w:t>
      </w:r>
      <w:r>
        <w:rPr>
          <w:color w:val="000000"/>
        </w:rPr>
        <w:t xml:space="preserve">, в соответствии с соглашением </w:t>
      </w:r>
      <w:r w:rsidRPr="00E81DC0">
        <w:rPr>
          <w:color w:val="000000"/>
        </w:rPr>
        <w:t xml:space="preserve">о передаче части полномочий по осуществлению градостроительной деятельности в границах </w:t>
      </w:r>
      <w:r w:rsidR="008241EB" w:rsidRPr="00DD24CF">
        <w:t xml:space="preserve">муниципального образования </w:t>
      </w:r>
      <w:r w:rsidRPr="00DD24CF">
        <w:rPr>
          <w:color w:val="000000"/>
        </w:rPr>
        <w:t xml:space="preserve">Красносельского городского поселения </w:t>
      </w:r>
      <w:proofErr w:type="spellStart"/>
      <w:r w:rsidRPr="00DD24CF">
        <w:rPr>
          <w:color w:val="000000"/>
        </w:rPr>
        <w:t>Гулькевичского</w:t>
      </w:r>
      <w:proofErr w:type="spellEnd"/>
      <w:r w:rsidRPr="00DD24CF">
        <w:rPr>
          <w:color w:val="000000"/>
        </w:rPr>
        <w:t xml:space="preserve"> района</w:t>
      </w:r>
      <w:r w:rsidRPr="00E81DC0">
        <w:rPr>
          <w:color w:val="000000"/>
        </w:rPr>
        <w:t xml:space="preserve"> за счет иных межбюджетных трансфертов</w:t>
      </w:r>
      <w:r>
        <w:rPr>
          <w:color w:val="000000"/>
        </w:rPr>
        <w:t xml:space="preserve"> поселение передает, а м</w:t>
      </w:r>
      <w:r w:rsidRPr="00E81DC0">
        <w:rPr>
          <w:color w:val="000000"/>
        </w:rPr>
        <w:t xml:space="preserve">униципальный район принимает часть полномочий по осуществлению градостроительной деятельности в границах </w:t>
      </w:r>
      <w:r w:rsidR="008241EB" w:rsidRPr="00DD24CF">
        <w:t xml:space="preserve">муниципального образования </w:t>
      </w:r>
      <w:r w:rsidRPr="00DD24CF">
        <w:t>Красн</w:t>
      </w:r>
      <w:r w:rsidRPr="00DD24CF">
        <w:rPr>
          <w:color w:val="000000"/>
        </w:rPr>
        <w:t xml:space="preserve">осельского городского поселения </w:t>
      </w:r>
      <w:proofErr w:type="spellStart"/>
      <w:r w:rsidRPr="00DD24CF">
        <w:rPr>
          <w:color w:val="000000"/>
        </w:rPr>
        <w:t>Гулькевичского</w:t>
      </w:r>
      <w:proofErr w:type="spellEnd"/>
      <w:r w:rsidRPr="00DD24CF">
        <w:rPr>
          <w:color w:val="000000"/>
        </w:rPr>
        <w:t xml:space="preserve"> района</w:t>
      </w:r>
      <w:r>
        <w:rPr>
          <w:color w:val="000000"/>
        </w:rPr>
        <w:t>.</w:t>
      </w:r>
    </w:p>
    <w:p w:rsidR="00CD1277" w:rsidRPr="00441B22" w:rsidRDefault="00CD1277" w:rsidP="00C86A40">
      <w:pPr>
        <w:pStyle w:val="afffffff9"/>
        <w:spacing w:before="0" w:after="0"/>
        <w:ind w:right="-2"/>
      </w:pPr>
      <w:r w:rsidRPr="00441B22">
        <w:rPr>
          <w:color w:val="000000"/>
        </w:rPr>
        <w:t xml:space="preserve">           2. Комиссия в своей деятельности руководствуется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постановлением Правительства Российской Федерации, Градостроительным кодексом Краснодарского края, уставом </w:t>
      </w:r>
      <w:r w:rsidRPr="0098542F">
        <w:t>муниципальн</w:t>
      </w:r>
      <w:r>
        <w:t>ого</w:t>
      </w:r>
      <w:r w:rsidRPr="0098542F">
        <w:t xml:space="preserve"> образовани</w:t>
      </w:r>
      <w:r>
        <w:t>я</w:t>
      </w:r>
      <w:r w:rsidRPr="00441B22">
        <w:rPr>
          <w:color w:val="000000"/>
        </w:rPr>
        <w:t xml:space="preserve">, иными  муниципальными правовыми актами, в том числе в сфере градостроительной деятельности, </w:t>
      </w:r>
      <w:r w:rsidRPr="00441B22">
        <w:t>а также настоящими Правилами.</w:t>
      </w:r>
    </w:p>
    <w:p w:rsidR="00CD1277" w:rsidRPr="00441B22" w:rsidRDefault="00CD1277" w:rsidP="00C86A40">
      <w:pPr>
        <w:pStyle w:val="afffffff9"/>
        <w:spacing w:before="0" w:after="0"/>
        <w:ind w:right="-2"/>
        <w:rPr>
          <w:color w:val="000000"/>
        </w:rPr>
      </w:pPr>
      <w:r w:rsidRPr="00441B22">
        <w:t xml:space="preserve">3. Комиссия осуществляет свою деятельность в соответствии с </w:t>
      </w:r>
      <w:r w:rsidRPr="00441B22">
        <w:rPr>
          <w:color w:val="000000"/>
        </w:rPr>
        <w:t>составом и положением о  порядке деятельности Комиссии, утвержденным постановлением администрации</w:t>
      </w:r>
      <w:r w:rsidRPr="00C40169">
        <w:rPr>
          <w:color w:val="FF0000"/>
          <w:sz w:val="23"/>
          <w:szCs w:val="23"/>
        </w:rPr>
        <w:t xml:space="preserve"> </w:t>
      </w:r>
      <w:r w:rsidRPr="0098542F">
        <w:t>муниципальн</w:t>
      </w:r>
      <w:r>
        <w:t>ого</w:t>
      </w:r>
      <w:r w:rsidRPr="0098542F">
        <w:t xml:space="preserve"> образовани</w:t>
      </w:r>
      <w:r>
        <w:t>я</w:t>
      </w:r>
      <w:r w:rsidRPr="00441B22">
        <w:rPr>
          <w:color w:val="000000"/>
        </w:rPr>
        <w:t xml:space="preserve">. </w:t>
      </w:r>
    </w:p>
    <w:p w:rsidR="00CD1277" w:rsidRPr="00441B22" w:rsidRDefault="00CD1277" w:rsidP="00C86A40">
      <w:pPr>
        <w:pStyle w:val="afffffff9"/>
        <w:spacing w:before="0" w:after="0"/>
        <w:ind w:right="-2"/>
        <w:rPr>
          <w:color w:val="000000"/>
        </w:rPr>
      </w:pPr>
      <w:r w:rsidRPr="00441B22">
        <w:rPr>
          <w:color w:val="000000"/>
        </w:rPr>
        <w:t>Комиссия осуществляет следующие функции:</w:t>
      </w:r>
    </w:p>
    <w:p w:rsidR="00CD1277" w:rsidRPr="00441B22" w:rsidRDefault="00CD1277" w:rsidP="00C86A40">
      <w:pPr>
        <w:pStyle w:val="afffffff9"/>
        <w:spacing w:before="0" w:after="0"/>
        <w:ind w:right="-2"/>
      </w:pPr>
      <w:r w:rsidRPr="00441B22">
        <w:rPr>
          <w:color w:val="000000"/>
        </w:rPr>
        <w:t xml:space="preserve">1) подготовка рекомендаций Главе </w:t>
      </w:r>
      <w:r w:rsidRPr="0098542F">
        <w:t>муниципальн</w:t>
      </w:r>
      <w:r>
        <w:t>ого</w:t>
      </w:r>
      <w:r w:rsidRPr="0098542F">
        <w:t xml:space="preserve"> образовани</w:t>
      </w:r>
      <w:r>
        <w:t>я</w:t>
      </w:r>
      <w:r w:rsidRPr="00441B22">
        <w:rPr>
          <w:color w:val="000000"/>
        </w:rPr>
        <w:t xml:space="preserve"> по вопросам подготовки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w:t>
      </w:r>
      <w:r w:rsidRPr="00441B22">
        <w:t>отклонение от предельных параметров разрешенного строительства, реконструкции объектов капитального строительства;</w:t>
      </w:r>
    </w:p>
    <w:p w:rsidR="00CD1277" w:rsidRPr="00441B22" w:rsidRDefault="00CD1277" w:rsidP="00C86A40">
      <w:pPr>
        <w:pStyle w:val="afffffff9"/>
        <w:spacing w:before="0" w:after="0"/>
        <w:ind w:right="-2"/>
        <w:rPr>
          <w:color w:val="000000"/>
        </w:rPr>
      </w:pPr>
      <w:r w:rsidRPr="00441B22">
        <w:t>2) рассмотрение предложений граждан и юридических лиц в связи с подготовкой проекта Правил, проекта внесения в них изменений</w:t>
      </w:r>
      <w:r w:rsidRPr="00441B22">
        <w:rPr>
          <w:color w:val="000000"/>
        </w:rPr>
        <w:t>,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CD1277" w:rsidRPr="00441B22" w:rsidRDefault="00CD1277" w:rsidP="00C86A40">
      <w:pPr>
        <w:pStyle w:val="afffffff9"/>
        <w:spacing w:before="0" w:after="0"/>
        <w:ind w:right="-2"/>
        <w:rPr>
          <w:color w:val="000000"/>
        </w:rPr>
      </w:pPr>
      <w:r w:rsidRPr="00441B22">
        <w:rPr>
          <w:color w:val="000000"/>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CD1277" w:rsidRPr="00441B22" w:rsidRDefault="00CD1277" w:rsidP="00C86A40">
      <w:pPr>
        <w:pStyle w:val="afffffff9"/>
        <w:spacing w:before="0" w:after="0"/>
        <w:ind w:right="-2"/>
        <w:rPr>
          <w:color w:val="000000"/>
        </w:rPr>
      </w:pPr>
      <w:r w:rsidRPr="00441B22">
        <w:rPr>
          <w:color w:val="000000"/>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CD1277" w:rsidRPr="00441B22" w:rsidRDefault="00CD1277" w:rsidP="00C86A40">
      <w:pPr>
        <w:pStyle w:val="afffffff9"/>
        <w:spacing w:before="0" w:after="0"/>
        <w:ind w:right="-2"/>
        <w:rPr>
          <w:strike/>
        </w:rPr>
      </w:pPr>
      <w:r w:rsidRPr="00441B22">
        <w:rPr>
          <w:color w:val="000000"/>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r w:rsidRPr="00441B22">
        <w:rPr>
          <w:color w:val="00B050"/>
        </w:rPr>
        <w:t xml:space="preserve"> </w:t>
      </w:r>
    </w:p>
    <w:p w:rsidR="00CD1277" w:rsidRDefault="00CD1277" w:rsidP="00C86A40">
      <w:pPr>
        <w:pStyle w:val="afffffff9"/>
        <w:spacing w:before="0" w:after="0"/>
        <w:ind w:right="-2"/>
        <w:rPr>
          <w:color w:val="000000"/>
        </w:rPr>
      </w:pPr>
      <w:r w:rsidRPr="00441B22">
        <w:rPr>
          <w:color w:val="000000"/>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p>
    <w:p w:rsidR="00CD1277" w:rsidRPr="00E81DC0" w:rsidRDefault="00CD1277" w:rsidP="00C86A40">
      <w:pPr>
        <w:pStyle w:val="afffffff9"/>
        <w:spacing w:before="0" w:after="0"/>
        <w:ind w:right="-2"/>
        <w:rPr>
          <w:strike/>
          <w:color w:val="000000"/>
        </w:rPr>
      </w:pPr>
    </w:p>
    <w:p w:rsidR="00CD1277" w:rsidRPr="00441B22" w:rsidRDefault="00CD1277" w:rsidP="00C86A40">
      <w:pPr>
        <w:pStyle w:val="20"/>
        <w:ind w:firstLine="567"/>
      </w:pPr>
      <w:bookmarkStart w:id="48" w:name="_Toc184298880"/>
      <w:bookmarkStart w:id="49" w:name="_Toc190258115"/>
      <w:bookmarkStart w:id="50" w:name="_Toc524019711"/>
      <w:bookmarkEnd w:id="46"/>
      <w:bookmarkEnd w:id="47"/>
      <w:r w:rsidRPr="00441B22">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48"/>
      <w:bookmarkEnd w:id="49"/>
    </w:p>
    <w:p w:rsidR="00CD1277" w:rsidRPr="00441B22" w:rsidRDefault="00CD1277" w:rsidP="00C86A40">
      <w:pPr>
        <w:pStyle w:val="3"/>
        <w:ind w:right="-2" w:firstLine="567"/>
      </w:pPr>
      <w:bookmarkStart w:id="51" w:name="_Toc184298881"/>
      <w:bookmarkStart w:id="52" w:name="_Toc190258116"/>
      <w:r w:rsidRPr="00441B22">
        <w:t xml:space="preserve">Статья </w:t>
      </w:r>
      <w:r w:rsidRPr="00441B22">
        <w:rPr>
          <w:color w:val="000000"/>
        </w:rPr>
        <w:t>6</w:t>
      </w:r>
      <w:r w:rsidRPr="00441B22">
        <w:t>. Порядок изменения видов разрешенного использования земельных участков и объектов капитального строительства</w:t>
      </w:r>
      <w:bookmarkEnd w:id="51"/>
      <w:bookmarkEnd w:id="52"/>
    </w:p>
    <w:p w:rsidR="00CD1277" w:rsidRPr="00441B22" w:rsidRDefault="00CD1277" w:rsidP="00C86A40">
      <w:pPr>
        <w:pStyle w:val="afffffff9"/>
        <w:tabs>
          <w:tab w:val="left" w:pos="851"/>
        </w:tabs>
        <w:spacing w:before="0" w:after="0"/>
        <w:ind w:right="-2"/>
      </w:pPr>
      <w:r w:rsidRPr="00441B22">
        <w:t xml:space="preserve">1. Для каждого земельного участка, объекта капитального строительства, расположенного в границах </w:t>
      </w:r>
      <w:r w:rsidR="00DD4FD5">
        <w:rPr>
          <w:lang w:val="ru-RU"/>
        </w:rPr>
        <w:t>муниципального</w:t>
      </w:r>
      <w:r w:rsidR="008241EB">
        <w:t xml:space="preserve"> образования</w:t>
      </w:r>
      <w:r w:rsidRPr="00441B22">
        <w:t>,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CD1277" w:rsidRPr="00441B22" w:rsidRDefault="00CD1277" w:rsidP="00C86A40">
      <w:pPr>
        <w:pStyle w:val="afffffff9"/>
        <w:tabs>
          <w:tab w:val="left" w:pos="851"/>
        </w:tabs>
        <w:spacing w:before="0" w:after="0"/>
        <w:ind w:right="-2"/>
      </w:pPr>
      <w:r w:rsidRPr="00441B22">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основные виды разрешенного использования;</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условно разрешенные виды использования;</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 xml:space="preserve">вспомогательные виды разрешенного использования, допустимые только в качестве </w:t>
      </w:r>
      <w:r w:rsidR="008F339D">
        <w:rPr>
          <w:rFonts w:ascii="Times New Roman" w:hAnsi="Times New Roman" w:cs="Times New Roman"/>
        </w:rPr>
        <w:t>дополнительных</w:t>
      </w:r>
      <w:r w:rsidRPr="00441B22">
        <w:rPr>
          <w:rFonts w:ascii="Times New Roman" w:hAnsi="Times New Roman" w:cs="Times New Roman"/>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CD1277" w:rsidRPr="00441B22" w:rsidRDefault="00CD1277" w:rsidP="00C86A40">
      <w:pPr>
        <w:ind w:right="-2" w:firstLine="567"/>
        <w:jc w:val="both"/>
        <w:rPr>
          <w:rFonts w:cs="Times New Roman"/>
        </w:rPr>
      </w:pPr>
      <w:r w:rsidRPr="00441B22">
        <w:rPr>
          <w:rFonts w:cs="Times New Roman"/>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CD1277" w:rsidRPr="00441B22" w:rsidRDefault="00CD1277" w:rsidP="00C86A40">
      <w:pPr>
        <w:ind w:right="-2" w:firstLine="567"/>
        <w:jc w:val="both"/>
        <w:rPr>
          <w:rFonts w:cs="Times New Roman"/>
        </w:rPr>
      </w:pPr>
      <w:r w:rsidRPr="00441B22">
        <w:rPr>
          <w:rFonts w:cs="Times New Roman"/>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D1277" w:rsidRPr="00441B22" w:rsidRDefault="00CD1277" w:rsidP="00C86A40">
      <w:pPr>
        <w:ind w:right="-2" w:firstLine="567"/>
        <w:jc w:val="both"/>
        <w:rPr>
          <w:rFonts w:cs="Times New Roman"/>
        </w:rPr>
      </w:pPr>
      <w:r w:rsidRPr="00441B22">
        <w:rPr>
          <w:rFonts w:cs="Times New Roman"/>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D1277" w:rsidRPr="00441B22" w:rsidRDefault="00CD1277" w:rsidP="00C86A40">
      <w:pPr>
        <w:pStyle w:val="afffffff9"/>
        <w:tabs>
          <w:tab w:val="left" w:pos="851"/>
        </w:tabs>
        <w:spacing w:before="0" w:after="0"/>
        <w:ind w:right="-2"/>
      </w:pPr>
      <w:r w:rsidRPr="00441B22">
        <w:t xml:space="preserve">6. Правообладатели земельных участков и объектов капитального строительства, за исключением указанных в статье </w:t>
      </w:r>
      <w:r w:rsidRPr="00441B22">
        <w:rPr>
          <w:color w:val="000000"/>
        </w:rPr>
        <w:t>ранее (п.4, ст.6)</w:t>
      </w:r>
      <w:r w:rsidRPr="00441B22">
        <w:t xml:space="preserve"> настоящих Правил, осуществляют изменения видов разрешённого использования земельных участков и объектов капитального строительства:</w:t>
      </w:r>
    </w:p>
    <w:p w:rsidR="00CD1277" w:rsidRPr="00441B22" w:rsidRDefault="00CD1277" w:rsidP="00C86A40">
      <w:pPr>
        <w:pStyle w:val="afffffff9"/>
        <w:tabs>
          <w:tab w:val="left" w:pos="851"/>
        </w:tabs>
        <w:spacing w:before="0" w:after="0"/>
        <w:ind w:right="-2"/>
      </w:pPr>
      <w:r w:rsidRPr="00441B22">
        <w:t>1) без дополнительных согласований и разрешений в случаях:</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когда один из указанных в градостроительном регламенте основных видов разрешённого использования земельного участка, объекта капитального строительства заменяется другим основным или вспомогательным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когда один из указанных в градостроительном регламенте вспомогательных видов разрешённого использования земельного участка, объекта капитального строительства заменяется другим вспомогательным или основным видом, при этом изменения не требуют перепланировки помещений, конструктивных и инженерно-технических преобразований объектов капитального строительства, для осуществления которых необходимо получение соответствующих разрешений, согласований;</w:t>
      </w:r>
    </w:p>
    <w:p w:rsidR="00CD1277" w:rsidRPr="00441B22" w:rsidRDefault="00CD1277" w:rsidP="00C86A40">
      <w:pPr>
        <w:pStyle w:val="afffffff9"/>
        <w:tabs>
          <w:tab w:val="left" w:pos="851"/>
        </w:tabs>
        <w:spacing w:before="0" w:after="0"/>
        <w:ind w:right="-2"/>
      </w:pPr>
      <w:r w:rsidRPr="00441B22">
        <w:t>2) при условии получения соответствующих разрешений, согласований в случаях:</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если строительные намерения физических и юридических лиц относятся к условно разрешенным видам использования земельного участка или объекта капитального строительства;</w:t>
      </w:r>
    </w:p>
    <w:p w:rsidR="00CD1277" w:rsidRPr="00441B22" w:rsidRDefault="00CD1277" w:rsidP="00C86A40">
      <w:pPr>
        <w:pStyle w:val="af5"/>
        <w:numPr>
          <w:ilvl w:val="0"/>
          <w:numId w:val="6"/>
        </w:numPr>
        <w:suppressAutoHyphens w:val="0"/>
        <w:spacing w:after="0"/>
        <w:ind w:left="0" w:right="-2"/>
        <w:jc w:val="both"/>
        <w:rPr>
          <w:rFonts w:ascii="Times New Roman" w:hAnsi="Times New Roman" w:cs="Times New Roman"/>
        </w:rPr>
      </w:pPr>
      <w:r w:rsidRPr="00441B22">
        <w:rPr>
          <w:rFonts w:ascii="Times New Roman" w:hAnsi="Times New Roman" w:cs="Times New Roman"/>
        </w:rPr>
        <w:t>если размеры земельных участков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 установленных законодательством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санитарно-эпидемиологического благополучия населения, противопожарной безопасности.</w:t>
      </w:r>
    </w:p>
    <w:p w:rsidR="00CD1277" w:rsidRPr="00441B22" w:rsidRDefault="00CD1277" w:rsidP="00C86A40">
      <w:pPr>
        <w:pStyle w:val="afffffff9"/>
        <w:tabs>
          <w:tab w:val="left" w:pos="851"/>
        </w:tabs>
        <w:spacing w:before="0" w:after="0"/>
        <w:ind w:right="-2"/>
      </w:pPr>
      <w:r w:rsidRPr="00441B22">
        <w:t>7. Изменение основного вида разрешённого использования на вспомогательный вид разрешённого использования допускается только в случае, если на земельном участке реализован какой-либо иной основной вид разрешённого использования.</w:t>
      </w:r>
    </w:p>
    <w:p w:rsidR="00CD1277" w:rsidRDefault="00CD1277" w:rsidP="00C86A40">
      <w:pPr>
        <w:ind w:right="-2" w:firstLine="567"/>
        <w:jc w:val="both"/>
        <w:rPr>
          <w:rFonts w:cs="Times New Roman"/>
        </w:rPr>
      </w:pPr>
      <w:r w:rsidRPr="00441B22">
        <w:rPr>
          <w:rFonts w:cs="Times New Roman"/>
        </w:rPr>
        <w:t xml:space="preserve">8.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 объектов капитального строительства осуществляется в порядке, предусмотренном статьей 39 </w:t>
      </w:r>
      <w:r w:rsidR="00FF22D0">
        <w:rPr>
          <w:rFonts w:cs="Times New Roman"/>
        </w:rPr>
        <w:t>Градостроительного кодекса</w:t>
      </w:r>
      <w:r w:rsidRPr="00441B22">
        <w:rPr>
          <w:rFonts w:cs="Times New Roman"/>
        </w:rPr>
        <w:t>, административным регламентом предоставления разрешения на условно разрешенный вид использования земельных участков и объектов капитального строительства утвержденным постановлением администрации муниципального образования и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утвержденным решением Совета муниципального образования.</w:t>
      </w:r>
    </w:p>
    <w:p w:rsidR="00583EB5" w:rsidRPr="00441B22" w:rsidRDefault="00583EB5" w:rsidP="00C86A40">
      <w:pPr>
        <w:ind w:right="-2" w:firstLine="567"/>
        <w:jc w:val="both"/>
        <w:rPr>
          <w:rFonts w:cs="Times New Roman"/>
        </w:rPr>
      </w:pPr>
    </w:p>
    <w:p w:rsidR="00CD1277" w:rsidRPr="00441B22" w:rsidRDefault="00817336" w:rsidP="00C86A40">
      <w:pPr>
        <w:pStyle w:val="3"/>
        <w:ind w:right="-2" w:firstLine="567"/>
      </w:pPr>
      <w:bookmarkStart w:id="53" w:name="_Toc184298882"/>
      <w:r>
        <w:t xml:space="preserve"> </w:t>
      </w:r>
      <w:bookmarkStart w:id="54" w:name="_Toc190258117"/>
      <w:r w:rsidR="00CD1277" w:rsidRPr="00441B22">
        <w:t xml:space="preserve">Статья </w:t>
      </w:r>
      <w:r w:rsidR="00CD1277" w:rsidRPr="00441B22">
        <w:rPr>
          <w:color w:val="000000"/>
        </w:rPr>
        <w:t>7</w:t>
      </w:r>
      <w:r w:rsidR="00CD1277" w:rsidRPr="00441B22">
        <w:t>. Отклонение от предельных параметров разрешенного строительства, реконструкции объектов капитального строительства</w:t>
      </w:r>
      <w:bookmarkEnd w:id="53"/>
      <w:bookmarkEnd w:id="54"/>
    </w:p>
    <w:p w:rsidR="00CD1277" w:rsidRPr="00441B22" w:rsidRDefault="00CD1277" w:rsidP="00C86A40">
      <w:pPr>
        <w:ind w:right="-2" w:firstLine="567"/>
        <w:jc w:val="both"/>
        <w:rPr>
          <w:rFonts w:cs="Times New Roman"/>
        </w:rPr>
      </w:pPr>
      <w:r w:rsidRPr="00441B22">
        <w:rPr>
          <w:rFonts w:cs="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D1277" w:rsidRPr="00441B22" w:rsidRDefault="00CD1277" w:rsidP="00C86A40">
      <w:pPr>
        <w:ind w:right="-2" w:firstLine="567"/>
        <w:jc w:val="both"/>
        <w:rPr>
          <w:rFonts w:cs="Times New Roman"/>
        </w:rPr>
      </w:pPr>
      <w:r w:rsidRPr="00441B22">
        <w:rPr>
          <w:rFonts w:cs="Times New Roman"/>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CD1277" w:rsidRPr="00441B22" w:rsidRDefault="00CD1277" w:rsidP="00C86A40">
      <w:pPr>
        <w:ind w:right="-2" w:firstLine="567"/>
        <w:jc w:val="both"/>
        <w:rPr>
          <w:rFonts w:cs="Times New Roman"/>
        </w:rPr>
      </w:pPr>
      <w:r w:rsidRPr="00441B22">
        <w:rPr>
          <w:rFonts w:cs="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CD1277" w:rsidRPr="00441B22" w:rsidRDefault="00CD1277" w:rsidP="00C86A40">
      <w:pPr>
        <w:ind w:right="-2" w:firstLine="567"/>
        <w:jc w:val="both"/>
        <w:rPr>
          <w:rFonts w:cs="Times New Roman"/>
        </w:rPr>
      </w:pPr>
      <w:r w:rsidRPr="00441B22">
        <w:rPr>
          <w:rFonts w:cs="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D1277" w:rsidRPr="00441B22" w:rsidRDefault="00CD1277" w:rsidP="00C86A40">
      <w:pPr>
        <w:ind w:right="-2" w:firstLine="567"/>
        <w:jc w:val="both"/>
        <w:rPr>
          <w:rFonts w:cs="Times New Roman"/>
        </w:rPr>
      </w:pPr>
      <w:r w:rsidRPr="00441B22">
        <w:rPr>
          <w:rFonts w:cs="Times New Roman"/>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FF22D0">
        <w:rPr>
          <w:rFonts w:cs="Times New Roman"/>
        </w:rPr>
        <w:t>Градостроительного кодекса</w:t>
      </w:r>
      <w:r w:rsidRPr="00441B22">
        <w:rPr>
          <w:rFonts w:cs="Times New Roman"/>
        </w:rPr>
        <w:t xml:space="preserve">, с учетом положений статьи 39 </w:t>
      </w:r>
      <w:r w:rsidR="00FF22D0">
        <w:rPr>
          <w:rFonts w:cs="Times New Roman"/>
        </w:rPr>
        <w:t>Градостроительного кодекса</w:t>
      </w:r>
      <w:r w:rsidRPr="00441B22">
        <w:rPr>
          <w:rFonts w:cs="Times New Roman"/>
        </w:rPr>
        <w:t>,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D1277" w:rsidRPr="00441B22" w:rsidRDefault="00CD1277" w:rsidP="00C86A40">
      <w:pPr>
        <w:ind w:right="-2" w:firstLine="567"/>
        <w:jc w:val="both"/>
        <w:rPr>
          <w:rFonts w:cs="Times New Roman"/>
        </w:rPr>
      </w:pPr>
      <w:r w:rsidRPr="00441B22">
        <w:rPr>
          <w:rFonts w:cs="Times New Roman"/>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w:t>
      </w:r>
    </w:p>
    <w:p w:rsidR="00CD1277" w:rsidRPr="00441B22" w:rsidRDefault="00CD1277" w:rsidP="00C86A40">
      <w:pPr>
        <w:ind w:right="-2" w:firstLine="567"/>
        <w:jc w:val="both"/>
        <w:rPr>
          <w:rFonts w:cs="Times New Roman"/>
        </w:rPr>
      </w:pPr>
      <w:r w:rsidRPr="00441B22">
        <w:rPr>
          <w:rFonts w:cs="Times New Roman"/>
        </w:rPr>
        <w:t>6. Глава муниципального образования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D1277" w:rsidRPr="00441B22" w:rsidRDefault="00CD1277" w:rsidP="00C86A40">
      <w:pPr>
        <w:ind w:right="-2" w:firstLine="567"/>
        <w:jc w:val="both"/>
        <w:rPr>
          <w:rFonts w:cs="Times New Roman"/>
        </w:rPr>
      </w:pPr>
      <w:r w:rsidRPr="00441B22">
        <w:rPr>
          <w:rFonts w:cs="Times New Roman"/>
        </w:rPr>
        <w:t xml:space="preserve">6.1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anchor="dst2783" w:history="1">
        <w:r w:rsidRPr="00441B22">
          <w:rPr>
            <w:rFonts w:cs="Times New Roman"/>
          </w:rPr>
          <w:t>части 2 статьи 55.32</w:t>
        </w:r>
      </w:hyperlink>
      <w:r w:rsidRPr="00441B22">
        <w:rPr>
          <w:rFonts w:cs="Times New Roman"/>
        </w:rPr>
        <w:t xml:space="preserve"> </w:t>
      </w:r>
      <w:r w:rsidR="00FF22D0">
        <w:rPr>
          <w:rFonts w:cs="Times New Roman"/>
        </w:rPr>
        <w:t>Градостроительного кодекса</w:t>
      </w:r>
      <w:r w:rsidRPr="00441B22">
        <w:rPr>
          <w:rFonts w:cs="Times New Roman"/>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8" w:anchor="dst2783" w:history="1">
        <w:r w:rsidRPr="00441B22">
          <w:rPr>
            <w:rFonts w:cs="Times New Roman"/>
          </w:rPr>
          <w:t>части 2 статьи 55.32</w:t>
        </w:r>
      </w:hyperlink>
      <w:r w:rsidRPr="00441B22">
        <w:rPr>
          <w:rFonts w:cs="Times New Roman"/>
        </w:rPr>
        <w:t xml:space="preserve"> </w:t>
      </w:r>
      <w:r w:rsidR="00FF22D0">
        <w:rPr>
          <w:rFonts w:cs="Times New Roman"/>
        </w:rPr>
        <w:t>Градостроительного кодекса</w:t>
      </w:r>
      <w:r w:rsidRPr="00441B22">
        <w:rPr>
          <w:rFonts w:cs="Times New Roman"/>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D1277" w:rsidRPr="00441B22" w:rsidRDefault="00CD1277" w:rsidP="00C86A40">
      <w:pPr>
        <w:ind w:right="-2" w:firstLine="567"/>
        <w:jc w:val="both"/>
        <w:rPr>
          <w:rFonts w:cs="Times New Roman"/>
        </w:rPr>
      </w:pPr>
      <w:r w:rsidRPr="00441B22">
        <w:rPr>
          <w:rFonts w:cs="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D1277" w:rsidRPr="00441B22" w:rsidRDefault="00CD1277" w:rsidP="00C86A40">
      <w:pPr>
        <w:ind w:right="-2" w:firstLine="567"/>
        <w:jc w:val="both"/>
        <w:rPr>
          <w:rFonts w:cs="Times New Roman"/>
        </w:rPr>
      </w:pPr>
      <w:r w:rsidRPr="00441B22">
        <w:rPr>
          <w:rFonts w:cs="Times New Roman"/>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CD1277" w:rsidRPr="00441B22" w:rsidRDefault="00CD1277" w:rsidP="00C86A40">
      <w:pPr>
        <w:ind w:right="-2" w:firstLine="567"/>
        <w:jc w:val="both"/>
        <w:rPr>
          <w:rFonts w:cs="Times New Roman"/>
        </w:rPr>
      </w:pPr>
    </w:p>
    <w:p w:rsidR="00CD1277" w:rsidRPr="00441B22" w:rsidRDefault="00CD1277" w:rsidP="00C86A40">
      <w:pPr>
        <w:pStyle w:val="20"/>
        <w:ind w:firstLine="567"/>
      </w:pPr>
      <w:bookmarkStart w:id="55" w:name="_Toc524019715"/>
      <w:bookmarkStart w:id="56" w:name="_Toc184298883"/>
      <w:bookmarkStart w:id="57" w:name="_Toc190258118"/>
      <w:bookmarkEnd w:id="50"/>
      <w:r w:rsidRPr="00441B22">
        <w:t>Глава 3. Положение о подготовке документации по планировке территории органами местного самоуправления</w:t>
      </w:r>
      <w:bookmarkEnd w:id="55"/>
      <w:bookmarkEnd w:id="56"/>
      <w:bookmarkEnd w:id="57"/>
    </w:p>
    <w:p w:rsidR="00CD1277" w:rsidRPr="00441B22" w:rsidRDefault="00CD1277" w:rsidP="00C86A40">
      <w:pPr>
        <w:pStyle w:val="3"/>
        <w:ind w:right="-2" w:firstLine="567"/>
      </w:pPr>
      <w:bookmarkStart w:id="58" w:name="_Toc524019716"/>
      <w:bookmarkStart w:id="59" w:name="_Toc184298884"/>
      <w:bookmarkStart w:id="60" w:name="_Toc190258119"/>
      <w:bookmarkStart w:id="61" w:name="_Toc524019717"/>
      <w:r w:rsidRPr="00441B22">
        <w:t xml:space="preserve">Статья </w:t>
      </w:r>
      <w:r w:rsidRPr="00441B22">
        <w:rPr>
          <w:color w:val="000000"/>
        </w:rPr>
        <w:t>8</w:t>
      </w:r>
      <w:r w:rsidRPr="00441B22">
        <w:t>. Документация по планировке территории</w:t>
      </w:r>
      <w:bookmarkEnd w:id="58"/>
      <w:bookmarkEnd w:id="59"/>
      <w:bookmarkEnd w:id="60"/>
    </w:p>
    <w:p w:rsidR="00CD1277" w:rsidRDefault="00CD1277" w:rsidP="00C86A40">
      <w:pPr>
        <w:ind w:right="-2" w:firstLine="567"/>
        <w:jc w:val="both"/>
        <w:rPr>
          <w:rFonts w:cs="Times New Roman"/>
        </w:rPr>
      </w:pPr>
      <w:r w:rsidRPr="00441B22">
        <w:rPr>
          <w:rFonts w:cs="Times New Roman"/>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CD1277" w:rsidRPr="00441B22" w:rsidRDefault="0022063D" w:rsidP="00C86A40">
      <w:pPr>
        <w:ind w:right="-2" w:firstLine="567"/>
        <w:jc w:val="both"/>
        <w:rPr>
          <w:rFonts w:cs="Times New Roman"/>
        </w:rPr>
      </w:pPr>
      <w:r>
        <w:rPr>
          <w:color w:val="22272F"/>
          <w:shd w:val="clear" w:color="auto" w:fill="FFFFFF"/>
        </w:rPr>
        <w:t xml:space="preserve">2. </w:t>
      </w:r>
      <w:r w:rsidR="00CD1277" w:rsidRPr="00441B22">
        <w:rPr>
          <w:rFonts w:cs="Times New Roman"/>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CD1277" w:rsidRPr="00441B22" w:rsidRDefault="00CD1277" w:rsidP="00C86A40">
      <w:pPr>
        <w:ind w:right="-2" w:firstLine="567"/>
        <w:jc w:val="both"/>
        <w:rPr>
          <w:rFonts w:cs="Times New Roman"/>
        </w:rPr>
      </w:pPr>
      <w:r w:rsidRPr="00441B22">
        <w:rPr>
          <w:rFonts w:cs="Times New Roman"/>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CD1277" w:rsidRPr="00441B22" w:rsidRDefault="00CD1277" w:rsidP="00C86A40">
      <w:pPr>
        <w:ind w:right="-2" w:firstLine="567"/>
        <w:jc w:val="both"/>
        <w:rPr>
          <w:rFonts w:cs="Times New Roman"/>
        </w:rPr>
      </w:pPr>
      <w:r w:rsidRPr="00441B22">
        <w:rPr>
          <w:rFonts w:cs="Times New Roman"/>
        </w:rPr>
        <w:t>2) необходимы установление, изменение или отмена красных линий;</w:t>
      </w:r>
    </w:p>
    <w:p w:rsidR="00CD1277" w:rsidRPr="00441B22" w:rsidRDefault="00CD1277" w:rsidP="00C86A40">
      <w:pPr>
        <w:ind w:right="-2" w:firstLine="567"/>
        <w:jc w:val="both"/>
        <w:rPr>
          <w:rFonts w:cs="Times New Roman"/>
        </w:rPr>
      </w:pPr>
      <w:r w:rsidRPr="00441B22">
        <w:rPr>
          <w:rFonts w:cs="Times New Roman"/>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CD1277" w:rsidRPr="00441B22" w:rsidRDefault="00CD1277" w:rsidP="00C86A40">
      <w:pPr>
        <w:ind w:right="-2" w:firstLine="567"/>
        <w:jc w:val="both"/>
        <w:rPr>
          <w:rFonts w:cs="Times New Roman"/>
        </w:rPr>
      </w:pPr>
      <w:r w:rsidRPr="00441B22">
        <w:rPr>
          <w:rFonts w:cs="Times New Roman"/>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CD1277" w:rsidRPr="00441B22" w:rsidRDefault="00CD1277" w:rsidP="00C86A40">
      <w:pPr>
        <w:ind w:right="-2" w:firstLine="567"/>
        <w:jc w:val="both"/>
        <w:rPr>
          <w:rFonts w:cs="Times New Roman"/>
        </w:rPr>
      </w:pPr>
      <w:r w:rsidRPr="00441B22">
        <w:rPr>
          <w:rFonts w:cs="Times New Roman"/>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CD1277" w:rsidRPr="00441B22" w:rsidRDefault="00CD1277" w:rsidP="00C86A40">
      <w:pPr>
        <w:ind w:right="-2" w:firstLine="567"/>
        <w:jc w:val="both"/>
        <w:rPr>
          <w:rFonts w:cs="Times New Roman"/>
        </w:rPr>
      </w:pPr>
      <w:r w:rsidRPr="00441B22">
        <w:rPr>
          <w:rFonts w:cs="Times New Roman"/>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CD1277" w:rsidRDefault="00CD1277" w:rsidP="00C86A40">
      <w:pPr>
        <w:ind w:right="-2" w:firstLine="567"/>
        <w:jc w:val="both"/>
        <w:rPr>
          <w:rFonts w:cs="Times New Roman"/>
        </w:rPr>
      </w:pPr>
      <w:r w:rsidRPr="00441B22">
        <w:rPr>
          <w:rFonts w:cs="Times New Roman"/>
        </w:rPr>
        <w:t>7) планируется осуществление комплексного развития территории;</w:t>
      </w:r>
    </w:p>
    <w:p w:rsidR="007930E7" w:rsidRPr="00C36420" w:rsidRDefault="007930E7" w:rsidP="00C86A40">
      <w:pPr>
        <w:ind w:right="-2" w:firstLine="567"/>
        <w:jc w:val="both"/>
        <w:rPr>
          <w:rFonts w:cs="Times New Roman"/>
          <w:color w:val="000000" w:themeColor="text1"/>
        </w:rPr>
      </w:pPr>
      <w:r w:rsidRPr="0022063D">
        <w:rPr>
          <w:rFonts w:cs="Times New Roman"/>
          <w:color w:val="000000" w:themeColor="text1"/>
        </w:rPr>
        <w:t>8</w:t>
      </w:r>
      <w:r w:rsidR="006C65CE" w:rsidRPr="0022063D">
        <w:rPr>
          <w:rFonts w:cs="Times New Roman"/>
          <w:color w:val="000000" w:themeColor="text1"/>
        </w:rPr>
        <w:t xml:space="preserve">) </w:t>
      </w:r>
      <w:r w:rsidR="006C65CE" w:rsidRPr="0022063D">
        <w:rPr>
          <w:color w:val="000000" w:themeColor="text1"/>
          <w:shd w:val="clear" w:color="auto" w:fill="FFFFFF"/>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w:t>
      </w:r>
      <w:hyperlink r:id="rId19" w:anchor="/document/12138267/entry/0" w:history="1">
        <w:r w:rsidR="006C65CE" w:rsidRPr="0022063D">
          <w:rPr>
            <w:rStyle w:val="aff0"/>
            <w:color w:val="000000" w:themeColor="text1"/>
            <w:shd w:val="clear" w:color="auto" w:fill="FFFFFF"/>
          </w:rPr>
          <w:t>Федеральным законом</w:t>
        </w:r>
      </w:hyperlink>
      <w:r w:rsidR="006C65CE" w:rsidRPr="0022063D">
        <w:rPr>
          <w:color w:val="000000" w:themeColor="text1"/>
          <w:shd w:val="clear" w:color="auto" w:fill="FFFFFF"/>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D1277" w:rsidRPr="00441B22" w:rsidRDefault="0022063D" w:rsidP="00C86A40">
      <w:pPr>
        <w:ind w:right="-2" w:firstLine="567"/>
        <w:jc w:val="both"/>
        <w:rPr>
          <w:rFonts w:cs="Times New Roman"/>
        </w:rPr>
      </w:pPr>
      <w:r>
        <w:rPr>
          <w:rFonts w:cs="Times New Roman"/>
        </w:rPr>
        <w:t>3</w:t>
      </w:r>
      <w:r w:rsidR="00CD1277" w:rsidRPr="00441B22">
        <w:rPr>
          <w:rFonts w:cs="Times New Roman"/>
        </w:rPr>
        <w:t>. Видами документации по планировке территории являются:</w:t>
      </w:r>
    </w:p>
    <w:p w:rsidR="00CD1277" w:rsidRPr="00441B22" w:rsidRDefault="00CD1277" w:rsidP="00C86A40">
      <w:pPr>
        <w:ind w:right="-2" w:firstLine="567"/>
        <w:jc w:val="both"/>
        <w:rPr>
          <w:rFonts w:cs="Times New Roman"/>
        </w:rPr>
      </w:pPr>
      <w:r w:rsidRPr="00441B22">
        <w:rPr>
          <w:rFonts w:cs="Times New Roman"/>
        </w:rPr>
        <w:t>1) проект планировки территории;</w:t>
      </w:r>
    </w:p>
    <w:p w:rsidR="00CD1277" w:rsidRPr="00441B22" w:rsidRDefault="00CD1277" w:rsidP="00C86A40">
      <w:pPr>
        <w:ind w:right="-2" w:firstLine="567"/>
        <w:jc w:val="both"/>
        <w:rPr>
          <w:rFonts w:cs="Times New Roman"/>
        </w:rPr>
      </w:pPr>
      <w:r w:rsidRPr="00441B22">
        <w:rPr>
          <w:rFonts w:cs="Times New Roman"/>
        </w:rPr>
        <w:t>2) проект межевания территории;</w:t>
      </w:r>
    </w:p>
    <w:p w:rsidR="00CD1277" w:rsidRDefault="0022063D" w:rsidP="00C86A40">
      <w:pPr>
        <w:ind w:right="-2" w:firstLine="567"/>
        <w:jc w:val="both"/>
        <w:rPr>
          <w:rFonts w:cs="Times New Roman"/>
          <w:color w:val="000000" w:themeColor="text1"/>
        </w:rPr>
      </w:pPr>
      <w:r>
        <w:rPr>
          <w:rFonts w:cs="Times New Roman"/>
        </w:rPr>
        <w:t>4</w:t>
      </w:r>
      <w:r w:rsidR="00CD1277" w:rsidRPr="00441B22">
        <w:rPr>
          <w:rFonts w:cs="Times New Roman"/>
        </w:rPr>
        <w:t xml:space="preserve">. </w:t>
      </w:r>
      <w:r w:rsidR="00CD1277" w:rsidRPr="006C65CE">
        <w:rPr>
          <w:rFonts w:cs="Times New Roman"/>
          <w:color w:val="000000" w:themeColor="text1"/>
        </w:rPr>
        <w:t>Применительно</w:t>
      </w:r>
      <w:r w:rsidR="00CD1277" w:rsidRPr="007930E7">
        <w:rPr>
          <w:rFonts w:cs="Times New Roman"/>
          <w:color w:val="FF0000"/>
        </w:rPr>
        <w:t xml:space="preserve"> </w:t>
      </w:r>
      <w:r w:rsidR="00CD1277" w:rsidRPr="006C65CE">
        <w:rPr>
          <w:rFonts w:cs="Times New Roman"/>
          <w:color w:val="000000" w:themeColor="text1"/>
        </w:rPr>
        <w:t>к территории</w:t>
      </w:r>
      <w:r w:rsidR="00CD1277" w:rsidRPr="0022063D">
        <w:rPr>
          <w:rFonts w:cs="Times New Roman"/>
        </w:rPr>
        <w:t>,</w:t>
      </w:r>
      <w:r w:rsidR="00CD1277" w:rsidRPr="007930E7">
        <w:rPr>
          <w:rFonts w:cs="Times New Roman"/>
          <w:color w:val="FF0000"/>
        </w:rPr>
        <w:t xml:space="preserve"> </w:t>
      </w:r>
      <w:r w:rsidR="00CD1277" w:rsidRPr="006C65CE">
        <w:rPr>
          <w:rFonts w:cs="Times New Roman"/>
          <w:color w:val="000000" w:themeColor="text1"/>
        </w:rPr>
        <w:t xml:space="preserve">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FF22D0">
        <w:rPr>
          <w:rFonts w:cs="Times New Roman"/>
          <w:color w:val="000000" w:themeColor="text1"/>
        </w:rPr>
        <w:t>Градостроительного кодекса</w:t>
      </w:r>
      <w:r w:rsidR="00CD1277" w:rsidRPr="006C65CE">
        <w:rPr>
          <w:rFonts w:cs="Times New Roman"/>
          <w:color w:val="000000" w:themeColor="text1"/>
        </w:rPr>
        <w:t xml:space="preserve"> Российской Федерации.</w:t>
      </w:r>
    </w:p>
    <w:p w:rsidR="006C65CE" w:rsidRPr="00C36420" w:rsidRDefault="00C36420" w:rsidP="00C86A40">
      <w:pPr>
        <w:ind w:right="-2" w:firstLine="567"/>
        <w:jc w:val="both"/>
        <w:rPr>
          <w:rFonts w:cs="Times New Roman"/>
          <w:color w:val="000000" w:themeColor="text1"/>
        </w:rPr>
      </w:pPr>
      <w:r w:rsidRPr="0022063D">
        <w:rPr>
          <w:color w:val="000000" w:themeColor="text1"/>
          <w:shd w:val="clear" w:color="auto" w:fill="FFFFFF"/>
        </w:rPr>
        <w:t xml:space="preserve">5. </w:t>
      </w:r>
      <w:r w:rsidR="006C65CE" w:rsidRPr="0022063D">
        <w:rPr>
          <w:color w:val="000000" w:themeColor="text1"/>
          <w:shd w:val="clear" w:color="auto" w:fill="FFFFFF"/>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20" w:anchor="/document/12138258/entry/4302" w:history="1">
        <w:r w:rsidR="006C65CE" w:rsidRPr="0022063D">
          <w:rPr>
            <w:rStyle w:val="aff0"/>
            <w:color w:val="000000" w:themeColor="text1"/>
            <w:shd w:val="clear" w:color="auto" w:fill="FFFFFF"/>
          </w:rPr>
          <w:t>частью 2 статьи 43</w:t>
        </w:r>
      </w:hyperlink>
      <w:r w:rsidR="006C65CE" w:rsidRPr="0022063D">
        <w:rPr>
          <w:color w:val="000000" w:themeColor="text1"/>
          <w:shd w:val="clear" w:color="auto" w:fill="FFFFFF"/>
        </w:rPr>
        <w:t> </w:t>
      </w:r>
      <w:r w:rsidR="00FF22D0">
        <w:rPr>
          <w:color w:val="000000" w:themeColor="text1"/>
          <w:shd w:val="clear" w:color="auto" w:fill="FFFFFF"/>
        </w:rPr>
        <w:t>Градостроительного кодекса</w:t>
      </w:r>
      <w:r w:rsidR="006C65CE" w:rsidRPr="0022063D">
        <w:rPr>
          <w:color w:val="000000" w:themeColor="text1"/>
          <w:shd w:val="clear" w:color="auto" w:fill="FFFFFF"/>
        </w:rPr>
        <w:t>.</w:t>
      </w:r>
    </w:p>
    <w:p w:rsidR="00CD1277" w:rsidRDefault="00CD1277" w:rsidP="00C86A40">
      <w:pPr>
        <w:ind w:right="-2" w:firstLine="567"/>
        <w:jc w:val="both"/>
        <w:rPr>
          <w:rFonts w:cs="Times New Roman"/>
        </w:rPr>
      </w:pPr>
      <w:r w:rsidRPr="00441B22">
        <w:rPr>
          <w:rFonts w:cs="Times New Roman"/>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7930E7" w:rsidRDefault="00C36420" w:rsidP="00C86A40">
      <w:pPr>
        <w:ind w:right="-2" w:firstLine="567"/>
        <w:jc w:val="both"/>
        <w:rPr>
          <w:color w:val="22272F"/>
          <w:shd w:val="clear" w:color="auto" w:fill="FFFFFF"/>
        </w:rPr>
      </w:pPr>
      <w:r w:rsidRPr="0022063D">
        <w:rPr>
          <w:color w:val="22272F"/>
          <w:shd w:val="clear" w:color="auto" w:fill="FFFFFF"/>
        </w:rPr>
        <w:t>7. Особенности подготовки документации по планировке территории садоводства или огородничества устанавливаются </w:t>
      </w:r>
      <w:hyperlink r:id="rId21" w:anchor="/document/71732780/entry/0" w:history="1">
        <w:r w:rsidRPr="0022063D">
          <w:rPr>
            <w:rStyle w:val="aff0"/>
            <w:color w:val="3272C0"/>
            <w:shd w:val="clear" w:color="auto" w:fill="FFFFFF"/>
          </w:rPr>
          <w:t>Федеральным законом</w:t>
        </w:r>
      </w:hyperlink>
      <w:r w:rsidRPr="0022063D">
        <w:rPr>
          <w:color w:val="22272F"/>
          <w:shd w:val="clear" w:color="auto" w:fill="FFFFFF"/>
        </w:rPr>
        <w:t>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583EB5" w:rsidRPr="00583EB5" w:rsidRDefault="00583EB5" w:rsidP="00C86A40">
      <w:pPr>
        <w:ind w:right="-2" w:firstLine="567"/>
        <w:jc w:val="both"/>
        <w:rPr>
          <w:rFonts w:cs="Times New Roman"/>
        </w:rPr>
      </w:pPr>
    </w:p>
    <w:p w:rsidR="00CD1277" w:rsidRPr="00441B22" w:rsidRDefault="00CD1277" w:rsidP="00C86A40">
      <w:pPr>
        <w:pStyle w:val="3"/>
        <w:ind w:right="-2" w:firstLine="567"/>
      </w:pPr>
      <w:bookmarkStart w:id="62" w:name="_Toc184298885"/>
      <w:bookmarkStart w:id="63" w:name="_Toc190258120"/>
      <w:r w:rsidRPr="00441B22">
        <w:rPr>
          <w:bCs/>
        </w:rPr>
        <w:t xml:space="preserve">Статья </w:t>
      </w:r>
      <w:r w:rsidRPr="00441B22">
        <w:rPr>
          <w:bCs/>
          <w:color w:val="000000"/>
        </w:rPr>
        <w:t>9</w:t>
      </w:r>
      <w:r w:rsidRPr="00441B22">
        <w:rPr>
          <w:bCs/>
        </w:rPr>
        <w:t xml:space="preserve">. </w:t>
      </w:r>
      <w:r w:rsidRPr="00441B22">
        <w:t>Общие требования к документации по планировке территории</w:t>
      </w:r>
      <w:bookmarkEnd w:id="62"/>
      <w:bookmarkEnd w:id="63"/>
    </w:p>
    <w:p w:rsidR="00CD1277" w:rsidRPr="00441B22" w:rsidRDefault="00CD1277" w:rsidP="00C86A40">
      <w:pPr>
        <w:pStyle w:val="afffffff9"/>
        <w:tabs>
          <w:tab w:val="left" w:pos="851"/>
        </w:tabs>
        <w:spacing w:before="0" w:after="0"/>
        <w:ind w:right="-2"/>
      </w:pPr>
      <w:r w:rsidRPr="00441B22">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90044F" w:rsidRPr="00441B22" w:rsidRDefault="00CD1277" w:rsidP="00C86A40">
      <w:pPr>
        <w:pStyle w:val="afffffff9"/>
        <w:tabs>
          <w:tab w:val="left" w:pos="851"/>
        </w:tabs>
        <w:spacing w:before="0" w:after="0"/>
        <w:ind w:right="-2"/>
      </w:pPr>
      <w:r w:rsidRPr="00441B22">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CD1277" w:rsidRPr="00441B22" w:rsidRDefault="00CD1277" w:rsidP="00C86A40">
      <w:pPr>
        <w:pStyle w:val="afffffff9"/>
        <w:tabs>
          <w:tab w:val="left" w:pos="851"/>
        </w:tabs>
        <w:spacing w:before="0" w:after="0"/>
        <w:ind w:right="-2"/>
      </w:pPr>
      <w:r w:rsidRPr="00441B22">
        <w:t>3. Подготовка графической части документации по планировке территории осуществляется:</w:t>
      </w:r>
    </w:p>
    <w:p w:rsidR="00CD1277" w:rsidRPr="00441B22" w:rsidRDefault="00CD1277" w:rsidP="00C86A40">
      <w:pPr>
        <w:pStyle w:val="afffffff9"/>
        <w:tabs>
          <w:tab w:val="left" w:pos="851"/>
        </w:tabs>
        <w:spacing w:before="0" w:after="0"/>
        <w:ind w:right="-2"/>
      </w:pPr>
      <w:r w:rsidRPr="00441B22">
        <w:t>1) в соответствии с системой координат, используемой для ведения Единого государственного реестра недвижимости;</w:t>
      </w:r>
    </w:p>
    <w:p w:rsidR="00CD1277" w:rsidRDefault="00CD1277" w:rsidP="00C86A40">
      <w:pPr>
        <w:pStyle w:val="afffffff9"/>
        <w:tabs>
          <w:tab w:val="left" w:pos="851"/>
        </w:tabs>
        <w:spacing w:before="0" w:after="0"/>
        <w:ind w:right="-2"/>
        <w:rPr>
          <w:lang w:val="ru-RU"/>
        </w:rPr>
      </w:pPr>
      <w:r w:rsidRPr="00441B22">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583EB5" w:rsidRPr="00583EB5" w:rsidRDefault="00583EB5" w:rsidP="00C86A40">
      <w:pPr>
        <w:pStyle w:val="afffffff9"/>
        <w:tabs>
          <w:tab w:val="left" w:pos="851"/>
        </w:tabs>
        <w:spacing w:before="0" w:after="0"/>
        <w:ind w:right="-2"/>
        <w:rPr>
          <w:lang w:val="ru-RU"/>
        </w:rPr>
      </w:pPr>
    </w:p>
    <w:p w:rsidR="00CD1277" w:rsidRPr="00441B22" w:rsidRDefault="00CD1277" w:rsidP="00C86A40">
      <w:pPr>
        <w:pStyle w:val="3"/>
        <w:ind w:right="-2" w:firstLine="567"/>
      </w:pPr>
      <w:bookmarkStart w:id="64" w:name="_Toc494456771"/>
      <w:bookmarkStart w:id="65" w:name="_Toc523479950"/>
      <w:bookmarkStart w:id="66" w:name="_Toc184298886"/>
      <w:bookmarkStart w:id="67" w:name="_Toc190258121"/>
      <w:bookmarkStart w:id="68" w:name="_Ref461548606"/>
      <w:bookmarkStart w:id="69" w:name="_Toc494456772"/>
      <w:bookmarkStart w:id="70" w:name="_Toc523479951"/>
      <w:r w:rsidRPr="00441B22">
        <w:rPr>
          <w:bCs/>
        </w:rPr>
        <w:t xml:space="preserve">Статья </w:t>
      </w:r>
      <w:r w:rsidRPr="00441B22">
        <w:rPr>
          <w:bCs/>
          <w:color w:val="000000"/>
        </w:rPr>
        <w:t>10</w:t>
      </w:r>
      <w:r w:rsidRPr="00441B22">
        <w:rPr>
          <w:bCs/>
        </w:rPr>
        <w:t xml:space="preserve">. </w:t>
      </w:r>
      <w:r w:rsidRPr="00441B22">
        <w:t>Проект планировки территории</w:t>
      </w:r>
      <w:bookmarkEnd w:id="64"/>
      <w:bookmarkEnd w:id="65"/>
      <w:bookmarkEnd w:id="66"/>
      <w:bookmarkEnd w:id="67"/>
    </w:p>
    <w:p w:rsidR="00CD1277" w:rsidRPr="00441B22" w:rsidRDefault="00CD1277" w:rsidP="00C86A40">
      <w:pPr>
        <w:pStyle w:val="afffffff9"/>
        <w:tabs>
          <w:tab w:val="left" w:pos="851"/>
        </w:tabs>
        <w:spacing w:before="0" w:after="0"/>
        <w:ind w:right="-2"/>
      </w:pPr>
      <w:r w:rsidRPr="00441B22">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CD1277" w:rsidRPr="00441B22" w:rsidRDefault="00CD1277" w:rsidP="00C86A40">
      <w:pPr>
        <w:pStyle w:val="afffffff9"/>
        <w:tabs>
          <w:tab w:val="left" w:pos="851"/>
        </w:tabs>
        <w:spacing w:before="0" w:after="0"/>
        <w:ind w:right="-2"/>
      </w:pPr>
      <w:r w:rsidRPr="00441B22">
        <w:t>2. Проект планировки территории состоит из основной части, которая подлежит утверждению, и материалов по ее обоснованию.</w:t>
      </w:r>
    </w:p>
    <w:p w:rsidR="00CD1277" w:rsidRPr="00441B22" w:rsidRDefault="00CD1277" w:rsidP="00C86A40">
      <w:pPr>
        <w:pStyle w:val="afffffff9"/>
        <w:tabs>
          <w:tab w:val="left" w:pos="851"/>
        </w:tabs>
        <w:spacing w:before="0" w:after="0"/>
        <w:ind w:right="-2"/>
      </w:pPr>
      <w:r w:rsidRPr="00441B22">
        <w:t>3. Основная часть проекта планировки территории включает в себя:</w:t>
      </w:r>
    </w:p>
    <w:p w:rsidR="00CD1277" w:rsidRDefault="00CD1277" w:rsidP="00C86A40">
      <w:pPr>
        <w:pStyle w:val="afffffff9"/>
        <w:tabs>
          <w:tab w:val="left" w:pos="851"/>
        </w:tabs>
        <w:spacing w:before="0" w:after="0"/>
        <w:ind w:right="-2"/>
      </w:pPr>
      <w:r w:rsidRPr="00441B22">
        <w:t>1) чертеж или чертежи планировки территории, на которых отображаются:</w:t>
      </w:r>
    </w:p>
    <w:p w:rsidR="0022063D" w:rsidRDefault="00CD1277" w:rsidP="00C86A40">
      <w:pPr>
        <w:pStyle w:val="afffffff9"/>
        <w:tabs>
          <w:tab w:val="left" w:pos="851"/>
        </w:tabs>
        <w:spacing w:before="0" w:after="0"/>
        <w:ind w:right="-2"/>
        <w:rPr>
          <w:lang w:val="ru-RU"/>
        </w:rPr>
      </w:pPr>
      <w:r w:rsidRPr="00270524">
        <w:t>а) красные линии</w:t>
      </w:r>
      <w:r w:rsidR="00270524">
        <w:t>;</w:t>
      </w:r>
      <w:r w:rsidRPr="00441B22">
        <w:t xml:space="preserve"> </w:t>
      </w:r>
    </w:p>
    <w:p w:rsidR="00CD1277" w:rsidRPr="00441B22" w:rsidRDefault="00CD1277" w:rsidP="00C86A40">
      <w:pPr>
        <w:pStyle w:val="afffffff9"/>
        <w:tabs>
          <w:tab w:val="left" w:pos="851"/>
        </w:tabs>
        <w:spacing w:before="0" w:after="0"/>
        <w:ind w:right="-2"/>
      </w:pPr>
      <w:r w:rsidRPr="00441B22">
        <w:t>б) границы существующих и планируемых элементов планировочной структуры;</w:t>
      </w:r>
    </w:p>
    <w:p w:rsidR="00CD1277" w:rsidRPr="00441B22" w:rsidRDefault="00CD1277" w:rsidP="00C86A40">
      <w:pPr>
        <w:pStyle w:val="afffffff9"/>
        <w:tabs>
          <w:tab w:val="left" w:pos="851"/>
        </w:tabs>
        <w:spacing w:before="0" w:after="0"/>
        <w:ind w:right="-2"/>
      </w:pPr>
      <w:r w:rsidRPr="00441B22">
        <w:t>в) границы зон планируемого размещения объектов капитального строительства;</w:t>
      </w:r>
    </w:p>
    <w:p w:rsidR="00CD1277" w:rsidRPr="00441B22" w:rsidRDefault="00CD1277" w:rsidP="00C86A40">
      <w:pPr>
        <w:pStyle w:val="afffffff9"/>
        <w:tabs>
          <w:tab w:val="left" w:pos="851"/>
        </w:tabs>
        <w:spacing w:before="0" w:after="0"/>
        <w:ind w:right="-2"/>
      </w:pPr>
      <w:r w:rsidRPr="00441B22">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ГК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CD1277" w:rsidRPr="00441B22" w:rsidRDefault="00CD1277" w:rsidP="00C86A40">
      <w:pPr>
        <w:pStyle w:val="afffffff9"/>
        <w:tabs>
          <w:tab w:val="left" w:pos="851"/>
        </w:tabs>
        <w:spacing w:before="0" w:after="0"/>
        <w:ind w:right="-2"/>
      </w:pPr>
      <w:r w:rsidRPr="00441B22">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CD1277" w:rsidRPr="00441B22" w:rsidRDefault="00CD1277" w:rsidP="00C86A40">
      <w:pPr>
        <w:pStyle w:val="afffffff9"/>
        <w:tabs>
          <w:tab w:val="left" w:pos="851"/>
        </w:tabs>
        <w:spacing w:before="0" w:after="0"/>
        <w:ind w:right="-2"/>
      </w:pPr>
      <w:r w:rsidRPr="00441B22">
        <w:t>4. Материалы по обоснованию проекта планировки территории содержат:</w:t>
      </w:r>
    </w:p>
    <w:p w:rsidR="00CD1277" w:rsidRPr="00441B22" w:rsidRDefault="00CD1277" w:rsidP="00C86A40">
      <w:pPr>
        <w:pStyle w:val="afffffff9"/>
        <w:tabs>
          <w:tab w:val="left" w:pos="851"/>
        </w:tabs>
        <w:spacing w:before="0" w:after="0"/>
        <w:ind w:right="-2"/>
      </w:pPr>
      <w:r w:rsidRPr="00441B22">
        <w:t>1) карту (фрагмент карты) планировочной структуры территорий поселения с отображением границ элементов планировочной структуры;</w:t>
      </w:r>
    </w:p>
    <w:p w:rsidR="00CD1277" w:rsidRPr="00441B22" w:rsidRDefault="00CD1277" w:rsidP="00C86A40">
      <w:pPr>
        <w:pStyle w:val="afffffff9"/>
        <w:tabs>
          <w:tab w:val="left" w:pos="851"/>
        </w:tabs>
        <w:spacing w:before="0" w:after="0"/>
        <w:ind w:right="-2"/>
      </w:pPr>
      <w:r w:rsidRPr="00441B22">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CD1277" w:rsidRPr="00441B22" w:rsidRDefault="00CD1277" w:rsidP="00C86A40">
      <w:pPr>
        <w:pStyle w:val="afffffff9"/>
        <w:tabs>
          <w:tab w:val="left" w:pos="851"/>
        </w:tabs>
        <w:spacing w:before="0" w:after="0"/>
        <w:ind w:right="-2"/>
      </w:pPr>
      <w:r w:rsidRPr="00441B22">
        <w:t>3) обоснование определения границ зон планируемого размещения объектов капитального строительства;</w:t>
      </w:r>
    </w:p>
    <w:p w:rsidR="00CD1277" w:rsidRPr="00441B22" w:rsidRDefault="00CD1277" w:rsidP="00C86A40">
      <w:pPr>
        <w:pStyle w:val="afffffff9"/>
        <w:tabs>
          <w:tab w:val="left" w:pos="851"/>
        </w:tabs>
        <w:spacing w:before="0" w:after="0"/>
        <w:ind w:right="-2"/>
      </w:pPr>
      <w:r w:rsidRPr="00441B22">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CD1277" w:rsidRPr="00441B22" w:rsidRDefault="00CD1277" w:rsidP="00C86A40">
      <w:pPr>
        <w:pStyle w:val="afffffff9"/>
        <w:tabs>
          <w:tab w:val="left" w:pos="851"/>
        </w:tabs>
        <w:spacing w:before="0" w:after="0"/>
        <w:ind w:right="-2"/>
      </w:pPr>
      <w:r w:rsidRPr="00441B22">
        <w:t>5) схему границ территорий объектов культурного наследия;</w:t>
      </w:r>
    </w:p>
    <w:p w:rsidR="00CD1277" w:rsidRPr="00441B22" w:rsidRDefault="00CD1277" w:rsidP="00C86A40">
      <w:pPr>
        <w:pStyle w:val="afffffff9"/>
        <w:tabs>
          <w:tab w:val="left" w:pos="851"/>
        </w:tabs>
        <w:spacing w:before="0" w:after="0"/>
        <w:ind w:right="-2"/>
      </w:pPr>
      <w:r w:rsidRPr="00441B22">
        <w:t>6) схему границ зон с особыми условиями использования территории;</w:t>
      </w:r>
    </w:p>
    <w:p w:rsidR="00CD1277" w:rsidRPr="00441B22" w:rsidRDefault="00CD1277" w:rsidP="00C86A40">
      <w:pPr>
        <w:pStyle w:val="afffffff9"/>
        <w:tabs>
          <w:tab w:val="left" w:pos="851"/>
        </w:tabs>
        <w:spacing w:before="0" w:after="0"/>
        <w:ind w:right="-2"/>
      </w:pPr>
      <w:r w:rsidRPr="00441B22">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CD1277" w:rsidRPr="00441B22" w:rsidRDefault="00CD1277" w:rsidP="00C86A40">
      <w:pPr>
        <w:pStyle w:val="afffffff9"/>
        <w:tabs>
          <w:tab w:val="left" w:pos="851"/>
        </w:tabs>
        <w:spacing w:before="0" w:after="0"/>
        <w:ind w:right="-2"/>
      </w:pPr>
      <w:r w:rsidRPr="00441B22">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CD1277" w:rsidRPr="00441B22" w:rsidRDefault="00CD1277" w:rsidP="00C86A40">
      <w:pPr>
        <w:pStyle w:val="afffffff9"/>
        <w:tabs>
          <w:tab w:val="left" w:pos="851"/>
        </w:tabs>
        <w:spacing w:before="0" w:after="0"/>
        <w:ind w:right="-2"/>
      </w:pPr>
      <w:r w:rsidRPr="00441B22">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CD1277" w:rsidRPr="00441B22" w:rsidRDefault="00CD1277" w:rsidP="00C86A40">
      <w:pPr>
        <w:pStyle w:val="afffffff9"/>
        <w:tabs>
          <w:tab w:val="left" w:pos="851"/>
        </w:tabs>
        <w:spacing w:before="0" w:after="0"/>
        <w:ind w:right="-2"/>
      </w:pPr>
      <w:r w:rsidRPr="00441B22">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CD1277" w:rsidRPr="00441B22" w:rsidRDefault="00CD1277" w:rsidP="00C86A40">
      <w:pPr>
        <w:pStyle w:val="afffffff9"/>
        <w:tabs>
          <w:tab w:val="left" w:pos="851"/>
        </w:tabs>
        <w:spacing w:before="0" w:after="0"/>
        <w:ind w:right="-2"/>
      </w:pPr>
      <w:r w:rsidRPr="00441B22">
        <w:t>11) перечень мероприятий по охране окружающей среды;</w:t>
      </w:r>
    </w:p>
    <w:p w:rsidR="00CD1277" w:rsidRPr="00441B22" w:rsidRDefault="00CD1277" w:rsidP="00C86A40">
      <w:pPr>
        <w:pStyle w:val="afffffff9"/>
        <w:tabs>
          <w:tab w:val="left" w:pos="851"/>
        </w:tabs>
        <w:spacing w:before="0" w:after="0"/>
        <w:ind w:right="-2"/>
      </w:pPr>
      <w:r w:rsidRPr="00441B22">
        <w:t>12) обоснование очередности планируемого развития территории;</w:t>
      </w:r>
    </w:p>
    <w:p w:rsidR="00CD1277" w:rsidRPr="00441B22" w:rsidRDefault="00CD1277" w:rsidP="00C86A40">
      <w:pPr>
        <w:pStyle w:val="afffffff9"/>
        <w:tabs>
          <w:tab w:val="left" w:pos="851"/>
        </w:tabs>
        <w:spacing w:before="0" w:after="0"/>
        <w:ind w:right="-2"/>
      </w:pPr>
      <w:r w:rsidRPr="00441B22">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CD1277" w:rsidRPr="00441B22" w:rsidRDefault="00CD1277" w:rsidP="00C86A40">
      <w:pPr>
        <w:pStyle w:val="afffffff9"/>
        <w:tabs>
          <w:tab w:val="left" w:pos="851"/>
        </w:tabs>
        <w:spacing w:before="0" w:after="0"/>
        <w:ind w:right="-2"/>
      </w:pPr>
      <w:r w:rsidRPr="00441B22">
        <w:t>14) иные материалы для обоснования положений по планировке территории.</w:t>
      </w:r>
    </w:p>
    <w:p w:rsidR="00CD1277" w:rsidRDefault="00CD1277" w:rsidP="00C86A40">
      <w:pPr>
        <w:pStyle w:val="afffffff9"/>
        <w:tabs>
          <w:tab w:val="left" w:pos="851"/>
        </w:tabs>
        <w:spacing w:before="0" w:after="0"/>
        <w:ind w:right="-2"/>
        <w:rPr>
          <w:lang w:val="ru-RU"/>
        </w:rPr>
      </w:pPr>
      <w:r w:rsidRPr="00441B22">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583EB5" w:rsidRPr="00583EB5" w:rsidRDefault="00583EB5" w:rsidP="00C86A40">
      <w:pPr>
        <w:pStyle w:val="afffffff9"/>
        <w:tabs>
          <w:tab w:val="left" w:pos="851"/>
        </w:tabs>
        <w:spacing w:before="0" w:after="0"/>
        <w:ind w:right="-2"/>
        <w:rPr>
          <w:lang w:val="ru-RU"/>
        </w:rPr>
      </w:pPr>
    </w:p>
    <w:p w:rsidR="00CD1277" w:rsidRPr="00441B22" w:rsidRDefault="00CD1277" w:rsidP="00C86A40">
      <w:pPr>
        <w:pStyle w:val="3"/>
        <w:ind w:right="-2" w:firstLine="567"/>
      </w:pPr>
      <w:bookmarkStart w:id="71" w:name="_Toc184298887"/>
      <w:bookmarkStart w:id="72" w:name="_Toc190258122"/>
      <w:bookmarkStart w:id="73" w:name="_Ref459626264"/>
      <w:bookmarkStart w:id="74" w:name="_Toc494456775"/>
      <w:bookmarkStart w:id="75" w:name="_Toc523479952"/>
      <w:bookmarkEnd w:id="68"/>
      <w:bookmarkEnd w:id="69"/>
      <w:bookmarkEnd w:id="70"/>
      <w:r w:rsidRPr="00441B22">
        <w:rPr>
          <w:bCs/>
        </w:rPr>
        <w:t xml:space="preserve">Статья </w:t>
      </w:r>
      <w:r w:rsidRPr="00441B22">
        <w:rPr>
          <w:bCs/>
          <w:color w:val="000000"/>
        </w:rPr>
        <w:t>11</w:t>
      </w:r>
      <w:r w:rsidRPr="00441B22">
        <w:rPr>
          <w:bCs/>
        </w:rPr>
        <w:t xml:space="preserve">. </w:t>
      </w:r>
      <w:r w:rsidRPr="00441B22">
        <w:t>Проекты межевания территорий</w:t>
      </w:r>
      <w:bookmarkEnd w:id="71"/>
      <w:bookmarkEnd w:id="72"/>
    </w:p>
    <w:p w:rsidR="00CD1277" w:rsidRPr="00441B22" w:rsidRDefault="00CD1277" w:rsidP="00C86A40">
      <w:pPr>
        <w:pStyle w:val="afffffff9"/>
        <w:tabs>
          <w:tab w:val="left" w:pos="851"/>
        </w:tabs>
        <w:spacing w:before="0" w:after="0"/>
        <w:ind w:right="-2"/>
      </w:pPr>
      <w:r w:rsidRPr="00441B22">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CD1277" w:rsidRPr="00441B22" w:rsidRDefault="00CD1277" w:rsidP="00C86A40">
      <w:pPr>
        <w:pStyle w:val="afffffff9"/>
        <w:tabs>
          <w:tab w:val="left" w:pos="851"/>
        </w:tabs>
        <w:spacing w:before="0" w:after="0"/>
        <w:ind w:right="-2"/>
      </w:pPr>
      <w:r w:rsidRPr="00441B22">
        <w:t>2. Подготовка проекта межевания территории осуществляется для:</w:t>
      </w:r>
      <w:bookmarkStart w:id="76" w:name="_Toc494456773"/>
    </w:p>
    <w:p w:rsidR="00CD1277" w:rsidRPr="00441B22" w:rsidRDefault="00CD1277" w:rsidP="00C86A40">
      <w:pPr>
        <w:pStyle w:val="afffffff9"/>
        <w:spacing w:before="0" w:after="0"/>
        <w:ind w:right="-2"/>
      </w:pPr>
      <w:r w:rsidRPr="00441B22">
        <w:t>1) определения местоположения границ образуемых и изменяемых земельных участков;</w:t>
      </w:r>
      <w:bookmarkStart w:id="77" w:name="_Toc494456774"/>
      <w:bookmarkEnd w:id="76"/>
    </w:p>
    <w:p w:rsidR="00CD1277" w:rsidRPr="00441B22" w:rsidRDefault="00CD1277" w:rsidP="00C86A40">
      <w:pPr>
        <w:pStyle w:val="afffffff9"/>
        <w:spacing w:before="0" w:after="0"/>
        <w:ind w:right="-2"/>
      </w:pPr>
      <w:r w:rsidRPr="00441B22">
        <w:t xml:space="preserve">2) </w:t>
      </w:r>
      <w:bookmarkEnd w:id="77"/>
      <w:r w:rsidRPr="00441B22">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CD1277" w:rsidRPr="00441B22" w:rsidRDefault="00CD1277" w:rsidP="00C86A40">
      <w:pPr>
        <w:pStyle w:val="afffffff9"/>
        <w:tabs>
          <w:tab w:val="left" w:pos="851"/>
        </w:tabs>
        <w:spacing w:before="0" w:after="0"/>
        <w:ind w:right="-2"/>
      </w:pPr>
      <w:r w:rsidRPr="00441B22">
        <w:t>3. Проект межевания территории состоит из основной части, которая подлежит утверждению, и материалов по обоснованию этого проекта.</w:t>
      </w:r>
    </w:p>
    <w:p w:rsidR="00CD1277" w:rsidRPr="00441B22" w:rsidRDefault="00CD1277" w:rsidP="00C86A40">
      <w:pPr>
        <w:pStyle w:val="afffffff9"/>
        <w:tabs>
          <w:tab w:val="left" w:pos="851"/>
        </w:tabs>
        <w:spacing w:before="0" w:after="0"/>
        <w:ind w:right="-2"/>
      </w:pPr>
      <w:r w:rsidRPr="00441B22">
        <w:t>4. Основная часть проекта межевания территории включает в себя текстовую часть и чертежи межевания территории.</w:t>
      </w:r>
    </w:p>
    <w:p w:rsidR="00CD1277" w:rsidRPr="00441B22" w:rsidRDefault="00CD1277" w:rsidP="00C86A40">
      <w:pPr>
        <w:pStyle w:val="afffffff9"/>
        <w:tabs>
          <w:tab w:val="left" w:pos="851"/>
        </w:tabs>
        <w:spacing w:before="0" w:after="0"/>
        <w:ind w:right="-2"/>
      </w:pPr>
      <w:r w:rsidRPr="00441B22">
        <w:t>5. Текстовая часть проекта межевания территории включает в себя:</w:t>
      </w:r>
    </w:p>
    <w:p w:rsidR="00CD1277" w:rsidRPr="00441B22" w:rsidRDefault="00CD1277" w:rsidP="00C86A40">
      <w:pPr>
        <w:pStyle w:val="afffffff9"/>
        <w:tabs>
          <w:tab w:val="left" w:pos="851"/>
        </w:tabs>
        <w:spacing w:before="0" w:after="0"/>
        <w:ind w:right="-2"/>
      </w:pPr>
      <w:r w:rsidRPr="00441B22">
        <w:t>1) перечень и сведения о площади образуемых земельных участков, в том числе возможные способы их образования;</w:t>
      </w:r>
    </w:p>
    <w:p w:rsidR="00CD1277" w:rsidRPr="00441B22" w:rsidRDefault="00CD1277" w:rsidP="00C86A40">
      <w:pPr>
        <w:pStyle w:val="afffffff9"/>
        <w:tabs>
          <w:tab w:val="left" w:pos="851"/>
        </w:tabs>
        <w:spacing w:before="0" w:after="0"/>
        <w:ind w:right="-2"/>
      </w:pPr>
      <w:r w:rsidRPr="00441B22">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CD1277" w:rsidRDefault="00CD1277" w:rsidP="00C86A40">
      <w:pPr>
        <w:pStyle w:val="afffffff9"/>
        <w:tabs>
          <w:tab w:val="left" w:pos="851"/>
        </w:tabs>
        <w:spacing w:before="0" w:after="0"/>
        <w:ind w:right="-2"/>
      </w:pPr>
      <w:r w:rsidRPr="00441B22">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90044F" w:rsidRPr="0090044F" w:rsidRDefault="0090044F" w:rsidP="00C86A40">
      <w:pPr>
        <w:pStyle w:val="s1"/>
        <w:shd w:val="clear" w:color="auto" w:fill="FFFFFF"/>
        <w:spacing w:before="0" w:beforeAutospacing="0" w:after="0" w:afterAutospacing="0"/>
        <w:ind w:right="-2" w:firstLine="567"/>
        <w:jc w:val="both"/>
        <w:rPr>
          <w:color w:val="22272F"/>
        </w:rPr>
      </w:pPr>
      <w:r w:rsidRPr="0022063D">
        <w:rPr>
          <w:color w:val="22272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CD1277" w:rsidRPr="00441B22" w:rsidRDefault="00CD1277" w:rsidP="00C86A40">
      <w:pPr>
        <w:pStyle w:val="afffffff9"/>
        <w:tabs>
          <w:tab w:val="left" w:pos="851"/>
        </w:tabs>
        <w:spacing w:before="0" w:after="0"/>
        <w:ind w:right="-2"/>
      </w:pPr>
      <w:r w:rsidRPr="00441B22">
        <w:t>6. На чертежах межевания территории отображаются:</w:t>
      </w:r>
    </w:p>
    <w:p w:rsidR="00CD1277" w:rsidRPr="00441B22" w:rsidRDefault="00CD1277" w:rsidP="00C86A40">
      <w:pPr>
        <w:pStyle w:val="afffffff9"/>
        <w:tabs>
          <w:tab w:val="left" w:pos="851"/>
        </w:tabs>
        <w:spacing w:before="0" w:after="0"/>
        <w:ind w:right="-2"/>
      </w:pPr>
      <w:r w:rsidRPr="00441B22">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CD1277" w:rsidRPr="00441B22" w:rsidRDefault="00CD1277" w:rsidP="00C86A40">
      <w:pPr>
        <w:pStyle w:val="afffffff9"/>
        <w:tabs>
          <w:tab w:val="left" w:pos="851"/>
        </w:tabs>
        <w:spacing w:before="0" w:after="0"/>
        <w:ind w:right="-2"/>
      </w:pPr>
      <w:r w:rsidRPr="00441B22">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CD1277" w:rsidRPr="00441B22" w:rsidRDefault="00CD1277" w:rsidP="00C86A40">
      <w:pPr>
        <w:pStyle w:val="afffffff9"/>
        <w:tabs>
          <w:tab w:val="left" w:pos="851"/>
        </w:tabs>
        <w:spacing w:before="0" w:after="0"/>
        <w:ind w:right="-2"/>
      </w:pPr>
      <w:r w:rsidRPr="00441B22">
        <w:t>3) линии отступа от красных линий в целях определения мест допустимого размещения зданий, строений, сооружений;</w:t>
      </w:r>
    </w:p>
    <w:p w:rsidR="00CD1277" w:rsidRDefault="00CD1277" w:rsidP="00C86A40">
      <w:pPr>
        <w:pStyle w:val="afffffff9"/>
        <w:tabs>
          <w:tab w:val="left" w:pos="851"/>
        </w:tabs>
        <w:spacing w:before="0" w:after="0"/>
        <w:ind w:right="-2"/>
      </w:pPr>
      <w:r w:rsidRPr="00441B22">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CD1277" w:rsidRDefault="00CD1277" w:rsidP="00C86A40">
      <w:pPr>
        <w:pStyle w:val="afffffff9"/>
        <w:tabs>
          <w:tab w:val="left" w:pos="851"/>
        </w:tabs>
        <w:spacing w:before="0" w:after="0"/>
        <w:ind w:right="-2"/>
      </w:pPr>
      <w:r w:rsidRPr="00441B22">
        <w:t>5) границы публичных сервитутов.</w:t>
      </w:r>
    </w:p>
    <w:p w:rsidR="00270524" w:rsidRPr="00270524" w:rsidRDefault="00270524" w:rsidP="00C86A40">
      <w:pPr>
        <w:pStyle w:val="s1"/>
        <w:shd w:val="clear" w:color="auto" w:fill="FFFFFF"/>
        <w:spacing w:before="0" w:beforeAutospacing="0" w:after="0" w:afterAutospacing="0"/>
        <w:ind w:right="-2" w:firstLine="567"/>
        <w:jc w:val="both"/>
        <w:rPr>
          <w:color w:val="22272F"/>
        </w:rPr>
      </w:pPr>
      <w:r w:rsidRPr="0006033D">
        <w:rPr>
          <w:color w:val="22272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CD1277" w:rsidRPr="00441B22" w:rsidRDefault="00CD1277" w:rsidP="00C86A40">
      <w:pPr>
        <w:pStyle w:val="afffffff9"/>
        <w:tabs>
          <w:tab w:val="left" w:pos="851"/>
        </w:tabs>
        <w:spacing w:before="0" w:after="0"/>
        <w:ind w:right="-2"/>
      </w:pPr>
      <w:r w:rsidRPr="00441B22">
        <w:t>7. Материалы по обоснованию проекта межевания территории включают в себя чертежи, на которых отображаются:</w:t>
      </w:r>
    </w:p>
    <w:p w:rsidR="00CD1277" w:rsidRPr="00441B22" w:rsidRDefault="00CD1277" w:rsidP="00C86A40">
      <w:pPr>
        <w:pStyle w:val="afffffff9"/>
        <w:tabs>
          <w:tab w:val="left" w:pos="851"/>
        </w:tabs>
        <w:spacing w:before="0" w:after="0"/>
        <w:ind w:right="-2"/>
      </w:pPr>
      <w:r w:rsidRPr="00441B22">
        <w:t>1) границы существующих земельных участков;</w:t>
      </w:r>
    </w:p>
    <w:p w:rsidR="00CD1277" w:rsidRPr="00441B22" w:rsidRDefault="00CD1277" w:rsidP="00C86A40">
      <w:pPr>
        <w:pStyle w:val="afffffff9"/>
        <w:tabs>
          <w:tab w:val="left" w:pos="851"/>
        </w:tabs>
        <w:spacing w:before="0" w:after="0"/>
        <w:ind w:right="-2"/>
      </w:pPr>
      <w:r w:rsidRPr="00441B22">
        <w:t>2) границы зон с особыми условиями использования территорий;</w:t>
      </w:r>
    </w:p>
    <w:p w:rsidR="00CD1277" w:rsidRPr="00441B22" w:rsidRDefault="00CD1277" w:rsidP="00C86A40">
      <w:pPr>
        <w:pStyle w:val="afffffff9"/>
        <w:tabs>
          <w:tab w:val="left" w:pos="851"/>
        </w:tabs>
        <w:spacing w:before="0" w:after="0"/>
        <w:ind w:right="-2"/>
      </w:pPr>
      <w:r w:rsidRPr="00441B22">
        <w:t>3) местоположение существующих объектов капитального строительства;</w:t>
      </w:r>
    </w:p>
    <w:p w:rsidR="00CD1277" w:rsidRPr="00441B22" w:rsidRDefault="00CD1277" w:rsidP="00C86A40">
      <w:pPr>
        <w:pStyle w:val="afffffff9"/>
        <w:tabs>
          <w:tab w:val="left" w:pos="851"/>
        </w:tabs>
        <w:spacing w:before="0" w:after="0"/>
        <w:ind w:right="-2"/>
      </w:pPr>
      <w:r w:rsidRPr="00441B22">
        <w:t>4) границы особо охраняемых природных территорий;</w:t>
      </w:r>
    </w:p>
    <w:p w:rsidR="00CD1277" w:rsidRDefault="00CD1277" w:rsidP="00C86A40">
      <w:pPr>
        <w:pStyle w:val="afffffff9"/>
        <w:tabs>
          <w:tab w:val="left" w:pos="851"/>
        </w:tabs>
        <w:spacing w:before="0" w:after="0"/>
        <w:ind w:right="-2"/>
      </w:pPr>
      <w:r w:rsidRPr="00441B22">
        <w:t>5) границы территорий объектов культурного наследия.</w:t>
      </w:r>
    </w:p>
    <w:p w:rsidR="00270524" w:rsidRPr="00270524" w:rsidRDefault="00270524" w:rsidP="00C86A40">
      <w:pPr>
        <w:pStyle w:val="s1"/>
        <w:shd w:val="clear" w:color="auto" w:fill="FFFFFF"/>
        <w:spacing w:before="0" w:beforeAutospacing="0" w:after="0" w:afterAutospacing="0"/>
        <w:ind w:right="-2" w:firstLine="567"/>
        <w:jc w:val="both"/>
        <w:rPr>
          <w:color w:val="22272F"/>
        </w:rPr>
      </w:pPr>
      <w:r w:rsidRPr="0006033D">
        <w:rPr>
          <w:color w:val="22272F"/>
        </w:rPr>
        <w:t>6) границы лесничеств, участковых лесничеств, лесных кварталов, лесотаксационных выделов или частей лесотаксационных выделов.</w:t>
      </w:r>
    </w:p>
    <w:p w:rsidR="00CD1277" w:rsidRPr="00441B22" w:rsidRDefault="00CD1277" w:rsidP="00C86A40">
      <w:pPr>
        <w:pStyle w:val="afffffff9"/>
        <w:tabs>
          <w:tab w:val="left" w:pos="851"/>
        </w:tabs>
        <w:spacing w:before="0" w:after="0"/>
        <w:ind w:right="-2"/>
      </w:pPr>
      <w:r w:rsidRPr="00441B22">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CD1277" w:rsidRPr="00441B22" w:rsidRDefault="00CD1277" w:rsidP="00C86A40">
      <w:pPr>
        <w:pStyle w:val="afffffff9"/>
        <w:tabs>
          <w:tab w:val="left" w:pos="851"/>
        </w:tabs>
        <w:spacing w:before="0" w:after="0"/>
        <w:ind w:right="-2"/>
      </w:pPr>
      <w:r w:rsidRPr="00441B22">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CD1277" w:rsidRPr="00441B22" w:rsidRDefault="00CD1277" w:rsidP="00C86A40">
      <w:pPr>
        <w:pStyle w:val="afffffff9"/>
        <w:tabs>
          <w:tab w:val="left" w:pos="851"/>
        </w:tabs>
        <w:spacing w:before="0" w:after="0"/>
        <w:ind w:right="-2"/>
      </w:pPr>
      <w:r w:rsidRPr="00441B22">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CD1277" w:rsidRDefault="00CD1277" w:rsidP="00C86A40">
      <w:pPr>
        <w:pStyle w:val="afffffff9"/>
        <w:tabs>
          <w:tab w:val="left" w:pos="851"/>
        </w:tabs>
        <w:spacing w:before="0" w:after="0"/>
        <w:ind w:right="-2"/>
      </w:pPr>
      <w:r w:rsidRPr="00441B22">
        <w:rPr>
          <w:color w:val="000000"/>
        </w:rPr>
        <w:t>11.</w:t>
      </w:r>
      <w:r w:rsidRPr="00441B22">
        <w:t xml:space="preserve">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270524" w:rsidRPr="00270524" w:rsidRDefault="00270524" w:rsidP="00C86A40">
      <w:pPr>
        <w:pStyle w:val="s1"/>
        <w:shd w:val="clear" w:color="auto" w:fill="FFFFFF"/>
        <w:spacing w:before="0" w:beforeAutospacing="0" w:after="0" w:afterAutospacing="0"/>
        <w:ind w:right="-2" w:firstLine="567"/>
        <w:jc w:val="both"/>
        <w:rPr>
          <w:color w:val="22272F"/>
        </w:rPr>
      </w:pPr>
      <w:r w:rsidRPr="0006033D">
        <w:rPr>
          <w:color w:val="22272F"/>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270524" w:rsidRPr="00441B22" w:rsidRDefault="00270524" w:rsidP="00C86A40">
      <w:pPr>
        <w:pStyle w:val="afffffff9"/>
        <w:tabs>
          <w:tab w:val="left" w:pos="851"/>
        </w:tabs>
        <w:spacing w:before="0" w:after="0"/>
        <w:ind w:right="-2"/>
      </w:pPr>
    </w:p>
    <w:p w:rsidR="00CD1277" w:rsidRPr="00441B22" w:rsidRDefault="00CD1277" w:rsidP="00C86A40">
      <w:pPr>
        <w:pStyle w:val="3"/>
        <w:ind w:right="-2" w:firstLine="567"/>
      </w:pPr>
      <w:bookmarkStart w:id="78" w:name="_Toc184298888"/>
      <w:bookmarkStart w:id="79" w:name="_Toc190258123"/>
      <w:bookmarkStart w:id="80" w:name="_Toc494456776"/>
      <w:bookmarkStart w:id="81" w:name="_Toc523479953"/>
      <w:bookmarkEnd w:id="73"/>
      <w:bookmarkEnd w:id="74"/>
      <w:bookmarkEnd w:id="75"/>
      <w:r w:rsidRPr="00441B22">
        <w:rPr>
          <w:bCs/>
        </w:rPr>
        <w:t xml:space="preserve">Статья 12. </w:t>
      </w:r>
      <w:r w:rsidRPr="00441B22">
        <w:t>Случаи подготовки проекта планировки территории, проекта межевания территории</w:t>
      </w:r>
      <w:bookmarkEnd w:id="78"/>
      <w:bookmarkEnd w:id="79"/>
    </w:p>
    <w:p w:rsidR="00CD1277" w:rsidRPr="00441B22" w:rsidRDefault="00CD1277" w:rsidP="00C86A40">
      <w:pPr>
        <w:pStyle w:val="afffffff9"/>
        <w:tabs>
          <w:tab w:val="left" w:pos="851"/>
        </w:tabs>
        <w:spacing w:before="0" w:after="0"/>
        <w:ind w:right="-2"/>
      </w:pPr>
      <w:r w:rsidRPr="00441B22">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CD1277" w:rsidRPr="00441B22" w:rsidRDefault="00CD1277" w:rsidP="00C86A40">
      <w:pPr>
        <w:pStyle w:val="afffffff9"/>
        <w:tabs>
          <w:tab w:val="left" w:pos="851"/>
        </w:tabs>
        <w:spacing w:before="0" w:after="0"/>
        <w:ind w:right="-2"/>
      </w:pPr>
      <w:r w:rsidRPr="00441B22">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CD1277" w:rsidRPr="00441B22" w:rsidRDefault="00CD1277" w:rsidP="00C86A40">
      <w:pPr>
        <w:pStyle w:val="afffffff9"/>
        <w:tabs>
          <w:tab w:val="left" w:pos="851"/>
        </w:tabs>
        <w:spacing w:before="0" w:after="0"/>
        <w:ind w:right="-2"/>
      </w:pPr>
      <w:r w:rsidRPr="00441B22">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CD1277" w:rsidRPr="00441B22" w:rsidRDefault="00CD1277" w:rsidP="00C86A40">
      <w:pPr>
        <w:pStyle w:val="afffffff9"/>
        <w:tabs>
          <w:tab w:val="left" w:pos="851"/>
        </w:tabs>
        <w:spacing w:before="0" w:after="0"/>
        <w:ind w:right="-2"/>
      </w:pPr>
      <w:r w:rsidRPr="00441B22">
        <w:t>2) необходимы установление, изменение или отмена красных линий;</w:t>
      </w:r>
    </w:p>
    <w:p w:rsidR="00CD1277" w:rsidRPr="00441B22" w:rsidRDefault="00CD1277" w:rsidP="00C86A40">
      <w:pPr>
        <w:pStyle w:val="afffffff9"/>
        <w:tabs>
          <w:tab w:val="left" w:pos="851"/>
        </w:tabs>
        <w:spacing w:before="0" w:after="0"/>
        <w:ind w:right="-2"/>
      </w:pPr>
      <w:r w:rsidRPr="00441B22">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CD1277" w:rsidRPr="00441B22" w:rsidRDefault="00CD1277" w:rsidP="00C86A40">
      <w:pPr>
        <w:pStyle w:val="afffffff9"/>
        <w:tabs>
          <w:tab w:val="left" w:pos="851"/>
        </w:tabs>
        <w:spacing w:before="0" w:after="0"/>
        <w:ind w:right="-2"/>
      </w:pPr>
      <w:r w:rsidRPr="00441B22">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CD1277" w:rsidRPr="00441B22" w:rsidRDefault="00CD1277" w:rsidP="00C86A40">
      <w:pPr>
        <w:pStyle w:val="afffffff9"/>
        <w:tabs>
          <w:tab w:val="left" w:pos="851"/>
        </w:tabs>
        <w:spacing w:before="0" w:after="0"/>
        <w:ind w:right="-2"/>
      </w:pPr>
      <w:r w:rsidRPr="00441B22">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CD1277" w:rsidRPr="00441B22" w:rsidRDefault="00CD1277" w:rsidP="00C86A40">
      <w:pPr>
        <w:pStyle w:val="afffffff9"/>
        <w:tabs>
          <w:tab w:val="left" w:pos="851"/>
        </w:tabs>
        <w:spacing w:before="0" w:after="0"/>
        <w:ind w:right="-2"/>
      </w:pPr>
      <w:r w:rsidRPr="00441B22">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CD1277" w:rsidRPr="00441B22" w:rsidRDefault="00CD1277" w:rsidP="00C86A40">
      <w:pPr>
        <w:pStyle w:val="afffffff9"/>
        <w:tabs>
          <w:tab w:val="left" w:pos="851"/>
        </w:tabs>
        <w:spacing w:before="0" w:after="0"/>
        <w:ind w:right="-2"/>
      </w:pPr>
      <w:r w:rsidRPr="00441B22">
        <w:t>7) планируется осуществление комплексного развития территории;</w:t>
      </w:r>
    </w:p>
    <w:p w:rsidR="00CD1277" w:rsidRPr="00441B22" w:rsidRDefault="00CD1277" w:rsidP="00C86A40">
      <w:pPr>
        <w:pStyle w:val="afffffff9"/>
        <w:tabs>
          <w:tab w:val="left" w:pos="851"/>
        </w:tabs>
        <w:spacing w:before="0" w:after="0"/>
        <w:ind w:right="-2"/>
      </w:pPr>
      <w:r w:rsidRPr="00441B22">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D1277" w:rsidRPr="00441B22" w:rsidRDefault="00CD1277" w:rsidP="00C86A40">
      <w:pPr>
        <w:pStyle w:val="afffffff9"/>
        <w:tabs>
          <w:tab w:val="left" w:pos="851"/>
        </w:tabs>
        <w:spacing w:before="0" w:after="0"/>
        <w:ind w:right="-2"/>
      </w:pPr>
      <w:r w:rsidRPr="00441B22">
        <w:t>3. Подготовка проекта межевания территории осуществляется для:</w:t>
      </w:r>
    </w:p>
    <w:p w:rsidR="00CD1277" w:rsidRPr="00441B22" w:rsidRDefault="00CD1277" w:rsidP="00C86A40">
      <w:pPr>
        <w:pStyle w:val="afffffff9"/>
        <w:tabs>
          <w:tab w:val="left" w:pos="851"/>
        </w:tabs>
        <w:spacing w:before="0" w:after="0"/>
        <w:ind w:right="-2"/>
      </w:pPr>
      <w:r w:rsidRPr="00441B22">
        <w:t>1) определения местоположения границ образуемых и изменяемых земельных участков;</w:t>
      </w:r>
    </w:p>
    <w:p w:rsidR="00CD1277" w:rsidRDefault="00CD1277" w:rsidP="00C86A40">
      <w:pPr>
        <w:pStyle w:val="afffffff9"/>
        <w:tabs>
          <w:tab w:val="left" w:pos="851"/>
        </w:tabs>
        <w:spacing w:before="0" w:after="0"/>
        <w:ind w:right="-2"/>
        <w:rPr>
          <w:lang w:val="ru-RU"/>
        </w:rPr>
      </w:pPr>
      <w:r w:rsidRPr="00441B22">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83EB5" w:rsidRPr="00583EB5" w:rsidRDefault="00583EB5" w:rsidP="00C86A40">
      <w:pPr>
        <w:pStyle w:val="afffffff9"/>
        <w:tabs>
          <w:tab w:val="left" w:pos="851"/>
        </w:tabs>
        <w:spacing w:before="0" w:after="0"/>
        <w:ind w:right="-2"/>
        <w:rPr>
          <w:lang w:val="ru-RU"/>
        </w:rPr>
      </w:pPr>
    </w:p>
    <w:p w:rsidR="00CD1277" w:rsidRPr="00441B22" w:rsidRDefault="00CD1277" w:rsidP="00C86A40">
      <w:pPr>
        <w:pStyle w:val="3"/>
        <w:ind w:right="-2" w:firstLine="567"/>
      </w:pPr>
      <w:bookmarkStart w:id="82" w:name="_Toc184298889"/>
      <w:bookmarkStart w:id="83" w:name="_Toc190258124"/>
      <w:bookmarkStart w:id="84" w:name="_Toc524019718"/>
      <w:bookmarkEnd w:id="61"/>
      <w:bookmarkEnd w:id="80"/>
      <w:bookmarkEnd w:id="81"/>
      <w:r w:rsidRPr="00441B22">
        <w:rPr>
          <w:bCs/>
        </w:rPr>
        <w:t xml:space="preserve">Статья 13. </w:t>
      </w:r>
      <w:r w:rsidRPr="00441B22">
        <w:t>Порядок подготовки документации по планировке территории</w:t>
      </w:r>
      <w:bookmarkEnd w:id="82"/>
      <w:bookmarkEnd w:id="83"/>
    </w:p>
    <w:p w:rsidR="00CD1277" w:rsidRPr="00441B22" w:rsidRDefault="00CD1277" w:rsidP="00C86A40">
      <w:pPr>
        <w:pStyle w:val="afffffff9"/>
        <w:tabs>
          <w:tab w:val="left" w:pos="851"/>
        </w:tabs>
        <w:spacing w:before="0" w:after="0"/>
        <w:ind w:right="-2"/>
      </w:pPr>
      <w:r w:rsidRPr="00441B22">
        <w:t>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D1277" w:rsidRPr="00441B22" w:rsidRDefault="00CD1277" w:rsidP="00C86A40">
      <w:pPr>
        <w:pStyle w:val="afffffff9"/>
        <w:tabs>
          <w:tab w:val="left" w:pos="851"/>
        </w:tabs>
        <w:spacing w:before="0" w:after="0"/>
        <w:ind w:right="-2"/>
      </w:pPr>
      <w:r w:rsidRPr="00441B22">
        <w:t>2. Решение о подготовке документации по планировке территории принимается Администрацией муниципального образования по инициативе самой Администрации,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 В случае принятия решения о подготовке документации по планировке территории на основании предложений физических или юридических лиц, подготовка документации по планировке осуществляется данными физическими или юридическими лицами за счёт их средств.</w:t>
      </w:r>
    </w:p>
    <w:p w:rsidR="00CD1277" w:rsidRPr="00441B22" w:rsidRDefault="00CD1277" w:rsidP="00C86A40">
      <w:pPr>
        <w:pStyle w:val="afffffff9"/>
        <w:tabs>
          <w:tab w:val="left" w:pos="851"/>
        </w:tabs>
        <w:spacing w:before="0" w:after="0"/>
        <w:ind w:right="-2"/>
      </w:pPr>
      <w:r w:rsidRPr="00441B22">
        <w:t>3. 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муниципального образования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w:t>
      </w:r>
    </w:p>
    <w:p w:rsidR="00CD1277" w:rsidRPr="004051F9" w:rsidRDefault="00CD1277" w:rsidP="00C86A40">
      <w:pPr>
        <w:pStyle w:val="afffffff9"/>
        <w:tabs>
          <w:tab w:val="left" w:pos="851"/>
        </w:tabs>
        <w:spacing w:before="0" w:after="0"/>
        <w:ind w:right="-2"/>
      </w:pPr>
      <w:r w:rsidRPr="00441B22">
        <w:t>4. Указанное в части 2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в информационно-телек</w:t>
      </w:r>
      <w:r>
        <w:t>оммуникационной сети «Интернет»</w:t>
      </w:r>
      <w:r w:rsidRPr="004051F9">
        <w:t xml:space="preserve"> https://mogulk.ru/.</w:t>
      </w:r>
    </w:p>
    <w:p w:rsidR="00CD1277" w:rsidRPr="00441B22" w:rsidRDefault="00CD1277" w:rsidP="00C86A40">
      <w:pPr>
        <w:pStyle w:val="afffffff9"/>
        <w:tabs>
          <w:tab w:val="left" w:pos="851"/>
        </w:tabs>
        <w:spacing w:before="0" w:after="0"/>
        <w:ind w:right="-2"/>
        <w:rPr>
          <w:color w:val="000000"/>
        </w:rPr>
      </w:pPr>
      <w:r w:rsidRPr="00441B22">
        <w:rPr>
          <w:color w:val="000000"/>
        </w:rPr>
        <w:t>5. Подготовленная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p>
    <w:p w:rsidR="00CD1277" w:rsidRPr="00441B22" w:rsidRDefault="00CD1277" w:rsidP="00C86A40">
      <w:pPr>
        <w:pStyle w:val="afffffff9"/>
        <w:tabs>
          <w:tab w:val="left" w:pos="851"/>
        </w:tabs>
        <w:spacing w:before="0" w:after="0"/>
        <w:ind w:right="-2"/>
      </w:pPr>
      <w:r w:rsidRPr="00441B22">
        <w:t xml:space="preserve">6. Администрация муниципального образования осуществляет проверку документации по планировке территории на соответствие требованиям, установленным частью 1 настоящей статьи. Применительно к линейным объектам транспортной и инженерной инфраструктуры местного значения проверка также осуществляется на соответствие результатам инженерных изысканий. По результатам проверки Администрация муниципального образования принимает решение о направлении документации по планировке территории Главе муниципального образования для назначения публичных слушаний </w:t>
      </w:r>
      <w:r w:rsidRPr="00441B22">
        <w:rPr>
          <w:color w:val="000000"/>
        </w:rPr>
        <w:t>или общественных обсуждений</w:t>
      </w:r>
      <w:r w:rsidRPr="00441B22">
        <w:t>, или решение об отклонении такой документации и о направлении её на доработку.</w:t>
      </w:r>
    </w:p>
    <w:p w:rsidR="00CD1277" w:rsidRPr="00441B22" w:rsidRDefault="00CD1277" w:rsidP="00C86A40">
      <w:pPr>
        <w:pStyle w:val="afffffff9"/>
        <w:tabs>
          <w:tab w:val="left" w:pos="851"/>
        </w:tabs>
        <w:spacing w:before="0" w:after="0"/>
        <w:ind w:right="-2"/>
      </w:pPr>
      <w:r w:rsidRPr="00441B22">
        <w:t xml:space="preserve">7. Порядок организации и проведения публичных слушаний </w:t>
      </w:r>
      <w:r w:rsidRPr="00441B22">
        <w:rPr>
          <w:color w:val="000000"/>
        </w:rPr>
        <w:t xml:space="preserve">или общественных обсуждений по проекту планировки территории </w:t>
      </w:r>
      <w:r w:rsidRPr="00441B22">
        <w:t xml:space="preserve">определяется Градостроительным кодексом Российской Федерации, Уставом муниципального образования и нормативными правовыми актами Совета муниципального образования. </w:t>
      </w:r>
    </w:p>
    <w:p w:rsidR="00CD1277" w:rsidRPr="00441B22" w:rsidRDefault="00CD1277" w:rsidP="00C86A40">
      <w:pPr>
        <w:pStyle w:val="afffffff9"/>
        <w:tabs>
          <w:tab w:val="left" w:pos="851"/>
        </w:tabs>
        <w:spacing w:before="0" w:after="0"/>
        <w:ind w:right="-2"/>
        <w:rPr>
          <w:color w:val="000000"/>
        </w:rPr>
      </w:pPr>
      <w:r w:rsidRPr="00441B22">
        <w:t xml:space="preserve">8. Заключение о результатах публичных слушаний или общественных обсуждениях по проекту планировки территории и проекту межевания территории подлежит опубликованию в порядке, </w:t>
      </w:r>
      <w:r w:rsidRPr="00441B22">
        <w:rPr>
          <w:color w:val="000000"/>
        </w:rPr>
        <w:t>установленном для официального опубликования муниципальных правовых актов, иной официальной информации.</w:t>
      </w:r>
    </w:p>
    <w:p w:rsidR="00CD1277" w:rsidRPr="00441B22" w:rsidRDefault="00CD1277" w:rsidP="00C86A40">
      <w:pPr>
        <w:pStyle w:val="afffffff9"/>
        <w:tabs>
          <w:tab w:val="left" w:pos="851"/>
        </w:tabs>
        <w:spacing w:before="0" w:after="0"/>
        <w:ind w:right="-2"/>
      </w:pPr>
      <w:r w:rsidRPr="00441B22">
        <w:t xml:space="preserve">9. Глава муниципального образования с учётом протокола и заключения о результатах публичных слушаний </w:t>
      </w:r>
      <w:r w:rsidRPr="00441B22">
        <w:rPr>
          <w:color w:val="000000"/>
        </w:rPr>
        <w:t>или общественных обсуждений,</w:t>
      </w:r>
      <w:r w:rsidRPr="00441B22">
        <w:t xml:space="preserve"> принимает решение об утверждении документации по планировке или об её отклонении и направлении на доработку с учётом протокола и заключения. В данном решении указываются обоснованные причины отклонения, а также сроки доработки документации по планировке.</w:t>
      </w:r>
    </w:p>
    <w:p w:rsidR="00CD1277" w:rsidRPr="00441B22" w:rsidRDefault="00CD1277" w:rsidP="00C86A40">
      <w:pPr>
        <w:pStyle w:val="afffffff9"/>
        <w:tabs>
          <w:tab w:val="left" w:pos="851"/>
        </w:tabs>
        <w:spacing w:before="0" w:after="0"/>
        <w:ind w:right="-2"/>
        <w:rPr>
          <w:color w:val="000000"/>
        </w:rPr>
      </w:pPr>
      <w:r w:rsidRPr="00441B22">
        <w:t xml:space="preserve">10. Утвержденная документация по планировке территории подлежит опубликованию в порядке, </w:t>
      </w:r>
      <w:r w:rsidRPr="00441B22">
        <w:rPr>
          <w:color w:val="000000"/>
        </w:rPr>
        <w:t>установленном для официального опубликования муниципальных правовых актов, иной официальной информации.</w:t>
      </w:r>
    </w:p>
    <w:p w:rsidR="00CD1277" w:rsidRPr="00441B22" w:rsidRDefault="00CD1277" w:rsidP="00C86A40">
      <w:pPr>
        <w:pStyle w:val="afffffff9"/>
        <w:tabs>
          <w:tab w:val="left" w:pos="851"/>
        </w:tabs>
        <w:spacing w:before="0" w:after="0"/>
        <w:ind w:right="-2"/>
        <w:rPr>
          <w:strike/>
          <w:color w:val="00B050"/>
        </w:rPr>
      </w:pPr>
      <w:r w:rsidRPr="00441B22">
        <w:t xml:space="preserve">           11. Утверждённая документация по планировке территории подлежит размещению на официальном сайте муниципального образования в информационно-телекоммуникационной сети «Интернет».</w:t>
      </w:r>
    </w:p>
    <w:p w:rsidR="00CD1277" w:rsidRDefault="00CD1277" w:rsidP="00C86A40">
      <w:pPr>
        <w:pStyle w:val="af7"/>
        <w:ind w:left="0" w:right="-2" w:firstLine="567"/>
        <w:rPr>
          <w:rFonts w:cs="Times New Roman"/>
        </w:rPr>
      </w:pPr>
      <w:bookmarkStart w:id="85" w:name="dst1459"/>
      <w:bookmarkEnd w:id="85"/>
      <w:r w:rsidRPr="00441B22">
        <w:rPr>
          <w:rFonts w:cs="Times New Roman"/>
        </w:rPr>
        <w:t>12.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CD1277" w:rsidRDefault="00CD1277" w:rsidP="00C86A40">
      <w:pPr>
        <w:pStyle w:val="af7"/>
        <w:ind w:left="0" w:right="-2" w:firstLine="567"/>
        <w:rPr>
          <w:rFonts w:cs="Times New Roman"/>
        </w:rPr>
      </w:pPr>
    </w:p>
    <w:p w:rsidR="00CD1277" w:rsidRPr="00441B22" w:rsidRDefault="00CD1277" w:rsidP="00C86A40">
      <w:pPr>
        <w:pStyle w:val="20"/>
        <w:ind w:firstLine="567"/>
      </w:pPr>
      <w:bookmarkStart w:id="86" w:name="_Toc184298890"/>
      <w:bookmarkStart w:id="87" w:name="_Toc190258125"/>
      <w:r w:rsidRPr="00441B22">
        <w:t>Глава 4. Положение о проведении общественных обсуждений или публичных слушаний по вопросам землепользования и застройки</w:t>
      </w:r>
      <w:bookmarkEnd w:id="84"/>
      <w:bookmarkEnd w:id="86"/>
      <w:bookmarkEnd w:id="87"/>
    </w:p>
    <w:p w:rsidR="00CD1277" w:rsidRPr="00441B22" w:rsidRDefault="00CD1277" w:rsidP="00C86A40">
      <w:pPr>
        <w:pStyle w:val="3"/>
        <w:ind w:right="-2" w:firstLine="567"/>
      </w:pPr>
      <w:bookmarkStart w:id="88" w:name="_Toc2172801"/>
      <w:bookmarkStart w:id="89" w:name="_Toc7522431"/>
      <w:bookmarkStart w:id="90" w:name="_Toc184298891"/>
      <w:bookmarkStart w:id="91" w:name="_Toc190258126"/>
      <w:bookmarkStart w:id="92" w:name="_Toc524019725"/>
      <w:bookmarkStart w:id="93" w:name="_Toc196878915"/>
      <w:bookmarkStart w:id="94" w:name="_Toc312188811"/>
      <w:bookmarkStart w:id="95" w:name="_Toc429415681"/>
      <w:bookmarkStart w:id="96" w:name="_Toc468359755"/>
      <w:r w:rsidRPr="00441B22">
        <w:t>Статья 14. Процедура проведения общественных обсуждений</w:t>
      </w:r>
      <w:bookmarkEnd w:id="88"/>
      <w:bookmarkEnd w:id="89"/>
      <w:bookmarkEnd w:id="90"/>
      <w:bookmarkEnd w:id="91"/>
    </w:p>
    <w:p w:rsidR="00CD1277" w:rsidRPr="00441B22" w:rsidRDefault="00CD1277" w:rsidP="00C86A40">
      <w:pPr>
        <w:pStyle w:val="afffffff9"/>
        <w:tabs>
          <w:tab w:val="left" w:pos="851"/>
        </w:tabs>
        <w:spacing w:before="0" w:after="0"/>
        <w:ind w:right="-2"/>
      </w:pPr>
      <w:r w:rsidRPr="00441B22">
        <w:t xml:space="preserve">Процедура проведения общественных обсуждений, публичных слушаний по проектам генеральных планов </w:t>
      </w:r>
      <w:r w:rsidRPr="00441B22">
        <w:rPr>
          <w:color w:val="000000"/>
        </w:rPr>
        <w:t>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разрешения на условно разрешенный</w:t>
      </w:r>
      <w:r w:rsidRPr="00441B22">
        <w:t xml:space="preserve">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предусмотренной статьей 5.1 </w:t>
      </w:r>
      <w:r w:rsidR="00FF22D0">
        <w:t>Градостроительного кодекса</w:t>
      </w:r>
      <w:r w:rsidRPr="00441B22">
        <w:t xml:space="preserve"> РФ. </w:t>
      </w:r>
    </w:p>
    <w:p w:rsidR="00CD1277" w:rsidRPr="00441B22" w:rsidRDefault="00CD1277" w:rsidP="00C86A40">
      <w:pPr>
        <w:pStyle w:val="20"/>
        <w:ind w:firstLine="567"/>
      </w:pPr>
      <w:bookmarkStart w:id="97" w:name="_Toc184298892"/>
      <w:bookmarkStart w:id="98" w:name="_Toc190258127"/>
      <w:r w:rsidRPr="00441B22">
        <w:t>Глава 5. Положение о внесении изменений в правила землепользования и застройки</w:t>
      </w:r>
      <w:bookmarkEnd w:id="92"/>
      <w:bookmarkEnd w:id="97"/>
      <w:bookmarkEnd w:id="98"/>
    </w:p>
    <w:p w:rsidR="00CD1277" w:rsidRPr="00441B22" w:rsidRDefault="00CD1277" w:rsidP="00C86A40">
      <w:pPr>
        <w:pStyle w:val="3"/>
        <w:ind w:right="-2" w:firstLine="567"/>
      </w:pPr>
      <w:bookmarkStart w:id="99" w:name="_Toc524019726"/>
      <w:bookmarkStart w:id="100" w:name="_Toc184298893"/>
      <w:bookmarkStart w:id="101" w:name="_Toc190258128"/>
      <w:bookmarkStart w:id="102" w:name="_Toc466455130"/>
      <w:bookmarkStart w:id="103" w:name="_Toc524019727"/>
      <w:bookmarkEnd w:id="93"/>
      <w:bookmarkEnd w:id="94"/>
      <w:bookmarkEnd w:id="95"/>
      <w:bookmarkEnd w:id="96"/>
      <w:r w:rsidRPr="00441B22">
        <w:t>Статья 15. Порядок внесения изменений в Правила землепользования застройки</w:t>
      </w:r>
      <w:bookmarkEnd w:id="99"/>
      <w:bookmarkEnd w:id="100"/>
      <w:bookmarkEnd w:id="101"/>
    </w:p>
    <w:p w:rsidR="00CD1277" w:rsidRPr="00441B22" w:rsidRDefault="00CD1277" w:rsidP="00C86A40">
      <w:pPr>
        <w:ind w:right="-2" w:firstLine="567"/>
        <w:jc w:val="both"/>
        <w:rPr>
          <w:rFonts w:cs="Times New Roman"/>
        </w:rPr>
      </w:pPr>
      <w:bookmarkStart w:id="104" w:name="_Toc196878916"/>
      <w:bookmarkStart w:id="105" w:name="_Toc312188812"/>
      <w:bookmarkStart w:id="106" w:name="_Toc429415682"/>
      <w:r w:rsidRPr="00441B22">
        <w:rPr>
          <w:rFonts w:cs="Times New Roman"/>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D1277" w:rsidRPr="00441B22" w:rsidRDefault="00CD1277" w:rsidP="00C86A40">
      <w:pPr>
        <w:pStyle w:val="af7"/>
        <w:ind w:left="0" w:right="-2" w:firstLine="567"/>
        <w:jc w:val="both"/>
        <w:rPr>
          <w:rFonts w:cs="Times New Roman"/>
        </w:rPr>
      </w:pPr>
      <w:r w:rsidRPr="00441B22">
        <w:rPr>
          <w:rFonts w:cs="Times New Roman"/>
        </w:rPr>
        <w:t xml:space="preserve">Внесение изменений в правила землепользования и застройки осуществляется в порядке, предусмотрено </w:t>
      </w:r>
      <w:hyperlink r:id="rId22" w:anchor="dst100487" w:history="1">
        <w:r w:rsidRPr="00441B22">
          <w:rPr>
            <w:rFonts w:cs="Times New Roman"/>
          </w:rPr>
          <w:t>3</w:t>
        </w:r>
      </w:hyperlink>
      <w:r w:rsidRPr="00441B22">
        <w:rPr>
          <w:rFonts w:cs="Times New Roman"/>
        </w:rPr>
        <w:t xml:space="preserve">3 статьей </w:t>
      </w:r>
      <w:r w:rsidR="00FF22D0">
        <w:rPr>
          <w:rFonts w:cs="Times New Roman"/>
        </w:rPr>
        <w:t>Градостроительного кодекса</w:t>
      </w:r>
      <w:r w:rsidRPr="00441B22">
        <w:rPr>
          <w:rFonts w:cs="Times New Roman"/>
        </w:rPr>
        <w:t>.</w:t>
      </w:r>
    </w:p>
    <w:p w:rsidR="00CD1277" w:rsidRPr="00441B22" w:rsidRDefault="00CD1277" w:rsidP="00C86A40">
      <w:pPr>
        <w:pStyle w:val="af7"/>
        <w:ind w:left="0" w:right="-2" w:firstLine="567"/>
        <w:jc w:val="both"/>
        <w:rPr>
          <w:rFonts w:cs="Times New Roman"/>
        </w:rPr>
      </w:pPr>
      <w:bookmarkStart w:id="107" w:name="dst100518"/>
      <w:bookmarkEnd w:id="107"/>
      <w:r w:rsidRPr="00441B22">
        <w:rPr>
          <w:rFonts w:cs="Times New Roman"/>
        </w:rPr>
        <w:t>2. Основаниями для рассмотрения вопроса о внесении изменений в правила землепользования и застройки являются:</w:t>
      </w:r>
    </w:p>
    <w:p w:rsidR="00CD1277" w:rsidRPr="00441B22" w:rsidRDefault="00CD1277" w:rsidP="00C86A40">
      <w:pPr>
        <w:pStyle w:val="af7"/>
        <w:ind w:left="0" w:right="-2" w:firstLine="567"/>
        <w:jc w:val="both"/>
        <w:rPr>
          <w:rFonts w:cs="Times New Roman"/>
        </w:rPr>
      </w:pPr>
      <w:bookmarkStart w:id="108" w:name="dst100519"/>
      <w:bookmarkEnd w:id="108"/>
      <w:r w:rsidRPr="00441B22">
        <w:rPr>
          <w:rFonts w:cs="Times New Roman"/>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CD1277" w:rsidRPr="00441B22" w:rsidRDefault="00CD1277" w:rsidP="00C86A40">
      <w:pPr>
        <w:pStyle w:val="af7"/>
        <w:ind w:left="0" w:right="-2" w:firstLine="567"/>
        <w:jc w:val="both"/>
        <w:rPr>
          <w:rFonts w:cs="Times New Roman"/>
        </w:rPr>
      </w:pPr>
      <w:r w:rsidRPr="00441B22">
        <w:rPr>
          <w:rFonts w:cs="Times New Roman"/>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CD1277" w:rsidRPr="00441B22" w:rsidRDefault="00CD1277" w:rsidP="00C86A40">
      <w:pPr>
        <w:pStyle w:val="af7"/>
        <w:ind w:left="0" w:right="-2" w:firstLine="567"/>
        <w:jc w:val="both"/>
        <w:rPr>
          <w:rFonts w:cs="Times New Roman"/>
        </w:rPr>
      </w:pPr>
      <w:bookmarkStart w:id="109" w:name="dst100520"/>
      <w:bookmarkEnd w:id="109"/>
      <w:r w:rsidRPr="00441B22">
        <w:rPr>
          <w:rFonts w:cs="Times New Roman"/>
        </w:rPr>
        <w:t>2) поступление предложений об изменении границ территориальных зон, изменении градостроительных регламентов.</w:t>
      </w:r>
    </w:p>
    <w:p w:rsidR="00CD1277" w:rsidRDefault="00CD1277" w:rsidP="00C86A40">
      <w:pPr>
        <w:pStyle w:val="af7"/>
        <w:ind w:left="0" w:right="-2" w:firstLine="567"/>
        <w:jc w:val="both"/>
        <w:rPr>
          <w:rFonts w:cs="Times New Roman"/>
        </w:rPr>
      </w:pPr>
      <w:r w:rsidRPr="00441B22">
        <w:rPr>
          <w:rFonts w:cs="Times New Roman"/>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009E607C">
        <w:rPr>
          <w:rFonts w:cs="Times New Roman"/>
        </w:rPr>
        <w:t>;</w:t>
      </w:r>
    </w:p>
    <w:p w:rsidR="009E607C" w:rsidRPr="0006033D" w:rsidRDefault="009E607C" w:rsidP="00C86A40">
      <w:pPr>
        <w:pStyle w:val="s1"/>
        <w:shd w:val="clear" w:color="auto" w:fill="FFFFFF"/>
        <w:spacing w:before="0" w:beforeAutospacing="0" w:after="0" w:afterAutospacing="0"/>
        <w:ind w:right="-2" w:firstLine="567"/>
        <w:jc w:val="both"/>
      </w:pPr>
      <w:r w:rsidRPr="0006033D">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CD1277" w:rsidRPr="00441B22" w:rsidRDefault="00CD1277" w:rsidP="00C86A40">
      <w:pPr>
        <w:pStyle w:val="af7"/>
        <w:ind w:left="0" w:right="-2" w:firstLine="567"/>
        <w:jc w:val="both"/>
        <w:rPr>
          <w:rFonts w:cs="Times New Roman"/>
        </w:rPr>
      </w:pPr>
      <w:r w:rsidRPr="00441B22">
        <w:rPr>
          <w:rFonts w:cs="Times New Roman"/>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CD1277" w:rsidRPr="00441B22" w:rsidRDefault="00CD1277" w:rsidP="00C86A40">
      <w:pPr>
        <w:pStyle w:val="af7"/>
        <w:ind w:left="0" w:right="-2" w:firstLine="567"/>
        <w:jc w:val="both"/>
        <w:rPr>
          <w:rFonts w:cs="Times New Roman"/>
        </w:rPr>
      </w:pPr>
      <w:r w:rsidRPr="00441B22">
        <w:rPr>
          <w:rFonts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D1277" w:rsidRPr="00441B22" w:rsidRDefault="00CD1277" w:rsidP="00C86A40">
      <w:pPr>
        <w:pStyle w:val="af7"/>
        <w:ind w:left="0" w:right="-2" w:firstLine="567"/>
        <w:jc w:val="both"/>
        <w:rPr>
          <w:rFonts w:cs="Times New Roman"/>
        </w:rPr>
      </w:pPr>
      <w:r w:rsidRPr="00441B22">
        <w:rPr>
          <w:rFonts w:cs="Times New Roman"/>
        </w:rPr>
        <w:t>6) принятие решения о комплексном развитии территории;</w:t>
      </w:r>
    </w:p>
    <w:p w:rsidR="00CD1277" w:rsidRDefault="00CD1277" w:rsidP="00C86A40">
      <w:pPr>
        <w:pStyle w:val="af7"/>
        <w:ind w:left="0" w:right="-2" w:firstLine="567"/>
        <w:jc w:val="both"/>
        <w:rPr>
          <w:rFonts w:cs="Times New Roman"/>
        </w:rPr>
      </w:pPr>
      <w:r w:rsidRPr="00441B22">
        <w:rPr>
          <w:rFonts w:cs="Times New Roman"/>
        </w:rPr>
        <w:t>7) обнаружение мест захоронений погибших при защите Отечества, расположенных в гра</w:t>
      </w:r>
      <w:r w:rsidR="009E607C">
        <w:rPr>
          <w:rFonts w:cs="Times New Roman"/>
        </w:rPr>
        <w:t>ницах муниципальных образований;</w:t>
      </w:r>
    </w:p>
    <w:p w:rsidR="009E607C" w:rsidRPr="009E607C" w:rsidRDefault="009E607C" w:rsidP="00C86A40">
      <w:pPr>
        <w:pStyle w:val="s1"/>
        <w:shd w:val="clear" w:color="auto" w:fill="FFFFFF"/>
        <w:spacing w:before="0" w:beforeAutospacing="0" w:after="0" w:afterAutospacing="0"/>
        <w:ind w:right="-2" w:firstLine="567"/>
        <w:jc w:val="both"/>
        <w:rPr>
          <w:color w:val="22272F"/>
        </w:rPr>
      </w:pPr>
      <w:r w:rsidRPr="0006033D">
        <w:rPr>
          <w:color w:val="22272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CD1277" w:rsidRPr="00441B22" w:rsidRDefault="00CD1277" w:rsidP="00C86A40">
      <w:pPr>
        <w:pStyle w:val="af7"/>
        <w:ind w:left="0" w:right="-2" w:firstLine="567"/>
        <w:jc w:val="both"/>
        <w:rPr>
          <w:rFonts w:cs="Times New Roman"/>
        </w:rPr>
      </w:pPr>
      <w:bookmarkStart w:id="110" w:name="dst100521"/>
      <w:bookmarkEnd w:id="110"/>
      <w:r w:rsidRPr="00441B22">
        <w:rPr>
          <w:rFonts w:cs="Times New Roman"/>
        </w:rPr>
        <w:t>3. Предложения о внесении изменений в правила землепользования и застройки в Комиссию направляются:</w:t>
      </w:r>
    </w:p>
    <w:p w:rsidR="00CD1277" w:rsidRDefault="00CD1277" w:rsidP="00C86A40">
      <w:pPr>
        <w:pStyle w:val="af7"/>
        <w:ind w:left="0" w:right="-2" w:firstLine="567"/>
        <w:jc w:val="both"/>
        <w:rPr>
          <w:rFonts w:cs="Times New Roman"/>
        </w:rPr>
      </w:pPr>
      <w:bookmarkStart w:id="111" w:name="dst100522"/>
      <w:bookmarkEnd w:id="111"/>
      <w:r w:rsidRPr="00441B22">
        <w:rPr>
          <w:rFonts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CD1277" w:rsidRPr="00441B22" w:rsidRDefault="00CD1277" w:rsidP="00C86A40">
      <w:pPr>
        <w:pStyle w:val="af7"/>
        <w:ind w:left="0" w:right="-2" w:firstLine="567"/>
        <w:jc w:val="both"/>
        <w:rPr>
          <w:rFonts w:cs="Times New Roman"/>
        </w:rPr>
      </w:pPr>
      <w:bookmarkStart w:id="112" w:name="dst100523"/>
      <w:bookmarkEnd w:id="112"/>
      <w:r w:rsidRPr="00441B22">
        <w:rPr>
          <w:rFonts w:cs="Times New Roman"/>
        </w:rPr>
        <w:t xml:space="preserve">2) </w:t>
      </w:r>
      <w:r w:rsidR="009E607C" w:rsidRPr="0006033D">
        <w:rPr>
          <w:rFonts w:cs="Times New Roman"/>
        </w:rPr>
        <w:t>исполнительными органами</w:t>
      </w:r>
      <w:r w:rsidR="009E607C">
        <w:rPr>
          <w:rFonts w:cs="Times New Roman"/>
        </w:rPr>
        <w:t xml:space="preserve"> </w:t>
      </w:r>
      <w:r w:rsidRPr="00441B22">
        <w:rPr>
          <w:rFonts w:cs="Times New Roman"/>
        </w:rPr>
        <w:t>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CD1277" w:rsidRPr="00441B22" w:rsidRDefault="00CD1277" w:rsidP="00C86A40">
      <w:pPr>
        <w:pStyle w:val="af7"/>
        <w:ind w:left="0" w:right="-2" w:firstLine="567"/>
        <w:jc w:val="both"/>
        <w:rPr>
          <w:rFonts w:cs="Times New Roman"/>
        </w:rPr>
      </w:pPr>
      <w:bookmarkStart w:id="113" w:name="dst100524"/>
      <w:bookmarkEnd w:id="113"/>
      <w:r w:rsidRPr="00441B22">
        <w:rPr>
          <w:rFonts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D1277" w:rsidRPr="00441B22" w:rsidRDefault="00CD1277" w:rsidP="00C86A40">
      <w:pPr>
        <w:pStyle w:val="af7"/>
        <w:ind w:left="0" w:right="-2" w:firstLine="567"/>
        <w:jc w:val="both"/>
        <w:rPr>
          <w:rFonts w:cs="Times New Roman"/>
        </w:rPr>
      </w:pPr>
      <w:bookmarkStart w:id="114" w:name="dst100525"/>
      <w:bookmarkEnd w:id="114"/>
      <w:r w:rsidRPr="00441B22">
        <w:rPr>
          <w:rFonts w:cs="Times New Roma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CD1277" w:rsidRPr="00441B22" w:rsidRDefault="00CD1277" w:rsidP="00C86A40">
      <w:pPr>
        <w:pStyle w:val="af7"/>
        <w:ind w:left="0" w:right="-2" w:firstLine="567"/>
        <w:jc w:val="both"/>
        <w:rPr>
          <w:rFonts w:cs="Times New Roman"/>
        </w:rPr>
      </w:pPr>
      <w:r w:rsidRPr="00441B22">
        <w:rPr>
          <w:rFonts w:cs="Times New Roman"/>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CD1277" w:rsidRDefault="00CD1277" w:rsidP="00C86A40">
      <w:pPr>
        <w:pStyle w:val="af7"/>
        <w:ind w:left="0" w:right="-2" w:firstLine="567"/>
        <w:jc w:val="both"/>
        <w:rPr>
          <w:rFonts w:cs="Times New Roman"/>
        </w:rPr>
      </w:pPr>
      <w:bookmarkStart w:id="115" w:name="dst100526"/>
      <w:bookmarkEnd w:id="115"/>
      <w:r w:rsidRPr="00441B22">
        <w:rPr>
          <w:rFonts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116" w:name="dst1346"/>
      <w:bookmarkEnd w:id="116"/>
      <w:r w:rsidRPr="00441B22">
        <w:rPr>
          <w:rFonts w:cs="Times New Roman"/>
        </w:rPr>
        <w:t>;</w:t>
      </w:r>
    </w:p>
    <w:p w:rsidR="009E607C" w:rsidRDefault="009E607C" w:rsidP="00C86A40">
      <w:pPr>
        <w:pStyle w:val="af7"/>
        <w:tabs>
          <w:tab w:val="left" w:pos="709"/>
        </w:tabs>
        <w:ind w:left="0" w:right="-2" w:firstLine="567"/>
        <w:jc w:val="both"/>
        <w:rPr>
          <w:color w:val="22272F"/>
          <w:shd w:val="clear" w:color="auto" w:fill="FFFFFF"/>
        </w:rPr>
      </w:pPr>
      <w:r w:rsidRPr="0006033D">
        <w:rPr>
          <w:color w:val="22272F"/>
          <w:shd w:val="clear" w:color="auto" w:fill="FFFFFF"/>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9E607C" w:rsidRDefault="009E607C" w:rsidP="00C86A40">
      <w:pPr>
        <w:pStyle w:val="af7"/>
        <w:ind w:left="0" w:right="-2" w:firstLine="567"/>
        <w:jc w:val="both"/>
        <w:rPr>
          <w:color w:val="22272F"/>
          <w:shd w:val="clear" w:color="auto" w:fill="FFFFFF"/>
        </w:rPr>
      </w:pPr>
      <w:r w:rsidRPr="0006033D">
        <w:rPr>
          <w:color w:val="22272F"/>
          <w:shd w:val="clear" w:color="auto" w:fill="FFFFFF"/>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sidR="00AB1AB8">
        <w:rPr>
          <w:color w:val="22272F"/>
          <w:shd w:val="clear" w:color="auto" w:fill="FFFFFF"/>
        </w:rPr>
        <w:t>.</w:t>
      </w:r>
    </w:p>
    <w:p w:rsidR="00AB1AB8" w:rsidRPr="0006033D" w:rsidRDefault="00AB1AB8" w:rsidP="00C86A40">
      <w:pPr>
        <w:pStyle w:val="s1"/>
        <w:shd w:val="clear" w:color="auto" w:fill="FFFFFF"/>
        <w:spacing w:before="0" w:beforeAutospacing="0" w:after="0" w:afterAutospacing="0"/>
        <w:ind w:right="-2" w:firstLine="567"/>
        <w:jc w:val="both"/>
      </w:pPr>
      <w:r w:rsidRPr="0006033D">
        <w:t>3.1. В случае, если правилами землепользования и застройки не обеспечена в соответствии с </w:t>
      </w:r>
      <w:hyperlink r:id="rId23" w:anchor="/document/12138258/entry/31031" w:history="1">
        <w:r w:rsidRPr="0006033D">
          <w:rPr>
            <w:rStyle w:val="aff0"/>
            <w:color w:val="auto"/>
          </w:rPr>
          <w:t>частью 3.1 статьи 31</w:t>
        </w:r>
      </w:hyperlink>
      <w:r w:rsidRPr="0006033D">
        <w:t> </w:t>
      </w:r>
      <w:r w:rsidR="00FF22D0">
        <w:t>Градостроительного кодекса</w:t>
      </w:r>
      <w:r w:rsidRPr="0006033D">
        <w:t xml:space="preserve">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AB1AB8" w:rsidRPr="0006033D" w:rsidRDefault="00AB1AB8" w:rsidP="00C86A40">
      <w:pPr>
        <w:pStyle w:val="s1"/>
        <w:shd w:val="clear" w:color="auto" w:fill="FFFFFF"/>
        <w:spacing w:before="0" w:beforeAutospacing="0" w:after="0" w:afterAutospacing="0"/>
        <w:ind w:right="-2" w:firstLine="567"/>
        <w:jc w:val="both"/>
      </w:pPr>
      <w:r w:rsidRPr="0006033D">
        <w:t>3.2. В случае, предусмотренном </w:t>
      </w:r>
      <w:hyperlink r:id="rId24" w:anchor="/document/12138258/entry/3331" w:history="1">
        <w:r w:rsidRPr="0006033D">
          <w:rPr>
            <w:rStyle w:val="aff0"/>
            <w:color w:val="auto"/>
          </w:rPr>
          <w:t>частью 3.1</w:t>
        </w:r>
      </w:hyperlink>
      <w:r w:rsidRPr="0006033D">
        <w:t>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AB1AB8" w:rsidRPr="0006033D" w:rsidRDefault="00CC7A7E" w:rsidP="00C86A40">
      <w:pPr>
        <w:pStyle w:val="s1"/>
        <w:shd w:val="clear" w:color="auto" w:fill="FFFFFF"/>
        <w:spacing w:before="0" w:beforeAutospacing="0" w:after="0" w:afterAutospacing="0"/>
        <w:ind w:right="-2" w:firstLine="567"/>
        <w:jc w:val="both"/>
        <w:rPr>
          <w:color w:val="22272F"/>
        </w:rPr>
      </w:pPr>
      <w:hyperlink r:id="rId25" w:anchor="/document/72005510/entry/26044" w:history="1">
        <w:r w:rsidR="00AB1AB8" w:rsidRPr="0006033D">
          <w:rPr>
            <w:rStyle w:val="aff0"/>
            <w:color w:val="auto"/>
            <w:u w:val="none"/>
          </w:rPr>
          <w:t>3.3.</w:t>
        </w:r>
      </w:hyperlink>
      <w:r w:rsidR="00AB1AB8" w:rsidRPr="0006033D">
        <w:t> В целях внесения изменений в правила землепользования и застройки в случаях, предусмотренных </w:t>
      </w:r>
      <w:hyperlink r:id="rId26" w:anchor="/document/12138258/entry/33023" w:history="1">
        <w:r w:rsidR="00AB1AB8" w:rsidRPr="0006033D">
          <w:rPr>
            <w:rStyle w:val="aff0"/>
            <w:color w:val="auto"/>
          </w:rPr>
          <w:t>пунктами 3 - 5 части 2</w:t>
        </w:r>
      </w:hyperlink>
      <w:r w:rsidR="00AB1AB8" w:rsidRPr="0006033D">
        <w:t> и </w:t>
      </w:r>
      <w:hyperlink r:id="rId27" w:anchor="/document/12138258/entry/3331" w:history="1">
        <w:r w:rsidR="00AB1AB8" w:rsidRPr="0006033D">
          <w:rPr>
            <w:rStyle w:val="aff0"/>
            <w:color w:val="auto"/>
          </w:rPr>
          <w:t>частью 3.1</w:t>
        </w:r>
      </w:hyperlink>
      <w:r w:rsidR="00AB1AB8" w:rsidRPr="0006033D">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28" w:anchor="/document/12138258/entry/3304" w:history="1">
        <w:r w:rsidR="00AB1AB8" w:rsidRPr="0006033D">
          <w:rPr>
            <w:rStyle w:val="aff0"/>
            <w:color w:val="auto"/>
          </w:rPr>
          <w:t>частью 4</w:t>
        </w:r>
      </w:hyperlink>
      <w:r w:rsidR="00AB1AB8" w:rsidRPr="0006033D">
        <w:t xml:space="preserve"> настоящей </w:t>
      </w:r>
      <w:r w:rsidR="00AB1AB8" w:rsidRPr="0006033D">
        <w:rPr>
          <w:color w:val="22272F"/>
        </w:rPr>
        <w:t>статьи заключения комиссии не требуются.</w:t>
      </w:r>
    </w:p>
    <w:p w:rsidR="00AB1AB8" w:rsidRPr="00AB1AB8" w:rsidRDefault="00AB1AB8" w:rsidP="00C86A40">
      <w:pPr>
        <w:pStyle w:val="s1"/>
        <w:shd w:val="clear" w:color="auto" w:fill="FFFFFF"/>
        <w:spacing w:before="0" w:beforeAutospacing="0" w:after="0" w:afterAutospacing="0"/>
        <w:ind w:right="-2" w:firstLine="567"/>
        <w:jc w:val="both"/>
        <w:rPr>
          <w:color w:val="22272F"/>
        </w:rPr>
      </w:pPr>
      <w:r w:rsidRPr="0006033D">
        <w:rPr>
          <w:color w:val="22272F"/>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w:t>
      </w:r>
      <w:r w:rsidRPr="00EB5374">
        <w:t>соответствии с </w:t>
      </w:r>
      <w:hyperlink r:id="rId29" w:anchor="/document/12138258/entry/3052" w:history="1">
        <w:r w:rsidRPr="00EB5374">
          <w:rPr>
            <w:rStyle w:val="aff0"/>
            <w:color w:val="auto"/>
            <w:u w:val="none"/>
          </w:rPr>
          <w:t>частью 5.2 статьи 30</w:t>
        </w:r>
      </w:hyperlink>
      <w:r w:rsidRPr="00EB5374">
        <w:t> </w:t>
      </w:r>
      <w:r w:rsidR="00FF22D0">
        <w:t>Градостроительного кодекса</w:t>
      </w:r>
      <w:r w:rsidRPr="00EB5374">
        <w:t>, такие изменения должны быть внесены в срок н</w:t>
      </w:r>
      <w:r w:rsidRPr="0006033D">
        <w:rPr>
          <w:color w:val="22272F"/>
        </w:rPr>
        <w:t>е позднее чем девяносто дней со дня утверждения проекта планировки территории в целях ее комплексного развития.</w:t>
      </w:r>
    </w:p>
    <w:p w:rsidR="00AB1AB8" w:rsidRPr="00C83735" w:rsidRDefault="00AB1AB8" w:rsidP="00C86A40">
      <w:pPr>
        <w:pStyle w:val="s1"/>
        <w:shd w:val="clear" w:color="auto" w:fill="FFFFFF"/>
        <w:spacing w:before="0" w:beforeAutospacing="0" w:after="0" w:afterAutospacing="0"/>
        <w:ind w:right="-2" w:firstLine="567"/>
        <w:jc w:val="both"/>
        <w:rPr>
          <w:color w:val="22272F"/>
        </w:rPr>
      </w:pPr>
      <w:r w:rsidRPr="00EB5374">
        <w:rPr>
          <w:color w:val="22272F"/>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EB5374">
        <w:rPr>
          <w:color w:val="22272F"/>
        </w:rPr>
        <w:t>с даты обнаружения</w:t>
      </w:r>
      <w:proofErr w:type="gramEnd"/>
      <w:r w:rsidRPr="00EB5374">
        <w:rPr>
          <w:color w:val="22272F"/>
        </w:rPr>
        <w:t xml:space="preserve"> таких мест, при этом проведение общественных обсуждений или публичных слушаний не требуется.</w:t>
      </w:r>
    </w:p>
    <w:p w:rsidR="00CD1277" w:rsidRDefault="00CD1277" w:rsidP="00C86A40">
      <w:pPr>
        <w:ind w:right="-2" w:firstLine="567"/>
        <w:jc w:val="both"/>
        <w:rPr>
          <w:rFonts w:cs="Times New Roman"/>
        </w:rPr>
      </w:pPr>
      <w:r w:rsidRPr="00441B22">
        <w:rPr>
          <w:rFonts w:cs="Times New Roman"/>
        </w:rPr>
        <w:t>4. Предложение о внесении изменений в настоящие Правила направляются в письменной форме в комиссию.</w:t>
      </w:r>
    </w:p>
    <w:p w:rsidR="00CD1277" w:rsidRPr="00441B22" w:rsidRDefault="00CD1277" w:rsidP="00C86A40">
      <w:pPr>
        <w:ind w:right="-2" w:firstLine="567"/>
        <w:jc w:val="both"/>
        <w:rPr>
          <w:rFonts w:cs="Times New Roman"/>
        </w:rPr>
      </w:pPr>
      <w:r w:rsidRPr="00441B22">
        <w:rPr>
          <w:rFonts w:cs="Times New Roman"/>
        </w:rPr>
        <w:t xml:space="preserve">5. Комиссия в течение </w:t>
      </w:r>
      <w:r w:rsidR="00C83735" w:rsidRPr="00EB5374">
        <w:rPr>
          <w:rFonts w:cs="Times New Roman"/>
        </w:rPr>
        <w:t>двадцати пяти</w:t>
      </w:r>
      <w:r w:rsidR="00C83735">
        <w:rPr>
          <w:rFonts w:cs="Times New Roman"/>
        </w:rPr>
        <w:t xml:space="preserve"> </w:t>
      </w:r>
      <w:r w:rsidRPr="00441B22">
        <w:rPr>
          <w:rFonts w:cs="Times New Roman"/>
        </w:rPr>
        <w:t>дней, со дня поступления предложения о внесении изменения в настоящие Правил,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rsidR="00CD1277" w:rsidRDefault="00CD1277" w:rsidP="00C86A40">
      <w:pPr>
        <w:ind w:right="-2" w:firstLine="567"/>
        <w:jc w:val="both"/>
        <w:rPr>
          <w:rFonts w:cs="Times New Roman"/>
        </w:rPr>
      </w:pPr>
      <w:r w:rsidRPr="00441B22">
        <w:rPr>
          <w:rFonts w:cs="Times New Roman"/>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CD1277" w:rsidRPr="00441B22" w:rsidRDefault="00CD1277" w:rsidP="00C86A40">
      <w:pPr>
        <w:ind w:right="-2" w:firstLine="567"/>
        <w:jc w:val="both"/>
        <w:rPr>
          <w:rFonts w:cs="Times New Roman"/>
        </w:rPr>
      </w:pPr>
      <w:r w:rsidRPr="00441B22">
        <w:rPr>
          <w:rFonts w:cs="Times New Roman"/>
        </w:rPr>
        <w:t xml:space="preserve">6. Глава муниципального образования с учетом рекомендаций, содержащихся в заключении комиссии, в течение </w:t>
      </w:r>
      <w:r w:rsidR="00F434E9" w:rsidRPr="00EB5374">
        <w:rPr>
          <w:rFonts w:cs="Times New Roman"/>
        </w:rPr>
        <w:t>двадцати пяти</w:t>
      </w:r>
      <w:r w:rsidR="00F434E9">
        <w:rPr>
          <w:rFonts w:cs="Times New Roman"/>
        </w:rPr>
        <w:t xml:space="preserve"> </w:t>
      </w:r>
      <w:r w:rsidRPr="00441B22">
        <w:rPr>
          <w:rFonts w:cs="Times New Roman"/>
        </w:rPr>
        <w:t>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D1277" w:rsidRPr="00441B22" w:rsidRDefault="00CD1277" w:rsidP="00C86A40">
      <w:pPr>
        <w:ind w:right="-2" w:firstLine="567"/>
        <w:jc w:val="both"/>
        <w:rPr>
          <w:rFonts w:cs="Times New Roman"/>
        </w:rPr>
      </w:pPr>
      <w:r w:rsidRPr="00441B22">
        <w:rPr>
          <w:rFonts w:cs="Times New Roman"/>
        </w:rPr>
        <w:t>7. 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CD1277" w:rsidRDefault="00CD1277" w:rsidP="00C86A40">
      <w:pPr>
        <w:ind w:right="-2" w:firstLine="567"/>
        <w:jc w:val="both"/>
        <w:rPr>
          <w:rFonts w:cs="Times New Roman"/>
        </w:rPr>
      </w:pPr>
      <w:r w:rsidRPr="00441B22">
        <w:rPr>
          <w:rFonts w:cs="Times New Roman"/>
        </w:rPr>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D1277" w:rsidRPr="00441B22" w:rsidRDefault="00CD1277" w:rsidP="00C86A40">
      <w:pPr>
        <w:ind w:right="-2" w:firstLine="567"/>
        <w:jc w:val="both"/>
        <w:rPr>
          <w:rFonts w:cs="Times New Roman"/>
        </w:rPr>
      </w:pPr>
      <w:r w:rsidRPr="00441B22">
        <w:rPr>
          <w:rFonts w:cs="Times New Roman"/>
        </w:rPr>
        <w:t xml:space="preserve">9.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w:t>
      </w:r>
      <w:r w:rsidR="00F434E9" w:rsidRPr="00F434E9">
        <w:rPr>
          <w:color w:val="22272F"/>
          <w:shd w:val="clear" w:color="auto" w:fill="FFFFFF"/>
        </w:rPr>
        <w:t xml:space="preserve">границ </w:t>
      </w:r>
      <w:r w:rsidR="00F434E9" w:rsidRPr="00EB5374">
        <w:rPr>
          <w:color w:val="000000" w:themeColor="text1"/>
          <w:shd w:val="clear" w:color="auto" w:fill="FFFFFF"/>
        </w:rPr>
        <w:t>населенных пунктов</w:t>
      </w:r>
      <w:r w:rsidR="00F434E9" w:rsidRPr="00F434E9">
        <w:rPr>
          <w:color w:val="22272F"/>
          <w:shd w:val="clear" w:color="auto" w:fill="FFFFFF"/>
        </w:rPr>
        <w:t>,</w:t>
      </w:r>
      <w:r w:rsidR="00F434E9">
        <w:rPr>
          <w:rFonts w:cs="Times New Roman"/>
        </w:rPr>
        <w:t xml:space="preserve"> </w:t>
      </w:r>
      <w:r w:rsidRPr="00441B22">
        <w:rPr>
          <w:rFonts w:cs="Times New Roman"/>
        </w:rPr>
        <w:t>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CD1277" w:rsidRPr="00441B22" w:rsidRDefault="00CD1277" w:rsidP="00C86A40">
      <w:pPr>
        <w:ind w:right="-2" w:firstLine="567"/>
        <w:jc w:val="both"/>
        <w:rPr>
          <w:rFonts w:cs="Times New Roman"/>
        </w:rPr>
      </w:pPr>
      <w:r w:rsidRPr="00441B22">
        <w:rPr>
          <w:rFonts w:cs="Times New Roman"/>
        </w:rPr>
        <w:t>10.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9 настоящей статьи, не требуется.</w:t>
      </w:r>
    </w:p>
    <w:p w:rsidR="00CD1277" w:rsidRDefault="00CD1277" w:rsidP="00C86A40">
      <w:pPr>
        <w:ind w:right="-2" w:firstLine="567"/>
        <w:jc w:val="both"/>
        <w:rPr>
          <w:rFonts w:cs="Times New Roman"/>
        </w:rPr>
      </w:pPr>
      <w:r w:rsidRPr="00441B22">
        <w:rPr>
          <w:rFonts w:cs="Times New Roman"/>
        </w:rPr>
        <w:t>11. 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296C56" w:rsidRPr="00EB5374" w:rsidRDefault="00296C56" w:rsidP="00C86A40">
      <w:pPr>
        <w:pStyle w:val="s1"/>
        <w:shd w:val="clear" w:color="auto" w:fill="FFFFFF"/>
        <w:spacing w:before="0" w:beforeAutospacing="0" w:after="0" w:afterAutospacing="0"/>
        <w:ind w:right="-2" w:firstLine="567"/>
        <w:jc w:val="both"/>
      </w:pPr>
      <w:r w:rsidRPr="00EB5374">
        <w:t>12.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30" w:anchor="/document/12138258/entry/3332" w:history="1">
        <w:r w:rsidRPr="00EB5374">
          <w:rPr>
            <w:rStyle w:val="aff0"/>
            <w:color w:val="auto"/>
          </w:rPr>
          <w:t>частями 3.2</w:t>
        </w:r>
      </w:hyperlink>
      <w:r w:rsidRPr="00EB5374">
        <w:t> и </w:t>
      </w:r>
      <w:hyperlink r:id="rId31" w:anchor="/document/12138258/entry/3333" w:history="1">
        <w:r w:rsidRPr="00EB5374">
          <w:rPr>
            <w:rStyle w:val="aff0"/>
            <w:color w:val="auto"/>
          </w:rPr>
          <w:t>3.3</w:t>
        </w:r>
      </w:hyperlink>
      <w:r w:rsidRPr="00EB5374">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CD1277" w:rsidRPr="00441B22" w:rsidRDefault="00CD1277" w:rsidP="00C86A40">
      <w:pPr>
        <w:pStyle w:val="20"/>
        <w:ind w:firstLine="567"/>
      </w:pPr>
      <w:bookmarkStart w:id="117" w:name="_Toc184298894"/>
      <w:bookmarkStart w:id="118" w:name="_Toc190258129"/>
      <w:bookmarkEnd w:id="104"/>
      <w:bookmarkEnd w:id="105"/>
      <w:bookmarkEnd w:id="106"/>
      <w:r w:rsidRPr="00441B22">
        <w:t>Глава 6. Положение о регулировании иных вопросов землепользования и застройки</w:t>
      </w:r>
      <w:bookmarkEnd w:id="117"/>
      <w:bookmarkEnd w:id="118"/>
      <w:r w:rsidRPr="00441B22">
        <w:t xml:space="preserve"> </w:t>
      </w:r>
      <w:bookmarkEnd w:id="102"/>
      <w:bookmarkEnd w:id="103"/>
    </w:p>
    <w:p w:rsidR="00CD1277" w:rsidRPr="00441B22" w:rsidRDefault="00CD1277" w:rsidP="00C86A40">
      <w:pPr>
        <w:pStyle w:val="3"/>
        <w:ind w:right="-2" w:firstLine="567"/>
      </w:pPr>
      <w:bookmarkStart w:id="119" w:name="_Toc494456761"/>
      <w:bookmarkStart w:id="120" w:name="_Toc523479932"/>
      <w:bookmarkStart w:id="121" w:name="_Toc184298895"/>
      <w:bookmarkStart w:id="122" w:name="_Toc190258130"/>
      <w:bookmarkStart w:id="123" w:name="_Toc157247897"/>
      <w:bookmarkStart w:id="124" w:name="_Toc176362876"/>
      <w:bookmarkStart w:id="125" w:name="_Toc466455131"/>
      <w:bookmarkStart w:id="126" w:name="_Toc524019728"/>
      <w:r w:rsidRPr="00441B22">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119"/>
      <w:bookmarkEnd w:id="120"/>
      <w:bookmarkEnd w:id="121"/>
      <w:bookmarkEnd w:id="122"/>
    </w:p>
    <w:p w:rsidR="00CD1277" w:rsidRPr="00441B22" w:rsidRDefault="00CD1277" w:rsidP="00C86A40">
      <w:pPr>
        <w:ind w:right="-2" w:firstLine="567"/>
        <w:jc w:val="both"/>
        <w:rPr>
          <w:rFonts w:cs="Times New Roman"/>
        </w:rPr>
      </w:pPr>
      <w:r w:rsidRPr="00441B22">
        <w:rPr>
          <w:rFonts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CD1277" w:rsidRPr="00441B22" w:rsidRDefault="00CD1277" w:rsidP="00C86A40">
      <w:pPr>
        <w:numPr>
          <w:ilvl w:val="0"/>
          <w:numId w:val="7"/>
        </w:numPr>
        <w:suppressAutoHyphens w:val="0"/>
        <w:ind w:left="0" w:right="-2" w:firstLine="567"/>
        <w:jc w:val="both"/>
        <w:rPr>
          <w:rFonts w:cs="Times New Roman"/>
        </w:rPr>
      </w:pPr>
      <w:r w:rsidRPr="00441B22">
        <w:rPr>
          <w:rFonts w:cs="Times New Roman"/>
        </w:rPr>
        <w:t>предельные (минимальные и (или) максимальные) размеры земельных участков, в том числе их площадь;</w:t>
      </w:r>
    </w:p>
    <w:p w:rsidR="00CD1277" w:rsidRPr="00441B22" w:rsidRDefault="00CD1277" w:rsidP="00C86A40">
      <w:pPr>
        <w:numPr>
          <w:ilvl w:val="0"/>
          <w:numId w:val="7"/>
        </w:numPr>
        <w:suppressAutoHyphens w:val="0"/>
        <w:ind w:left="0" w:right="-2" w:firstLine="567"/>
        <w:jc w:val="both"/>
        <w:rPr>
          <w:rFonts w:cs="Times New Roman"/>
        </w:rPr>
      </w:pPr>
      <w:r w:rsidRPr="00441B22">
        <w:rPr>
          <w:rFonts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D1277" w:rsidRPr="00441B22" w:rsidRDefault="00296C56" w:rsidP="00C86A40">
      <w:pPr>
        <w:numPr>
          <w:ilvl w:val="0"/>
          <w:numId w:val="7"/>
        </w:numPr>
        <w:suppressAutoHyphens w:val="0"/>
        <w:ind w:left="0" w:right="-2" w:firstLine="567"/>
        <w:jc w:val="both"/>
        <w:rPr>
          <w:rFonts w:cs="Times New Roman"/>
        </w:rPr>
      </w:pPr>
      <w:r w:rsidRPr="00EB5374">
        <w:rPr>
          <w:rFonts w:cs="Times New Roman"/>
        </w:rPr>
        <w:t>предельное количество этажей</w:t>
      </w:r>
      <w:r>
        <w:rPr>
          <w:rFonts w:cs="Times New Roman"/>
        </w:rPr>
        <w:t xml:space="preserve"> </w:t>
      </w:r>
      <w:r w:rsidR="00CD1277" w:rsidRPr="00441B22">
        <w:rPr>
          <w:rFonts w:cs="Times New Roman"/>
        </w:rPr>
        <w:t>или предельную высоту зданий, строений, сооружений;</w:t>
      </w:r>
    </w:p>
    <w:p w:rsidR="00CD1277" w:rsidRPr="00441B22" w:rsidRDefault="00CD1277" w:rsidP="00C86A40">
      <w:pPr>
        <w:numPr>
          <w:ilvl w:val="0"/>
          <w:numId w:val="7"/>
        </w:numPr>
        <w:suppressAutoHyphens w:val="0"/>
        <w:ind w:left="0" w:right="-2" w:firstLine="567"/>
        <w:jc w:val="both"/>
        <w:rPr>
          <w:rFonts w:cs="Times New Roman"/>
        </w:rPr>
      </w:pPr>
      <w:r w:rsidRPr="00441B22">
        <w:rPr>
          <w:rFonts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D1277" w:rsidRPr="00441B22" w:rsidRDefault="00CD1277" w:rsidP="00C86A40">
      <w:pPr>
        <w:ind w:right="-2" w:firstLine="567"/>
        <w:jc w:val="both"/>
        <w:rPr>
          <w:rFonts w:cs="Times New Roman"/>
        </w:rPr>
      </w:pPr>
      <w:r w:rsidRPr="00441B22">
        <w:rPr>
          <w:rFonts w:cs="Times New Roman"/>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D1277" w:rsidRPr="00441B22" w:rsidRDefault="00CD1277" w:rsidP="00C86A40">
      <w:pPr>
        <w:ind w:right="-2" w:firstLine="567"/>
        <w:jc w:val="both"/>
        <w:rPr>
          <w:rFonts w:cs="Times New Roman"/>
          <w:color w:val="FF0000"/>
        </w:rPr>
      </w:pPr>
      <w:proofErr w:type="gramStart"/>
      <w:r w:rsidRPr="00441B22">
        <w:rPr>
          <w:rFonts w:cs="Times New Roman"/>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r w:rsidRPr="00441B22">
        <w:rPr>
          <w:rFonts w:cs="Times New Roman"/>
          <w:color w:val="FF0000"/>
        </w:rPr>
        <w:t xml:space="preserve"> </w:t>
      </w:r>
      <w:proofErr w:type="gramEnd"/>
    </w:p>
    <w:p w:rsidR="00CD1277" w:rsidRPr="00441B22" w:rsidRDefault="00CD1277" w:rsidP="00C86A40">
      <w:pPr>
        <w:ind w:right="-2" w:firstLine="567"/>
        <w:jc w:val="both"/>
        <w:rPr>
          <w:rFonts w:cs="Times New Roman"/>
        </w:rPr>
      </w:pPr>
      <w:r w:rsidRPr="00441B22">
        <w:rPr>
          <w:rFonts w:cs="Times New Roman"/>
        </w:rPr>
        <w:t>- процент озеленения земельного участка;</w:t>
      </w:r>
    </w:p>
    <w:p w:rsidR="00CD1277" w:rsidRPr="00441B22" w:rsidRDefault="00CD1277" w:rsidP="00C86A40">
      <w:pPr>
        <w:ind w:right="-2" w:firstLine="567"/>
        <w:jc w:val="both"/>
        <w:rPr>
          <w:rFonts w:cs="Times New Roman"/>
        </w:rPr>
      </w:pPr>
      <w:r w:rsidRPr="00441B22">
        <w:rPr>
          <w:rFonts w:cs="Times New Roman"/>
        </w:rPr>
        <w:t xml:space="preserve">           - обеспеченность объекта капитального строительства парковочными местами.</w:t>
      </w:r>
    </w:p>
    <w:p w:rsidR="00CD1277" w:rsidRPr="00441B22" w:rsidRDefault="00CD1277" w:rsidP="00C86A40">
      <w:pPr>
        <w:ind w:right="-2" w:firstLine="567"/>
        <w:jc w:val="both"/>
        <w:rPr>
          <w:rFonts w:cs="Times New Roman"/>
        </w:rPr>
      </w:pPr>
      <w:r w:rsidRPr="00441B22">
        <w:rPr>
          <w:rFonts w:cs="Times New Roman"/>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CD1277" w:rsidRPr="00441B22" w:rsidRDefault="00CD1277" w:rsidP="00C86A40">
      <w:pPr>
        <w:ind w:right="-2" w:firstLine="567"/>
        <w:jc w:val="both"/>
        <w:rPr>
          <w:rFonts w:cs="Times New Roman"/>
        </w:rPr>
      </w:pPr>
      <w:r w:rsidRPr="00441B22">
        <w:rPr>
          <w:rFonts w:cs="Times New Roman"/>
        </w:rPr>
        <w:t>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CD1277" w:rsidRPr="00441B22" w:rsidRDefault="00CD1277" w:rsidP="00C86A40">
      <w:pPr>
        <w:ind w:right="-2" w:firstLine="567"/>
        <w:jc w:val="both"/>
        <w:rPr>
          <w:rFonts w:cs="Times New Roman"/>
        </w:rPr>
      </w:pPr>
      <w:r w:rsidRPr="00441B22">
        <w:rPr>
          <w:rFonts w:cs="Times New Roman"/>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CD1277" w:rsidRPr="00441B22" w:rsidRDefault="00CD1277" w:rsidP="00C86A40">
      <w:pPr>
        <w:ind w:right="-2" w:firstLine="567"/>
        <w:jc w:val="both"/>
        <w:rPr>
          <w:rFonts w:cs="Times New Roman"/>
        </w:rPr>
      </w:pPr>
      <w:r w:rsidRPr="00441B22">
        <w:rPr>
          <w:rFonts w:cs="Times New Roman"/>
        </w:rPr>
        <w:t xml:space="preserve">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40 статьей </w:t>
      </w:r>
      <w:r w:rsidR="00FF22D0">
        <w:rPr>
          <w:rFonts w:cs="Times New Roman"/>
        </w:rPr>
        <w:t>Градостроительного кодекса</w:t>
      </w:r>
      <w:r w:rsidRPr="00441B22">
        <w:rPr>
          <w:rFonts w:cs="Times New Roman"/>
        </w:rPr>
        <w:t xml:space="preserve"> и административным регламентом по предоставлению разрешения на отклонение от предельных параметров разрешенного строительства, утвержденным постановлением администрации муниципального образования. </w:t>
      </w:r>
    </w:p>
    <w:p w:rsidR="00CD1277" w:rsidRPr="00441B22" w:rsidRDefault="00CD1277" w:rsidP="00C86A40">
      <w:pPr>
        <w:ind w:right="-2" w:firstLine="567"/>
        <w:jc w:val="both"/>
        <w:rPr>
          <w:rFonts w:cs="Times New Roman"/>
        </w:rPr>
      </w:pPr>
      <w:r w:rsidRPr="00441B22">
        <w:rPr>
          <w:rFonts w:cs="Times New Roman"/>
          <w:shd w:val="clear" w:color="auto" w:fill="FFFFFF"/>
          <w:lang w:eastAsia="ru-RU"/>
        </w:rPr>
        <w:t xml:space="preserve">Факт наличия </w:t>
      </w:r>
      <w:r w:rsidRPr="00441B22">
        <w:rPr>
          <w:rFonts w:cs="Times New Roman"/>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441B22">
        <w:rPr>
          <w:rFonts w:cs="Times New Roman"/>
          <w:shd w:val="clear" w:color="auto" w:fill="FFFFFF"/>
          <w:lang w:eastAsia="ru-RU"/>
        </w:rPr>
        <w:t xml:space="preserve"> должны подтверждаться </w:t>
      </w:r>
      <w:r w:rsidRPr="00441B22">
        <w:rPr>
          <w:rFonts w:cs="Times New Roman"/>
          <w:lang w:eastAsia="ru-RU"/>
        </w:rPr>
        <w:t>заключением аккредитованных экспертов.</w:t>
      </w:r>
    </w:p>
    <w:p w:rsidR="00CD1277" w:rsidRPr="00441B22" w:rsidRDefault="00CD1277" w:rsidP="00C86A40">
      <w:pPr>
        <w:pStyle w:val="afffffff9"/>
        <w:tabs>
          <w:tab w:val="left" w:pos="851"/>
        </w:tabs>
        <w:spacing w:before="0" w:after="0"/>
        <w:ind w:right="-2"/>
        <w:rPr>
          <w:sz w:val="28"/>
          <w:szCs w:val="28"/>
        </w:rPr>
      </w:pPr>
      <w:r w:rsidRPr="00441B22">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w:t>
      </w:r>
      <w:r w:rsidR="00EB5374">
        <w:rPr>
          <w:lang w:val="ru-RU"/>
        </w:rPr>
        <w:t xml:space="preserve">ков </w:t>
      </w:r>
      <w:r w:rsidRPr="00441B22">
        <w:t>и установления сервитутов, утвержденным постановлением Правительства Российской Федерации от 3 декабря 2014 года № 1300</w:t>
      </w:r>
      <w:r w:rsidRPr="00441B22">
        <w:rPr>
          <w:sz w:val="28"/>
          <w:szCs w:val="28"/>
        </w:rPr>
        <w:t>.</w:t>
      </w:r>
    </w:p>
    <w:p w:rsidR="00CD1277" w:rsidRPr="00441B22" w:rsidRDefault="00CD1277" w:rsidP="00C86A40">
      <w:pPr>
        <w:pStyle w:val="afffffff9"/>
        <w:tabs>
          <w:tab w:val="left" w:pos="851"/>
        </w:tabs>
        <w:spacing w:before="0" w:after="0"/>
        <w:ind w:right="-2"/>
      </w:pPr>
      <w:r w:rsidRPr="00441B22">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CD1277" w:rsidRPr="00441B22" w:rsidRDefault="00CD1277" w:rsidP="00C86A40">
      <w:pPr>
        <w:pStyle w:val="afffffff9"/>
        <w:tabs>
          <w:tab w:val="left" w:pos="851"/>
        </w:tabs>
        <w:spacing w:before="0" w:after="0"/>
        <w:ind w:right="-2"/>
      </w:pPr>
      <w:r w:rsidRPr="00441B22">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w:t>
      </w:r>
    </w:p>
    <w:p w:rsidR="00CD1277" w:rsidRPr="00441B22" w:rsidRDefault="00CD1277" w:rsidP="00C86A40">
      <w:pPr>
        <w:pStyle w:val="afffffff9"/>
        <w:tabs>
          <w:tab w:val="left" w:pos="851"/>
        </w:tabs>
        <w:spacing w:before="0" w:after="0"/>
        <w:ind w:right="-2"/>
      </w:pPr>
      <w:r w:rsidRPr="00441B22">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вдоль улиц, ограничивающих жилые комплексы, кварталы, микрорайоны, за счет сужения проезжей части этих улиц, пешеходных проходов, тротуаров. </w:t>
      </w:r>
    </w:p>
    <w:p w:rsidR="00CD1277" w:rsidRPr="00441B22" w:rsidRDefault="00CD1277" w:rsidP="00C86A40">
      <w:pPr>
        <w:ind w:right="-2" w:firstLine="567"/>
        <w:jc w:val="both"/>
        <w:rPr>
          <w:rFonts w:cs="Times New Roman"/>
          <w:color w:val="000000"/>
        </w:rPr>
      </w:pPr>
    </w:p>
    <w:p w:rsidR="00CD1277" w:rsidRPr="00441B22" w:rsidRDefault="00CD1277" w:rsidP="00C86A40">
      <w:pPr>
        <w:pStyle w:val="3"/>
        <w:ind w:right="-2" w:firstLine="567"/>
      </w:pPr>
      <w:bookmarkStart w:id="127" w:name="_toc1215"/>
      <w:bookmarkStart w:id="128" w:name="_toc1230"/>
      <w:bookmarkStart w:id="129" w:name="_toc1247"/>
      <w:bookmarkStart w:id="130" w:name="_toc1267"/>
      <w:bookmarkStart w:id="131" w:name="_toc1280"/>
      <w:bookmarkStart w:id="132" w:name="_toc1294"/>
      <w:bookmarkStart w:id="133" w:name="_toc1298"/>
      <w:bookmarkStart w:id="134" w:name="_Toc184298896"/>
      <w:bookmarkStart w:id="135" w:name="_Toc190258131"/>
      <w:bookmarkStart w:id="136" w:name="_Toc524019729"/>
      <w:bookmarkEnd w:id="123"/>
      <w:bookmarkEnd w:id="124"/>
      <w:bookmarkEnd w:id="125"/>
      <w:bookmarkEnd w:id="126"/>
      <w:bookmarkEnd w:id="127"/>
      <w:bookmarkEnd w:id="128"/>
      <w:bookmarkEnd w:id="129"/>
      <w:bookmarkEnd w:id="130"/>
      <w:bookmarkEnd w:id="131"/>
      <w:bookmarkEnd w:id="132"/>
      <w:bookmarkEnd w:id="133"/>
      <w:r w:rsidRPr="00441B22">
        <w:t>Статья 17. Порядок устройства ограждений земельных участков.</w:t>
      </w:r>
      <w:bookmarkEnd w:id="134"/>
      <w:bookmarkEnd w:id="135"/>
    </w:p>
    <w:p w:rsidR="00CD1277" w:rsidRPr="00441B22" w:rsidRDefault="00CD1277" w:rsidP="00C86A40">
      <w:pPr>
        <w:ind w:right="-2" w:firstLine="567"/>
        <w:jc w:val="both"/>
        <w:rPr>
          <w:rFonts w:cs="Times New Roman"/>
        </w:rPr>
      </w:pPr>
      <w:r w:rsidRPr="00441B22">
        <w:rPr>
          <w:rFonts w:cs="Times New Roman"/>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CD1277" w:rsidRPr="00441B22" w:rsidRDefault="00CD1277" w:rsidP="00C86A40">
      <w:pPr>
        <w:ind w:right="-2" w:firstLine="567"/>
        <w:jc w:val="both"/>
        <w:rPr>
          <w:rFonts w:cs="Times New Roman"/>
        </w:rPr>
      </w:pPr>
      <w:r w:rsidRPr="00441B22">
        <w:rPr>
          <w:rFonts w:cs="Times New Roman"/>
        </w:rPr>
        <w:t>2.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CD1277" w:rsidRPr="00441B22" w:rsidRDefault="00CD1277" w:rsidP="00C86A40">
      <w:pPr>
        <w:ind w:right="-2" w:firstLine="567"/>
        <w:jc w:val="both"/>
        <w:rPr>
          <w:rFonts w:cs="Times New Roman"/>
        </w:rPr>
      </w:pPr>
      <w:r w:rsidRPr="00441B22">
        <w:rPr>
          <w:rFonts w:cs="Times New Roman"/>
        </w:rPr>
        <w:t xml:space="preserve">3. Устройство ограждений земельных участков многоквартирных домов не допускается.                    </w:t>
      </w:r>
    </w:p>
    <w:p w:rsidR="00CD1277" w:rsidRPr="00441B22" w:rsidRDefault="00CD1277" w:rsidP="00C86A40">
      <w:pPr>
        <w:ind w:right="-2" w:firstLine="567"/>
        <w:jc w:val="both"/>
        <w:rPr>
          <w:rFonts w:cs="Times New Roman"/>
        </w:rPr>
      </w:pPr>
      <w:r w:rsidRPr="00441B22">
        <w:rPr>
          <w:rFonts w:cs="Times New Roman"/>
        </w:rPr>
        <w:t>4. Любые ограждения земельных участков должны соответствовать следующим условиям:</w:t>
      </w:r>
    </w:p>
    <w:p w:rsidR="00CD1277" w:rsidRPr="00441B22" w:rsidRDefault="00CD1277" w:rsidP="00C86A40">
      <w:pPr>
        <w:ind w:right="-2" w:firstLine="567"/>
        <w:jc w:val="both"/>
        <w:rPr>
          <w:rFonts w:cs="Times New Roman"/>
        </w:rPr>
      </w:pPr>
      <w:r w:rsidRPr="00441B22">
        <w:rPr>
          <w:rFonts w:cs="Times New Roman"/>
        </w:rPr>
        <w:t>1) ограждение должно быть конструктивно надёжным;</w:t>
      </w:r>
    </w:p>
    <w:p w:rsidR="00CD1277" w:rsidRPr="00441B22" w:rsidRDefault="00CD1277" w:rsidP="00C86A40">
      <w:pPr>
        <w:ind w:right="-2" w:firstLine="567"/>
        <w:jc w:val="both"/>
        <w:rPr>
          <w:rFonts w:cs="Times New Roman"/>
        </w:rPr>
      </w:pPr>
      <w:r w:rsidRPr="00441B22">
        <w:rPr>
          <w:rFonts w:cs="Times New Roman"/>
        </w:rPr>
        <w:t xml:space="preserve">2) ограждения, отделяющие земельный участок от территорий общего пользования, должны быть эстетически привлекательными. </w:t>
      </w:r>
    </w:p>
    <w:p w:rsidR="00CD1277" w:rsidRPr="00441B22" w:rsidRDefault="00CD1277" w:rsidP="00C86A40">
      <w:pPr>
        <w:ind w:right="-2" w:firstLine="567"/>
        <w:jc w:val="both"/>
        <w:rPr>
          <w:rFonts w:cs="Times New Roman"/>
        </w:rPr>
      </w:pPr>
      <w:r w:rsidRPr="00441B22">
        <w:rPr>
          <w:rFonts w:cs="Times New Roman"/>
        </w:rPr>
        <w:t xml:space="preserve">5.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CD1277" w:rsidRDefault="00CD1277" w:rsidP="00C86A40">
      <w:pPr>
        <w:pStyle w:val="3"/>
        <w:ind w:right="-2" w:firstLine="567"/>
      </w:pPr>
      <w:bookmarkStart w:id="137" w:name="_Toc184298897"/>
      <w:bookmarkStart w:id="138" w:name="_Toc190258132"/>
      <w:bookmarkStart w:id="139" w:name="_Toc524019730"/>
      <w:bookmarkEnd w:id="136"/>
      <w:r w:rsidRPr="00441B22">
        <w:t>Статья 18. Вступление в силу настоящих Правил</w:t>
      </w:r>
      <w:bookmarkEnd w:id="137"/>
      <w:bookmarkEnd w:id="138"/>
    </w:p>
    <w:p w:rsidR="00583EB5" w:rsidRPr="00583EB5" w:rsidRDefault="00583EB5" w:rsidP="00C86A40">
      <w:pPr>
        <w:ind w:right="-2" w:firstLine="567"/>
      </w:pPr>
    </w:p>
    <w:p w:rsidR="00CD1277" w:rsidRPr="00441B22" w:rsidRDefault="00CD1277" w:rsidP="00C86A40">
      <w:pPr>
        <w:ind w:right="-2" w:firstLine="567"/>
        <w:jc w:val="both"/>
        <w:rPr>
          <w:rFonts w:cs="Times New Roman"/>
        </w:rPr>
      </w:pPr>
      <w:r w:rsidRPr="00441B22">
        <w:rPr>
          <w:rFonts w:cs="Times New Roman"/>
        </w:rPr>
        <w:t>1. Настоящие Правила вступают в силу со дня их официального опубликования.</w:t>
      </w:r>
    </w:p>
    <w:p w:rsidR="00CD1277" w:rsidRDefault="00CD1277" w:rsidP="00C86A40">
      <w:pPr>
        <w:ind w:right="-2" w:firstLine="567"/>
        <w:jc w:val="both"/>
        <w:rPr>
          <w:rFonts w:cs="Times New Roman"/>
        </w:rPr>
      </w:pPr>
      <w:r w:rsidRPr="00441B22">
        <w:rPr>
          <w:rFonts w:cs="Times New Roman"/>
        </w:rPr>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583EB5" w:rsidRPr="00441B22" w:rsidRDefault="00583EB5" w:rsidP="00C86A40">
      <w:pPr>
        <w:ind w:right="-2" w:firstLine="567"/>
        <w:jc w:val="both"/>
        <w:rPr>
          <w:rFonts w:cs="Times New Roman"/>
        </w:rPr>
      </w:pPr>
    </w:p>
    <w:p w:rsidR="00CD1277" w:rsidRPr="00441B22" w:rsidRDefault="00CD1277" w:rsidP="00C86A40">
      <w:pPr>
        <w:pStyle w:val="3"/>
        <w:ind w:right="-2" w:firstLine="567"/>
      </w:pPr>
      <w:bookmarkStart w:id="140" w:name="_Toc184298898"/>
      <w:bookmarkStart w:id="141" w:name="_Toc190258133"/>
      <w:bookmarkStart w:id="142" w:name="_Toc524019731"/>
      <w:bookmarkEnd w:id="139"/>
      <w:r w:rsidRPr="00441B22">
        <w:t>Статья 19. Действие настоящих Правил по отношению к ранее возникшим правоотношениям</w:t>
      </w:r>
      <w:bookmarkEnd w:id="140"/>
      <w:bookmarkEnd w:id="141"/>
    </w:p>
    <w:p w:rsidR="00CD1277" w:rsidRPr="00441B22" w:rsidRDefault="00CD1277" w:rsidP="00C86A40">
      <w:pPr>
        <w:ind w:right="-2" w:firstLine="567"/>
        <w:jc w:val="both"/>
        <w:rPr>
          <w:rFonts w:cs="Times New Roman"/>
        </w:rPr>
      </w:pPr>
      <w:r w:rsidRPr="00441B22">
        <w:rPr>
          <w:rFonts w:cs="Times New Roman"/>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CD1277" w:rsidRPr="00441B22" w:rsidRDefault="00CD1277" w:rsidP="00C86A40">
      <w:pPr>
        <w:ind w:right="-2" w:firstLine="567"/>
        <w:jc w:val="both"/>
        <w:rPr>
          <w:rFonts w:cs="Times New Roman"/>
        </w:rPr>
      </w:pPr>
      <w:r w:rsidRPr="00441B22">
        <w:rPr>
          <w:rFonts w:cs="Times New Roman"/>
        </w:rP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rsidR="00CD1277" w:rsidRPr="00441B22" w:rsidRDefault="00CD1277" w:rsidP="00C86A40">
      <w:pPr>
        <w:ind w:right="-2" w:firstLine="567"/>
        <w:jc w:val="both"/>
        <w:rPr>
          <w:rFonts w:cs="Times New Roman"/>
        </w:rPr>
      </w:pPr>
      <w:r w:rsidRPr="00441B22">
        <w:rPr>
          <w:rFonts w:cs="Times New Roman"/>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CD1277" w:rsidRPr="00441B22" w:rsidRDefault="00CD1277" w:rsidP="00C86A40">
      <w:pPr>
        <w:ind w:right="-2" w:firstLine="567"/>
        <w:jc w:val="both"/>
        <w:rPr>
          <w:rFonts w:cs="Times New Roman"/>
        </w:rPr>
      </w:pPr>
      <w:r w:rsidRPr="00441B22">
        <w:rPr>
          <w:rFonts w:cs="Times New Roman"/>
        </w:rPr>
        <w:t>4.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CD1277" w:rsidRPr="00441B22" w:rsidRDefault="00CD1277" w:rsidP="00C86A40">
      <w:pPr>
        <w:ind w:right="-2" w:firstLine="567"/>
        <w:jc w:val="both"/>
        <w:rPr>
          <w:rFonts w:cs="Times New Roman"/>
        </w:rPr>
      </w:pPr>
      <w:r w:rsidRPr="00441B22">
        <w:rPr>
          <w:rFonts w:cs="Times New Roman"/>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CD1277" w:rsidRPr="00441B22" w:rsidRDefault="00CD1277" w:rsidP="00C86A40">
      <w:pPr>
        <w:ind w:right="-2" w:firstLine="567"/>
        <w:jc w:val="both"/>
        <w:rPr>
          <w:rFonts w:cs="Times New Roman"/>
        </w:rPr>
      </w:pPr>
      <w:r w:rsidRPr="00441B22">
        <w:rPr>
          <w:rFonts w:cs="Times New Roman"/>
        </w:rPr>
        <w:t>5.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CD1277" w:rsidRPr="00441B22" w:rsidRDefault="00CD1277" w:rsidP="00C86A40">
      <w:pPr>
        <w:pStyle w:val="3"/>
        <w:ind w:right="-2" w:firstLine="567"/>
      </w:pPr>
      <w:bookmarkStart w:id="143" w:name="_Toc184298899"/>
      <w:bookmarkStart w:id="144" w:name="_Toc190258134"/>
      <w:bookmarkStart w:id="145" w:name="_Toc524019732"/>
      <w:bookmarkEnd w:id="142"/>
      <w:r w:rsidRPr="00441B22">
        <w:t>Статья 20. Действие настоящих Правил по отношению к градостроительной документации</w:t>
      </w:r>
      <w:bookmarkEnd w:id="143"/>
      <w:bookmarkEnd w:id="144"/>
    </w:p>
    <w:p w:rsidR="00CD1277" w:rsidRDefault="00CD1277" w:rsidP="00C86A40">
      <w:pPr>
        <w:ind w:right="-2" w:firstLine="567"/>
        <w:jc w:val="both"/>
        <w:rPr>
          <w:rFonts w:cs="Times New Roman"/>
        </w:rPr>
      </w:pPr>
      <w:r w:rsidRPr="00441B22">
        <w:rPr>
          <w:rFonts w:cs="Times New Roman"/>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583EB5" w:rsidRPr="00441B22" w:rsidRDefault="00583EB5" w:rsidP="00C86A40">
      <w:pPr>
        <w:ind w:right="-2" w:firstLine="567"/>
        <w:jc w:val="both"/>
        <w:rPr>
          <w:rFonts w:cs="Times New Roman"/>
        </w:rPr>
      </w:pPr>
    </w:p>
    <w:p w:rsidR="00CD1277" w:rsidRPr="00441B22" w:rsidRDefault="00CD1277" w:rsidP="00C86A40">
      <w:pPr>
        <w:pStyle w:val="3"/>
        <w:ind w:right="-2" w:firstLine="567"/>
      </w:pPr>
      <w:bookmarkStart w:id="146" w:name="_Toc184298900"/>
      <w:bookmarkStart w:id="147" w:name="_Toc190258135"/>
      <w:bookmarkEnd w:id="145"/>
      <w:r w:rsidRPr="00441B22">
        <w:t>Статья 21. Ответственность за нарушение Правил.</w:t>
      </w:r>
      <w:bookmarkEnd w:id="146"/>
      <w:bookmarkEnd w:id="147"/>
    </w:p>
    <w:p w:rsidR="00CD1277" w:rsidRDefault="00CD1277" w:rsidP="00C86A40">
      <w:pPr>
        <w:ind w:right="-2" w:firstLine="567"/>
        <w:jc w:val="both"/>
        <w:rPr>
          <w:rFonts w:cs="Times New Roman"/>
        </w:rPr>
      </w:pPr>
      <w:r w:rsidRPr="00441B22">
        <w:rPr>
          <w:rFonts w:cs="Times New Roman"/>
        </w:rPr>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CD1277" w:rsidRPr="00441B22" w:rsidRDefault="00CD1277" w:rsidP="00C86A40">
      <w:pPr>
        <w:pStyle w:val="s15"/>
        <w:shd w:val="clear" w:color="auto" w:fill="FFFFFF"/>
        <w:ind w:right="-2" w:firstLine="567"/>
        <w:jc w:val="center"/>
        <w:outlineLvl w:val="2"/>
        <w:rPr>
          <w:b/>
          <w:bCs/>
          <w:color w:val="22272F"/>
        </w:rPr>
      </w:pPr>
      <w:bookmarkStart w:id="148" w:name="_Toc184298901"/>
      <w:bookmarkStart w:id="149" w:name="_Toc190258136"/>
      <w:r w:rsidRPr="00441B22">
        <w:rPr>
          <w:b/>
          <w:bCs/>
          <w:color w:val="22272F"/>
        </w:rPr>
        <w:t>Статья 22. Переходные положения</w:t>
      </w:r>
      <w:bookmarkEnd w:id="148"/>
      <w:bookmarkEnd w:id="149"/>
    </w:p>
    <w:p w:rsidR="00CD1277" w:rsidRPr="00441B22" w:rsidRDefault="00CD1277" w:rsidP="00C86A40">
      <w:pPr>
        <w:pStyle w:val="s1"/>
        <w:shd w:val="clear" w:color="auto" w:fill="FFFFFF"/>
        <w:spacing w:before="0" w:beforeAutospacing="0" w:after="0" w:afterAutospacing="0"/>
        <w:ind w:right="-2" w:firstLine="567"/>
        <w:jc w:val="both"/>
      </w:pPr>
      <w:r w:rsidRPr="00441B22">
        <w:t>1. 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настоящих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CD1277" w:rsidRPr="00441B22" w:rsidRDefault="00CD1277" w:rsidP="00C86A40">
      <w:pPr>
        <w:pStyle w:val="s1"/>
        <w:shd w:val="clear" w:color="auto" w:fill="FFFFFF"/>
        <w:spacing w:before="0" w:beforeAutospacing="0" w:after="0" w:afterAutospacing="0"/>
        <w:ind w:right="-2" w:firstLine="567"/>
        <w:jc w:val="both"/>
      </w:pPr>
      <w:r w:rsidRPr="00441B22">
        <w:t>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CD1277" w:rsidRPr="00441B22" w:rsidRDefault="00CD1277" w:rsidP="00C86A40">
      <w:pPr>
        <w:pStyle w:val="s1"/>
        <w:shd w:val="clear" w:color="auto" w:fill="FFFFFF"/>
        <w:spacing w:before="0" w:beforeAutospacing="0" w:after="0" w:afterAutospacing="0"/>
        <w:ind w:right="-2" w:firstLine="567"/>
        <w:jc w:val="both"/>
      </w:pPr>
      <w:r w:rsidRPr="00441B22">
        <w:t>3. В случае если земельный участок сформирован в текущих границах до установления в отношении него территориального зонирования настоящими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CD1277" w:rsidRDefault="00CD1277" w:rsidP="00C86A40">
      <w:pPr>
        <w:pStyle w:val="s1"/>
        <w:shd w:val="clear" w:color="auto" w:fill="FFFFFF"/>
        <w:spacing w:before="0" w:beforeAutospacing="0" w:after="0" w:afterAutospacing="0"/>
        <w:ind w:right="-2" w:firstLine="567"/>
        <w:jc w:val="both"/>
      </w:pPr>
      <w:r w:rsidRPr="00441B22">
        <w:t>4. Информация, указанная в градостроительном плане земельного участка, выданном до вступления в силу настоящих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7E76A8" w:rsidRDefault="007E76A8" w:rsidP="00C86A40">
      <w:pPr>
        <w:ind w:right="-2"/>
        <w:rPr>
          <w:rFonts w:cs="Times New Roman"/>
          <w:lang w:eastAsia="ru-RU"/>
        </w:rPr>
      </w:pPr>
    </w:p>
    <w:p w:rsidR="003347B8" w:rsidRDefault="003347B8" w:rsidP="00C86A40">
      <w:pPr>
        <w:keepNext/>
        <w:widowControl w:val="0"/>
        <w:autoSpaceDE w:val="0"/>
        <w:ind w:right="-2" w:firstLine="567"/>
        <w:jc w:val="center"/>
        <w:outlineLvl w:val="0"/>
        <w:rPr>
          <w:rFonts w:cs="Times New Roman"/>
          <w:b/>
          <w:bCs/>
          <w:caps/>
          <w:spacing w:val="-2"/>
        </w:rPr>
      </w:pPr>
      <w:bookmarkStart w:id="150" w:name="_Toc190258137"/>
      <w:bookmarkEnd w:id="18"/>
      <w:bookmarkEnd w:id="19"/>
      <w:bookmarkEnd w:id="20"/>
      <w:bookmarkEnd w:id="21"/>
      <w:bookmarkEnd w:id="22"/>
      <w:r w:rsidRPr="00D9149F">
        <w:rPr>
          <w:rFonts w:cs="Times New Roman"/>
          <w:b/>
          <w:bCs/>
          <w:caps/>
        </w:rPr>
        <w:t>ЧАСТЬ</w:t>
      </w:r>
      <w:r w:rsidRPr="00D9149F">
        <w:rPr>
          <w:rFonts w:cs="Times New Roman"/>
          <w:b/>
          <w:bCs/>
          <w:caps/>
          <w:spacing w:val="-9"/>
        </w:rPr>
        <w:t xml:space="preserve"> </w:t>
      </w:r>
      <w:r w:rsidRPr="00D9149F">
        <w:rPr>
          <w:rFonts w:cs="Times New Roman"/>
          <w:b/>
          <w:bCs/>
          <w:caps/>
        </w:rPr>
        <w:t>II.</w:t>
      </w:r>
      <w:r w:rsidRPr="00D9149F">
        <w:rPr>
          <w:rFonts w:cs="Times New Roman"/>
          <w:b/>
          <w:bCs/>
          <w:caps/>
          <w:spacing w:val="-7"/>
        </w:rPr>
        <w:t xml:space="preserve"> </w:t>
      </w:r>
      <w:r w:rsidRPr="00D9149F">
        <w:rPr>
          <w:rFonts w:cs="Times New Roman"/>
          <w:b/>
          <w:bCs/>
          <w:caps/>
        </w:rPr>
        <w:t>КАРТ</w:t>
      </w:r>
      <w:r w:rsidR="00D9149F">
        <w:rPr>
          <w:rFonts w:cs="Times New Roman"/>
          <w:b/>
          <w:bCs/>
          <w:caps/>
        </w:rPr>
        <w:t>а</w:t>
      </w:r>
      <w:r w:rsidRPr="00D9149F">
        <w:rPr>
          <w:rFonts w:cs="Times New Roman"/>
          <w:b/>
          <w:bCs/>
          <w:caps/>
          <w:spacing w:val="-9"/>
        </w:rPr>
        <w:t xml:space="preserve"> </w:t>
      </w:r>
      <w:r w:rsidRPr="00D9149F">
        <w:rPr>
          <w:rFonts w:cs="Times New Roman"/>
          <w:b/>
          <w:bCs/>
          <w:caps/>
        </w:rPr>
        <w:t>ГРАДОСТРОИТЕЛЬНОГО</w:t>
      </w:r>
      <w:r w:rsidRPr="00D9149F">
        <w:rPr>
          <w:rFonts w:cs="Times New Roman"/>
          <w:b/>
          <w:bCs/>
          <w:caps/>
          <w:spacing w:val="-5"/>
        </w:rPr>
        <w:t xml:space="preserve"> </w:t>
      </w:r>
      <w:r w:rsidRPr="00D9149F">
        <w:rPr>
          <w:rFonts w:cs="Times New Roman"/>
          <w:b/>
          <w:bCs/>
          <w:caps/>
          <w:spacing w:val="-2"/>
        </w:rPr>
        <w:t>ЗОНИРОВАНИЯ</w:t>
      </w:r>
      <w:bookmarkEnd w:id="150"/>
    </w:p>
    <w:p w:rsidR="003347B8" w:rsidRPr="004051F9" w:rsidRDefault="003347B8" w:rsidP="00C86A40">
      <w:pPr>
        <w:ind w:right="-2" w:firstLine="567"/>
      </w:pPr>
    </w:p>
    <w:p w:rsidR="0039418F" w:rsidRPr="00441B22" w:rsidRDefault="00040338" w:rsidP="00C86A40">
      <w:pPr>
        <w:pStyle w:val="3"/>
        <w:ind w:right="-2" w:firstLine="567"/>
      </w:pPr>
      <w:bookmarkStart w:id="151" w:name="_Toc13730445"/>
      <w:bookmarkStart w:id="152" w:name="_Toc13731583"/>
      <w:bookmarkStart w:id="153" w:name="_Toc190258138"/>
      <w:r w:rsidRPr="00441B22">
        <w:t xml:space="preserve">Статья </w:t>
      </w:r>
      <w:r w:rsidR="00E36D31">
        <w:t>23</w:t>
      </w:r>
      <w:r w:rsidR="0039418F" w:rsidRPr="00441B22">
        <w:t xml:space="preserve">. </w:t>
      </w:r>
      <w:bookmarkEnd w:id="151"/>
      <w:bookmarkEnd w:id="152"/>
      <w:r w:rsidR="004051F9" w:rsidRPr="004051F9">
        <w:t xml:space="preserve">Состав и содержание картографического материала: «Карта </w:t>
      </w:r>
      <w:proofErr w:type="spellStart"/>
      <w:proofErr w:type="gramStart"/>
      <w:r w:rsidR="004051F9" w:rsidRPr="004051F9">
        <w:t>гра-достроительного</w:t>
      </w:r>
      <w:proofErr w:type="spellEnd"/>
      <w:proofErr w:type="gramEnd"/>
      <w:r w:rsidR="004051F9" w:rsidRPr="004051F9">
        <w:t xml:space="preserve"> зонирования. Карта зон с особыми условиями использования территории М 1:10000 (1:10000)»</w:t>
      </w:r>
      <w:bookmarkEnd w:id="153"/>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 xml:space="preserve">1. «Карта градостроительного зонирования территории» Красносельского городского поселения </w:t>
      </w:r>
      <w:proofErr w:type="spellStart"/>
      <w:r w:rsidRPr="004051F9">
        <w:rPr>
          <w:rFonts w:eastAsia="Calibri" w:cs="Times New Roman"/>
        </w:rPr>
        <w:t>Гулькевичского</w:t>
      </w:r>
      <w:proofErr w:type="spellEnd"/>
      <w:r w:rsidRPr="004051F9">
        <w:rPr>
          <w:rFonts w:eastAsia="Calibri" w:cs="Times New Roman"/>
        </w:rPr>
        <w:t xml:space="preserve"> района представляет собой чертёж с отображением границы </w:t>
      </w:r>
      <w:r w:rsidR="00071368">
        <w:rPr>
          <w:rFonts w:eastAsia="Calibri" w:cs="Times New Roman"/>
        </w:rPr>
        <w:t xml:space="preserve">муниципального образования </w:t>
      </w:r>
      <w:r w:rsidR="00071368" w:rsidRPr="004051F9">
        <w:rPr>
          <w:rFonts w:eastAsia="Calibri" w:cs="Times New Roman"/>
        </w:rPr>
        <w:t>Красносельск</w:t>
      </w:r>
      <w:r w:rsidR="00071368">
        <w:rPr>
          <w:rFonts w:eastAsia="Calibri" w:cs="Times New Roman"/>
        </w:rPr>
        <w:t>ое</w:t>
      </w:r>
      <w:r w:rsidR="00071368" w:rsidRPr="004051F9">
        <w:rPr>
          <w:rFonts w:eastAsia="Calibri" w:cs="Times New Roman"/>
        </w:rPr>
        <w:t xml:space="preserve"> городско</w:t>
      </w:r>
      <w:r w:rsidR="00071368">
        <w:rPr>
          <w:rFonts w:eastAsia="Calibri" w:cs="Times New Roman"/>
        </w:rPr>
        <w:t xml:space="preserve">е </w:t>
      </w:r>
      <w:r w:rsidR="00071368" w:rsidRPr="004051F9">
        <w:rPr>
          <w:rFonts w:eastAsia="Calibri" w:cs="Times New Roman"/>
        </w:rPr>
        <w:t>поселени</w:t>
      </w:r>
      <w:r w:rsidR="00071368">
        <w:rPr>
          <w:rFonts w:eastAsia="Calibri" w:cs="Times New Roman"/>
        </w:rPr>
        <w:t>е</w:t>
      </w:r>
      <w:r w:rsidR="00071368" w:rsidRPr="004051F9">
        <w:rPr>
          <w:rFonts w:eastAsia="Calibri" w:cs="Times New Roman"/>
        </w:rPr>
        <w:t xml:space="preserve"> </w:t>
      </w:r>
      <w:proofErr w:type="spellStart"/>
      <w:r w:rsidR="00071368" w:rsidRPr="004051F9">
        <w:rPr>
          <w:rFonts w:eastAsia="Calibri" w:cs="Times New Roman"/>
        </w:rPr>
        <w:t>Гулькевичского</w:t>
      </w:r>
      <w:proofErr w:type="spellEnd"/>
      <w:r w:rsidR="00071368" w:rsidRPr="004051F9">
        <w:rPr>
          <w:rFonts w:eastAsia="Calibri" w:cs="Times New Roman"/>
        </w:rPr>
        <w:t xml:space="preserve"> района</w:t>
      </w:r>
      <w:r w:rsidRPr="004051F9">
        <w:rPr>
          <w:rFonts w:eastAsia="Calibri" w:cs="Times New Roman"/>
        </w:rPr>
        <w:t>, границы населенного пункта  – пгт. Красносельский, 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 xml:space="preserve">2. Вся территория </w:t>
      </w:r>
      <w:r w:rsidR="00071368">
        <w:rPr>
          <w:rFonts w:eastAsia="Calibri" w:cs="Times New Roman"/>
        </w:rPr>
        <w:t xml:space="preserve">муниципального образования </w:t>
      </w:r>
      <w:r w:rsidRPr="004051F9">
        <w:rPr>
          <w:rFonts w:eastAsia="Calibri" w:cs="Times New Roman"/>
        </w:rPr>
        <w:t>Красносельск</w:t>
      </w:r>
      <w:r w:rsidR="00071368">
        <w:rPr>
          <w:rFonts w:eastAsia="Calibri" w:cs="Times New Roman"/>
        </w:rPr>
        <w:t>ое</w:t>
      </w:r>
      <w:r w:rsidRPr="004051F9">
        <w:rPr>
          <w:rFonts w:eastAsia="Calibri" w:cs="Times New Roman"/>
        </w:rPr>
        <w:t xml:space="preserve"> городско</w:t>
      </w:r>
      <w:r w:rsidR="00071368">
        <w:rPr>
          <w:rFonts w:eastAsia="Calibri" w:cs="Times New Roman"/>
        </w:rPr>
        <w:t xml:space="preserve">е </w:t>
      </w:r>
      <w:r w:rsidRPr="004051F9">
        <w:rPr>
          <w:rFonts w:eastAsia="Calibri" w:cs="Times New Roman"/>
        </w:rPr>
        <w:t>поселени</w:t>
      </w:r>
      <w:r w:rsidR="00071368">
        <w:rPr>
          <w:rFonts w:eastAsia="Calibri" w:cs="Times New Roman"/>
        </w:rPr>
        <w:t>е</w:t>
      </w:r>
      <w:r w:rsidRPr="004051F9">
        <w:rPr>
          <w:rFonts w:eastAsia="Calibri" w:cs="Times New Roman"/>
        </w:rPr>
        <w:t xml:space="preserve"> </w:t>
      </w:r>
      <w:proofErr w:type="spellStart"/>
      <w:r w:rsidRPr="004051F9">
        <w:rPr>
          <w:rFonts w:eastAsia="Calibri" w:cs="Times New Roman"/>
        </w:rPr>
        <w:t>Гулькевичского</w:t>
      </w:r>
      <w:proofErr w:type="spellEnd"/>
      <w:r w:rsidRPr="004051F9">
        <w:rPr>
          <w:rFonts w:eastAsia="Calibri" w:cs="Times New Roman"/>
        </w:rPr>
        <w:t xml:space="preserve">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3.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4. Границы территориальных зон устанавливаются с учетом:</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2) определенного Градостроительным кодексом Российской Федерации перечня территориальных зон;</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3) сложившейся планировки территории и существующего землепользования;</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5) предотвращения возможности причинения вреда объектам капитального строительства, расположенным на смежных земельных участках.</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5. Границы территориальных зон могут устанавливаться по:</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1) линиям магистралей, улиц, проездов, разделяющим транспортные потоки противоположных направлений;</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2) красным линиям;</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3) границам земельных участков;</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4) границам населенных пунктов в пределах муниципальных образований;</w:t>
      </w:r>
    </w:p>
    <w:p w:rsidR="004051F9" w:rsidRPr="004051F9" w:rsidRDefault="004051F9" w:rsidP="00C86A40">
      <w:pPr>
        <w:shd w:val="clear" w:color="auto" w:fill="FFFFFF"/>
        <w:ind w:right="-2" w:firstLine="567"/>
        <w:jc w:val="both"/>
        <w:rPr>
          <w:rFonts w:eastAsia="Calibri" w:cs="Times New Roman"/>
        </w:rPr>
      </w:pPr>
      <w:r w:rsidRPr="004051F9">
        <w:rPr>
          <w:rFonts w:eastAsia="Calibri" w:cs="Times New Roman"/>
        </w:rPr>
        <w:t>5) естественным границам природных объектов;</w:t>
      </w:r>
    </w:p>
    <w:p w:rsidR="00E14145" w:rsidRDefault="004051F9" w:rsidP="00C86A40">
      <w:pPr>
        <w:shd w:val="clear" w:color="auto" w:fill="FFFFFF"/>
        <w:ind w:right="-2" w:firstLine="567"/>
        <w:jc w:val="both"/>
        <w:rPr>
          <w:rFonts w:eastAsia="Calibri" w:cs="Times New Roman"/>
        </w:rPr>
      </w:pPr>
      <w:r w:rsidRPr="004051F9">
        <w:rPr>
          <w:rFonts w:eastAsia="Calibri" w:cs="Times New Roman"/>
        </w:rPr>
        <w:t>6) иным границам.</w:t>
      </w:r>
    </w:p>
    <w:p w:rsidR="002673D5" w:rsidRPr="00441B22" w:rsidRDefault="002673D5" w:rsidP="00C86A40">
      <w:pPr>
        <w:shd w:val="clear" w:color="auto" w:fill="FFFFFF"/>
        <w:ind w:right="-2" w:firstLine="567"/>
        <w:jc w:val="both"/>
        <w:rPr>
          <w:rFonts w:eastAsia="Calibri" w:cs="Times New Roman"/>
        </w:rPr>
      </w:pPr>
    </w:p>
    <w:p w:rsidR="00E14145" w:rsidRPr="003250D3" w:rsidRDefault="00E36D31" w:rsidP="00C86A40">
      <w:pPr>
        <w:pStyle w:val="3"/>
        <w:ind w:right="-2" w:firstLine="567"/>
        <w:rPr>
          <w:lang w:eastAsia="ru-RU"/>
        </w:rPr>
      </w:pPr>
      <w:bookmarkStart w:id="154" w:name="_Toc190258139"/>
      <w:r>
        <w:rPr>
          <w:lang w:eastAsia="ru-RU"/>
        </w:rPr>
        <w:t>Статья 24</w:t>
      </w:r>
      <w:r w:rsidR="003250D3">
        <w:rPr>
          <w:lang w:eastAsia="ru-RU"/>
        </w:rPr>
        <w:t>.</w:t>
      </w:r>
      <w:r w:rsidR="00E14145" w:rsidRPr="00441B22">
        <w:rPr>
          <w:lang w:eastAsia="ru-RU"/>
        </w:rPr>
        <w:t xml:space="preserve"> </w:t>
      </w:r>
      <w:r w:rsidR="00935F8E" w:rsidRPr="00935F8E">
        <w:rPr>
          <w:lang w:eastAsia="ru-RU"/>
        </w:rPr>
        <w:t>Порядок ведения карты градостроительного зонирования</w:t>
      </w:r>
      <w:bookmarkEnd w:id="154"/>
    </w:p>
    <w:p w:rsidR="00935F8E" w:rsidRPr="00935F8E" w:rsidRDefault="00935F8E" w:rsidP="00C86A40">
      <w:pPr>
        <w:ind w:right="-2" w:firstLine="567"/>
        <w:jc w:val="both"/>
        <w:rPr>
          <w:rFonts w:eastAsia="Calibri" w:cs="Times New Roman"/>
          <w:shd w:val="clear" w:color="auto" w:fill="FFFFFF"/>
        </w:rPr>
      </w:pPr>
      <w:r w:rsidRPr="00935F8E">
        <w:rPr>
          <w:rFonts w:eastAsia="Calibri" w:cs="Times New Roman"/>
          <w:shd w:val="clear" w:color="auto" w:fill="FFFFFF"/>
        </w:rPr>
        <w:t xml:space="preserve">В случае изменения границы </w:t>
      </w:r>
      <w:r w:rsidR="00071368">
        <w:rPr>
          <w:rFonts w:eastAsia="Calibri" w:cs="Times New Roman"/>
        </w:rPr>
        <w:t xml:space="preserve">муниципального образования </w:t>
      </w:r>
      <w:r w:rsidR="00071368" w:rsidRPr="004051F9">
        <w:rPr>
          <w:rFonts w:eastAsia="Calibri" w:cs="Times New Roman"/>
        </w:rPr>
        <w:t>Красносельск</w:t>
      </w:r>
      <w:r w:rsidR="00071368">
        <w:rPr>
          <w:rFonts w:eastAsia="Calibri" w:cs="Times New Roman"/>
        </w:rPr>
        <w:t>ое</w:t>
      </w:r>
      <w:r w:rsidR="00071368" w:rsidRPr="004051F9">
        <w:rPr>
          <w:rFonts w:eastAsia="Calibri" w:cs="Times New Roman"/>
        </w:rPr>
        <w:t xml:space="preserve"> городско</w:t>
      </w:r>
      <w:r w:rsidR="00071368">
        <w:rPr>
          <w:rFonts w:eastAsia="Calibri" w:cs="Times New Roman"/>
        </w:rPr>
        <w:t xml:space="preserve">е </w:t>
      </w:r>
      <w:r w:rsidR="00071368" w:rsidRPr="004051F9">
        <w:rPr>
          <w:rFonts w:eastAsia="Calibri" w:cs="Times New Roman"/>
        </w:rPr>
        <w:t>поселени</w:t>
      </w:r>
      <w:r w:rsidR="00071368">
        <w:rPr>
          <w:rFonts w:eastAsia="Calibri" w:cs="Times New Roman"/>
        </w:rPr>
        <w:t>е</w:t>
      </w:r>
      <w:r w:rsidR="00071368" w:rsidRPr="004051F9">
        <w:rPr>
          <w:rFonts w:eastAsia="Calibri" w:cs="Times New Roman"/>
        </w:rPr>
        <w:t xml:space="preserve"> </w:t>
      </w:r>
      <w:proofErr w:type="spellStart"/>
      <w:r w:rsidR="00071368" w:rsidRPr="004051F9">
        <w:rPr>
          <w:rFonts w:eastAsia="Calibri" w:cs="Times New Roman"/>
        </w:rPr>
        <w:t>Гулькевичского</w:t>
      </w:r>
      <w:proofErr w:type="spellEnd"/>
      <w:r w:rsidR="00071368" w:rsidRPr="004051F9">
        <w:rPr>
          <w:rFonts w:eastAsia="Calibri" w:cs="Times New Roman"/>
        </w:rPr>
        <w:t xml:space="preserve"> района</w:t>
      </w:r>
      <w:r w:rsidRPr="00935F8E">
        <w:rPr>
          <w:rFonts w:eastAsia="Calibri" w:cs="Times New Roman"/>
          <w:shd w:val="clear" w:color="auto" w:fill="FFFFFF"/>
        </w:rPr>
        <w:t xml:space="preserve">, границ земель различных категорий, расположенных на территории </w:t>
      </w:r>
      <w:r w:rsidR="007117B5">
        <w:rPr>
          <w:rFonts w:eastAsia="Calibri" w:cs="Times New Roman"/>
          <w:shd w:val="clear" w:color="auto" w:fill="FFFFFF"/>
        </w:rPr>
        <w:t>город</w:t>
      </w:r>
      <w:r w:rsidRPr="00935F8E">
        <w:rPr>
          <w:rFonts w:eastAsia="Calibri" w:cs="Times New Roman"/>
          <w:shd w:val="clear" w:color="auto" w:fill="FFFFFF"/>
        </w:rPr>
        <w:t>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rsidR="00935F8E" w:rsidRPr="00935F8E" w:rsidRDefault="00935F8E" w:rsidP="00C86A40">
      <w:pPr>
        <w:ind w:right="-2" w:firstLine="567"/>
        <w:rPr>
          <w:rFonts w:eastAsia="Calibri" w:cs="Times New Roman"/>
          <w:b/>
          <w:shd w:val="clear" w:color="auto" w:fill="FFFFFF"/>
        </w:rPr>
      </w:pPr>
      <w:bookmarkStart w:id="155" w:name="_Toc523479965"/>
      <w:bookmarkStart w:id="156" w:name="_Toc494456788"/>
      <w:r w:rsidRPr="00935F8E">
        <w:rPr>
          <w:rFonts w:eastAsia="Calibri" w:cs="Times New Roman"/>
          <w:b/>
          <w:shd w:val="clear" w:color="auto" w:fill="FFFFFF"/>
        </w:rPr>
        <w:t>Перечень территориальных зон, выделенных на карте градостроительного зонирования сельского поселения</w:t>
      </w:r>
      <w:bookmarkEnd w:id="155"/>
      <w:bookmarkEnd w:id="156"/>
      <w:r w:rsidRPr="00935F8E">
        <w:rPr>
          <w:rFonts w:eastAsia="Calibri" w:cs="Times New Roman"/>
          <w:b/>
          <w:shd w:val="clear" w:color="auto" w:fill="FFFFFF"/>
        </w:rPr>
        <w:t xml:space="preserve"> </w:t>
      </w:r>
    </w:p>
    <w:p w:rsidR="00935F8E" w:rsidRPr="00935F8E" w:rsidRDefault="00935F8E" w:rsidP="00C86A40">
      <w:pPr>
        <w:ind w:right="-2" w:firstLine="567"/>
        <w:rPr>
          <w:rFonts w:eastAsia="Calibri" w:cs="Times New Roman"/>
          <w:b/>
          <w:bCs/>
          <w:shd w:val="clear" w:color="auto" w:fill="FFFFFF"/>
        </w:rPr>
      </w:pPr>
      <w:r w:rsidRPr="00935F8E">
        <w:rPr>
          <w:rFonts w:eastAsia="Calibri" w:cs="Times New Roman"/>
          <w:b/>
          <w:bCs/>
          <w:shd w:val="clear" w:color="auto" w:fill="FFFFFF"/>
        </w:rPr>
        <w:t xml:space="preserve">Перечень территориальных зон, установленных в границах Красносельского городского поселения </w:t>
      </w:r>
      <w:proofErr w:type="spellStart"/>
      <w:r w:rsidRPr="00935F8E">
        <w:rPr>
          <w:rFonts w:eastAsia="Calibri" w:cs="Times New Roman"/>
          <w:b/>
          <w:bCs/>
          <w:shd w:val="clear" w:color="auto" w:fill="FFFFFF"/>
        </w:rPr>
        <w:t>Гулькевичского</w:t>
      </w:r>
      <w:proofErr w:type="spellEnd"/>
      <w:r w:rsidRPr="00935F8E">
        <w:rPr>
          <w:rFonts w:eastAsia="Calibri" w:cs="Times New Roman"/>
          <w:b/>
          <w:bCs/>
          <w:shd w:val="clear" w:color="auto" w:fill="FFFFFF"/>
        </w:rPr>
        <w:t xml:space="preserve"> района, согласно таблице:</w:t>
      </w:r>
    </w:p>
    <w:p w:rsidR="00C86A40" w:rsidRPr="00441B22" w:rsidRDefault="00C86A40" w:rsidP="00C86A40">
      <w:pPr>
        <w:ind w:right="-2" w:firstLine="567"/>
        <w:jc w:val="center"/>
        <w:rPr>
          <w:rFonts w:eastAsia="Calibri" w:cs="Times New Roman"/>
        </w:rPr>
      </w:pPr>
    </w:p>
    <w:p w:rsidR="00E14145" w:rsidRPr="00441B22" w:rsidRDefault="00E14145" w:rsidP="00C86A40">
      <w:pPr>
        <w:ind w:right="-2" w:firstLine="567"/>
        <w:jc w:val="center"/>
        <w:rPr>
          <w:rFonts w:eastAsia="Calibri" w:cs="Times New Roman"/>
        </w:rPr>
      </w:pPr>
      <w:r w:rsidRPr="00441B22">
        <w:rPr>
          <w:rFonts w:eastAsia="Calibri" w:cs="Times New Roman"/>
        </w:rPr>
        <w:t>Территориальные зоны</w:t>
      </w:r>
    </w:p>
    <w:p w:rsidR="00E14145" w:rsidRPr="00441B22" w:rsidRDefault="00E14145" w:rsidP="00C86A40">
      <w:pPr>
        <w:ind w:right="-2" w:firstLine="567"/>
        <w:jc w:val="center"/>
        <w:rPr>
          <w:rFonts w:eastAsia="Calibri" w:cs="Times New Roman"/>
        </w:rPr>
      </w:pPr>
    </w:p>
    <w:tbl>
      <w:tblPr>
        <w:tblStyle w:val="1ff1"/>
        <w:tblW w:w="8650" w:type="dxa"/>
        <w:jc w:val="center"/>
        <w:tblLook w:val="04A0" w:firstRow="1" w:lastRow="0" w:firstColumn="1" w:lastColumn="0" w:noHBand="0" w:noVBand="1"/>
      </w:tblPr>
      <w:tblGrid>
        <w:gridCol w:w="570"/>
        <w:gridCol w:w="2171"/>
        <w:gridCol w:w="48"/>
        <w:gridCol w:w="5861"/>
      </w:tblGrid>
      <w:tr w:rsidR="009E6C51" w:rsidRPr="007117B5" w:rsidTr="00121E43">
        <w:trPr>
          <w:jc w:val="center"/>
        </w:trPr>
        <w:tc>
          <w:tcPr>
            <w:tcW w:w="570" w:type="dxa"/>
          </w:tcPr>
          <w:p w:rsidR="00D449F4" w:rsidRPr="00136D06" w:rsidRDefault="00020D77" w:rsidP="00020D77">
            <w:pPr>
              <w:spacing w:after="160" w:line="240" w:lineRule="exact"/>
              <w:ind w:right="-2"/>
              <w:rPr>
                <w:rFonts w:ascii="Times New Roman" w:hAnsi="Times New Roman" w:cs="Times New Roman"/>
                <w:b/>
                <w:lang w:eastAsia="ru-RU"/>
              </w:rPr>
            </w:pPr>
            <w:r w:rsidRPr="00136D06">
              <w:rPr>
                <w:rFonts w:ascii="Times New Roman" w:hAnsi="Times New Roman" w:cs="Times New Roman"/>
                <w:b/>
                <w:lang w:eastAsia="ru-RU"/>
              </w:rPr>
              <w:t>№</w:t>
            </w:r>
          </w:p>
          <w:p w:rsidR="009E6C51" w:rsidRPr="00136D06" w:rsidRDefault="009E6C51" w:rsidP="00020D77">
            <w:pPr>
              <w:spacing w:after="160" w:line="240" w:lineRule="exact"/>
              <w:ind w:right="-2"/>
              <w:rPr>
                <w:rFonts w:ascii="Times New Roman" w:hAnsi="Times New Roman" w:cs="Times New Roman"/>
                <w:b/>
                <w:lang w:eastAsia="ru-RU"/>
              </w:rPr>
            </w:pPr>
            <w:proofErr w:type="gramStart"/>
            <w:r w:rsidRPr="00136D06">
              <w:rPr>
                <w:rFonts w:ascii="Times New Roman" w:hAnsi="Times New Roman" w:cs="Times New Roman"/>
                <w:b/>
                <w:lang w:eastAsia="ru-RU"/>
              </w:rPr>
              <w:t>п</w:t>
            </w:r>
            <w:proofErr w:type="gramEnd"/>
            <w:r w:rsidRPr="00136D06">
              <w:rPr>
                <w:rFonts w:ascii="Times New Roman" w:hAnsi="Times New Roman" w:cs="Times New Roman"/>
                <w:b/>
                <w:lang w:eastAsia="ru-RU"/>
              </w:rPr>
              <w:t>/п</w:t>
            </w:r>
          </w:p>
        </w:tc>
        <w:tc>
          <w:tcPr>
            <w:tcW w:w="2219" w:type="dxa"/>
            <w:gridSpan w:val="2"/>
          </w:tcPr>
          <w:p w:rsidR="009E6C51" w:rsidRPr="007D3EAE" w:rsidRDefault="009E6C51" w:rsidP="00C86A40">
            <w:pPr>
              <w:spacing w:after="160" w:line="240" w:lineRule="exact"/>
              <w:ind w:right="-2" w:firstLine="567"/>
              <w:jc w:val="center"/>
              <w:rPr>
                <w:rFonts w:ascii="Times New Roman" w:eastAsia="Calibri" w:hAnsi="Times New Roman" w:cs="Times New Roman"/>
                <w:b/>
              </w:rPr>
            </w:pPr>
            <w:r w:rsidRPr="007D3EAE">
              <w:rPr>
                <w:rFonts w:ascii="Times New Roman" w:hAnsi="Times New Roman" w:cs="Times New Roman"/>
                <w:b/>
                <w:lang w:eastAsia="ru-RU"/>
              </w:rPr>
              <w:t>Кодировка</w:t>
            </w:r>
          </w:p>
        </w:tc>
        <w:tc>
          <w:tcPr>
            <w:tcW w:w="5861" w:type="dxa"/>
          </w:tcPr>
          <w:p w:rsidR="009E6C51" w:rsidRPr="007D3EAE" w:rsidRDefault="009E6C51" w:rsidP="00C86A40">
            <w:pPr>
              <w:spacing w:after="160" w:line="240" w:lineRule="exact"/>
              <w:ind w:right="-2" w:firstLine="567"/>
              <w:jc w:val="center"/>
              <w:rPr>
                <w:rFonts w:ascii="Times New Roman" w:eastAsia="Calibri" w:hAnsi="Times New Roman" w:cs="Times New Roman"/>
                <w:b/>
              </w:rPr>
            </w:pPr>
            <w:r w:rsidRPr="007D3EAE">
              <w:rPr>
                <w:rFonts w:ascii="Times New Roman" w:eastAsia="Calibri" w:hAnsi="Times New Roman" w:cs="Times New Roman"/>
                <w:b/>
              </w:rPr>
              <w:t>Наименование территориальной зоны</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Ж1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Зона застройки индивидуальными жилыми домами</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2</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Ж2</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Зона застройки малоэтажными жилыми домами</w:t>
            </w:r>
          </w:p>
        </w:tc>
      </w:tr>
      <w:tr w:rsidR="009E6C51" w:rsidRPr="007117B5" w:rsidTr="00121E43">
        <w:trPr>
          <w:trHeight w:val="457"/>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3</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ОД1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rPr>
              <w:t>Общественно-деловая зона</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4</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П1</w:t>
            </w:r>
          </w:p>
        </w:tc>
        <w:tc>
          <w:tcPr>
            <w:tcW w:w="5909" w:type="dxa"/>
            <w:gridSpan w:val="2"/>
          </w:tcPr>
          <w:p w:rsidR="009E6C51" w:rsidRPr="007D3EAE" w:rsidRDefault="009E6C51" w:rsidP="00C86A40">
            <w:pPr>
              <w:tabs>
                <w:tab w:val="left" w:pos="1260"/>
              </w:tabs>
              <w:spacing w:after="160" w:line="240" w:lineRule="exact"/>
              <w:ind w:right="-2" w:firstLine="567"/>
              <w:jc w:val="center"/>
              <w:rPr>
                <w:rFonts w:ascii="Times New Roman" w:hAnsi="Times New Roman" w:cs="Times New Roman"/>
                <w:lang w:eastAsia="ru-RU"/>
              </w:rPr>
            </w:pPr>
            <w:r w:rsidRPr="007D3EAE">
              <w:rPr>
                <w:rFonts w:ascii="Times New Roman" w:hAnsi="Times New Roman"/>
              </w:rPr>
              <w:t>Производственная зона</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5</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КС1</w:t>
            </w:r>
          </w:p>
        </w:tc>
        <w:tc>
          <w:tcPr>
            <w:tcW w:w="5909" w:type="dxa"/>
            <w:gridSpan w:val="2"/>
          </w:tcPr>
          <w:p w:rsidR="009E6C51" w:rsidRPr="007D3EAE" w:rsidRDefault="009E6C51" w:rsidP="00C86A40">
            <w:pPr>
              <w:snapToGrid w:val="0"/>
              <w:ind w:right="-2" w:firstLine="567"/>
              <w:jc w:val="center"/>
              <w:rPr>
                <w:rFonts w:ascii="Times New Roman" w:hAnsi="Times New Roman" w:cs="Times New Roman"/>
              </w:rPr>
            </w:pPr>
            <w:r w:rsidRPr="007D3EAE">
              <w:rPr>
                <w:rFonts w:ascii="Times New Roman" w:hAnsi="Times New Roman"/>
              </w:rPr>
              <w:t>Коммунально-складская зона</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6</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И1</w:t>
            </w:r>
          </w:p>
        </w:tc>
        <w:tc>
          <w:tcPr>
            <w:tcW w:w="5909" w:type="dxa"/>
            <w:gridSpan w:val="2"/>
          </w:tcPr>
          <w:p w:rsidR="009E6C51" w:rsidRPr="007D3EAE" w:rsidRDefault="009E6C51" w:rsidP="00C86A40">
            <w:pPr>
              <w:snapToGrid w:val="0"/>
              <w:ind w:right="-2" w:firstLine="567"/>
              <w:jc w:val="center"/>
              <w:rPr>
                <w:rFonts w:ascii="Times New Roman" w:hAnsi="Times New Roman" w:cs="Times New Roman"/>
              </w:rPr>
            </w:pPr>
            <w:r w:rsidRPr="007D3EAE">
              <w:rPr>
                <w:rFonts w:ascii="Times New Roman" w:hAnsi="Times New Roman"/>
              </w:rPr>
              <w:t>Зона инженерной инфраструктуры</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7</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Т</w:t>
            </w:r>
            <w:proofErr w:type="gramStart"/>
            <w:r w:rsidRPr="007D3EAE">
              <w:rPr>
                <w:rFonts w:ascii="Times New Roman" w:hAnsi="Times New Roman" w:cs="Times New Roman"/>
                <w:lang w:eastAsia="ru-RU"/>
              </w:rPr>
              <w:t>1</w:t>
            </w:r>
            <w:proofErr w:type="gramEnd"/>
          </w:p>
        </w:tc>
        <w:tc>
          <w:tcPr>
            <w:tcW w:w="5909" w:type="dxa"/>
            <w:gridSpan w:val="2"/>
          </w:tcPr>
          <w:p w:rsidR="009E6C51" w:rsidRPr="007D3EAE" w:rsidRDefault="009E6C51" w:rsidP="00C86A40">
            <w:pPr>
              <w:snapToGrid w:val="0"/>
              <w:ind w:right="-2" w:firstLine="567"/>
              <w:jc w:val="center"/>
              <w:rPr>
                <w:rFonts w:ascii="Times New Roman" w:hAnsi="Times New Roman" w:cs="Times New Roman"/>
              </w:rPr>
            </w:pPr>
            <w:r w:rsidRPr="007D3EAE">
              <w:rPr>
                <w:rFonts w:ascii="Times New Roman" w:hAnsi="Times New Roman"/>
              </w:rPr>
              <w:t>Зона транспортной инфраструктуры</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8</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УДС1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rPr>
              <w:t>Зона улично-дорожной сети</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9</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СХУ1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rPr>
              <w:t>Зона сельскохозяйственных угодий в составе земель сельскохозяйственного назначения</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10</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Р1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rPr>
              <w:t>Зона рекреационного назначения</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11</w:t>
            </w:r>
          </w:p>
        </w:tc>
        <w:tc>
          <w:tcPr>
            <w:tcW w:w="2171" w:type="dxa"/>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ОП1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rPr>
            </w:pPr>
            <w:r w:rsidRPr="007D3EAE">
              <w:rPr>
                <w:rFonts w:ascii="Times New Roman" w:hAnsi="Times New Roman" w:cs="Times New Roman"/>
              </w:rPr>
              <w:t>Зона зеленых насаждений общего пользования</w:t>
            </w:r>
          </w:p>
        </w:tc>
      </w:tr>
      <w:tr w:rsidR="009E6C51" w:rsidRPr="007117B5"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12</w:t>
            </w:r>
          </w:p>
        </w:tc>
        <w:tc>
          <w:tcPr>
            <w:tcW w:w="2171" w:type="dxa"/>
          </w:tcPr>
          <w:p w:rsidR="009E6C51" w:rsidRPr="007D3EAE" w:rsidRDefault="008435DA"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cs="Times New Roman"/>
                <w:lang w:eastAsia="ru-RU"/>
              </w:rPr>
              <w:t>К</w:t>
            </w:r>
            <w:r w:rsidR="009E6C51" w:rsidRPr="007D3EAE">
              <w:rPr>
                <w:rFonts w:ascii="Times New Roman" w:hAnsi="Times New Roman" w:cs="Times New Roman"/>
                <w:lang w:eastAsia="ru-RU"/>
              </w:rPr>
              <w:t>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lang w:eastAsia="ru-RU"/>
              </w:rPr>
            </w:pPr>
            <w:r w:rsidRPr="007D3EAE">
              <w:rPr>
                <w:rFonts w:ascii="Times New Roman" w:hAnsi="Times New Roman"/>
              </w:rPr>
              <w:t xml:space="preserve">Зона </w:t>
            </w:r>
            <w:r w:rsidR="009451D4" w:rsidRPr="007D3EAE">
              <w:rPr>
                <w:rFonts w:ascii="Times New Roman" w:hAnsi="Times New Roman"/>
              </w:rPr>
              <w:t>ритуальной деятельности</w:t>
            </w:r>
          </w:p>
        </w:tc>
      </w:tr>
      <w:tr w:rsidR="009E6C51" w:rsidRPr="00441B22" w:rsidTr="00121E43">
        <w:trPr>
          <w:jc w:val="center"/>
        </w:trPr>
        <w:tc>
          <w:tcPr>
            <w:tcW w:w="570" w:type="dxa"/>
          </w:tcPr>
          <w:p w:rsidR="009E6C51" w:rsidRPr="00136D06" w:rsidRDefault="009E6C51"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13</w:t>
            </w:r>
          </w:p>
        </w:tc>
        <w:tc>
          <w:tcPr>
            <w:tcW w:w="2171" w:type="dxa"/>
          </w:tcPr>
          <w:p w:rsidR="009E6C51" w:rsidRPr="007D3EAE" w:rsidRDefault="009E6C51" w:rsidP="00C86A40">
            <w:pPr>
              <w:spacing w:after="160" w:line="240" w:lineRule="exact"/>
              <w:ind w:right="-2" w:firstLine="567"/>
              <w:jc w:val="center"/>
              <w:rPr>
                <w:rFonts w:cs="Times New Roman"/>
                <w:lang w:eastAsia="ru-RU"/>
              </w:rPr>
            </w:pPr>
            <w:r w:rsidRPr="007D3EAE">
              <w:rPr>
                <w:rFonts w:ascii="Times New Roman" w:hAnsi="Times New Roman" w:cs="Times New Roman"/>
                <w:lang w:eastAsia="ru-RU"/>
              </w:rPr>
              <w:t>ООПТ1</w:t>
            </w:r>
          </w:p>
        </w:tc>
        <w:tc>
          <w:tcPr>
            <w:tcW w:w="5909" w:type="dxa"/>
            <w:gridSpan w:val="2"/>
          </w:tcPr>
          <w:p w:rsidR="009E6C51" w:rsidRPr="007D3EAE" w:rsidRDefault="009E6C51" w:rsidP="00C86A40">
            <w:pPr>
              <w:spacing w:after="160" w:line="240" w:lineRule="exact"/>
              <w:ind w:right="-2" w:firstLine="567"/>
              <w:jc w:val="center"/>
              <w:rPr>
                <w:rFonts w:ascii="Times New Roman" w:hAnsi="Times New Roman" w:cs="Times New Roman"/>
              </w:rPr>
            </w:pPr>
            <w:r w:rsidRPr="007D3EAE">
              <w:rPr>
                <w:rFonts w:ascii="Times New Roman" w:hAnsi="Times New Roman" w:cs="Times New Roman"/>
              </w:rPr>
              <w:t>Зона особо охраняемых природных территорий</w:t>
            </w:r>
          </w:p>
        </w:tc>
      </w:tr>
      <w:tr w:rsidR="007D3EAE" w:rsidRPr="00441B22" w:rsidTr="00121E43">
        <w:trPr>
          <w:trHeight w:val="482"/>
          <w:jc w:val="center"/>
        </w:trPr>
        <w:tc>
          <w:tcPr>
            <w:tcW w:w="570" w:type="dxa"/>
          </w:tcPr>
          <w:p w:rsidR="007D3EAE" w:rsidRPr="00136D06" w:rsidRDefault="007D3EAE"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14</w:t>
            </w:r>
          </w:p>
        </w:tc>
        <w:tc>
          <w:tcPr>
            <w:tcW w:w="2171" w:type="dxa"/>
          </w:tcPr>
          <w:p w:rsidR="007D3EAE" w:rsidRPr="007D3EAE" w:rsidRDefault="007D3EAE" w:rsidP="00C86A40">
            <w:pPr>
              <w:spacing w:after="160" w:line="240" w:lineRule="exact"/>
              <w:ind w:right="-2" w:firstLine="567"/>
              <w:jc w:val="center"/>
              <w:rPr>
                <w:rFonts w:ascii="Times New Roman" w:hAnsi="Times New Roman" w:cs="Times New Roman"/>
                <w:lang w:eastAsia="ru-RU"/>
              </w:rPr>
            </w:pPr>
            <w:r>
              <w:rPr>
                <w:rFonts w:ascii="Times New Roman" w:hAnsi="Times New Roman" w:cs="Times New Roman"/>
                <w:lang w:eastAsia="ru-RU"/>
              </w:rPr>
              <w:t>ЛФ1</w:t>
            </w:r>
          </w:p>
        </w:tc>
        <w:tc>
          <w:tcPr>
            <w:tcW w:w="5909" w:type="dxa"/>
            <w:gridSpan w:val="2"/>
          </w:tcPr>
          <w:p w:rsidR="007D3EAE" w:rsidRPr="007D3EAE" w:rsidRDefault="007D3EAE" w:rsidP="00C86A40">
            <w:pPr>
              <w:spacing w:after="160" w:line="240" w:lineRule="exact"/>
              <w:ind w:right="-2" w:firstLine="567"/>
              <w:jc w:val="center"/>
              <w:rPr>
                <w:rFonts w:ascii="Times New Roman" w:hAnsi="Times New Roman" w:cs="Times New Roman"/>
              </w:rPr>
            </w:pPr>
            <w:r w:rsidRPr="007D3EAE">
              <w:rPr>
                <w:rFonts w:ascii="Times New Roman" w:hAnsi="Times New Roman" w:cs="Times New Roman"/>
              </w:rPr>
              <w:t>Зона лесов расположенных на землях лесного фонда</w:t>
            </w:r>
          </w:p>
        </w:tc>
      </w:tr>
      <w:tr w:rsidR="007D3EAE" w:rsidRPr="00441B22" w:rsidTr="00121E43">
        <w:trPr>
          <w:jc w:val="center"/>
        </w:trPr>
        <w:tc>
          <w:tcPr>
            <w:tcW w:w="570" w:type="dxa"/>
          </w:tcPr>
          <w:p w:rsidR="007D3EAE" w:rsidRPr="00136D06" w:rsidRDefault="007D3EAE"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15</w:t>
            </w:r>
          </w:p>
        </w:tc>
        <w:tc>
          <w:tcPr>
            <w:tcW w:w="2171" w:type="dxa"/>
          </w:tcPr>
          <w:p w:rsidR="007D3EAE" w:rsidRPr="007D3EAE" w:rsidRDefault="007D3EAE" w:rsidP="00C86A40">
            <w:pPr>
              <w:spacing w:after="160" w:line="240" w:lineRule="exact"/>
              <w:ind w:right="-2" w:firstLine="567"/>
              <w:jc w:val="center"/>
              <w:rPr>
                <w:rFonts w:ascii="Times New Roman" w:hAnsi="Times New Roman" w:cs="Times New Roman"/>
                <w:lang w:eastAsia="ru-RU"/>
              </w:rPr>
            </w:pPr>
            <w:r>
              <w:rPr>
                <w:rFonts w:ascii="Times New Roman" w:hAnsi="Times New Roman" w:cs="Times New Roman"/>
                <w:lang w:eastAsia="ru-RU"/>
              </w:rPr>
              <w:t>ЗЛ1</w:t>
            </w:r>
          </w:p>
        </w:tc>
        <w:tc>
          <w:tcPr>
            <w:tcW w:w="5909" w:type="dxa"/>
            <w:gridSpan w:val="2"/>
          </w:tcPr>
          <w:p w:rsidR="007D3EAE" w:rsidRPr="007D3EAE" w:rsidRDefault="007D3EAE" w:rsidP="00C86A40">
            <w:pPr>
              <w:spacing w:after="160" w:line="240" w:lineRule="exact"/>
              <w:ind w:right="-2" w:firstLine="567"/>
              <w:jc w:val="center"/>
              <w:rPr>
                <w:rFonts w:ascii="Times New Roman" w:hAnsi="Times New Roman" w:cs="Times New Roman"/>
              </w:rPr>
            </w:pPr>
            <w:r w:rsidRPr="007D3EAE">
              <w:rPr>
                <w:rFonts w:ascii="Times New Roman" w:hAnsi="Times New Roman" w:cs="Times New Roman"/>
              </w:rPr>
              <w:t>Зона лесов, не отно</w:t>
            </w:r>
            <w:r>
              <w:rPr>
                <w:rFonts w:ascii="Times New Roman" w:hAnsi="Times New Roman" w:cs="Times New Roman"/>
              </w:rPr>
              <w:t xml:space="preserve">сящихся к землям лесного фонда </w:t>
            </w:r>
          </w:p>
        </w:tc>
      </w:tr>
      <w:tr w:rsidR="007D3EAE" w:rsidRPr="00441B22" w:rsidTr="00121E43">
        <w:trPr>
          <w:jc w:val="center"/>
        </w:trPr>
        <w:tc>
          <w:tcPr>
            <w:tcW w:w="570" w:type="dxa"/>
          </w:tcPr>
          <w:p w:rsidR="007D3EAE" w:rsidRPr="00136D06" w:rsidRDefault="007D3EAE" w:rsidP="00020D77">
            <w:pPr>
              <w:spacing w:after="160" w:line="240" w:lineRule="exact"/>
              <w:ind w:right="-2"/>
              <w:jc w:val="center"/>
              <w:rPr>
                <w:rFonts w:ascii="Times New Roman" w:hAnsi="Times New Roman" w:cs="Times New Roman"/>
                <w:lang w:eastAsia="ru-RU"/>
              </w:rPr>
            </w:pPr>
            <w:r w:rsidRPr="00136D06">
              <w:rPr>
                <w:rFonts w:ascii="Times New Roman" w:hAnsi="Times New Roman" w:cs="Times New Roman"/>
                <w:lang w:eastAsia="ru-RU"/>
              </w:rPr>
              <w:t>16</w:t>
            </w:r>
          </w:p>
        </w:tc>
        <w:tc>
          <w:tcPr>
            <w:tcW w:w="2171" w:type="dxa"/>
          </w:tcPr>
          <w:p w:rsidR="007D3EAE" w:rsidRPr="007D3EAE" w:rsidRDefault="007D3EAE" w:rsidP="00C86A40">
            <w:pPr>
              <w:spacing w:after="160" w:line="240" w:lineRule="exact"/>
              <w:ind w:right="-2" w:firstLine="567"/>
              <w:jc w:val="center"/>
              <w:rPr>
                <w:rFonts w:ascii="Times New Roman" w:hAnsi="Times New Roman" w:cs="Times New Roman"/>
                <w:lang w:eastAsia="ru-RU"/>
              </w:rPr>
            </w:pPr>
            <w:r>
              <w:rPr>
                <w:rFonts w:ascii="Times New Roman" w:hAnsi="Times New Roman" w:cs="Times New Roman"/>
                <w:lang w:eastAsia="ru-RU"/>
              </w:rPr>
              <w:t>В1</w:t>
            </w:r>
          </w:p>
        </w:tc>
        <w:tc>
          <w:tcPr>
            <w:tcW w:w="5909" w:type="dxa"/>
            <w:gridSpan w:val="2"/>
          </w:tcPr>
          <w:p w:rsidR="007D3EAE" w:rsidRPr="007D3EAE" w:rsidRDefault="007D3EAE" w:rsidP="00C86A40">
            <w:pPr>
              <w:spacing w:after="160" w:line="240" w:lineRule="exact"/>
              <w:ind w:right="-2" w:firstLine="567"/>
              <w:jc w:val="center"/>
              <w:rPr>
                <w:rFonts w:ascii="Times New Roman" w:hAnsi="Times New Roman" w:cs="Times New Roman"/>
              </w:rPr>
            </w:pPr>
            <w:r>
              <w:rPr>
                <w:rFonts w:ascii="Times New Roman" w:hAnsi="Times New Roman" w:cs="Times New Roman"/>
              </w:rPr>
              <w:t>Зона акваторий</w:t>
            </w:r>
          </w:p>
        </w:tc>
      </w:tr>
    </w:tbl>
    <w:p w:rsidR="00E14145" w:rsidRDefault="00E14145" w:rsidP="00C86A40">
      <w:pPr>
        <w:ind w:right="-2" w:firstLine="567"/>
        <w:contextualSpacing/>
        <w:jc w:val="center"/>
        <w:rPr>
          <w:rFonts w:cs="Times New Roman"/>
          <w:spacing w:val="-10"/>
          <w:kern w:val="28"/>
        </w:rPr>
      </w:pPr>
    </w:p>
    <w:p w:rsidR="00121E43" w:rsidRPr="00441B22" w:rsidRDefault="00121E43" w:rsidP="00C86A40">
      <w:pPr>
        <w:ind w:right="-2" w:firstLine="567"/>
        <w:contextualSpacing/>
        <w:jc w:val="center"/>
        <w:rPr>
          <w:rFonts w:cs="Times New Roman"/>
          <w:spacing w:val="-10"/>
          <w:kern w:val="28"/>
        </w:rPr>
      </w:pPr>
    </w:p>
    <w:p w:rsidR="00141334" w:rsidRDefault="00141334" w:rsidP="00C86A40">
      <w:pPr>
        <w:keepNext/>
        <w:widowControl w:val="0"/>
        <w:autoSpaceDE w:val="0"/>
        <w:ind w:right="-2" w:firstLine="567"/>
        <w:jc w:val="center"/>
        <w:outlineLvl w:val="0"/>
        <w:rPr>
          <w:rFonts w:cs="Times New Roman"/>
          <w:b/>
          <w:bCs/>
          <w:caps/>
          <w:spacing w:val="-2"/>
        </w:rPr>
      </w:pPr>
      <w:bookmarkStart w:id="157" w:name="_Toc190258140"/>
      <w:r w:rsidRPr="00D9149F">
        <w:rPr>
          <w:rFonts w:cs="Times New Roman"/>
          <w:b/>
          <w:bCs/>
          <w:caps/>
        </w:rPr>
        <w:t>ЧАСТЬ</w:t>
      </w:r>
      <w:r w:rsidRPr="00D9149F">
        <w:rPr>
          <w:rFonts w:cs="Times New Roman"/>
          <w:b/>
          <w:bCs/>
          <w:caps/>
          <w:spacing w:val="-9"/>
        </w:rPr>
        <w:t xml:space="preserve"> </w:t>
      </w:r>
      <w:r w:rsidRPr="00D9149F">
        <w:rPr>
          <w:rFonts w:cs="Times New Roman"/>
          <w:b/>
          <w:bCs/>
          <w:caps/>
        </w:rPr>
        <w:t>II.</w:t>
      </w:r>
      <w:r w:rsidRPr="00D9149F">
        <w:rPr>
          <w:rFonts w:cs="Times New Roman"/>
          <w:b/>
          <w:bCs/>
          <w:caps/>
          <w:spacing w:val="-7"/>
        </w:rPr>
        <w:t xml:space="preserve"> </w:t>
      </w:r>
      <w:r w:rsidRPr="00D9149F">
        <w:rPr>
          <w:rFonts w:cs="Times New Roman"/>
          <w:b/>
          <w:bCs/>
          <w:caps/>
        </w:rPr>
        <w:t>КАРТ</w:t>
      </w:r>
      <w:r>
        <w:rPr>
          <w:rFonts w:cs="Times New Roman"/>
          <w:b/>
          <w:bCs/>
          <w:caps/>
        </w:rPr>
        <w:t>а</w:t>
      </w:r>
      <w:r w:rsidRPr="00D9149F">
        <w:rPr>
          <w:rFonts w:cs="Times New Roman"/>
          <w:b/>
          <w:bCs/>
          <w:caps/>
          <w:spacing w:val="-9"/>
        </w:rPr>
        <w:t xml:space="preserve"> </w:t>
      </w:r>
      <w:r w:rsidRPr="00D9149F">
        <w:rPr>
          <w:rFonts w:cs="Times New Roman"/>
          <w:b/>
          <w:bCs/>
          <w:caps/>
        </w:rPr>
        <w:t>ГРАДОСТРОИТЕЛЬНОГО</w:t>
      </w:r>
      <w:r w:rsidRPr="00D9149F">
        <w:rPr>
          <w:rFonts w:cs="Times New Roman"/>
          <w:b/>
          <w:bCs/>
          <w:caps/>
          <w:spacing w:val="-5"/>
        </w:rPr>
        <w:t xml:space="preserve"> </w:t>
      </w:r>
      <w:r w:rsidRPr="00D9149F">
        <w:rPr>
          <w:rFonts w:cs="Times New Roman"/>
          <w:b/>
          <w:bCs/>
          <w:caps/>
          <w:spacing w:val="-2"/>
        </w:rPr>
        <w:t>ЗОНИРОВАНИЯ</w:t>
      </w:r>
      <w:bookmarkEnd w:id="157"/>
    </w:p>
    <w:p w:rsidR="00E14145" w:rsidRPr="00441B22" w:rsidRDefault="00E14145" w:rsidP="00C86A40">
      <w:pPr>
        <w:ind w:right="-2" w:firstLine="567"/>
        <w:rPr>
          <w:rFonts w:eastAsia="Calibri" w:cs="Times New Roman"/>
        </w:rPr>
      </w:pPr>
    </w:p>
    <w:p w:rsidR="00B13076" w:rsidRPr="00DE4550" w:rsidRDefault="00B13076" w:rsidP="00C86A40">
      <w:pPr>
        <w:pStyle w:val="3"/>
        <w:ind w:right="-2" w:firstLine="567"/>
      </w:pPr>
      <w:bookmarkStart w:id="158" w:name="_Toc364069275"/>
      <w:bookmarkStart w:id="159" w:name="_Toc464038307"/>
      <w:bookmarkStart w:id="160" w:name="_Toc468262252"/>
      <w:bookmarkStart w:id="161" w:name="_Toc492973670"/>
      <w:bookmarkStart w:id="162" w:name="_Toc529951960"/>
      <w:bookmarkStart w:id="163" w:name="_Toc4763300"/>
      <w:bookmarkStart w:id="164" w:name="_Toc179986939"/>
      <w:bookmarkStart w:id="165" w:name="_Toc190258141"/>
      <w:r w:rsidRPr="00DE4550">
        <w:t xml:space="preserve">Статья </w:t>
      </w:r>
      <w:r w:rsidR="00E36D31">
        <w:t>25</w:t>
      </w:r>
      <w:r w:rsidRPr="00DE4550">
        <w:t xml:space="preserve">. </w:t>
      </w:r>
      <w:bookmarkEnd w:id="158"/>
      <w:bookmarkEnd w:id="159"/>
      <w:bookmarkEnd w:id="160"/>
      <w:bookmarkEnd w:id="161"/>
      <w:bookmarkEnd w:id="162"/>
      <w:bookmarkEnd w:id="163"/>
      <w:r w:rsidRPr="00DE4550">
        <w:t>Требования градостроительных регламентов</w:t>
      </w:r>
      <w:bookmarkEnd w:id="164"/>
      <w:bookmarkEnd w:id="165"/>
    </w:p>
    <w:p w:rsidR="00B13076" w:rsidRPr="00DE4550" w:rsidRDefault="00B13076" w:rsidP="00C86A40">
      <w:pPr>
        <w:pStyle w:val="afffffff9"/>
        <w:spacing w:before="0" w:after="0"/>
        <w:ind w:right="-2"/>
        <w:rPr>
          <w:color w:val="000000" w:themeColor="text1"/>
        </w:rPr>
      </w:pPr>
      <w:bookmarkStart w:id="166" w:name="_Toc491855546"/>
      <w:bookmarkStart w:id="167" w:name="_Toc492973672"/>
      <w:r w:rsidRPr="00DE4550">
        <w:rPr>
          <w:color w:val="000000" w:themeColor="text1"/>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13076" w:rsidRPr="00DE4550" w:rsidRDefault="00B13076" w:rsidP="00C86A40">
      <w:pPr>
        <w:pStyle w:val="afffffff9"/>
        <w:spacing w:before="0" w:after="0"/>
        <w:ind w:right="-2"/>
        <w:rPr>
          <w:color w:val="000000" w:themeColor="text1"/>
        </w:rPr>
      </w:pPr>
      <w:r w:rsidRPr="00DE4550">
        <w:rPr>
          <w:color w:val="000000" w:themeColor="text1"/>
        </w:rPr>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B13076" w:rsidRPr="00DE4550" w:rsidRDefault="00B13076" w:rsidP="00C86A40">
      <w:pPr>
        <w:pStyle w:val="afffffff9"/>
        <w:spacing w:before="0" w:after="0"/>
        <w:ind w:right="-2"/>
        <w:rPr>
          <w:color w:val="000000" w:themeColor="text1"/>
        </w:rPr>
      </w:pPr>
      <w:r w:rsidRPr="00DE4550">
        <w:rPr>
          <w:color w:val="000000" w:themeColor="text1"/>
        </w:rPr>
        <w:t>3. Градостроительные регламенты установлены с учётом:</w:t>
      </w:r>
    </w:p>
    <w:p w:rsidR="00B13076" w:rsidRPr="00DE4550" w:rsidRDefault="00B13076" w:rsidP="00C86A40">
      <w:pPr>
        <w:pStyle w:val="afffffff9"/>
        <w:spacing w:before="0" w:after="0"/>
        <w:ind w:right="-2"/>
        <w:rPr>
          <w:color w:val="000000" w:themeColor="text1"/>
        </w:rPr>
      </w:pPr>
      <w:r w:rsidRPr="00DE4550">
        <w:rPr>
          <w:color w:val="000000" w:themeColor="text1"/>
        </w:rPr>
        <w:t>1) фактического использования земельных участков и объектов капитального строительства в границах территориальной зоны;</w:t>
      </w:r>
    </w:p>
    <w:p w:rsidR="00B13076" w:rsidRPr="00DE4550" w:rsidRDefault="00B13076" w:rsidP="00C86A40">
      <w:pPr>
        <w:pStyle w:val="afffffff9"/>
        <w:spacing w:before="0" w:after="0"/>
        <w:ind w:right="-2"/>
        <w:rPr>
          <w:color w:val="000000" w:themeColor="text1"/>
        </w:rPr>
      </w:pPr>
      <w:r w:rsidRPr="00DE4550">
        <w:rPr>
          <w:color w:val="000000" w:themeColor="text1"/>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13076" w:rsidRPr="00DE4550" w:rsidRDefault="00B13076" w:rsidP="00C86A40">
      <w:pPr>
        <w:pStyle w:val="afffffff9"/>
        <w:spacing w:before="0" w:after="0"/>
        <w:ind w:right="-2"/>
        <w:rPr>
          <w:color w:val="000000" w:themeColor="text1"/>
        </w:rPr>
      </w:pPr>
      <w:r w:rsidRPr="00DE4550">
        <w:rPr>
          <w:color w:val="000000" w:themeColor="text1"/>
        </w:rPr>
        <w:t>3) функциональных зон и характеристик их планируемого развития, определённых генеральным планом;</w:t>
      </w:r>
    </w:p>
    <w:p w:rsidR="00B13076" w:rsidRPr="00DE4550" w:rsidRDefault="00B13076" w:rsidP="00C86A40">
      <w:pPr>
        <w:pStyle w:val="afffffff9"/>
        <w:spacing w:before="0" w:after="0"/>
        <w:ind w:right="-2"/>
        <w:rPr>
          <w:color w:val="000000" w:themeColor="text1"/>
        </w:rPr>
      </w:pPr>
      <w:r w:rsidRPr="00DE4550">
        <w:rPr>
          <w:color w:val="000000" w:themeColor="text1"/>
        </w:rPr>
        <w:t>4) видов территориальных зон;</w:t>
      </w:r>
    </w:p>
    <w:p w:rsidR="00B13076" w:rsidRPr="00DE4550" w:rsidRDefault="00B13076" w:rsidP="00C86A40">
      <w:pPr>
        <w:pStyle w:val="afffffff9"/>
        <w:spacing w:before="0" w:after="0"/>
        <w:ind w:right="-2"/>
        <w:rPr>
          <w:color w:val="000000" w:themeColor="text1"/>
        </w:rPr>
      </w:pPr>
      <w:r w:rsidRPr="00DE4550">
        <w:rPr>
          <w:color w:val="000000" w:themeColor="text1"/>
        </w:rPr>
        <w:t>5) требований охраны объектов культурного наследия, а также особо охраняемых природных территорий, иных природных объектов.</w:t>
      </w:r>
    </w:p>
    <w:p w:rsidR="00B13076" w:rsidRPr="00DE4550" w:rsidRDefault="00B13076" w:rsidP="00C86A40">
      <w:pPr>
        <w:pStyle w:val="afffffff9"/>
        <w:spacing w:before="0" w:after="0"/>
        <w:ind w:right="-2"/>
        <w:rPr>
          <w:color w:val="000000" w:themeColor="text1"/>
        </w:rPr>
      </w:pPr>
      <w:r w:rsidRPr="00DE4550">
        <w:rPr>
          <w:color w:val="000000" w:themeColor="text1"/>
        </w:rPr>
        <w:t>4. Применительно к каждой территориальной зоне статьями настоящих Правил к земельным участкам и объектам капитального строительства установлены градостроительные регламенты по видам разрешённого использования земельных участков и объектов капитального строительства; предельным (минимальным и (или) максимальным) размерам земельных участков и предельным параметрам разрешённого строительства, реконструкции объектов капитального строительства, а также ограничениям использования земельных участков и объектов капитального строительства, установленным в соответствии с законодательством Российской Федерации.</w:t>
      </w:r>
    </w:p>
    <w:p w:rsidR="00B13076" w:rsidRPr="00DE4550" w:rsidRDefault="00B13076" w:rsidP="00C86A40">
      <w:pPr>
        <w:pStyle w:val="afffffff9"/>
        <w:spacing w:before="0" w:after="0"/>
        <w:ind w:right="-2"/>
        <w:rPr>
          <w:color w:val="000000" w:themeColor="text1"/>
        </w:rPr>
      </w:pPr>
      <w:r w:rsidRPr="00DE4550">
        <w:rPr>
          <w:color w:val="000000" w:themeColor="text1"/>
        </w:rPr>
        <w:t>5. Применительно ко всем территориальным зонам статьями настоящих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машино-мест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
    <w:p w:rsidR="00B13076" w:rsidRPr="00DE4550" w:rsidRDefault="00B13076" w:rsidP="00C86A40">
      <w:pPr>
        <w:pStyle w:val="afffffff9"/>
        <w:spacing w:before="0" w:after="0"/>
        <w:ind w:right="-2"/>
        <w:rPr>
          <w:color w:val="000000" w:themeColor="text1"/>
        </w:rPr>
      </w:pPr>
      <w:r w:rsidRPr="00DE4550">
        <w:rPr>
          <w:color w:val="000000" w:themeColor="text1"/>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B13076" w:rsidRPr="00DE4550" w:rsidRDefault="00B13076" w:rsidP="00C86A40">
      <w:pPr>
        <w:pStyle w:val="afffffff9"/>
        <w:spacing w:before="0" w:after="0"/>
        <w:ind w:right="-2"/>
        <w:rPr>
          <w:color w:val="000000" w:themeColor="text1"/>
        </w:rPr>
      </w:pPr>
      <w:r w:rsidRPr="00DE4550">
        <w:rPr>
          <w:color w:val="000000" w:themeColor="text1"/>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Красносельского городского поселения </w:t>
      </w:r>
      <w:proofErr w:type="spellStart"/>
      <w:r w:rsidRPr="00DE4550">
        <w:rPr>
          <w:color w:val="000000" w:themeColor="text1"/>
        </w:rPr>
        <w:t>Гулькевичского</w:t>
      </w:r>
      <w:proofErr w:type="spellEnd"/>
      <w:r w:rsidRPr="00DE4550">
        <w:rPr>
          <w:color w:val="000000" w:themeColor="text1"/>
        </w:rPr>
        <w:t xml:space="preserve"> района.</w:t>
      </w:r>
    </w:p>
    <w:p w:rsidR="00B13076" w:rsidRPr="00DE4550" w:rsidRDefault="00B13076" w:rsidP="00C86A40">
      <w:pPr>
        <w:pStyle w:val="afffffff9"/>
        <w:spacing w:before="0" w:after="0"/>
        <w:ind w:right="-2"/>
        <w:rPr>
          <w:color w:val="000000" w:themeColor="text1"/>
        </w:rPr>
      </w:pPr>
      <w:r w:rsidRPr="00DE4550">
        <w:rPr>
          <w:color w:val="000000" w:themeColor="text1"/>
        </w:rPr>
        <w:t>8. Действие градостроительного регламента не распространяется на земельные участки:</w:t>
      </w:r>
    </w:p>
    <w:p w:rsidR="00B13076" w:rsidRPr="00DE4550" w:rsidRDefault="00B13076" w:rsidP="00C86A40">
      <w:pPr>
        <w:pStyle w:val="afffffff9"/>
        <w:spacing w:before="0" w:after="0"/>
        <w:ind w:right="-2"/>
        <w:rPr>
          <w:color w:val="000000" w:themeColor="text1"/>
        </w:rPr>
      </w:pPr>
      <w:r w:rsidRPr="00DE4550">
        <w:rPr>
          <w:color w:val="000000" w:themeColor="text1"/>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B13076" w:rsidRPr="00DE4550" w:rsidRDefault="00B13076" w:rsidP="00C86A40">
      <w:pPr>
        <w:pStyle w:val="afffffff9"/>
        <w:spacing w:before="0" w:after="0"/>
        <w:ind w:right="-2"/>
        <w:rPr>
          <w:color w:val="000000" w:themeColor="text1"/>
        </w:rPr>
      </w:pPr>
      <w:r w:rsidRPr="00DE4550">
        <w:rPr>
          <w:color w:val="000000" w:themeColor="text1"/>
        </w:rPr>
        <w:t>2) в границах территорий общего пользования;</w:t>
      </w:r>
    </w:p>
    <w:p w:rsidR="00B13076" w:rsidRPr="00DE4550" w:rsidRDefault="00B13076" w:rsidP="00C86A40">
      <w:pPr>
        <w:pStyle w:val="afffffff9"/>
        <w:spacing w:before="0" w:after="0"/>
        <w:ind w:right="-2"/>
        <w:rPr>
          <w:color w:val="000000" w:themeColor="text1"/>
        </w:rPr>
      </w:pPr>
      <w:r w:rsidRPr="00DE4550">
        <w:rPr>
          <w:color w:val="000000" w:themeColor="text1"/>
        </w:rPr>
        <w:t>3) предназначенные для размещения линейных объектов и/или занятые линейными объектами;</w:t>
      </w:r>
    </w:p>
    <w:p w:rsidR="00B13076" w:rsidRPr="00DE4550" w:rsidRDefault="00B13076" w:rsidP="00C86A40">
      <w:pPr>
        <w:pStyle w:val="afffffff9"/>
        <w:spacing w:before="0" w:after="0"/>
        <w:ind w:right="-2"/>
        <w:rPr>
          <w:color w:val="000000" w:themeColor="text1"/>
        </w:rPr>
      </w:pPr>
      <w:r w:rsidRPr="00DE4550">
        <w:rPr>
          <w:color w:val="000000" w:themeColor="text1"/>
        </w:rPr>
        <w:t>4) предоставленные для добычи полезных ископаемых.</w:t>
      </w:r>
    </w:p>
    <w:p w:rsidR="00B13076" w:rsidRPr="00DE4550" w:rsidRDefault="00B13076" w:rsidP="00C86A40">
      <w:pPr>
        <w:pStyle w:val="afffffff9"/>
        <w:spacing w:before="0" w:after="0"/>
        <w:ind w:right="-2"/>
        <w:rPr>
          <w:color w:val="000000" w:themeColor="text1"/>
        </w:rPr>
      </w:pPr>
      <w:r w:rsidRPr="00DE4550">
        <w:rPr>
          <w:color w:val="000000" w:themeColor="text1"/>
        </w:rPr>
        <w:t>9.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B13076" w:rsidRPr="00DE4550" w:rsidRDefault="00B13076" w:rsidP="00C86A40">
      <w:pPr>
        <w:pStyle w:val="afffffff9"/>
        <w:spacing w:before="0" w:after="0"/>
        <w:ind w:right="-2"/>
        <w:rPr>
          <w:color w:val="000000" w:themeColor="text1"/>
        </w:rPr>
      </w:pPr>
      <w:r w:rsidRPr="00DE4550">
        <w:rPr>
          <w:color w:val="000000" w:themeColor="text1"/>
        </w:rPr>
        <w:t>9.1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B13076" w:rsidRPr="00DE4550" w:rsidRDefault="00B13076" w:rsidP="00C86A40">
      <w:pPr>
        <w:pStyle w:val="afffffff9"/>
        <w:spacing w:before="0" w:after="0"/>
        <w:ind w:right="-2"/>
        <w:rPr>
          <w:color w:val="000000" w:themeColor="text1"/>
        </w:rPr>
      </w:pPr>
      <w:r w:rsidRPr="00DE4550">
        <w:rPr>
          <w:color w:val="000000" w:themeColor="text1"/>
        </w:rPr>
        <w:t>10. Земельные участки или объекты капитального строительства, созданные (образованные) в установленном порядке до введения в действие Правил,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13076" w:rsidRPr="00DE4550" w:rsidRDefault="00B13076" w:rsidP="00C86A40">
      <w:pPr>
        <w:pStyle w:val="afffffff9"/>
        <w:spacing w:before="0" w:after="0"/>
        <w:ind w:right="-2"/>
        <w:rPr>
          <w:color w:val="000000" w:themeColor="text1"/>
        </w:rPr>
      </w:pPr>
      <w:r w:rsidRPr="00DE4550">
        <w:rPr>
          <w:color w:val="000000" w:themeColor="text1"/>
        </w:rPr>
        <w:t xml:space="preserve">11. Реконструкция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B13076" w:rsidRPr="00DE4550" w:rsidRDefault="00B13076" w:rsidP="00C86A40">
      <w:pPr>
        <w:pStyle w:val="afffffff9"/>
        <w:spacing w:before="0" w:after="0"/>
        <w:ind w:right="-2"/>
        <w:rPr>
          <w:color w:val="000000" w:themeColor="text1"/>
        </w:rPr>
      </w:pPr>
      <w:r w:rsidRPr="00DE4550">
        <w:rPr>
          <w:color w:val="000000" w:themeColor="text1"/>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B13076" w:rsidRPr="00DE4550" w:rsidRDefault="00B13076" w:rsidP="00C86A40">
      <w:pPr>
        <w:pStyle w:val="afffffff9"/>
        <w:spacing w:before="0" w:after="0"/>
        <w:ind w:right="-2"/>
        <w:rPr>
          <w:color w:val="000000" w:themeColor="text1"/>
        </w:rPr>
      </w:pPr>
      <w:r w:rsidRPr="00DE4550">
        <w:rPr>
          <w:color w:val="000000" w:themeColor="text1"/>
        </w:rPr>
        <w:t>12. В случае если использование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B13076" w:rsidRPr="00DE4550" w:rsidRDefault="00B13076" w:rsidP="00C86A40">
      <w:pPr>
        <w:pStyle w:val="afffffff9"/>
        <w:spacing w:before="0" w:after="0"/>
        <w:ind w:right="-2"/>
        <w:rPr>
          <w:color w:val="000000" w:themeColor="text1"/>
        </w:rPr>
      </w:pPr>
      <w:r w:rsidRPr="00DE4550">
        <w:rPr>
          <w:color w:val="000000" w:themeColor="text1"/>
        </w:rPr>
        <w:t>13.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B13076" w:rsidRPr="00DE4550" w:rsidRDefault="00E36D31" w:rsidP="00C86A40">
      <w:pPr>
        <w:pStyle w:val="3"/>
        <w:ind w:right="-2" w:firstLine="567"/>
      </w:pPr>
      <w:bookmarkStart w:id="168" w:name="_Toc179986940"/>
      <w:bookmarkStart w:id="169" w:name="_Toc190258142"/>
      <w:bookmarkStart w:id="170" w:name="_Ref508635634"/>
      <w:bookmarkStart w:id="171" w:name="_Ref508635670"/>
      <w:bookmarkStart w:id="172" w:name="_Ref508635708"/>
      <w:bookmarkStart w:id="173" w:name="_Ref508635782"/>
      <w:bookmarkStart w:id="174" w:name="_Ref508635820"/>
      <w:bookmarkStart w:id="175" w:name="_Ref508635902"/>
      <w:bookmarkStart w:id="176" w:name="_Ref508635937"/>
      <w:bookmarkStart w:id="177" w:name="_Ref508636076"/>
      <w:bookmarkStart w:id="178" w:name="_Ref508636182"/>
      <w:bookmarkStart w:id="179" w:name="_Ref508636286"/>
      <w:bookmarkStart w:id="180" w:name="_Ref508636324"/>
      <w:bookmarkStart w:id="181" w:name="_Ref508636416"/>
      <w:bookmarkStart w:id="182" w:name="_Ref508636681"/>
      <w:bookmarkStart w:id="183" w:name="_Ref508636747"/>
      <w:bookmarkStart w:id="184" w:name="_Ref508636778"/>
      <w:bookmarkStart w:id="185" w:name="_Ref508636918"/>
      <w:bookmarkStart w:id="186" w:name="_Ref508637000"/>
      <w:bookmarkStart w:id="187" w:name="_Ref508637037"/>
      <w:bookmarkStart w:id="188" w:name="_Ref508637803"/>
      <w:bookmarkStart w:id="189" w:name="_Ref508637833"/>
      <w:bookmarkStart w:id="190" w:name="_Toc523479936"/>
      <w:r>
        <w:t>Статья 26</w:t>
      </w:r>
      <w:r w:rsidR="00B13076" w:rsidRPr="00DE4550">
        <w:t>.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68"/>
      <w:bookmarkEnd w:id="169"/>
    </w:p>
    <w:p w:rsidR="00DD6B67" w:rsidRPr="00DD6B67" w:rsidRDefault="00DD6B67" w:rsidP="00C86A40">
      <w:pPr>
        <w:pStyle w:val="afffffff9"/>
        <w:spacing w:before="0" w:after="0"/>
        <w:ind w:right="-2"/>
        <w:rPr>
          <w:color w:val="000000" w:themeColor="text1"/>
        </w:rPr>
      </w:pPr>
      <w:r w:rsidRPr="00DD6B67">
        <w:rPr>
          <w:color w:val="000000" w:themeColor="text1"/>
        </w:rPr>
        <w:t>1.</w:t>
      </w:r>
      <w:r w:rsidRPr="00DD6B67">
        <w:rPr>
          <w:color w:val="000000" w:themeColor="text1"/>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DD6B67" w:rsidRPr="00DD6B67" w:rsidRDefault="00DD6B67" w:rsidP="00C86A40">
      <w:pPr>
        <w:pStyle w:val="afffffff9"/>
        <w:spacing w:before="0" w:after="0"/>
        <w:ind w:right="-2"/>
        <w:rPr>
          <w:color w:val="000000" w:themeColor="text1"/>
        </w:rPr>
      </w:pPr>
      <w:r w:rsidRPr="00DD6B67">
        <w:rPr>
          <w:color w:val="000000" w:themeColor="text1"/>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DD6B67" w:rsidRPr="00DD6B67" w:rsidRDefault="00DD6B67" w:rsidP="00C86A40">
      <w:pPr>
        <w:pStyle w:val="afffffff9"/>
        <w:spacing w:before="0" w:after="0"/>
        <w:ind w:right="-2"/>
        <w:rPr>
          <w:color w:val="000000" w:themeColor="text1"/>
        </w:rPr>
      </w:pPr>
      <w:r w:rsidRPr="00DD6B67">
        <w:rPr>
          <w:color w:val="000000" w:themeColor="text1"/>
        </w:rPr>
        <w:t>2.</w:t>
      </w:r>
      <w:r w:rsidRPr="00DD6B67">
        <w:rPr>
          <w:color w:val="000000" w:themeColor="text1"/>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DD6B67" w:rsidRPr="00DD6B67" w:rsidRDefault="00DD6B67" w:rsidP="00C86A40">
      <w:pPr>
        <w:pStyle w:val="afffffff9"/>
        <w:spacing w:before="0" w:after="0"/>
        <w:ind w:right="-2"/>
        <w:rPr>
          <w:color w:val="000000" w:themeColor="text1"/>
        </w:rPr>
      </w:pPr>
      <w:r w:rsidRPr="00DD6B67">
        <w:rPr>
          <w:color w:val="000000" w:themeColor="text1"/>
        </w:rPr>
        <w:t>3.</w:t>
      </w:r>
      <w:r w:rsidRPr="00DD6B67">
        <w:rPr>
          <w:color w:val="000000" w:themeColor="text1"/>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DD6B67" w:rsidRPr="00DD6B67" w:rsidRDefault="00DD6B67" w:rsidP="00C86A40">
      <w:pPr>
        <w:pStyle w:val="afffffff9"/>
        <w:spacing w:before="0" w:after="0"/>
        <w:ind w:right="-2"/>
        <w:rPr>
          <w:color w:val="000000" w:themeColor="text1"/>
        </w:rPr>
      </w:pPr>
      <w:r w:rsidRPr="00DD6B67">
        <w:rPr>
          <w:color w:val="000000" w:themeColor="text1"/>
        </w:rPr>
        <w:t>4.</w:t>
      </w:r>
      <w:r w:rsidRPr="00DD6B67">
        <w:rPr>
          <w:color w:val="000000" w:themeColor="text1"/>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DD6B67" w:rsidRPr="00DD6B67" w:rsidRDefault="00DD6B67" w:rsidP="00C86A40">
      <w:pPr>
        <w:pStyle w:val="afffffff9"/>
        <w:spacing w:before="0" w:after="0"/>
        <w:ind w:right="-2"/>
        <w:rPr>
          <w:color w:val="000000" w:themeColor="text1"/>
        </w:rPr>
      </w:pPr>
      <w:r w:rsidRPr="00DD6B67">
        <w:rPr>
          <w:color w:val="000000" w:themeColor="text1"/>
        </w:rPr>
        <w:t>5.</w:t>
      </w:r>
      <w:r w:rsidRPr="00DD6B67">
        <w:rPr>
          <w:color w:val="000000" w:themeColor="text1"/>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DD6B67" w:rsidRPr="00DD6B67" w:rsidRDefault="00DD6B67" w:rsidP="00C86A40">
      <w:pPr>
        <w:pStyle w:val="afffffff9"/>
        <w:spacing w:before="0" w:after="0"/>
        <w:ind w:right="-2"/>
        <w:rPr>
          <w:color w:val="000000" w:themeColor="text1"/>
        </w:rPr>
      </w:pPr>
      <w:r w:rsidRPr="00DD6B67">
        <w:rPr>
          <w:color w:val="000000" w:themeColor="text1"/>
        </w:rPr>
        <w:t>6.</w:t>
      </w:r>
      <w:r w:rsidRPr="00DD6B67">
        <w:rPr>
          <w:color w:val="000000" w:themeColor="text1"/>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DD6B67" w:rsidRPr="00DD6B67" w:rsidRDefault="00DD6B67" w:rsidP="00C86A40">
      <w:pPr>
        <w:pStyle w:val="afffffff9"/>
        <w:spacing w:before="0" w:after="0"/>
        <w:ind w:right="-2"/>
        <w:rPr>
          <w:color w:val="000000" w:themeColor="text1"/>
        </w:rPr>
      </w:pPr>
      <w:r w:rsidRPr="00DD6B67">
        <w:rPr>
          <w:color w:val="000000" w:themeColor="text1"/>
        </w:rPr>
        <w:t>7.</w:t>
      </w:r>
      <w:r w:rsidRPr="00DD6B67">
        <w:rPr>
          <w:color w:val="000000" w:themeColor="text1"/>
        </w:rPr>
        <w:tab/>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DD6B67" w:rsidRPr="00DD6B67" w:rsidRDefault="00DD6B67" w:rsidP="00C86A40">
      <w:pPr>
        <w:pStyle w:val="afffffff9"/>
        <w:spacing w:before="0" w:after="0"/>
        <w:ind w:right="-2"/>
        <w:rPr>
          <w:color w:val="000000" w:themeColor="text1"/>
        </w:rPr>
      </w:pPr>
      <w:r w:rsidRPr="00DD6B67">
        <w:rPr>
          <w:color w:val="000000" w:themeColor="text1"/>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DD6B67" w:rsidRPr="00DD6B67" w:rsidRDefault="00DD6B67" w:rsidP="00C86A40">
      <w:pPr>
        <w:pStyle w:val="afffffff9"/>
        <w:spacing w:before="0" w:after="0"/>
        <w:ind w:right="-2"/>
        <w:rPr>
          <w:color w:val="000000" w:themeColor="text1"/>
        </w:rPr>
      </w:pPr>
      <w:r w:rsidRPr="00DD6B67">
        <w:rPr>
          <w:color w:val="000000" w:themeColor="text1"/>
        </w:rPr>
        <w:t>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Красносельском городском поселении устанавливаются следующие зоны с особыми условиями использования территории:</w:t>
      </w:r>
    </w:p>
    <w:p w:rsidR="00DD6B67" w:rsidRPr="00DD6B67" w:rsidRDefault="00DD6B67" w:rsidP="00C86A40">
      <w:pPr>
        <w:pStyle w:val="afffffff9"/>
        <w:spacing w:before="0" w:after="0"/>
        <w:ind w:right="-2"/>
        <w:rPr>
          <w:color w:val="000000" w:themeColor="text1"/>
        </w:rPr>
      </w:pPr>
      <w:r w:rsidRPr="00DD6B67">
        <w:rPr>
          <w:color w:val="000000" w:themeColor="text1"/>
        </w:rPr>
        <w:t>- санитарно-защитные зоны;</w:t>
      </w:r>
    </w:p>
    <w:p w:rsidR="00DD6B67" w:rsidRPr="00DD6B67" w:rsidRDefault="00DD6B67" w:rsidP="00C86A40">
      <w:pPr>
        <w:pStyle w:val="afffffff9"/>
        <w:spacing w:before="0" w:after="0"/>
        <w:ind w:right="-2"/>
        <w:rPr>
          <w:color w:val="000000" w:themeColor="text1"/>
        </w:rPr>
      </w:pPr>
      <w:r w:rsidRPr="00DD6B67">
        <w:rPr>
          <w:color w:val="000000" w:themeColor="text1"/>
        </w:rPr>
        <w:t>- водоохранные зоны и прибрежные защитные полосы;</w:t>
      </w:r>
    </w:p>
    <w:p w:rsidR="00DD6B67" w:rsidRPr="00DD6B67" w:rsidRDefault="00DD6B67" w:rsidP="00C86A40">
      <w:pPr>
        <w:pStyle w:val="afffffff9"/>
        <w:spacing w:before="0" w:after="0"/>
        <w:ind w:right="-2"/>
        <w:rPr>
          <w:color w:val="000000" w:themeColor="text1"/>
        </w:rPr>
      </w:pPr>
      <w:r w:rsidRPr="00DD6B67">
        <w:rPr>
          <w:color w:val="000000" w:themeColor="text1"/>
        </w:rPr>
        <w:t>- зоны санитарной охраны источников питьевого водоснабжения;</w:t>
      </w:r>
    </w:p>
    <w:p w:rsidR="00DD6B67" w:rsidRPr="00DD6B67" w:rsidRDefault="00DD6B67" w:rsidP="00C86A40">
      <w:pPr>
        <w:pStyle w:val="afffffff9"/>
        <w:spacing w:before="0" w:after="0"/>
        <w:ind w:right="-2"/>
        <w:rPr>
          <w:color w:val="000000" w:themeColor="text1"/>
        </w:rPr>
      </w:pPr>
      <w:r w:rsidRPr="00DD6B67">
        <w:rPr>
          <w:color w:val="000000" w:themeColor="text1"/>
        </w:rPr>
        <w:t>- охранные зоны инженерных сетей и сооружений;</w:t>
      </w:r>
    </w:p>
    <w:p w:rsidR="00DD6B67" w:rsidRPr="00DD6B67" w:rsidRDefault="00DD6B67" w:rsidP="00C86A40">
      <w:pPr>
        <w:pStyle w:val="afffffff9"/>
        <w:spacing w:before="0" w:after="0"/>
        <w:ind w:right="-2"/>
        <w:rPr>
          <w:color w:val="000000" w:themeColor="text1"/>
        </w:rPr>
      </w:pPr>
      <w:r w:rsidRPr="00DD6B67">
        <w:rPr>
          <w:color w:val="000000" w:themeColor="text1"/>
        </w:rPr>
        <w:t>- придорожные полосы автомобильных дорог;</w:t>
      </w:r>
    </w:p>
    <w:p w:rsidR="00DD6B67" w:rsidRPr="00DD6B67" w:rsidRDefault="00DD6B67" w:rsidP="00C86A40">
      <w:pPr>
        <w:pStyle w:val="afffffff9"/>
        <w:spacing w:before="0" w:after="0"/>
        <w:ind w:right="-2"/>
        <w:rPr>
          <w:color w:val="000000" w:themeColor="text1"/>
        </w:rPr>
      </w:pPr>
      <w:r w:rsidRPr="00DD6B67">
        <w:rPr>
          <w:color w:val="000000" w:themeColor="text1"/>
        </w:rPr>
        <w:t>- охранные зоны объектов культурного наследия;</w:t>
      </w:r>
    </w:p>
    <w:p w:rsidR="00DD6B67" w:rsidRPr="00DD6B67" w:rsidRDefault="00DD6B67" w:rsidP="00C86A40">
      <w:pPr>
        <w:pStyle w:val="afffffff9"/>
        <w:spacing w:before="0" w:after="0"/>
        <w:ind w:right="-2"/>
        <w:rPr>
          <w:color w:val="000000" w:themeColor="text1"/>
        </w:rPr>
      </w:pPr>
      <w:r w:rsidRPr="00DD6B67">
        <w:rPr>
          <w:color w:val="000000" w:themeColor="text1"/>
        </w:rPr>
        <w:t>-  зоны подтопления.</w:t>
      </w:r>
    </w:p>
    <w:p w:rsidR="00DD6B67" w:rsidRPr="00DD6B67" w:rsidRDefault="00DD6B67" w:rsidP="00C86A40">
      <w:pPr>
        <w:pStyle w:val="afffffff9"/>
        <w:spacing w:before="0" w:after="0"/>
        <w:ind w:right="-2"/>
        <w:rPr>
          <w:color w:val="000000" w:themeColor="text1"/>
        </w:rPr>
      </w:pPr>
      <w:r w:rsidRPr="00DD6B67">
        <w:rPr>
          <w:color w:val="000000" w:themeColor="text1"/>
        </w:rPr>
        <w:t>Регламенты для зон с особыми условиями использования территории установлены в соответствии с действующими нормативами.</w:t>
      </w:r>
    </w:p>
    <w:p w:rsidR="00DD6B67" w:rsidRPr="00DD6B67" w:rsidRDefault="00DD6B67" w:rsidP="00C86A40">
      <w:pPr>
        <w:pStyle w:val="afffffff9"/>
        <w:spacing w:before="0" w:after="0"/>
        <w:ind w:right="-2"/>
        <w:rPr>
          <w:color w:val="000000" w:themeColor="text1"/>
        </w:rPr>
      </w:pPr>
      <w:r w:rsidRPr="00DD6B67">
        <w:rPr>
          <w:color w:val="000000" w:themeColor="text1"/>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F12137" w:rsidRPr="00F12137" w:rsidRDefault="00F12137" w:rsidP="00C86A40">
      <w:pPr>
        <w:pStyle w:val="afffffff9"/>
        <w:spacing w:before="0" w:after="0"/>
        <w:ind w:right="-2"/>
        <w:rPr>
          <w:color w:val="000000" w:themeColor="text1"/>
        </w:rPr>
      </w:pPr>
    </w:p>
    <w:p w:rsidR="00B13076" w:rsidRPr="00DE4550" w:rsidRDefault="00E36D31" w:rsidP="00C86A40">
      <w:pPr>
        <w:pStyle w:val="3"/>
        <w:ind w:right="-2" w:firstLine="567"/>
      </w:pPr>
      <w:bookmarkStart w:id="191" w:name="_Toc179986941"/>
      <w:bookmarkStart w:id="192" w:name="_Toc190258143"/>
      <w:r>
        <w:t>Статья 27</w:t>
      </w:r>
      <w:r w:rsidR="00B13076" w:rsidRPr="00DE4550">
        <w:t>. Осуществление землепользования и застройки в санитарно-защитных зонах предприятий, сооружений и иных объектов (СЗЗ)</w:t>
      </w:r>
      <w:bookmarkEnd w:id="191"/>
      <w:bookmarkEnd w:id="192"/>
    </w:p>
    <w:p w:rsidR="00B13076" w:rsidRPr="003D2A1B" w:rsidRDefault="00B13076" w:rsidP="00C86A40">
      <w:pPr>
        <w:pStyle w:val="afffffff9"/>
        <w:spacing w:before="0" w:after="0"/>
        <w:ind w:right="-2"/>
        <w:rPr>
          <w:color w:val="000000" w:themeColor="text1"/>
        </w:rPr>
      </w:pPr>
    </w:p>
    <w:p w:rsidR="00DD6B67" w:rsidRPr="00544DD5" w:rsidRDefault="00DD6B67" w:rsidP="00C86A40">
      <w:pPr>
        <w:suppressAutoHyphens w:val="0"/>
        <w:ind w:right="-2" w:firstLine="567"/>
        <w:rPr>
          <w:rFonts w:cs="Times New Roman"/>
          <w:lang w:bidi="en-US"/>
        </w:rPr>
      </w:pPr>
      <w:bookmarkStart w:id="193" w:name="_Toc179986942"/>
      <w:bookmarkStart w:id="194" w:name="_Ref508635489"/>
      <w:bookmarkStart w:id="195" w:name="_Ref508635612"/>
      <w:bookmarkStart w:id="196" w:name="_Ref508635692"/>
      <w:bookmarkStart w:id="197" w:name="_Ref508635807"/>
      <w:bookmarkStart w:id="198" w:name="_Ref508635854"/>
      <w:bookmarkStart w:id="199" w:name="_Ref508635925"/>
      <w:bookmarkStart w:id="200" w:name="_Ref508636013"/>
      <w:bookmarkStart w:id="201" w:name="_Ref508636111"/>
      <w:bookmarkStart w:id="202" w:name="_Ref508636135"/>
      <w:bookmarkStart w:id="203" w:name="_Ref508636222"/>
      <w:bookmarkStart w:id="204" w:name="_Ref508636242"/>
      <w:bookmarkStart w:id="205" w:name="_Ref508636314"/>
      <w:bookmarkStart w:id="206" w:name="_Ref508636373"/>
      <w:bookmarkStart w:id="207" w:name="_Ref508636451"/>
      <w:bookmarkStart w:id="208" w:name="_Ref508636480"/>
      <w:bookmarkStart w:id="209" w:name="_Ref508636573"/>
      <w:bookmarkStart w:id="210" w:name="_Ref508636599"/>
      <w:bookmarkStart w:id="211" w:name="_Ref508636671"/>
      <w:bookmarkStart w:id="212" w:name="_Ref508636703"/>
      <w:bookmarkStart w:id="213" w:name="_Ref508636768"/>
      <w:bookmarkStart w:id="214" w:name="_Ref508636818"/>
      <w:bookmarkStart w:id="215" w:name="_Ref508636941"/>
      <w:bookmarkStart w:id="216" w:name="_Ref508636965"/>
      <w:bookmarkStart w:id="217" w:name="_Ref508637023"/>
      <w:bookmarkStart w:id="218" w:name="_Ref508637055"/>
      <w:bookmarkStart w:id="219" w:name="_Ref508637146"/>
      <w:bookmarkStart w:id="220" w:name="_Ref508637164"/>
      <w:bookmarkStart w:id="221" w:name="_Ref508637213"/>
      <w:bookmarkStart w:id="222" w:name="_Ref508637232"/>
      <w:bookmarkStart w:id="223" w:name="_Ref508637658"/>
      <w:bookmarkStart w:id="224" w:name="_Ref508637854"/>
      <w:bookmarkStart w:id="225" w:name="_Toc523479937"/>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544DD5">
        <w:rPr>
          <w:rFonts w:cs="Times New Roman"/>
          <w:lang w:bidi="en-US"/>
        </w:rPr>
        <w:t>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 следующие размеры санитарно-защитных зон промышленных предприятий, коммунально-складских объектов и объектов транспортной инфраструктуры:</w:t>
      </w:r>
    </w:p>
    <w:p w:rsidR="00DD6B67" w:rsidRPr="00544DD5" w:rsidRDefault="00DD6B67" w:rsidP="00C86A40">
      <w:pPr>
        <w:suppressAutoHyphens w:val="0"/>
        <w:ind w:right="-2" w:firstLine="567"/>
        <w:rPr>
          <w:rFonts w:cs="Times New Roman"/>
          <w:snapToGrid w:val="0"/>
          <w:lang w:eastAsia="en-US"/>
        </w:rPr>
      </w:pPr>
      <w:r w:rsidRPr="00544DD5">
        <w:rPr>
          <w:rFonts w:cs="Times New Roman"/>
          <w:snapToGrid w:val="0"/>
          <w:lang w:eastAsia="en-US"/>
        </w:rPr>
        <w:t>объекты и производства II класса – 500 м;</w:t>
      </w:r>
    </w:p>
    <w:p w:rsidR="00DD6B67" w:rsidRPr="00544DD5" w:rsidRDefault="00DD6B67" w:rsidP="00C86A40">
      <w:pPr>
        <w:suppressAutoHyphens w:val="0"/>
        <w:ind w:right="-2" w:firstLine="567"/>
        <w:rPr>
          <w:rFonts w:cs="Times New Roman"/>
          <w:snapToGrid w:val="0"/>
          <w:lang w:eastAsia="en-US"/>
        </w:rPr>
      </w:pPr>
      <w:r w:rsidRPr="00544DD5">
        <w:rPr>
          <w:rFonts w:cs="Times New Roman"/>
          <w:snapToGrid w:val="0"/>
          <w:lang w:eastAsia="en-US"/>
        </w:rPr>
        <w:t>объекты и производства III класса – 300 м;</w:t>
      </w:r>
    </w:p>
    <w:p w:rsidR="00DD6B67" w:rsidRPr="00544DD5" w:rsidRDefault="00DD6B67" w:rsidP="00C86A40">
      <w:pPr>
        <w:suppressAutoHyphens w:val="0"/>
        <w:ind w:right="-2" w:firstLine="567"/>
        <w:rPr>
          <w:rFonts w:cs="Times New Roman"/>
          <w:snapToGrid w:val="0"/>
          <w:lang w:eastAsia="en-US"/>
        </w:rPr>
      </w:pPr>
      <w:r w:rsidRPr="00544DD5">
        <w:rPr>
          <w:rFonts w:cs="Times New Roman"/>
          <w:snapToGrid w:val="0"/>
          <w:lang w:eastAsia="en-US"/>
        </w:rPr>
        <w:t>объекты и производства IV класса – 100 м;</w:t>
      </w:r>
    </w:p>
    <w:p w:rsidR="00DD6B67" w:rsidRPr="00544DD5" w:rsidRDefault="00DD6B67" w:rsidP="00C86A40">
      <w:pPr>
        <w:suppressAutoHyphens w:val="0"/>
        <w:ind w:right="-2" w:firstLine="567"/>
        <w:rPr>
          <w:rFonts w:cs="Times New Roman"/>
          <w:snapToGrid w:val="0"/>
          <w:lang w:eastAsia="en-US"/>
        </w:rPr>
      </w:pPr>
      <w:r w:rsidRPr="00544DD5">
        <w:rPr>
          <w:rFonts w:cs="Times New Roman"/>
          <w:snapToGrid w:val="0"/>
          <w:lang w:eastAsia="en-US"/>
        </w:rPr>
        <w:t xml:space="preserve">объекты и производства V класса – 50 м. </w:t>
      </w:r>
    </w:p>
    <w:p w:rsidR="00DD6B67" w:rsidRPr="00544DD5" w:rsidRDefault="00DD6B67" w:rsidP="00C86A40">
      <w:pPr>
        <w:suppressAutoHyphens w:val="0"/>
        <w:ind w:right="-2" w:firstLine="567"/>
        <w:rPr>
          <w:rFonts w:cs="Times New Roman"/>
          <w:lang w:eastAsia="en-US"/>
        </w:rPr>
      </w:pPr>
      <w:r w:rsidRPr="00544DD5">
        <w:rPr>
          <w:rFonts w:cs="Times New Roman"/>
          <w:lang w:eastAsia="en-US"/>
        </w:rPr>
        <w:t>Территория СЗЗ предназначена для:</w:t>
      </w:r>
    </w:p>
    <w:p w:rsidR="00DD6B67" w:rsidRPr="00544DD5" w:rsidRDefault="00DD6B67" w:rsidP="00C86A40">
      <w:pPr>
        <w:suppressAutoHyphens w:val="0"/>
        <w:ind w:right="-2" w:firstLine="567"/>
        <w:rPr>
          <w:rFonts w:cs="Times New Roman"/>
          <w:lang w:eastAsia="en-US"/>
        </w:rPr>
      </w:pPr>
      <w:r w:rsidRPr="00544DD5">
        <w:rPr>
          <w:rFonts w:cs="Times New Roman"/>
          <w:lang w:eastAsia="en-US"/>
        </w:rPr>
        <w:t>1) обеспечения снижения уровня воздействия до требуемых гигиенических нормативов по всем факторам воздействия за ее пределами (ПДК, ПДУ);</w:t>
      </w:r>
    </w:p>
    <w:p w:rsidR="00DD6B67" w:rsidRPr="00544DD5" w:rsidRDefault="00DD6B67" w:rsidP="00C86A40">
      <w:pPr>
        <w:suppressAutoHyphens w:val="0"/>
        <w:ind w:right="-2" w:firstLine="567"/>
        <w:rPr>
          <w:rFonts w:cs="Times New Roman"/>
          <w:lang w:eastAsia="en-US"/>
        </w:rPr>
      </w:pPr>
      <w:r w:rsidRPr="00544DD5">
        <w:rPr>
          <w:rFonts w:cs="Times New Roman"/>
          <w:lang w:eastAsia="en-US"/>
        </w:rPr>
        <w:t>2) создания санитарно-защитного барьера между территорией предприятия (группы предприятий) и территорией жилой застройки;</w:t>
      </w:r>
    </w:p>
    <w:p w:rsidR="00DD6B67" w:rsidRPr="00544DD5" w:rsidRDefault="00366DE9" w:rsidP="00C86A40">
      <w:pPr>
        <w:suppressAutoHyphens w:val="0"/>
        <w:ind w:right="-2" w:firstLine="567"/>
        <w:rPr>
          <w:rFonts w:cs="Times New Roman"/>
          <w:lang w:eastAsia="en-US"/>
        </w:rPr>
      </w:pPr>
      <w:r>
        <w:rPr>
          <w:rFonts w:cs="Times New Roman"/>
          <w:lang w:eastAsia="en-US"/>
        </w:rPr>
        <w:t xml:space="preserve">3) организации дополнительных </w:t>
      </w:r>
      <w:r w:rsidR="00DD6B67" w:rsidRPr="00544DD5">
        <w:rPr>
          <w:rFonts w:cs="Times New Roman"/>
          <w:lang w:eastAsia="en-US"/>
        </w:rPr>
        <w:t>озелененных площадей, обеспечивающих экранирование, ассимиляцию и фильтр</w:t>
      </w:r>
      <w:r>
        <w:rPr>
          <w:rFonts w:cs="Times New Roman"/>
          <w:lang w:eastAsia="en-US"/>
        </w:rPr>
        <w:t xml:space="preserve">ацию загрязнителей атмосферного </w:t>
      </w:r>
      <w:proofErr w:type="gramStart"/>
      <w:r w:rsidR="00DD6B67" w:rsidRPr="00544DD5">
        <w:rPr>
          <w:rFonts w:cs="Times New Roman"/>
          <w:lang w:eastAsia="en-US"/>
        </w:rPr>
        <w:t>воздуха</w:t>
      </w:r>
      <w:proofErr w:type="gramEnd"/>
      <w:r w:rsidR="00DD6B67" w:rsidRPr="00544DD5">
        <w:rPr>
          <w:rFonts w:cs="Times New Roman"/>
          <w:lang w:eastAsia="en-US"/>
        </w:rPr>
        <w:t xml:space="preserve"> и повышение комфортности микроклимата.</w:t>
      </w:r>
    </w:p>
    <w:p w:rsidR="00DD6B67" w:rsidRDefault="00DD6B67" w:rsidP="00C86A40">
      <w:pPr>
        <w:suppressAutoHyphens w:val="0"/>
        <w:ind w:right="-2" w:firstLine="567"/>
        <w:rPr>
          <w:rFonts w:cs="Times New Roman"/>
          <w:lang w:eastAsia="en-US"/>
        </w:rPr>
      </w:pPr>
      <w:r w:rsidRPr="00544DD5">
        <w:rPr>
          <w:rFonts w:cs="Times New Roman"/>
          <w:lang w:eastAsia="en-US"/>
        </w:rPr>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2673D5" w:rsidRPr="00544DD5" w:rsidRDefault="002673D5" w:rsidP="00C86A40">
      <w:pPr>
        <w:suppressAutoHyphens w:val="0"/>
        <w:ind w:right="-2" w:firstLine="567"/>
        <w:rPr>
          <w:rFonts w:cs="Times New Roman"/>
          <w:lang w:eastAsia="en-US"/>
        </w:rPr>
      </w:pPr>
    </w:p>
    <w:p w:rsidR="00B13076" w:rsidRPr="00DE4550" w:rsidRDefault="00B13076" w:rsidP="00C86A40">
      <w:pPr>
        <w:pStyle w:val="afffffff9"/>
        <w:spacing w:after="120"/>
        <w:ind w:right="-2"/>
        <w:outlineLvl w:val="2"/>
        <w:rPr>
          <w:b/>
          <w:color w:val="000000" w:themeColor="text1"/>
        </w:rPr>
      </w:pPr>
      <w:bookmarkStart w:id="226" w:name="_Toc190258144"/>
      <w:r w:rsidRPr="00DE4550">
        <w:rPr>
          <w:b/>
          <w:color w:val="000000" w:themeColor="text1"/>
        </w:rPr>
        <w:t>Статья 2</w:t>
      </w:r>
      <w:r w:rsidR="00E36D31">
        <w:rPr>
          <w:b/>
          <w:color w:val="000000" w:themeColor="text1"/>
        </w:rPr>
        <w:t>8</w:t>
      </w:r>
      <w:r w:rsidRPr="00DE4550">
        <w:rPr>
          <w:b/>
          <w:color w:val="000000" w:themeColor="text1"/>
        </w:rPr>
        <w:t>.</w:t>
      </w:r>
      <w:r w:rsidRPr="00DE4550">
        <w:rPr>
          <w:color w:val="000000" w:themeColor="text1"/>
        </w:rPr>
        <w:t xml:space="preserve"> </w:t>
      </w:r>
      <w:r w:rsidRPr="00DE4550">
        <w:rPr>
          <w:b/>
          <w:color w:val="000000" w:themeColor="text1"/>
        </w:rPr>
        <w:t>Регламенты использования территории санитарно-защитных зон предприятий</w:t>
      </w:r>
      <w:bookmarkEnd w:id="193"/>
      <w:bookmarkEnd w:id="226"/>
    </w:p>
    <w:p w:rsidR="00DD6B67" w:rsidRPr="002673D5" w:rsidRDefault="00DD6B67" w:rsidP="00C86A40">
      <w:pPr>
        <w:suppressAutoHyphens w:val="0"/>
        <w:ind w:right="-2" w:firstLine="567"/>
        <w:jc w:val="both"/>
        <w:rPr>
          <w:rFonts w:cs="Times New Roman"/>
          <w:lang w:eastAsia="en-US"/>
        </w:rPr>
      </w:pPr>
      <w:bookmarkStart w:id="227" w:name="_Toc17998694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2673D5">
        <w:rPr>
          <w:rFonts w:cs="Times New Roman"/>
          <w:lang w:eastAsia="en-US"/>
        </w:rPr>
        <w:t>Запрещается: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Жилые зоны и отдельные объекты для проживания людей;</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Рекреационные зоны и отдельные объекты;</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Предприятия пищевых отраслей промышленности, оптовые склады продовольственного сырья и пищевых продуктов;</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Комплексы водопроводных сооружений для подготовки и хранения питьевой воды;</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Спортивные сооружения;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Зеленые насаждения общего пользования;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Образовательные и детские учреждения;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Лечебно-профилактические и оздоровительные учреждения общего пользования.</w:t>
      </w:r>
    </w:p>
    <w:p w:rsidR="00DD6B67" w:rsidRPr="00DD6B67" w:rsidRDefault="00DD6B67" w:rsidP="00C86A40">
      <w:pPr>
        <w:suppressAutoHyphens w:val="0"/>
        <w:ind w:right="-2" w:firstLine="567"/>
        <w:jc w:val="both"/>
        <w:rPr>
          <w:rFonts w:cs="Times New Roman"/>
          <w:b/>
          <w:bCs/>
          <w:snapToGrid w:val="0"/>
          <w:lang w:eastAsia="en-US"/>
        </w:rPr>
      </w:pPr>
      <w:r w:rsidRPr="00DD6B67">
        <w:rPr>
          <w:rFonts w:cs="Times New Roman"/>
          <w:b/>
          <w:bCs/>
          <w:snapToGrid w:val="0"/>
          <w:lang w:eastAsia="en-US"/>
        </w:rPr>
        <w:t>Допускается: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Сельскохозяйственные угодья для выращивания технических культур, не используемых для производства продуктов питания;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Предприятия, их отдельные здания и сооружения с производствами меньшего класса вредности, чем основное производство;</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Пожарные депо;</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Бани;</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Прачечные;</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Объекты торговли и общественного питания;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Гаражи;</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Площадки и сооружения для хранения общественного и индивидуального транспорта;</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Автозаправочные станции;</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Нежилые помещения для дежурного аварийного персонала и охраны предприятий;</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Местные транзитные коммуникации, ЛЭП, электроподстанции, нефте-, газопроводы;</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Канализационные насосные станции;</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Сооружения оборотного водоснабжения.</w:t>
      </w:r>
    </w:p>
    <w:p w:rsidR="00DD6B67" w:rsidRPr="00DD6B67" w:rsidRDefault="00DD6B67" w:rsidP="00C86A40">
      <w:pPr>
        <w:suppressAutoHyphens w:val="0"/>
        <w:ind w:right="-2" w:firstLine="567"/>
        <w:jc w:val="both"/>
        <w:rPr>
          <w:rFonts w:cs="Times New Roman"/>
          <w:lang w:eastAsia="en-US"/>
        </w:rPr>
      </w:pPr>
      <w:r w:rsidRPr="00DD6B67">
        <w:rPr>
          <w:rFonts w:cs="Times New Roman"/>
          <w:lang w:eastAsia="en-US"/>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D6B67" w:rsidRPr="00DD6B67" w:rsidRDefault="00DD6B67" w:rsidP="00C86A40">
      <w:pPr>
        <w:suppressAutoHyphens w:val="0"/>
        <w:ind w:right="-2" w:firstLine="567"/>
        <w:jc w:val="both"/>
        <w:rPr>
          <w:rFonts w:cs="Times New Roman"/>
          <w:lang w:eastAsia="en-US"/>
        </w:rPr>
      </w:pPr>
      <w:r w:rsidRPr="00DD6B67">
        <w:rPr>
          <w:rFonts w:cs="Times New Roman"/>
          <w:lang w:eastAsia="en-US"/>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DD6B67" w:rsidRPr="00DD6B67" w:rsidRDefault="00DD6B67" w:rsidP="00C86A40">
      <w:pPr>
        <w:suppressAutoHyphens w:val="0"/>
        <w:ind w:right="-2" w:firstLine="567"/>
        <w:jc w:val="both"/>
        <w:rPr>
          <w:rFonts w:cs="Times New Roman"/>
          <w:lang w:bidi="en-US"/>
        </w:rPr>
      </w:pPr>
      <w:r w:rsidRPr="00DD6B67">
        <w:rPr>
          <w:rFonts w:cs="Times New Roman"/>
          <w:lang w:bidi="en-US"/>
        </w:rPr>
        <w:t>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объекты и производства I класса – 1000 м;</w:t>
      </w:r>
    </w:p>
    <w:p w:rsidR="00DD6B67" w:rsidRPr="00DD6B67" w:rsidRDefault="00DD6B67" w:rsidP="00C86A40">
      <w:pPr>
        <w:suppressAutoHyphens w:val="0"/>
        <w:ind w:right="-2" w:firstLine="567"/>
        <w:jc w:val="both"/>
        <w:rPr>
          <w:rFonts w:cs="Times New Roman"/>
          <w:snapToGrid w:val="0"/>
          <w:lang w:eastAsia="en-US"/>
        </w:rPr>
      </w:pPr>
      <w:r w:rsidRPr="00DD6B67">
        <w:rPr>
          <w:rFonts w:cs="Times New Roman"/>
          <w:snapToGrid w:val="0"/>
          <w:lang w:eastAsia="en-US"/>
        </w:rPr>
        <w:t>объекты и производства III класса – 300 м.</w:t>
      </w:r>
    </w:p>
    <w:p w:rsidR="00DD6B67" w:rsidRDefault="00DD6B67" w:rsidP="00C86A40">
      <w:pPr>
        <w:suppressAutoHyphens w:val="0"/>
        <w:ind w:right="-2" w:firstLine="567"/>
        <w:jc w:val="both"/>
        <w:rPr>
          <w:rFonts w:cs="Times New Roman"/>
          <w:lang w:bidi="en-US"/>
        </w:rPr>
      </w:pPr>
      <w:r w:rsidRPr="00DD6B67">
        <w:rPr>
          <w:rFonts w:cs="Times New Roman"/>
          <w:lang w:bidi="en-US"/>
        </w:rPr>
        <w:t>Режим использования в санитарно-защитных зонах объектов специального назначения определен СанПиН 2.2.1/2.1.1.1200-03, утвержденными постановлением Главного государственного санитарного врача Российской Федерации от 25 сентября 2007 г. № 74.</w:t>
      </w:r>
    </w:p>
    <w:p w:rsidR="002673D5" w:rsidRPr="00DD6B67" w:rsidRDefault="002673D5" w:rsidP="00C86A40">
      <w:pPr>
        <w:suppressAutoHyphens w:val="0"/>
        <w:ind w:right="-2" w:firstLine="567"/>
        <w:jc w:val="both"/>
        <w:rPr>
          <w:rFonts w:cs="Times New Roman"/>
          <w:lang w:bidi="en-US"/>
        </w:rPr>
      </w:pPr>
    </w:p>
    <w:p w:rsidR="00B13076" w:rsidRPr="00DE4550" w:rsidRDefault="00E36D31" w:rsidP="00C86A40">
      <w:pPr>
        <w:pStyle w:val="3"/>
        <w:ind w:right="-2" w:firstLine="567"/>
      </w:pPr>
      <w:bookmarkStart w:id="228" w:name="_Toc190258145"/>
      <w:r>
        <w:t>Статья 29</w:t>
      </w:r>
      <w:r w:rsidR="00B13076" w:rsidRPr="00DE4550">
        <w:t>. Осуществление землепользования и застройки в водоохранных зонах и прибрежных защитных полосах, а так же в границах зон затопления и подтопления территории.</w:t>
      </w:r>
      <w:bookmarkEnd w:id="227"/>
      <w:bookmarkEnd w:id="228"/>
    </w:p>
    <w:p w:rsidR="00FC37AA" w:rsidRDefault="00FC37AA" w:rsidP="00C86A40">
      <w:pPr>
        <w:suppressAutoHyphens w:val="0"/>
        <w:ind w:right="-2" w:firstLine="567"/>
        <w:jc w:val="both"/>
        <w:rPr>
          <w:rFonts w:cs="Times New Roman"/>
          <w:lang w:eastAsia="en-US"/>
        </w:rPr>
      </w:pPr>
    </w:p>
    <w:p w:rsidR="00F90364" w:rsidRPr="00F90364" w:rsidRDefault="00F90364" w:rsidP="00C86A40">
      <w:pPr>
        <w:suppressAutoHyphens w:val="0"/>
        <w:ind w:right="-2" w:firstLine="567"/>
        <w:jc w:val="both"/>
        <w:rPr>
          <w:rFonts w:cs="Times New Roman"/>
          <w:lang w:eastAsia="en-US"/>
        </w:rPr>
      </w:pPr>
      <w:proofErr w:type="gramStart"/>
      <w:r w:rsidRPr="00F90364">
        <w:rPr>
          <w:rFonts w:cs="Times New Roman"/>
          <w:lang w:eastAsia="en-US"/>
        </w:rPr>
        <w:t>В соответствии с Водным кодексом Российской Федерации от 3 июня  2006 г. № 74-ФЗ водоохранной зоной является территория, примыкающая к 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w:t>
      </w:r>
      <w:proofErr w:type="gramEnd"/>
      <w:r w:rsidRPr="00F90364">
        <w:rPr>
          <w:rFonts w:cs="Times New Roman"/>
          <w:lang w:eastAsia="en-US"/>
        </w:rPr>
        <w:t xml:space="preserve">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водоохранных зон и границ прибрежных защитных полос водных объектов»).</w:t>
      </w:r>
    </w:p>
    <w:p w:rsidR="00F90364" w:rsidRPr="00F90364" w:rsidRDefault="00F90364" w:rsidP="00C86A40">
      <w:pPr>
        <w:suppressAutoHyphens w:val="0"/>
        <w:ind w:right="-2" w:firstLine="567"/>
        <w:jc w:val="both"/>
        <w:rPr>
          <w:rFonts w:cs="Times New Roman"/>
          <w:lang w:bidi="en-US"/>
        </w:rPr>
      </w:pPr>
      <w:r w:rsidRPr="00F90364">
        <w:rPr>
          <w:rFonts w:cs="Times New Roman"/>
          <w:lang w:bidi="en-US"/>
        </w:rPr>
        <w:t>Ширина водоохранных зон и прибрежных защитных полос установлена в соответствии со статьей 65 Водного кодекса Российской Федерации:</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ширина водоохранной зоны рек или ручьев устанавливается от их истока для рек или ручьев протяженностью:</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до десяти километров - в размере пятидесяти метров;</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от десяти до пятидесяти километров - в размере ста метров;</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от пятидесяти километров и более - в размере двухсот метров.</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F90364" w:rsidRPr="00F90364" w:rsidRDefault="00F90364" w:rsidP="00C86A40">
      <w:pPr>
        <w:suppressAutoHyphens w:val="0"/>
        <w:ind w:right="-2" w:firstLine="567"/>
        <w:jc w:val="both"/>
        <w:rPr>
          <w:rFonts w:cs="Times New Roman"/>
          <w:snapToGrid w:val="0"/>
          <w:lang w:eastAsia="en-US"/>
        </w:rPr>
      </w:pPr>
      <w:r w:rsidRPr="00F90364">
        <w:rPr>
          <w:rFonts w:cs="Times New Roman"/>
          <w:snapToGrid w:val="0"/>
          <w:lang w:eastAsia="en-US"/>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Водоохранные зоны рек, их частей, помещенных в закрытые коллекторы, не устанавливаются.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Водоохранные зоны магистральных или межхозяйственных каналов совпадают по ширине с полосами отводов таких каналов.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 границах водоохранных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B13076" w:rsidRPr="00DE4550" w:rsidRDefault="00B13076" w:rsidP="00C86A40">
      <w:pPr>
        <w:pStyle w:val="af7"/>
        <w:ind w:left="0" w:right="-2" w:firstLine="567"/>
        <w:rPr>
          <w:rFonts w:cs="Times New Roman"/>
          <w:color w:val="000000" w:themeColor="text1"/>
          <w:lang w:eastAsia="ru-RU"/>
        </w:rPr>
      </w:pPr>
    </w:p>
    <w:p w:rsidR="00B13076" w:rsidRPr="00DE4550" w:rsidRDefault="00B13076" w:rsidP="00C86A40">
      <w:pPr>
        <w:pStyle w:val="3"/>
        <w:ind w:right="-2" w:firstLine="567"/>
      </w:pPr>
      <w:bookmarkStart w:id="229" w:name="_Ref508637550"/>
      <w:bookmarkStart w:id="230" w:name="_Toc523479938"/>
      <w:bookmarkStart w:id="231" w:name="_Toc179986944"/>
      <w:bookmarkStart w:id="232" w:name="_Toc190258146"/>
      <w:r>
        <w:t>Статья 3</w:t>
      </w:r>
      <w:r w:rsidR="00E36D31">
        <w:t>0</w:t>
      </w:r>
      <w:r w:rsidRPr="00DE4550">
        <w:t xml:space="preserve">. </w:t>
      </w:r>
      <w:bookmarkEnd w:id="229"/>
      <w:bookmarkEnd w:id="230"/>
      <w:bookmarkEnd w:id="231"/>
      <w:r w:rsidR="00F90364" w:rsidRPr="00F90364">
        <w:t>Регламенты использования территории водоохранных зон и  прибрежных  защитных  полос</w:t>
      </w:r>
      <w:bookmarkEnd w:id="232"/>
    </w:p>
    <w:p w:rsidR="00F90364" w:rsidRPr="00F90364" w:rsidRDefault="00F90364" w:rsidP="00C86A40">
      <w:pPr>
        <w:suppressAutoHyphens w:val="0"/>
        <w:ind w:right="-2" w:firstLine="567"/>
        <w:jc w:val="both"/>
        <w:rPr>
          <w:rFonts w:cs="Times New Roman"/>
          <w:lang w:eastAsia="en-US"/>
        </w:rPr>
      </w:pPr>
      <w:bookmarkStart w:id="233" w:name="_Toc169602801"/>
      <w:bookmarkStart w:id="234" w:name="_Toc170184193"/>
      <w:bookmarkStart w:id="235" w:name="_Toc170192265"/>
      <w:bookmarkStart w:id="236" w:name="_Toc170192829"/>
      <w:bookmarkStart w:id="237" w:name="_Toc170275314"/>
      <w:bookmarkStart w:id="238" w:name="_Toc170276917"/>
      <w:bookmarkStart w:id="239" w:name="_Toc184706044"/>
      <w:bookmarkStart w:id="240" w:name="_Toc184803781"/>
      <w:bookmarkStart w:id="241" w:name="_Ref508635652"/>
      <w:bookmarkStart w:id="242" w:name="_Ref508635680"/>
      <w:bookmarkStart w:id="243" w:name="_Ref508635723"/>
      <w:bookmarkStart w:id="244" w:name="_Ref508635796"/>
      <w:bookmarkStart w:id="245" w:name="_Ref508635839"/>
      <w:bookmarkStart w:id="246" w:name="_Ref508635867"/>
      <w:bookmarkStart w:id="247" w:name="_Ref508635915"/>
      <w:bookmarkStart w:id="248" w:name="_Ref508635949"/>
      <w:bookmarkStart w:id="249" w:name="_Ref508636044"/>
      <w:bookmarkStart w:id="250" w:name="_Ref508636096"/>
      <w:bookmarkStart w:id="251" w:name="_Ref508636122"/>
      <w:bookmarkStart w:id="252" w:name="_Ref508636145"/>
      <w:bookmarkStart w:id="253" w:name="_Ref508636204"/>
      <w:bookmarkStart w:id="254" w:name="_Ref508636232"/>
      <w:bookmarkStart w:id="255" w:name="_Ref508636254"/>
      <w:bookmarkStart w:id="256" w:name="_Ref508636296"/>
      <w:bookmarkStart w:id="257" w:name="_Ref508636356"/>
      <w:bookmarkStart w:id="258" w:name="_Ref508636384"/>
      <w:bookmarkStart w:id="259" w:name="_Ref508636433"/>
      <w:bookmarkStart w:id="260" w:name="_Ref508636465"/>
      <w:bookmarkStart w:id="261" w:name="_Ref508636490"/>
      <w:bookmarkStart w:id="262" w:name="_Ref508636531"/>
      <w:bookmarkStart w:id="263" w:name="_Ref508636562"/>
      <w:bookmarkStart w:id="264" w:name="_Ref508636586"/>
      <w:bookmarkStart w:id="265" w:name="_Ref508636659"/>
      <w:bookmarkStart w:id="266" w:name="_Ref508636692"/>
      <w:bookmarkStart w:id="267" w:name="_Ref508636714"/>
      <w:bookmarkStart w:id="268" w:name="_Ref508636757"/>
      <w:bookmarkStart w:id="269" w:name="_Ref508636800"/>
      <w:bookmarkStart w:id="270" w:name="_Ref508636829"/>
      <w:bookmarkStart w:id="271" w:name="_Ref508636931"/>
      <w:bookmarkStart w:id="272" w:name="_Ref508636955"/>
      <w:bookmarkStart w:id="273" w:name="_Ref508636973"/>
      <w:bookmarkStart w:id="274" w:name="_Ref508637011"/>
      <w:bookmarkStart w:id="275" w:name="_Ref508637047"/>
      <w:bookmarkStart w:id="276" w:name="_Ref508637068"/>
      <w:bookmarkStart w:id="277" w:name="_Ref508637123"/>
      <w:bookmarkStart w:id="278" w:name="_Ref508637156"/>
      <w:bookmarkStart w:id="279" w:name="_Ref508637173"/>
      <w:bookmarkStart w:id="280" w:name="_Ref508637204"/>
      <w:bookmarkStart w:id="281" w:name="_Ref508637224"/>
      <w:bookmarkStart w:id="282" w:name="_Ref508637245"/>
      <w:bookmarkStart w:id="283" w:name="_Ref508637812"/>
      <w:bookmarkStart w:id="284" w:name="_Ref508637867"/>
      <w:bookmarkStart w:id="285" w:name="_Toc523479939"/>
      <w:bookmarkStart w:id="286" w:name="_Toc179986945"/>
      <w:bookmarkStart w:id="287" w:name="_Ref508635745"/>
      <w:bookmarkStart w:id="288" w:name="_Ref508635880"/>
      <w:bookmarkStart w:id="289" w:name="_Ref508636053"/>
      <w:bookmarkStart w:id="290" w:name="_Ref508636153"/>
      <w:bookmarkStart w:id="291" w:name="_Ref508636263"/>
      <w:bookmarkStart w:id="292" w:name="_Ref508636394"/>
      <w:bookmarkStart w:id="293" w:name="_Ref508636501"/>
      <w:bookmarkStart w:id="294" w:name="_Ref508636538"/>
      <w:bookmarkStart w:id="295" w:name="_Ref508636722"/>
      <w:bookmarkStart w:id="296" w:name="_Ref508636861"/>
      <w:bookmarkStart w:id="297" w:name="_Ref508636983"/>
      <w:bookmarkStart w:id="298" w:name="_Ref508637075"/>
      <w:bookmarkStart w:id="299" w:name="_Ref508637183"/>
      <w:bookmarkStart w:id="300" w:name="_Ref508637257"/>
      <w:bookmarkStart w:id="301" w:name="_Ref508637874"/>
      <w:bookmarkStart w:id="302" w:name="_Toc523479940"/>
      <w:r w:rsidRPr="00F90364">
        <w:rPr>
          <w:rFonts w:cs="Times New Roman"/>
          <w:lang w:eastAsia="en-US"/>
        </w:rPr>
        <w:t xml:space="preserve">Запрещается: </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Прибрежная  защитная  полоса</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размещение отвалов размываемых грунтов;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выпас сельскохозяйственных животных и организация для них летних лагерей, ванн;</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распашка земель;</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использование сточных вод в целях регулирования плодородия почв;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осуществление авиационных мер по борьбе с вредными организмами;</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размещение специализированных хранилищ пестицидов и агрохимикатов, применение пестицидов и агрохимикатов;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Водоохранная зона</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использование сточных вод в целях регулирования плодородия почв;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осуществление авиационных мер по борьбе с вредными организмами;</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размещение специализированных хранилищ пестицидов и агрохимикатов, применение пестицидов и агрохимикатов;</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сброс сточных, в том числе дренажных, вод;</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1)</w:t>
      </w:r>
      <w:r w:rsidRPr="00F90364">
        <w:rPr>
          <w:rFonts w:cs="Times New Roman"/>
          <w:lang w:eastAsia="en-US"/>
        </w:rPr>
        <w:tab/>
        <w:t>централизованные системы водоотведения (канализации), централизованные ливневые системы водоотведения;</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2)</w:t>
      </w:r>
      <w:r w:rsidRPr="00F90364">
        <w:rPr>
          <w:rFonts w:cs="Times New Roman"/>
          <w:lang w:eastAsia="en-US"/>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3)</w:t>
      </w:r>
      <w:r w:rsidRPr="00F90364">
        <w:rPr>
          <w:rFonts w:cs="Times New Roman"/>
          <w:lang w:eastAsia="en-US"/>
        </w:rPr>
        <w:tab/>
        <w:t xml:space="preserve">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FF22D0">
        <w:rPr>
          <w:rFonts w:cs="Times New Roman"/>
          <w:lang w:eastAsia="en-US"/>
        </w:rPr>
        <w:t>Градостроительного кодекса</w:t>
      </w:r>
      <w:r w:rsidRPr="00F90364">
        <w:rPr>
          <w:rFonts w:cs="Times New Roman"/>
          <w:lang w:eastAsia="en-US"/>
        </w:rPr>
        <w:t>;</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4)</w:t>
      </w:r>
      <w:r w:rsidRPr="00F90364">
        <w:rPr>
          <w:rFonts w:cs="Times New Roman"/>
          <w:lang w:eastAsia="en-US"/>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5)</w:t>
      </w:r>
      <w:r w:rsidRPr="00F90364">
        <w:rPr>
          <w:rFonts w:cs="Times New Roman"/>
          <w:lang w:eastAsia="en-US"/>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F90364" w:rsidRPr="00F90364" w:rsidRDefault="00F90364" w:rsidP="009F3DDB">
      <w:pPr>
        <w:suppressAutoHyphens w:val="0"/>
        <w:ind w:right="-2" w:firstLine="567"/>
        <w:jc w:val="both"/>
        <w:rPr>
          <w:rFonts w:cs="Times New Roman"/>
          <w:b/>
          <w:lang w:eastAsia="en-US"/>
        </w:rPr>
      </w:pPr>
      <w:r w:rsidRPr="00F90364">
        <w:rPr>
          <w:rFonts w:cs="Times New Roman"/>
          <w:b/>
          <w:lang w:eastAsia="en-US"/>
        </w:rPr>
        <w:t>Допускается:</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 озеленение, благоустройство;</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 совмещение ПЗП с парапетом набережной при наличии ливневой канализации;</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 движение транспортных средств по дорогам и стоянка на дорогах и в специально оборудованных местах, имеющих твердое покрытие.</w:t>
      </w:r>
    </w:p>
    <w:p w:rsidR="00F90364" w:rsidRPr="00F90364" w:rsidRDefault="00F90364" w:rsidP="009F3DDB">
      <w:pPr>
        <w:suppressAutoHyphens w:val="0"/>
        <w:ind w:right="-2" w:firstLine="567"/>
        <w:jc w:val="both"/>
        <w:rPr>
          <w:rFonts w:cs="Times New Roman"/>
          <w:lang w:eastAsia="en-US"/>
        </w:rPr>
      </w:pPr>
      <w:r w:rsidRPr="00F90364">
        <w:rPr>
          <w:rFonts w:cs="Times New Roman"/>
          <w:lang w:eastAsia="en-US"/>
        </w:rPr>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F90364" w:rsidRDefault="00F90364" w:rsidP="009F3DDB">
      <w:pPr>
        <w:suppressAutoHyphens w:val="0"/>
        <w:ind w:right="-2" w:firstLine="567"/>
        <w:jc w:val="both"/>
        <w:rPr>
          <w:rFonts w:cs="Times New Roman"/>
          <w:lang w:eastAsia="en-US"/>
        </w:rPr>
      </w:pPr>
      <w:r w:rsidRPr="00F90364">
        <w:rPr>
          <w:rFonts w:cs="Times New Roman"/>
          <w:lang w:eastAsia="en-US"/>
        </w:rPr>
        <w:t>Собственники земель, землевладельцы и землепользователи, на землях которых находятся водоохранные зоны и прибрежные полосы, обязаны соблюдать установленный режим использования этих зон и полос.</w:t>
      </w:r>
    </w:p>
    <w:p w:rsidR="002673D5" w:rsidRDefault="002673D5" w:rsidP="00C86A40">
      <w:pPr>
        <w:suppressAutoHyphens w:val="0"/>
        <w:ind w:right="-2" w:firstLine="567"/>
        <w:jc w:val="both"/>
        <w:rPr>
          <w:rFonts w:cs="Times New Roman"/>
          <w:lang w:eastAsia="en-US"/>
        </w:rPr>
      </w:pPr>
    </w:p>
    <w:p w:rsidR="00F90364" w:rsidRPr="00DE4550" w:rsidRDefault="00F90364" w:rsidP="00C86A40">
      <w:pPr>
        <w:pStyle w:val="3"/>
        <w:ind w:right="-2" w:firstLine="567"/>
      </w:pPr>
      <w:bookmarkStart w:id="303" w:name="_Toc190258147"/>
      <w:r>
        <w:t>Статья 31</w:t>
      </w:r>
      <w:r w:rsidRPr="00DE4550">
        <w:t xml:space="preserve">. </w:t>
      </w:r>
      <w:r w:rsidRPr="00F90364">
        <w:t>Осуществление землепользования и застройки в зонах охраны объектов культурного наследия</w:t>
      </w:r>
      <w:bookmarkEnd w:id="303"/>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 ограничения.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Границы защитной зоны объекта культурного наследия устанавливаются: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F90364" w:rsidRDefault="00F90364" w:rsidP="00C86A40">
      <w:pPr>
        <w:suppressAutoHyphens w:val="0"/>
        <w:ind w:right="-2" w:firstLine="567"/>
        <w:jc w:val="both"/>
        <w:rPr>
          <w:rFonts w:cs="Times New Roman"/>
          <w:lang w:eastAsia="en-US"/>
        </w:rPr>
      </w:pPr>
      <w:r w:rsidRPr="00F90364">
        <w:rPr>
          <w:rFonts w:cs="Times New Roman"/>
          <w:lang w:eastAsia="en-US"/>
        </w:rPr>
        <w:t>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5533B3" w:rsidRPr="00F90364" w:rsidRDefault="005533B3" w:rsidP="00C86A40">
      <w:pPr>
        <w:suppressAutoHyphens w:val="0"/>
        <w:ind w:right="-2" w:firstLine="567"/>
        <w:jc w:val="both"/>
        <w:rPr>
          <w:rFonts w:cs="Times New Roman"/>
          <w:lang w:eastAsia="en-US"/>
        </w:rPr>
      </w:pPr>
      <w:r>
        <w:rPr>
          <w:rFonts w:cs="Times New Roman"/>
          <w:lang w:eastAsia="en-US"/>
        </w:rPr>
        <w:t xml:space="preserve">Руководствуясь </w:t>
      </w:r>
      <w:proofErr w:type="spellStart"/>
      <w:r>
        <w:rPr>
          <w:rFonts w:cs="Times New Roman"/>
          <w:lang w:eastAsia="en-US"/>
        </w:rPr>
        <w:t>пп</w:t>
      </w:r>
      <w:proofErr w:type="spellEnd"/>
      <w:r>
        <w:rPr>
          <w:rFonts w:cs="Times New Roman"/>
          <w:lang w:eastAsia="en-US"/>
        </w:rPr>
        <w:t xml:space="preserve">. 4, 5, 6, 7 Положения о зонах охраны объектов культурного наследия (памятников истории и культуры) народов Российской Федерации постановления Правительства Российской Федерации от 12.09.2015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предусмотреть необходимость разработки проекта зон охраны на каждый объект культурного наследия, расположенный в границах Красносельского городского поселения </w:t>
      </w:r>
      <w:proofErr w:type="spellStart"/>
      <w:r>
        <w:rPr>
          <w:rFonts w:cs="Times New Roman"/>
          <w:lang w:eastAsia="en-US"/>
        </w:rPr>
        <w:t>Гулькевичского</w:t>
      </w:r>
      <w:proofErr w:type="spellEnd"/>
      <w:r>
        <w:rPr>
          <w:rFonts w:cs="Times New Roman"/>
          <w:lang w:eastAsia="en-US"/>
        </w:rPr>
        <w:t xml:space="preserve"> района Краснодарского края.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В соответствии со статьей 4 Федерального закона от 25 июня 2002 г. №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F90364" w:rsidRPr="00F90364" w:rsidRDefault="00F90364" w:rsidP="00C86A40">
      <w:pPr>
        <w:numPr>
          <w:ilvl w:val="0"/>
          <w:numId w:val="106"/>
        </w:numPr>
        <w:suppressAutoHyphens w:val="0"/>
        <w:ind w:left="0" w:right="-2" w:firstLine="567"/>
        <w:jc w:val="both"/>
        <w:rPr>
          <w:rFonts w:cs="Times New Roman"/>
          <w:lang w:eastAsia="en-US"/>
        </w:rPr>
      </w:pPr>
      <w:r w:rsidRPr="00F90364">
        <w:rPr>
          <w:rFonts w:cs="Times New Roman"/>
          <w:lang w:eastAsia="en-US"/>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F90364" w:rsidRPr="00F90364" w:rsidRDefault="00F90364" w:rsidP="00C86A40">
      <w:pPr>
        <w:numPr>
          <w:ilvl w:val="0"/>
          <w:numId w:val="106"/>
        </w:numPr>
        <w:suppressAutoHyphens w:val="0"/>
        <w:ind w:left="0" w:right="-2" w:firstLine="567"/>
        <w:jc w:val="both"/>
        <w:rPr>
          <w:rFonts w:cs="Times New Roman"/>
          <w:lang w:eastAsia="en-US"/>
        </w:rPr>
      </w:pPr>
      <w:r w:rsidRPr="00F90364">
        <w:rPr>
          <w:rFonts w:cs="Times New Roman"/>
          <w:lang w:eastAsia="en-US"/>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F90364" w:rsidRPr="00F90364" w:rsidRDefault="00F90364" w:rsidP="00C86A40">
      <w:pPr>
        <w:numPr>
          <w:ilvl w:val="0"/>
          <w:numId w:val="106"/>
        </w:numPr>
        <w:suppressAutoHyphens w:val="0"/>
        <w:ind w:left="0" w:right="-2" w:firstLine="567"/>
        <w:jc w:val="both"/>
        <w:rPr>
          <w:rFonts w:cs="Times New Roman"/>
          <w:lang w:eastAsia="en-US"/>
        </w:rPr>
      </w:pPr>
      <w:r w:rsidRPr="00F90364">
        <w:rPr>
          <w:rFonts w:cs="Times New Roman"/>
          <w:lang w:eastAsia="en-US"/>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Согласно статье 14 Федерального закона от 6 октября 2003 г. № 131</w:t>
      </w:r>
      <w:r w:rsidRPr="00F90364">
        <w:rPr>
          <w:rFonts w:cs="Times New Roman"/>
          <w:lang w:eastAsia="en-US"/>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rsidR="00F90364" w:rsidRPr="00F90364" w:rsidRDefault="00F90364" w:rsidP="00C86A40">
      <w:pPr>
        <w:suppressAutoHyphens w:val="0"/>
        <w:ind w:right="-2" w:firstLine="567"/>
        <w:jc w:val="both"/>
        <w:rPr>
          <w:rFonts w:cs="Times New Roman"/>
          <w:lang w:eastAsia="en-US"/>
        </w:rPr>
      </w:pPr>
      <w:r w:rsidRPr="00F90364">
        <w:rPr>
          <w:rFonts w:cs="Times New Roman"/>
          <w:lang w:eastAsia="en-US"/>
        </w:rPr>
        <w:t>Требования и ограничения, выполнение которых обеспечивает сохранность и развитие объектов культурного наследия и выявленных объектов 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F90364" w:rsidRPr="00F90364" w:rsidRDefault="00F90364" w:rsidP="00C86A40">
      <w:pPr>
        <w:suppressAutoHyphens w:val="0"/>
        <w:ind w:right="-2" w:firstLine="567"/>
        <w:jc w:val="both"/>
        <w:rPr>
          <w:rFonts w:cs="Times New Roman"/>
          <w:lang w:eastAsia="en-US"/>
        </w:rPr>
      </w:pPr>
    </w:p>
    <w:p w:rsidR="00B13076" w:rsidRPr="00DE4550" w:rsidRDefault="00E36D31" w:rsidP="00C86A40">
      <w:pPr>
        <w:pStyle w:val="3"/>
        <w:ind w:right="-2" w:firstLine="567"/>
      </w:pPr>
      <w:bookmarkStart w:id="304" w:name="_Toc190258148"/>
      <w:r>
        <w:t>Ста</w:t>
      </w:r>
      <w:r w:rsidR="00F90364">
        <w:t>тья 32</w:t>
      </w:r>
      <w:r w:rsidR="00B13076" w:rsidRPr="00DE4550">
        <w:t xml:space="preserve">. Осуществление землепользования и застройки в зонах санитарной охраны (ЗСО) </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00B13076" w:rsidRPr="00DE4550">
        <w:t>источников питьевого и хозяйственно-бытового водоснабжения и водопроводов питьевого назначения</w:t>
      </w:r>
      <w:bookmarkEnd w:id="286"/>
      <w:bookmarkEnd w:id="304"/>
    </w:p>
    <w:p w:rsidR="00B13076" w:rsidRPr="00DE4550" w:rsidRDefault="00B13076" w:rsidP="00C86A40">
      <w:pPr>
        <w:pStyle w:val="af5"/>
        <w:suppressAutoHyphens w:val="0"/>
        <w:spacing w:after="60"/>
        <w:ind w:right="-2" w:firstLine="567"/>
        <w:jc w:val="both"/>
        <w:rPr>
          <w:rFonts w:ascii="Times New Roman" w:hAnsi="Times New Roman" w:cs="Times New Roman"/>
          <w:color w:val="000000" w:themeColor="text1"/>
        </w:rPr>
      </w:pPr>
      <w:r w:rsidRPr="00DE4550">
        <w:rPr>
          <w:rFonts w:ascii="Times New Roman" w:hAnsi="Times New Roman" w:cs="Times New Roman"/>
          <w:color w:val="000000" w:themeColor="text1"/>
        </w:rPr>
        <w:t>В соответствии с СанПиН 2.1.4.1110-02 «Зоны санитарной охраны источников водоснабжения и водопроводов питьевого назначения» и СП 31.13330.2012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B13076" w:rsidRPr="00DE4550" w:rsidRDefault="00B13076" w:rsidP="00C86A40">
      <w:pPr>
        <w:pStyle w:val="af5"/>
        <w:numPr>
          <w:ilvl w:val="0"/>
          <w:numId w:val="82"/>
        </w:numPr>
        <w:suppressAutoHyphens w:val="0"/>
        <w:spacing w:after="60"/>
        <w:ind w:left="0" w:right="-2"/>
        <w:jc w:val="both"/>
        <w:rPr>
          <w:rFonts w:ascii="Times New Roman" w:hAnsi="Times New Roman" w:cs="Times New Roman"/>
          <w:color w:val="000000" w:themeColor="text1"/>
        </w:rPr>
      </w:pPr>
      <w:r w:rsidRPr="00DE4550">
        <w:rPr>
          <w:rFonts w:ascii="Times New Roman" w:hAnsi="Times New Roman" w:cs="Times New Roman"/>
          <w:color w:val="000000" w:themeColor="text1"/>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B13076" w:rsidRPr="00DE4550" w:rsidRDefault="00B13076" w:rsidP="00C86A40">
      <w:pPr>
        <w:pStyle w:val="af5"/>
        <w:numPr>
          <w:ilvl w:val="0"/>
          <w:numId w:val="82"/>
        </w:numPr>
        <w:suppressAutoHyphens w:val="0"/>
        <w:spacing w:after="60"/>
        <w:ind w:left="0" w:right="-2"/>
        <w:jc w:val="both"/>
        <w:rPr>
          <w:rFonts w:ascii="Times New Roman" w:hAnsi="Times New Roman" w:cs="Times New Roman"/>
          <w:color w:val="000000" w:themeColor="text1"/>
        </w:rPr>
      </w:pPr>
      <w:r w:rsidRPr="00DE4550">
        <w:rPr>
          <w:rFonts w:ascii="Times New Roman" w:hAnsi="Times New Roman" w:cs="Times New Roman"/>
          <w:color w:val="000000" w:themeColor="text1"/>
        </w:rPr>
        <w:t>Граница первого пояса зоны санитарной охраны подземных водозаборов должна находиться на расстоянии не менее 30 и 50 м от крайних скважин.</w:t>
      </w:r>
    </w:p>
    <w:p w:rsidR="00B13076" w:rsidRPr="00DE4550" w:rsidRDefault="00B13076" w:rsidP="00C86A40">
      <w:pPr>
        <w:pStyle w:val="af5"/>
        <w:numPr>
          <w:ilvl w:val="0"/>
          <w:numId w:val="82"/>
        </w:numPr>
        <w:suppressAutoHyphens w:val="0"/>
        <w:spacing w:after="60"/>
        <w:ind w:left="0" w:right="-2"/>
        <w:jc w:val="both"/>
        <w:rPr>
          <w:rFonts w:ascii="Times New Roman" w:hAnsi="Times New Roman" w:cs="Times New Roman"/>
          <w:color w:val="000000" w:themeColor="text1"/>
        </w:rPr>
      </w:pPr>
      <w:r w:rsidRPr="00DE4550">
        <w:rPr>
          <w:rFonts w:ascii="Times New Roman" w:hAnsi="Times New Roman" w:cs="Times New Roman"/>
          <w:color w:val="000000" w:themeColor="text1"/>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B13076" w:rsidRPr="00DE4550" w:rsidRDefault="00B13076" w:rsidP="00C86A40">
      <w:pPr>
        <w:pStyle w:val="af5"/>
        <w:numPr>
          <w:ilvl w:val="0"/>
          <w:numId w:val="82"/>
        </w:numPr>
        <w:suppressAutoHyphens w:val="0"/>
        <w:spacing w:after="60"/>
        <w:ind w:left="0" w:right="-2"/>
        <w:jc w:val="both"/>
        <w:rPr>
          <w:rFonts w:ascii="Times New Roman" w:hAnsi="Times New Roman" w:cs="Times New Roman"/>
          <w:color w:val="000000" w:themeColor="text1"/>
        </w:rPr>
      </w:pPr>
      <w:r w:rsidRPr="00DE4550">
        <w:rPr>
          <w:rFonts w:ascii="Times New Roman" w:hAnsi="Times New Roman" w:cs="Times New Roman"/>
          <w:color w:val="000000" w:themeColor="text1"/>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B13076" w:rsidRPr="00DE4550" w:rsidRDefault="00B13076" w:rsidP="00C86A40">
      <w:pPr>
        <w:pStyle w:val="af5"/>
        <w:numPr>
          <w:ilvl w:val="0"/>
          <w:numId w:val="82"/>
        </w:numPr>
        <w:suppressAutoHyphens w:val="0"/>
        <w:spacing w:after="60"/>
        <w:ind w:left="0" w:right="-2"/>
        <w:jc w:val="both"/>
        <w:rPr>
          <w:rFonts w:ascii="Times New Roman" w:hAnsi="Times New Roman" w:cs="Times New Roman"/>
          <w:color w:val="000000" w:themeColor="text1"/>
        </w:rPr>
      </w:pPr>
      <w:r w:rsidRPr="00DE4550">
        <w:rPr>
          <w:rFonts w:ascii="Times New Roman" w:hAnsi="Times New Roman" w:cs="Times New Roman"/>
          <w:color w:val="000000" w:themeColor="text1"/>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B13076" w:rsidRPr="00DE4550" w:rsidRDefault="00B13076" w:rsidP="00C86A40">
      <w:pPr>
        <w:pStyle w:val="af5"/>
        <w:ind w:right="-2" w:firstLine="567"/>
        <w:rPr>
          <w:rFonts w:ascii="Times New Roman" w:hAnsi="Times New Roman" w:cs="Times New Roman"/>
          <w:color w:val="000000" w:themeColor="text1"/>
        </w:rPr>
      </w:pPr>
      <w:r w:rsidRPr="00DE4550">
        <w:rPr>
          <w:rFonts w:ascii="Times New Roman" w:hAnsi="Times New Roman" w:cs="Times New Roman"/>
          <w:color w:val="000000" w:themeColor="text1"/>
        </w:rPr>
        <w:t>- Ограничения на использование территорий зон санитарной охраны источников питьевого водоснабжения, согласно таблице:</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80"/>
        <w:gridCol w:w="1792"/>
        <w:gridCol w:w="3694"/>
        <w:gridCol w:w="4071"/>
      </w:tblGrid>
      <w:tr w:rsidR="00B13076" w:rsidRPr="00DE4550" w:rsidTr="00B404C8">
        <w:trPr>
          <w:tblHeader/>
        </w:trPr>
        <w:tc>
          <w:tcPr>
            <w:tcW w:w="286" w:type="pct"/>
          </w:tcPr>
          <w:p w:rsidR="00B13076" w:rsidRPr="00136D06" w:rsidRDefault="00B13076" w:rsidP="00D449F4">
            <w:pPr>
              <w:pStyle w:val="Normal10-020"/>
              <w:ind w:left="0" w:right="-2"/>
              <w:rPr>
                <w:color w:val="000000" w:themeColor="text1"/>
              </w:rPr>
            </w:pPr>
            <w:r w:rsidRPr="00136D06">
              <w:rPr>
                <w:color w:val="000000" w:themeColor="text1"/>
              </w:rPr>
              <w:t xml:space="preserve">№ </w:t>
            </w:r>
            <w:proofErr w:type="gramStart"/>
            <w:r w:rsidRPr="00136D06">
              <w:rPr>
                <w:color w:val="000000" w:themeColor="text1"/>
              </w:rPr>
              <w:t>п</w:t>
            </w:r>
            <w:proofErr w:type="gramEnd"/>
            <w:r w:rsidRPr="00136D06">
              <w:rPr>
                <w:color w:val="000000" w:themeColor="text1"/>
              </w:rPr>
              <w:t>/п</w:t>
            </w:r>
          </w:p>
        </w:tc>
        <w:tc>
          <w:tcPr>
            <w:tcW w:w="884" w:type="pct"/>
          </w:tcPr>
          <w:p w:rsidR="00B13076" w:rsidRPr="00DE4550" w:rsidRDefault="00B13076" w:rsidP="004972A3">
            <w:pPr>
              <w:pStyle w:val="Normal10-020"/>
              <w:ind w:left="0" w:right="-2"/>
              <w:jc w:val="center"/>
              <w:rPr>
                <w:color w:val="000000" w:themeColor="text1"/>
              </w:rPr>
            </w:pPr>
            <w:r w:rsidRPr="00DE4550">
              <w:rPr>
                <w:color w:val="000000" w:themeColor="text1"/>
              </w:rPr>
              <w:t>Наименование зон</w:t>
            </w:r>
          </w:p>
        </w:tc>
        <w:tc>
          <w:tcPr>
            <w:tcW w:w="1822" w:type="pct"/>
          </w:tcPr>
          <w:p w:rsidR="00B13076" w:rsidRPr="00DE4550" w:rsidRDefault="00B13076" w:rsidP="00C86A40">
            <w:pPr>
              <w:pStyle w:val="Normal10-020"/>
              <w:ind w:left="0" w:right="-2" w:firstLine="567"/>
              <w:rPr>
                <w:color w:val="000000" w:themeColor="text1"/>
              </w:rPr>
            </w:pPr>
            <w:r w:rsidRPr="00DE4550">
              <w:rPr>
                <w:color w:val="000000" w:themeColor="text1"/>
              </w:rPr>
              <w:t>Запрещается</w:t>
            </w:r>
          </w:p>
        </w:tc>
        <w:tc>
          <w:tcPr>
            <w:tcW w:w="2009" w:type="pct"/>
          </w:tcPr>
          <w:p w:rsidR="00B13076" w:rsidRPr="00DE4550" w:rsidRDefault="00B13076" w:rsidP="00C86A40">
            <w:pPr>
              <w:pStyle w:val="Normal10-020"/>
              <w:ind w:left="0" w:right="-2" w:firstLine="567"/>
              <w:rPr>
                <w:color w:val="000000" w:themeColor="text1"/>
              </w:rPr>
            </w:pPr>
            <w:r w:rsidRPr="00DE4550">
              <w:rPr>
                <w:color w:val="000000" w:themeColor="text1"/>
              </w:rPr>
              <w:t>Допускается</w:t>
            </w:r>
          </w:p>
        </w:tc>
      </w:tr>
      <w:tr w:rsidR="00B13076" w:rsidRPr="00DE4550" w:rsidTr="00B404C8">
        <w:tc>
          <w:tcPr>
            <w:tcW w:w="286" w:type="pct"/>
            <w:vAlign w:val="center"/>
          </w:tcPr>
          <w:p w:rsidR="00B13076" w:rsidRPr="00136D06" w:rsidRDefault="00B13076" w:rsidP="00D449F4">
            <w:pPr>
              <w:pStyle w:val="1b"/>
              <w:spacing w:before="0"/>
              <w:ind w:right="-2"/>
              <w:rPr>
                <w:color w:val="000000" w:themeColor="text1"/>
                <w:sz w:val="20"/>
              </w:rPr>
            </w:pPr>
            <w:r w:rsidRPr="00136D06">
              <w:rPr>
                <w:color w:val="000000" w:themeColor="text1"/>
                <w:sz w:val="20"/>
              </w:rPr>
              <w:t>1</w:t>
            </w:r>
          </w:p>
        </w:tc>
        <w:tc>
          <w:tcPr>
            <w:tcW w:w="884" w:type="pct"/>
            <w:vAlign w:val="center"/>
          </w:tcPr>
          <w:p w:rsidR="00B13076" w:rsidRPr="00DE4550" w:rsidRDefault="00B13076" w:rsidP="004972A3">
            <w:pPr>
              <w:pStyle w:val="1b"/>
              <w:spacing w:before="0"/>
              <w:ind w:right="-2"/>
              <w:jc w:val="center"/>
              <w:rPr>
                <w:color w:val="000000" w:themeColor="text1"/>
                <w:sz w:val="20"/>
              </w:rPr>
            </w:pPr>
            <w:r w:rsidRPr="00DE4550">
              <w:rPr>
                <w:color w:val="000000" w:themeColor="text1"/>
                <w:sz w:val="20"/>
              </w:rPr>
              <w:t>I пояс ЗСО</w:t>
            </w:r>
          </w:p>
        </w:tc>
        <w:tc>
          <w:tcPr>
            <w:tcW w:w="1822" w:type="pct"/>
            <w:vAlign w:val="center"/>
          </w:tcPr>
          <w:p w:rsidR="00B13076" w:rsidRPr="00DE4550" w:rsidRDefault="00B13076" w:rsidP="00C86A40">
            <w:pPr>
              <w:pStyle w:val="1b"/>
              <w:spacing w:before="0"/>
              <w:ind w:right="-2" w:firstLine="567"/>
              <w:rPr>
                <w:color w:val="000000" w:themeColor="text1"/>
                <w:sz w:val="20"/>
              </w:rPr>
            </w:pPr>
            <w:r w:rsidRPr="00DE4550">
              <w:rPr>
                <w:color w:val="000000" w:themeColor="text1"/>
                <w:sz w:val="20"/>
              </w:rPr>
              <w:t>-все виды строительства;</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-проживание людей;</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-посадка высокоствольных деревьев</w:t>
            </w:r>
          </w:p>
        </w:tc>
        <w:tc>
          <w:tcPr>
            <w:tcW w:w="2009" w:type="pct"/>
            <w:vAlign w:val="center"/>
          </w:tcPr>
          <w:p w:rsidR="00B13076" w:rsidRPr="00DE4550" w:rsidRDefault="00B13076" w:rsidP="00C86A40">
            <w:pPr>
              <w:pStyle w:val="1b"/>
              <w:spacing w:before="0"/>
              <w:ind w:right="-2" w:firstLine="567"/>
              <w:rPr>
                <w:color w:val="000000" w:themeColor="text1"/>
                <w:sz w:val="20"/>
              </w:rPr>
            </w:pPr>
            <w:r w:rsidRPr="00DE4550">
              <w:rPr>
                <w:color w:val="000000" w:themeColor="text1"/>
                <w:sz w:val="20"/>
              </w:rPr>
              <w:t>- ограждение;</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планировка территории;</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озеленение;</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отведение поверхностного стока за пределы пояса в систему КОС;</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рубки ухода и санитарные рубки</w:t>
            </w:r>
          </w:p>
        </w:tc>
      </w:tr>
      <w:tr w:rsidR="00B13076" w:rsidRPr="00DE4550" w:rsidTr="00B404C8">
        <w:tc>
          <w:tcPr>
            <w:tcW w:w="286" w:type="pct"/>
            <w:vAlign w:val="center"/>
          </w:tcPr>
          <w:p w:rsidR="00B13076" w:rsidRPr="00136D06" w:rsidRDefault="00B13076" w:rsidP="00D449F4">
            <w:pPr>
              <w:pStyle w:val="1b"/>
              <w:spacing w:before="0"/>
              <w:ind w:right="-2"/>
              <w:rPr>
                <w:color w:val="000000" w:themeColor="text1"/>
                <w:sz w:val="20"/>
              </w:rPr>
            </w:pPr>
            <w:r w:rsidRPr="00136D06">
              <w:rPr>
                <w:color w:val="000000" w:themeColor="text1"/>
                <w:sz w:val="20"/>
              </w:rPr>
              <w:t>2</w:t>
            </w:r>
          </w:p>
        </w:tc>
        <w:tc>
          <w:tcPr>
            <w:tcW w:w="884" w:type="pct"/>
            <w:vAlign w:val="center"/>
          </w:tcPr>
          <w:p w:rsidR="00B13076" w:rsidRPr="00DE4550" w:rsidRDefault="00B13076" w:rsidP="004972A3">
            <w:pPr>
              <w:pStyle w:val="1b"/>
              <w:spacing w:before="0"/>
              <w:ind w:right="-2"/>
              <w:jc w:val="center"/>
              <w:rPr>
                <w:color w:val="000000" w:themeColor="text1"/>
                <w:sz w:val="20"/>
              </w:rPr>
            </w:pPr>
            <w:r w:rsidRPr="00DE4550">
              <w:rPr>
                <w:color w:val="000000" w:themeColor="text1"/>
                <w:sz w:val="20"/>
              </w:rPr>
              <w:t>II пояс ЗСО</w:t>
            </w:r>
          </w:p>
        </w:tc>
        <w:tc>
          <w:tcPr>
            <w:tcW w:w="1822" w:type="pct"/>
            <w:vAlign w:val="center"/>
          </w:tcPr>
          <w:p w:rsidR="00B13076" w:rsidRPr="00DE4550" w:rsidRDefault="00B13076" w:rsidP="00C86A40">
            <w:pPr>
              <w:pStyle w:val="1b"/>
              <w:spacing w:before="0"/>
              <w:ind w:right="-2" w:firstLine="567"/>
              <w:rPr>
                <w:color w:val="000000" w:themeColor="text1"/>
                <w:sz w:val="20"/>
              </w:rPr>
            </w:pPr>
            <w:r w:rsidRPr="00DE4550">
              <w:rPr>
                <w:color w:val="000000" w:themeColor="text1"/>
                <w:sz w:val="20"/>
              </w:rPr>
              <w:t xml:space="preserve">- размещение складов ГСМ, ядохимикатов и минеральных удобрений, накопителей </w:t>
            </w:r>
            <w:proofErr w:type="spellStart"/>
            <w:r w:rsidRPr="00DE4550">
              <w:rPr>
                <w:color w:val="000000" w:themeColor="text1"/>
                <w:sz w:val="20"/>
              </w:rPr>
              <w:t>промстоков</w:t>
            </w:r>
            <w:proofErr w:type="spellEnd"/>
            <w:r w:rsidRPr="00DE4550">
              <w:rPr>
                <w:color w:val="000000" w:themeColor="text1"/>
                <w:sz w:val="20"/>
              </w:rPr>
              <w:t xml:space="preserve">, </w:t>
            </w:r>
            <w:proofErr w:type="spellStart"/>
            <w:r w:rsidRPr="00DE4550">
              <w:rPr>
                <w:color w:val="000000" w:themeColor="text1"/>
                <w:sz w:val="20"/>
              </w:rPr>
              <w:t>шламохранилищ</w:t>
            </w:r>
            <w:proofErr w:type="spellEnd"/>
            <w:r w:rsidRPr="00DE4550">
              <w:rPr>
                <w:color w:val="000000" w:themeColor="text1"/>
                <w:sz w:val="20"/>
              </w:rPr>
              <w:t xml:space="preserve"> и др.;</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применение удобрений и ядохимикатов;</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выпас скота;</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рубка главного пользования и реконструкция;</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сброс промышленных отходов, сельскохозяйственных, городских и ливневых сточных вод.</w:t>
            </w:r>
          </w:p>
        </w:tc>
        <w:tc>
          <w:tcPr>
            <w:tcW w:w="2009" w:type="pct"/>
            <w:vAlign w:val="center"/>
          </w:tcPr>
          <w:p w:rsidR="00B13076" w:rsidRPr="00DE4550" w:rsidRDefault="00B13076" w:rsidP="00C86A40">
            <w:pPr>
              <w:pStyle w:val="1b"/>
              <w:spacing w:before="0"/>
              <w:ind w:right="-2" w:firstLine="567"/>
              <w:rPr>
                <w:color w:val="000000" w:themeColor="text1"/>
                <w:sz w:val="20"/>
              </w:rPr>
            </w:pPr>
            <w:r w:rsidRPr="00DE4550">
              <w:rPr>
                <w:color w:val="000000" w:themeColor="text1"/>
                <w:sz w:val="20"/>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рубки ухода и санитарные рубки леса;</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новое строительство с организацией отвода стоков на КОС;</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xml:space="preserve">- добыча песка, гравия, дноуглубительные работы по согласованию с </w:t>
            </w:r>
            <w:proofErr w:type="spellStart"/>
            <w:r w:rsidRPr="00DE4550">
              <w:rPr>
                <w:color w:val="000000" w:themeColor="text1"/>
                <w:sz w:val="20"/>
              </w:rPr>
              <w:t>Роспотребнадзором</w:t>
            </w:r>
            <w:proofErr w:type="spellEnd"/>
            <w:r w:rsidRPr="00DE4550">
              <w:rPr>
                <w:color w:val="000000" w:themeColor="text1"/>
                <w:sz w:val="20"/>
              </w:rPr>
              <w:t>;</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отведение сточных вод, отвечающих гигиеническим требованиям;</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санитарное благоустройство территории населенных пунктов.</w:t>
            </w:r>
          </w:p>
        </w:tc>
      </w:tr>
      <w:tr w:rsidR="00B13076" w:rsidRPr="00DE4550" w:rsidTr="00B404C8">
        <w:tc>
          <w:tcPr>
            <w:tcW w:w="286" w:type="pct"/>
            <w:vAlign w:val="center"/>
          </w:tcPr>
          <w:p w:rsidR="00B13076" w:rsidRPr="00DE4550" w:rsidRDefault="004972A3" w:rsidP="00C86A40">
            <w:pPr>
              <w:pStyle w:val="1b"/>
              <w:spacing w:before="0"/>
              <w:ind w:right="-2" w:firstLine="567"/>
              <w:rPr>
                <w:color w:val="000000" w:themeColor="text1"/>
                <w:sz w:val="20"/>
              </w:rPr>
            </w:pPr>
            <w:r>
              <w:rPr>
                <w:color w:val="000000" w:themeColor="text1"/>
                <w:sz w:val="20"/>
              </w:rPr>
              <w:t>33</w:t>
            </w:r>
          </w:p>
        </w:tc>
        <w:tc>
          <w:tcPr>
            <w:tcW w:w="884" w:type="pct"/>
            <w:vAlign w:val="center"/>
          </w:tcPr>
          <w:p w:rsidR="00B13076" w:rsidRPr="00DE4550" w:rsidRDefault="00B13076" w:rsidP="004972A3">
            <w:pPr>
              <w:pStyle w:val="1b"/>
              <w:spacing w:before="0"/>
              <w:ind w:right="-2"/>
              <w:jc w:val="center"/>
              <w:rPr>
                <w:color w:val="000000" w:themeColor="text1"/>
                <w:sz w:val="20"/>
              </w:rPr>
            </w:pPr>
            <w:r w:rsidRPr="00DE4550">
              <w:rPr>
                <w:color w:val="000000" w:themeColor="text1"/>
                <w:sz w:val="20"/>
              </w:rPr>
              <w:t>III пояс ЗСО</w:t>
            </w:r>
          </w:p>
        </w:tc>
        <w:tc>
          <w:tcPr>
            <w:tcW w:w="1822" w:type="pct"/>
            <w:vAlign w:val="center"/>
          </w:tcPr>
          <w:p w:rsidR="00B13076" w:rsidRPr="00DE4550" w:rsidRDefault="00B13076" w:rsidP="00C86A40">
            <w:pPr>
              <w:pStyle w:val="1b"/>
              <w:spacing w:before="0"/>
              <w:ind w:right="-2" w:firstLine="567"/>
              <w:rPr>
                <w:color w:val="000000" w:themeColor="text1"/>
                <w:sz w:val="20"/>
              </w:rPr>
            </w:pPr>
            <w:r w:rsidRPr="00DE4550">
              <w:rPr>
                <w:color w:val="000000" w:themeColor="text1"/>
                <w:sz w:val="20"/>
              </w:rPr>
              <w:t>- отведение загрязненных сточных вод, не отвечающих гигиеническим требованиям.</w:t>
            </w:r>
          </w:p>
        </w:tc>
        <w:tc>
          <w:tcPr>
            <w:tcW w:w="2009" w:type="pct"/>
            <w:vAlign w:val="center"/>
          </w:tcPr>
          <w:p w:rsidR="00B13076" w:rsidRPr="00DE4550" w:rsidRDefault="00B13076" w:rsidP="00C86A40">
            <w:pPr>
              <w:pStyle w:val="1b"/>
              <w:spacing w:before="0"/>
              <w:ind w:right="-2" w:firstLine="567"/>
              <w:rPr>
                <w:color w:val="000000" w:themeColor="text1"/>
                <w:sz w:val="20"/>
              </w:rPr>
            </w:pPr>
            <w:r w:rsidRPr="00DE4550">
              <w:rPr>
                <w:color w:val="000000" w:themeColor="text1"/>
                <w:sz w:val="20"/>
              </w:rPr>
              <w:t xml:space="preserve">- добыча песка, гравия, дноуглубительные работы по согласованию с </w:t>
            </w:r>
            <w:proofErr w:type="spellStart"/>
            <w:r w:rsidRPr="00DE4550">
              <w:rPr>
                <w:color w:val="000000" w:themeColor="text1"/>
                <w:sz w:val="20"/>
              </w:rPr>
              <w:t>Роспотребнадзором</w:t>
            </w:r>
            <w:proofErr w:type="spellEnd"/>
            <w:r w:rsidRPr="00DE4550">
              <w:rPr>
                <w:color w:val="000000" w:themeColor="text1"/>
                <w:sz w:val="20"/>
              </w:rPr>
              <w:t>;</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xml:space="preserve">- использование химических методов борьбы с </w:t>
            </w:r>
            <w:proofErr w:type="spellStart"/>
            <w:r w:rsidRPr="00DE4550">
              <w:rPr>
                <w:color w:val="000000" w:themeColor="text1"/>
                <w:sz w:val="20"/>
              </w:rPr>
              <w:t>эфтрофикацией</w:t>
            </w:r>
            <w:proofErr w:type="spellEnd"/>
            <w:r w:rsidRPr="00DE4550">
              <w:rPr>
                <w:color w:val="000000" w:themeColor="text1"/>
                <w:sz w:val="20"/>
              </w:rPr>
              <w:t xml:space="preserve"> водоемов;</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рубки ухода и санитарные рубки леса;</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отведение сточных вод, отвечающих нормативам;</w:t>
            </w:r>
          </w:p>
          <w:p w:rsidR="00B13076" w:rsidRPr="00DE4550" w:rsidRDefault="00B13076" w:rsidP="00C86A40">
            <w:pPr>
              <w:pStyle w:val="1b"/>
              <w:spacing w:before="0"/>
              <w:ind w:right="-2" w:firstLine="567"/>
              <w:rPr>
                <w:color w:val="000000" w:themeColor="text1"/>
                <w:sz w:val="20"/>
              </w:rPr>
            </w:pPr>
            <w:r w:rsidRPr="00DE4550">
              <w:rPr>
                <w:color w:val="000000" w:themeColor="text1"/>
                <w:sz w:val="20"/>
              </w:rPr>
              <w:t>- санитарное благоустройство территории.</w:t>
            </w:r>
          </w:p>
        </w:tc>
      </w:tr>
    </w:tbl>
    <w:p w:rsidR="00B13076" w:rsidRPr="00DE4550" w:rsidRDefault="00B13076" w:rsidP="00C86A40">
      <w:pPr>
        <w:pStyle w:val="afffffff9"/>
        <w:ind w:right="-2"/>
        <w:rPr>
          <w:color w:val="000000" w:themeColor="text1"/>
        </w:rPr>
      </w:pPr>
    </w:p>
    <w:p w:rsidR="00B13076" w:rsidRPr="00DE4550" w:rsidRDefault="00F90364" w:rsidP="00C86A40">
      <w:pPr>
        <w:pStyle w:val="3"/>
        <w:ind w:right="-2" w:firstLine="567"/>
      </w:pPr>
      <w:bookmarkStart w:id="305" w:name="_Toc179986946"/>
      <w:bookmarkStart w:id="306" w:name="_Toc190258149"/>
      <w:bookmarkStart w:id="307" w:name="_Toc523479941"/>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t>Статья 33</w:t>
      </w:r>
      <w:r w:rsidR="00B13076" w:rsidRPr="00DE4550">
        <w:t>. Осуществление землепользования и застройки в охранных зонах объектов электросетевого хозяйства (вдоль линий электропередачи, вокруг подстанций)</w:t>
      </w:r>
      <w:bookmarkEnd w:id="305"/>
      <w:bookmarkEnd w:id="306"/>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Охранные зоны устанавливаются:</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DE4550">
        <w:rPr>
          <w:rFonts w:cs="Times New Roman"/>
          <w:color w:val="000000" w:themeColor="text1"/>
          <w:lang w:bidi="en-US"/>
        </w:rPr>
        <w:t>неотклоненном</w:t>
      </w:r>
      <w:proofErr w:type="spellEnd"/>
      <w:r w:rsidRPr="00DE4550">
        <w:rPr>
          <w:rFonts w:cs="Times New Roman"/>
          <w:color w:val="000000" w:themeColor="text1"/>
          <w:lang w:bidi="en-US"/>
        </w:rPr>
        <w:t xml:space="preserve"> их положении на следующем расстоянии:</w:t>
      </w:r>
    </w:p>
    <w:p w:rsidR="00B13076" w:rsidRPr="00DE4550" w:rsidRDefault="00B13076" w:rsidP="00C86A40">
      <w:pPr>
        <w:keepNext/>
        <w:spacing w:before="120" w:after="120"/>
        <w:ind w:right="-2" w:firstLine="567"/>
        <w:rPr>
          <w:rFonts w:cs="Times New Roman"/>
          <w:b/>
          <w:color w:val="000000" w:themeColor="text1"/>
          <w:szCs w:val="28"/>
          <w:lang w:bidi="en-US"/>
        </w:rPr>
      </w:pPr>
      <w:r w:rsidRPr="00DE4550">
        <w:rPr>
          <w:rFonts w:cs="Times New Roman"/>
          <w:b/>
          <w:color w:val="000000" w:themeColor="text1"/>
          <w:szCs w:val="28"/>
          <w:lang w:bidi="en-US"/>
        </w:rPr>
        <w:t>Требования к границам установления охранных зон объектов электросетевого хозяйства, указаны в таблице ниже:</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73"/>
        <w:gridCol w:w="2453"/>
        <w:gridCol w:w="6911"/>
      </w:tblGrid>
      <w:tr w:rsidR="00B13076" w:rsidRPr="00DE4550" w:rsidTr="00B404C8">
        <w:trPr>
          <w:tblHeader/>
          <w:jc w:val="center"/>
        </w:trPr>
        <w:tc>
          <w:tcPr>
            <w:tcW w:w="381" w:type="pct"/>
          </w:tcPr>
          <w:p w:rsidR="00B13076" w:rsidRPr="00136D06" w:rsidRDefault="00B13076" w:rsidP="00835EF7">
            <w:pPr>
              <w:widowControl w:val="0"/>
              <w:autoSpaceDE w:val="0"/>
              <w:autoSpaceDN w:val="0"/>
              <w:adjustRightInd w:val="0"/>
              <w:ind w:right="-2"/>
              <w:rPr>
                <w:rFonts w:cs="Times New Roman"/>
                <w:b/>
                <w:color w:val="000000" w:themeColor="text1"/>
                <w:lang w:eastAsia="ru-RU"/>
              </w:rPr>
            </w:pPr>
            <w:r w:rsidRPr="00136D06">
              <w:rPr>
                <w:rFonts w:cs="Times New Roman"/>
                <w:b/>
                <w:color w:val="000000" w:themeColor="text1"/>
                <w:lang w:eastAsia="ru-RU"/>
              </w:rPr>
              <w:t xml:space="preserve">№ </w:t>
            </w:r>
            <w:proofErr w:type="gramStart"/>
            <w:r w:rsidRPr="00136D06">
              <w:rPr>
                <w:rFonts w:cs="Times New Roman"/>
                <w:b/>
                <w:color w:val="000000" w:themeColor="text1"/>
                <w:lang w:eastAsia="ru-RU"/>
              </w:rPr>
              <w:t>п</w:t>
            </w:r>
            <w:proofErr w:type="gramEnd"/>
            <w:r w:rsidRPr="00136D06">
              <w:rPr>
                <w:rFonts w:cs="Times New Roman"/>
                <w:b/>
                <w:color w:val="000000" w:themeColor="text1"/>
                <w:lang w:eastAsia="ru-RU"/>
              </w:rPr>
              <w:t>/п</w:t>
            </w:r>
          </w:p>
        </w:tc>
        <w:tc>
          <w:tcPr>
            <w:tcW w:w="1210" w:type="pct"/>
          </w:tcPr>
          <w:p w:rsidR="00B13076" w:rsidRPr="00DE4550" w:rsidRDefault="00B13076" w:rsidP="00C86A40">
            <w:pPr>
              <w:widowControl w:val="0"/>
              <w:autoSpaceDE w:val="0"/>
              <w:autoSpaceDN w:val="0"/>
              <w:adjustRightInd w:val="0"/>
              <w:ind w:right="-2" w:firstLine="567"/>
              <w:rPr>
                <w:rFonts w:cs="Times New Roman"/>
                <w:b/>
                <w:color w:val="000000" w:themeColor="text1"/>
                <w:lang w:eastAsia="ru-RU"/>
              </w:rPr>
            </w:pPr>
            <w:r w:rsidRPr="00DE4550">
              <w:rPr>
                <w:rFonts w:cs="Times New Roman"/>
                <w:b/>
                <w:color w:val="000000" w:themeColor="text1"/>
                <w:lang w:eastAsia="ru-RU"/>
              </w:rPr>
              <w:t>Проектный номинальный класс напряжения, кВ</w:t>
            </w:r>
          </w:p>
        </w:tc>
        <w:tc>
          <w:tcPr>
            <w:tcW w:w="3409" w:type="pct"/>
          </w:tcPr>
          <w:p w:rsidR="00B13076" w:rsidRPr="00DE4550" w:rsidRDefault="00B13076" w:rsidP="00C86A40">
            <w:pPr>
              <w:widowControl w:val="0"/>
              <w:autoSpaceDE w:val="0"/>
              <w:autoSpaceDN w:val="0"/>
              <w:adjustRightInd w:val="0"/>
              <w:ind w:right="-2" w:firstLine="567"/>
              <w:rPr>
                <w:rFonts w:cs="Times New Roman"/>
                <w:b/>
                <w:color w:val="000000" w:themeColor="text1"/>
                <w:lang w:eastAsia="ru-RU"/>
              </w:rPr>
            </w:pPr>
            <w:r w:rsidRPr="00DE4550">
              <w:rPr>
                <w:rFonts w:cs="Times New Roman"/>
                <w:b/>
                <w:color w:val="000000" w:themeColor="text1"/>
                <w:lang w:eastAsia="ru-RU"/>
              </w:rPr>
              <w:t>Расстояние, м</w:t>
            </w:r>
          </w:p>
        </w:tc>
      </w:tr>
      <w:tr w:rsidR="00B13076" w:rsidRPr="00DE4550" w:rsidTr="00B404C8">
        <w:trPr>
          <w:jc w:val="center"/>
        </w:trPr>
        <w:tc>
          <w:tcPr>
            <w:tcW w:w="381" w:type="pct"/>
            <w:vAlign w:val="center"/>
          </w:tcPr>
          <w:p w:rsidR="00B13076" w:rsidRPr="00136D06" w:rsidRDefault="00B13076" w:rsidP="00AE6742">
            <w:pPr>
              <w:widowControl w:val="0"/>
              <w:autoSpaceDE w:val="0"/>
              <w:autoSpaceDN w:val="0"/>
              <w:adjustRightInd w:val="0"/>
              <w:ind w:right="-2"/>
              <w:jc w:val="center"/>
              <w:rPr>
                <w:rFonts w:cs="Times New Roman"/>
                <w:color w:val="000000" w:themeColor="text1"/>
                <w:lang w:eastAsia="ru-RU"/>
              </w:rPr>
            </w:pPr>
            <w:r w:rsidRPr="00136D06">
              <w:rPr>
                <w:rFonts w:cs="Times New Roman"/>
                <w:color w:val="000000" w:themeColor="text1"/>
                <w:lang w:eastAsia="ru-RU"/>
              </w:rPr>
              <w:t>1</w:t>
            </w:r>
          </w:p>
        </w:tc>
        <w:tc>
          <w:tcPr>
            <w:tcW w:w="1210"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до 1</w:t>
            </w:r>
          </w:p>
        </w:tc>
        <w:tc>
          <w:tcPr>
            <w:tcW w:w="3409"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B13076" w:rsidRPr="00DE4550" w:rsidTr="00B404C8">
        <w:trPr>
          <w:jc w:val="center"/>
        </w:trPr>
        <w:tc>
          <w:tcPr>
            <w:tcW w:w="381" w:type="pct"/>
            <w:vAlign w:val="center"/>
          </w:tcPr>
          <w:p w:rsidR="00B13076" w:rsidRPr="00136D06" w:rsidRDefault="00B13076" w:rsidP="00AE6742">
            <w:pPr>
              <w:widowControl w:val="0"/>
              <w:autoSpaceDE w:val="0"/>
              <w:autoSpaceDN w:val="0"/>
              <w:adjustRightInd w:val="0"/>
              <w:ind w:right="-2"/>
              <w:jc w:val="center"/>
              <w:rPr>
                <w:rFonts w:cs="Times New Roman"/>
                <w:color w:val="000000" w:themeColor="text1"/>
                <w:lang w:eastAsia="ru-RU"/>
              </w:rPr>
            </w:pPr>
            <w:r w:rsidRPr="00136D06">
              <w:rPr>
                <w:rFonts w:cs="Times New Roman"/>
                <w:color w:val="000000" w:themeColor="text1"/>
                <w:lang w:eastAsia="ru-RU"/>
              </w:rPr>
              <w:t>2</w:t>
            </w:r>
          </w:p>
        </w:tc>
        <w:tc>
          <w:tcPr>
            <w:tcW w:w="1210"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1 - 20</w:t>
            </w:r>
          </w:p>
        </w:tc>
        <w:tc>
          <w:tcPr>
            <w:tcW w:w="3409"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10 (5 - для линий с самонесущими или изолированными проводами, размещенных в границах населенных пунктов)</w:t>
            </w:r>
          </w:p>
        </w:tc>
      </w:tr>
      <w:tr w:rsidR="00B13076" w:rsidRPr="00DE4550" w:rsidTr="00B404C8">
        <w:trPr>
          <w:jc w:val="center"/>
        </w:trPr>
        <w:tc>
          <w:tcPr>
            <w:tcW w:w="381" w:type="pct"/>
            <w:vAlign w:val="center"/>
          </w:tcPr>
          <w:p w:rsidR="00B13076" w:rsidRPr="00136D06" w:rsidRDefault="00B13076" w:rsidP="00AE6742">
            <w:pPr>
              <w:widowControl w:val="0"/>
              <w:autoSpaceDE w:val="0"/>
              <w:autoSpaceDN w:val="0"/>
              <w:adjustRightInd w:val="0"/>
              <w:ind w:right="-2"/>
              <w:jc w:val="center"/>
              <w:rPr>
                <w:rFonts w:cs="Times New Roman"/>
                <w:color w:val="000000" w:themeColor="text1"/>
                <w:lang w:eastAsia="ru-RU"/>
              </w:rPr>
            </w:pPr>
            <w:r w:rsidRPr="00136D06">
              <w:rPr>
                <w:rFonts w:cs="Times New Roman"/>
                <w:color w:val="000000" w:themeColor="text1"/>
                <w:lang w:eastAsia="ru-RU"/>
              </w:rPr>
              <w:t>3</w:t>
            </w:r>
          </w:p>
        </w:tc>
        <w:tc>
          <w:tcPr>
            <w:tcW w:w="1210"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35</w:t>
            </w:r>
          </w:p>
        </w:tc>
        <w:tc>
          <w:tcPr>
            <w:tcW w:w="3409"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15</w:t>
            </w:r>
          </w:p>
        </w:tc>
      </w:tr>
      <w:tr w:rsidR="00B13076" w:rsidRPr="00DE4550" w:rsidTr="00B404C8">
        <w:trPr>
          <w:jc w:val="center"/>
        </w:trPr>
        <w:tc>
          <w:tcPr>
            <w:tcW w:w="381" w:type="pct"/>
            <w:vAlign w:val="center"/>
          </w:tcPr>
          <w:p w:rsidR="00B13076" w:rsidRPr="00136D06" w:rsidRDefault="00B13076" w:rsidP="00AE6742">
            <w:pPr>
              <w:widowControl w:val="0"/>
              <w:autoSpaceDE w:val="0"/>
              <w:autoSpaceDN w:val="0"/>
              <w:adjustRightInd w:val="0"/>
              <w:ind w:right="-2"/>
              <w:jc w:val="center"/>
              <w:rPr>
                <w:rFonts w:cs="Times New Roman"/>
                <w:color w:val="000000" w:themeColor="text1"/>
                <w:lang w:eastAsia="ru-RU"/>
              </w:rPr>
            </w:pPr>
            <w:r w:rsidRPr="00136D06">
              <w:rPr>
                <w:rFonts w:cs="Times New Roman"/>
                <w:color w:val="000000" w:themeColor="text1"/>
                <w:lang w:eastAsia="ru-RU"/>
              </w:rPr>
              <w:t>4</w:t>
            </w:r>
          </w:p>
        </w:tc>
        <w:tc>
          <w:tcPr>
            <w:tcW w:w="1210"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110</w:t>
            </w:r>
          </w:p>
        </w:tc>
        <w:tc>
          <w:tcPr>
            <w:tcW w:w="3409"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20</w:t>
            </w:r>
          </w:p>
        </w:tc>
      </w:tr>
      <w:tr w:rsidR="00B13076" w:rsidRPr="00DE4550" w:rsidTr="00B404C8">
        <w:trPr>
          <w:jc w:val="center"/>
        </w:trPr>
        <w:tc>
          <w:tcPr>
            <w:tcW w:w="381" w:type="pct"/>
            <w:vAlign w:val="center"/>
          </w:tcPr>
          <w:p w:rsidR="00B13076" w:rsidRPr="00AE6742" w:rsidRDefault="00B13076" w:rsidP="00AE6742">
            <w:pPr>
              <w:widowControl w:val="0"/>
              <w:autoSpaceDE w:val="0"/>
              <w:autoSpaceDN w:val="0"/>
              <w:adjustRightInd w:val="0"/>
              <w:ind w:right="-2"/>
              <w:jc w:val="center"/>
              <w:rPr>
                <w:rFonts w:cs="Times New Roman"/>
                <w:color w:val="000000" w:themeColor="text1"/>
                <w:highlight w:val="yellow"/>
                <w:lang w:eastAsia="ru-RU"/>
              </w:rPr>
            </w:pPr>
            <w:r w:rsidRPr="00136D06">
              <w:rPr>
                <w:rFonts w:cs="Times New Roman"/>
                <w:color w:val="000000" w:themeColor="text1"/>
                <w:lang w:eastAsia="ru-RU"/>
              </w:rPr>
              <w:t>5</w:t>
            </w:r>
          </w:p>
        </w:tc>
        <w:tc>
          <w:tcPr>
            <w:tcW w:w="1210"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150, 220</w:t>
            </w:r>
          </w:p>
        </w:tc>
        <w:tc>
          <w:tcPr>
            <w:tcW w:w="3409" w:type="pct"/>
            <w:vAlign w:val="center"/>
          </w:tcPr>
          <w:p w:rsidR="00B13076" w:rsidRPr="00DE4550" w:rsidRDefault="00B13076" w:rsidP="00C86A40">
            <w:pPr>
              <w:widowControl w:val="0"/>
              <w:autoSpaceDE w:val="0"/>
              <w:autoSpaceDN w:val="0"/>
              <w:adjustRightInd w:val="0"/>
              <w:ind w:right="-2" w:firstLine="567"/>
              <w:rPr>
                <w:rFonts w:cs="Times New Roman"/>
                <w:color w:val="000000" w:themeColor="text1"/>
                <w:lang w:eastAsia="ru-RU"/>
              </w:rPr>
            </w:pPr>
            <w:r w:rsidRPr="00DE4550">
              <w:rPr>
                <w:rFonts w:cs="Times New Roman"/>
                <w:color w:val="000000" w:themeColor="text1"/>
                <w:lang w:eastAsia="ru-RU"/>
              </w:rPr>
              <w:t>25</w:t>
            </w:r>
          </w:p>
        </w:tc>
      </w:tr>
    </w:tbl>
    <w:p w:rsidR="00B13076" w:rsidRPr="00DE4550" w:rsidRDefault="00B13076" w:rsidP="00C86A40">
      <w:pPr>
        <w:ind w:right="-2" w:firstLine="567"/>
        <w:jc w:val="both"/>
        <w:rPr>
          <w:rFonts w:cs="Times New Roman"/>
          <w:color w:val="000000" w:themeColor="text1"/>
          <w:lang w:eastAsia="ru-RU"/>
        </w:rPr>
      </w:pPr>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DE4550">
        <w:rPr>
          <w:rFonts w:cs="Times New Roman"/>
          <w:color w:val="000000" w:themeColor="text1"/>
          <w:lang w:bidi="en-US"/>
        </w:rPr>
        <w:t>неотклоненном</w:t>
      </w:r>
      <w:proofErr w:type="spellEnd"/>
      <w:r w:rsidRPr="00DE4550">
        <w:rPr>
          <w:rFonts w:cs="Times New Roman"/>
          <w:color w:val="000000" w:themeColor="text1"/>
          <w:lang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lang w:bidi="en-US"/>
        </w:rPr>
      </w:pPr>
      <w:r w:rsidRPr="00DE4550">
        <w:rPr>
          <w:rFonts w:cs="Times New Roman"/>
          <w:color w:val="000000" w:themeColor="text1"/>
          <w:lang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ПС-220 кВ – 25м;</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ПС-110 кВ – 20 м;</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ПС-35 кВ – 15 м;</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ТП-10 кВ – 10 м.</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строительство, капитальный ремонт, реконструкция или снос зданий и сооружений;</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B13076"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посадка и вырубка деревьев и кустарников.</w:t>
      </w:r>
    </w:p>
    <w:p w:rsidR="002673D5" w:rsidRPr="00DE4550" w:rsidRDefault="002673D5" w:rsidP="00FC37AA">
      <w:pPr>
        <w:suppressAutoHyphens w:val="0"/>
        <w:ind w:left="567" w:right="-2"/>
        <w:jc w:val="both"/>
        <w:rPr>
          <w:rFonts w:cs="Times New Roman"/>
          <w:bCs/>
          <w:color w:val="000000" w:themeColor="text1"/>
          <w:spacing w:val="-1"/>
          <w:lang w:eastAsia="ru-RU"/>
        </w:rPr>
      </w:pPr>
    </w:p>
    <w:p w:rsidR="00B13076" w:rsidRPr="00DE4550" w:rsidRDefault="00F90364" w:rsidP="00C86A40">
      <w:pPr>
        <w:pStyle w:val="3"/>
        <w:ind w:right="-2" w:firstLine="567"/>
      </w:pPr>
      <w:bookmarkStart w:id="308" w:name="_Toc179986947"/>
      <w:bookmarkStart w:id="309" w:name="_Toc190258150"/>
      <w:bookmarkStart w:id="310" w:name="_Toc523479942"/>
      <w:bookmarkEnd w:id="307"/>
      <w:r>
        <w:t>Статья 34</w:t>
      </w:r>
      <w:r w:rsidR="00B13076" w:rsidRPr="00DE4550">
        <w:t>. Осуществление землепользования и застройки в охранных зонах тепловых сетей</w:t>
      </w:r>
      <w:bookmarkEnd w:id="308"/>
      <w:bookmarkEnd w:id="309"/>
    </w:p>
    <w:p w:rsidR="00F90364" w:rsidRPr="00F90364" w:rsidRDefault="00F90364" w:rsidP="00C86A40">
      <w:pPr>
        <w:widowControl w:val="0"/>
        <w:shd w:val="clear" w:color="auto" w:fill="FFFFFF"/>
        <w:suppressAutoHyphens w:val="0"/>
        <w:ind w:right="-2" w:firstLine="567"/>
        <w:jc w:val="both"/>
        <w:textAlignment w:val="baseline"/>
        <w:rPr>
          <w:rFonts w:cs="Times New Roman"/>
          <w:spacing w:val="2"/>
          <w:lang w:eastAsia="ru-RU"/>
        </w:rPr>
      </w:pPr>
      <w:bookmarkStart w:id="311" w:name="_Toc179986948"/>
      <w:bookmarkStart w:id="312" w:name="_Ref508635764"/>
      <w:bookmarkStart w:id="313" w:name="_Ref508635889"/>
      <w:bookmarkStart w:id="314" w:name="_Ref508636063"/>
      <w:bookmarkStart w:id="315" w:name="_Ref508636161"/>
      <w:bookmarkStart w:id="316" w:name="_Ref508636271"/>
      <w:bookmarkStart w:id="317" w:name="_Ref508636402"/>
      <w:bookmarkStart w:id="318" w:name="_Ref508636508"/>
      <w:bookmarkStart w:id="319" w:name="_Ref508636544"/>
      <w:bookmarkStart w:id="320" w:name="_Ref508636730"/>
      <w:bookmarkStart w:id="321" w:name="_Ref508636893"/>
      <w:bookmarkStart w:id="322" w:name="_Ref508636991"/>
      <w:bookmarkStart w:id="323" w:name="_Ref508637085"/>
      <w:bookmarkStart w:id="324" w:name="_Ref508637190"/>
      <w:bookmarkStart w:id="325" w:name="_Ref508637267"/>
      <w:bookmarkStart w:id="326" w:name="_Ref508637880"/>
      <w:bookmarkStart w:id="327" w:name="_Toc523479943"/>
      <w:bookmarkEnd w:id="310"/>
      <w:r w:rsidRPr="00F90364">
        <w:rPr>
          <w:rFonts w:cs="Times New Roman"/>
          <w:spacing w:val="2"/>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F90364" w:rsidRPr="00F90364" w:rsidRDefault="00F90364" w:rsidP="00C86A40">
      <w:pPr>
        <w:widowControl w:val="0"/>
        <w:shd w:val="clear" w:color="auto" w:fill="FFFFFF"/>
        <w:suppressAutoHyphens w:val="0"/>
        <w:ind w:right="-2" w:firstLine="567"/>
        <w:jc w:val="both"/>
        <w:textAlignment w:val="baseline"/>
        <w:rPr>
          <w:rFonts w:cs="Times New Roman"/>
          <w:spacing w:val="2"/>
          <w:lang w:eastAsia="ru-RU"/>
        </w:rPr>
      </w:pPr>
      <w:r w:rsidRPr="00F90364">
        <w:rPr>
          <w:rFonts w:cs="Times New Roman"/>
          <w:spacing w:val="2"/>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размещать автозаправочные станции, хранилища горюче-смазочных материалов, складировать агрессивные химические материалы;</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устраивать всякого рода свалки, разжигать костры, сжигать бытовой мусор или промышленные отходы;</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производить работы ударными механизмами, производить сброс и слив едких и коррозионно-активных веществ и горюче-смазочных материалов;</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Pr="00F90364">
        <w:rPr>
          <w:rFonts w:cs="Times New Roman"/>
          <w:bCs/>
          <w:spacing w:val="-1"/>
          <w:lang w:eastAsia="ru-RU"/>
        </w:rPr>
        <w:t>загерметизированы</w:t>
      </w:r>
      <w:proofErr w:type="spellEnd"/>
      <w:r w:rsidRPr="00F90364">
        <w:rPr>
          <w:rFonts w:cs="Times New Roman"/>
          <w:bCs/>
          <w:spacing w:val="-1"/>
          <w:lang w:eastAsia="ru-RU"/>
        </w:rPr>
        <w:t>.</w:t>
      </w:r>
    </w:p>
    <w:p w:rsidR="00F90364" w:rsidRPr="00F90364" w:rsidRDefault="00F90364" w:rsidP="00C86A40">
      <w:pPr>
        <w:widowControl w:val="0"/>
        <w:shd w:val="clear" w:color="auto" w:fill="FFFFFF"/>
        <w:suppressAutoHyphens w:val="0"/>
        <w:ind w:right="-2" w:firstLine="567"/>
        <w:jc w:val="both"/>
        <w:textAlignment w:val="baseline"/>
        <w:rPr>
          <w:rFonts w:cs="Times New Roman"/>
          <w:spacing w:val="2"/>
          <w:lang w:eastAsia="ru-RU"/>
        </w:rPr>
      </w:pPr>
      <w:r w:rsidRPr="00F90364">
        <w:rPr>
          <w:rFonts w:cs="Times New Roman"/>
          <w:spacing w:val="2"/>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производить строительство, капитальный ремонт, реконструкцию или снос любых зданий и сооружений;</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производить земляные работы, планировку грунта, посадку деревьев и кустарников, устраивать монументальные клумбы;</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производить погрузочно-разгрузочные работы, а также работы, связанные с разбиванием грунта и дорожных покрытий;</w:t>
      </w:r>
    </w:p>
    <w:p w:rsidR="00F90364" w:rsidRPr="00F90364" w:rsidRDefault="00F90364" w:rsidP="00C86A40">
      <w:pPr>
        <w:suppressAutoHyphens w:val="0"/>
        <w:ind w:right="-2" w:firstLine="567"/>
        <w:jc w:val="both"/>
        <w:rPr>
          <w:rFonts w:cs="Times New Roman"/>
          <w:bCs/>
          <w:spacing w:val="-1"/>
          <w:lang w:eastAsia="ru-RU"/>
        </w:rPr>
      </w:pPr>
      <w:r w:rsidRPr="00F90364">
        <w:rPr>
          <w:rFonts w:cs="Times New Roman"/>
          <w:bCs/>
          <w:spacing w:val="-1"/>
          <w:lang w:eastAsia="ru-RU"/>
        </w:rPr>
        <w:t>- сооружать переезды и переходы через трубопроводы тепловых сетей.</w:t>
      </w:r>
    </w:p>
    <w:p w:rsidR="00F90364" w:rsidRPr="00F90364" w:rsidRDefault="00F90364" w:rsidP="00C86A40">
      <w:pPr>
        <w:widowControl w:val="0"/>
        <w:shd w:val="clear" w:color="auto" w:fill="FFFFFF"/>
        <w:suppressAutoHyphens w:val="0"/>
        <w:ind w:right="-2" w:firstLine="567"/>
        <w:jc w:val="both"/>
        <w:textAlignment w:val="baseline"/>
        <w:rPr>
          <w:rFonts w:cs="Times New Roman"/>
          <w:spacing w:val="2"/>
          <w:lang w:eastAsia="ru-RU"/>
        </w:rPr>
      </w:pPr>
      <w:r w:rsidRPr="00F90364">
        <w:rPr>
          <w:rFonts w:cs="Times New Roman"/>
          <w:spacing w:val="2"/>
          <w:lang w:eastAsia="ru-RU"/>
        </w:rPr>
        <w:t xml:space="preserve">Работы по капитальному ремонту тепловых сетей выполняются в соответствии с «Инструкция по капитальному ремонту тепловых сетей», утвержденной </w:t>
      </w:r>
      <w:proofErr w:type="spellStart"/>
      <w:r w:rsidRPr="00F90364">
        <w:rPr>
          <w:rFonts w:cs="Times New Roman"/>
          <w:spacing w:val="2"/>
          <w:lang w:eastAsia="ru-RU"/>
        </w:rPr>
        <w:t>Минжилкомхозом</w:t>
      </w:r>
      <w:proofErr w:type="spellEnd"/>
      <w:r w:rsidRPr="00F90364">
        <w:rPr>
          <w:rFonts w:cs="Times New Roman"/>
          <w:spacing w:val="2"/>
          <w:lang w:eastAsia="ru-RU"/>
        </w:rPr>
        <w:t xml:space="preserve"> РСФСР 20.04.1985 № 220.</w:t>
      </w:r>
    </w:p>
    <w:p w:rsidR="004972A3" w:rsidRDefault="004972A3" w:rsidP="00C86A40">
      <w:pPr>
        <w:pStyle w:val="3"/>
        <w:ind w:right="-2" w:firstLine="567"/>
      </w:pPr>
      <w:bookmarkStart w:id="328" w:name="_Toc190258151"/>
    </w:p>
    <w:p w:rsidR="00B13076" w:rsidRPr="00DE4550" w:rsidRDefault="00B13076" w:rsidP="00C86A40">
      <w:pPr>
        <w:pStyle w:val="3"/>
        <w:ind w:right="-2" w:firstLine="567"/>
      </w:pPr>
      <w:r w:rsidRPr="00DE4550">
        <w:t>Статья 3</w:t>
      </w:r>
      <w:r w:rsidR="00F90364">
        <w:t>5</w:t>
      </w:r>
      <w:r w:rsidRPr="00DE4550">
        <w:t>. Осуществление землепользования и застройки в охранных зонах канализационных систем и сооружений</w:t>
      </w:r>
      <w:bookmarkEnd w:id="311"/>
      <w:bookmarkEnd w:id="328"/>
    </w:p>
    <w:p w:rsidR="00F90364" w:rsidRPr="00F90364" w:rsidRDefault="00F90364" w:rsidP="00C86A40">
      <w:pPr>
        <w:tabs>
          <w:tab w:val="left" w:pos="1072"/>
        </w:tabs>
        <w:spacing w:before="60" w:after="60"/>
        <w:ind w:right="-2" w:firstLine="567"/>
        <w:jc w:val="both"/>
        <w:rPr>
          <w:rFonts w:cs="Times New Roman"/>
          <w:szCs w:val="28"/>
        </w:rPr>
      </w:pPr>
      <w:bookmarkStart w:id="329" w:name="_Toc179986949"/>
      <w:bookmarkStart w:id="330" w:name="_Ref508636648"/>
      <w:bookmarkStart w:id="331" w:name="_Toc523479944"/>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F90364">
        <w:rPr>
          <w:rFonts w:cs="Times New Roman"/>
          <w:spacing w:val="2"/>
          <w:szCs w:val="28"/>
          <w:shd w:val="clear" w:color="auto" w:fill="FFFFFF"/>
        </w:rPr>
        <w:t xml:space="preserve">СП 42.13330.2016 </w:t>
      </w:r>
      <w:r w:rsidRPr="00F90364">
        <w:rPr>
          <w:rFonts w:cs="Times New Roman"/>
          <w:szCs w:val="28"/>
        </w:rPr>
        <w:t>четко регламентирует расстояние по горизонтали от подземных сетей канализации до:</w:t>
      </w:r>
    </w:p>
    <w:p w:rsidR="00F90364" w:rsidRPr="00F90364" w:rsidRDefault="00F90364" w:rsidP="00C86A40">
      <w:pPr>
        <w:suppressAutoHyphens w:val="0"/>
        <w:ind w:right="-2" w:firstLine="567"/>
        <w:jc w:val="both"/>
        <w:rPr>
          <w:rFonts w:cs="Times New Roman"/>
          <w:snapToGrid w:val="0"/>
          <w:szCs w:val="28"/>
          <w:lang w:eastAsia="en-US"/>
        </w:rPr>
      </w:pPr>
      <w:r w:rsidRPr="00F90364">
        <w:rPr>
          <w:rFonts w:cs="Times New Roman"/>
          <w:snapToGrid w:val="0"/>
          <w:szCs w:val="28"/>
          <w:lang w:eastAsia="en-US"/>
        </w:rPr>
        <w:t xml:space="preserve">до фундаментов зданий и сооружений — 5 метра для напорной и 3 метра для самотечной канализационной сети; </w:t>
      </w:r>
    </w:p>
    <w:p w:rsidR="00F90364" w:rsidRPr="00F90364" w:rsidRDefault="00F90364" w:rsidP="00C86A40">
      <w:pPr>
        <w:suppressAutoHyphens w:val="0"/>
        <w:ind w:right="-2" w:firstLine="567"/>
        <w:jc w:val="both"/>
        <w:rPr>
          <w:rFonts w:cs="Times New Roman"/>
          <w:snapToGrid w:val="0"/>
          <w:szCs w:val="28"/>
          <w:lang w:eastAsia="en-US"/>
        </w:rPr>
      </w:pPr>
      <w:r w:rsidRPr="00F90364">
        <w:rPr>
          <w:rFonts w:cs="Times New Roman"/>
          <w:snapToGrid w:val="0"/>
          <w:szCs w:val="28"/>
          <w:lang w:eastAsia="en-US"/>
        </w:rPr>
        <w:t xml:space="preserve"> оси крайнего пути железнодорожной  колеи  - 4 метра;</w:t>
      </w:r>
    </w:p>
    <w:p w:rsidR="00F90364" w:rsidRPr="00F90364" w:rsidRDefault="00F90364" w:rsidP="00C86A40">
      <w:pPr>
        <w:suppressAutoHyphens w:val="0"/>
        <w:ind w:right="-2" w:firstLine="567"/>
        <w:jc w:val="both"/>
        <w:rPr>
          <w:rFonts w:cs="Times New Roman"/>
          <w:snapToGrid w:val="0"/>
          <w:szCs w:val="28"/>
          <w:lang w:eastAsia="en-US"/>
        </w:rPr>
      </w:pPr>
      <w:r w:rsidRPr="00F90364">
        <w:rPr>
          <w:rFonts w:cs="Times New Roman"/>
          <w:snapToGrid w:val="0"/>
          <w:szCs w:val="28"/>
          <w:lang w:eastAsia="en-US"/>
        </w:rPr>
        <w:t xml:space="preserve"> бордюра проезжей части – 2 метра для напорной и 1,5 метра для самотечной канализации</w:t>
      </w:r>
    </w:p>
    <w:p w:rsidR="00F90364" w:rsidRPr="00F90364" w:rsidRDefault="00F90364" w:rsidP="00C86A40">
      <w:pPr>
        <w:suppressAutoHyphens w:val="0"/>
        <w:ind w:right="-2" w:firstLine="567"/>
        <w:jc w:val="both"/>
        <w:rPr>
          <w:rFonts w:cs="Times New Roman"/>
          <w:snapToGrid w:val="0"/>
          <w:szCs w:val="28"/>
          <w:lang w:eastAsia="en-US"/>
        </w:rPr>
      </w:pPr>
      <w:r w:rsidRPr="00F90364">
        <w:rPr>
          <w:rFonts w:cs="Times New Roman"/>
          <w:snapToGrid w:val="0"/>
          <w:szCs w:val="28"/>
          <w:lang w:eastAsia="en-US"/>
        </w:rPr>
        <w:t>опор уличного освещения и контактной сети – 1 метр;</w:t>
      </w:r>
    </w:p>
    <w:p w:rsidR="00F90364" w:rsidRDefault="00F90364" w:rsidP="00C86A40">
      <w:pPr>
        <w:suppressAutoHyphens w:val="0"/>
        <w:ind w:right="-2" w:firstLine="567"/>
        <w:jc w:val="both"/>
        <w:rPr>
          <w:rFonts w:cs="Times New Roman"/>
          <w:snapToGrid w:val="0"/>
          <w:szCs w:val="28"/>
          <w:lang w:eastAsia="en-US"/>
        </w:rPr>
      </w:pPr>
      <w:r w:rsidRPr="00F90364">
        <w:rPr>
          <w:rFonts w:cs="Times New Roman"/>
          <w:snapToGrid w:val="0"/>
          <w:szCs w:val="28"/>
          <w:lang w:eastAsia="en-US"/>
        </w:rPr>
        <w:t xml:space="preserve">опор высоковольтных сетей - 3 метра. </w:t>
      </w:r>
    </w:p>
    <w:p w:rsidR="002673D5" w:rsidRPr="00F90364" w:rsidRDefault="002673D5" w:rsidP="00C86A40">
      <w:pPr>
        <w:suppressAutoHyphens w:val="0"/>
        <w:ind w:right="-2" w:firstLine="567"/>
        <w:jc w:val="both"/>
        <w:rPr>
          <w:rFonts w:cs="Times New Roman"/>
          <w:snapToGrid w:val="0"/>
          <w:szCs w:val="28"/>
          <w:lang w:eastAsia="en-US"/>
        </w:rPr>
      </w:pPr>
    </w:p>
    <w:p w:rsidR="00B13076" w:rsidRPr="00DE4550" w:rsidRDefault="00F90364" w:rsidP="00C86A40">
      <w:pPr>
        <w:pStyle w:val="3"/>
        <w:ind w:right="-2" w:firstLine="567"/>
      </w:pPr>
      <w:bookmarkStart w:id="332" w:name="_Toc190258152"/>
      <w:r>
        <w:t>Статья 36</w:t>
      </w:r>
      <w:r w:rsidR="00B13076" w:rsidRPr="00DE4550">
        <w:t>. Осуществление землепользования и застройки в охранных зонах газопроводов и систем газоснабжения</w:t>
      </w:r>
      <w:bookmarkEnd w:id="329"/>
      <w:bookmarkEnd w:id="332"/>
    </w:p>
    <w:p w:rsidR="00F90364" w:rsidRPr="00F90364" w:rsidRDefault="00F90364" w:rsidP="00C86A40">
      <w:pPr>
        <w:suppressAutoHyphens w:val="0"/>
        <w:ind w:right="-2" w:firstLine="567"/>
        <w:jc w:val="both"/>
        <w:rPr>
          <w:rFonts w:cs="Times New Roman"/>
          <w:szCs w:val="28"/>
          <w:lang w:eastAsia="en-US"/>
        </w:rPr>
      </w:pPr>
      <w:bookmarkStart w:id="333" w:name="_Toc179986950"/>
      <w:bookmarkEnd w:id="330"/>
      <w:bookmarkEnd w:id="331"/>
      <w:r w:rsidRPr="00F90364">
        <w:rPr>
          <w:rFonts w:cs="Times New Roman"/>
          <w:szCs w:val="28"/>
          <w:lang w:eastAsia="en-US"/>
        </w:rPr>
        <w:t>В соответствии с Российским законодательством существует два вида охранных зон газопроводов: зона газораспределительных сетей и охранная зона магистральных газопроводов.</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ограничения(обременения), в том числе:</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строить объекты жилищно-гражданского и производственного назначения;</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огораживать и перегораживать охранные зоны;</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разводить огонь и размещать источники огня;</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рыть погреба, копать и обрабатывать почву сельскохозяйственными и мелиоративными орудиями и механизмами на глубину более 0,3 м (п. 14 Правил).</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линейная часть магистрального газопровода;</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компрессорные станции;</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xml:space="preserve">- </w:t>
      </w:r>
      <w:proofErr w:type="spellStart"/>
      <w:r w:rsidRPr="00F90364">
        <w:rPr>
          <w:rFonts w:cs="Times New Roman"/>
          <w:szCs w:val="28"/>
          <w:lang w:eastAsia="en-US"/>
        </w:rPr>
        <w:t>газоизмерительные</w:t>
      </w:r>
      <w:proofErr w:type="spellEnd"/>
      <w:r w:rsidRPr="00F90364">
        <w:rPr>
          <w:rFonts w:cs="Times New Roman"/>
          <w:szCs w:val="28"/>
          <w:lang w:eastAsia="en-US"/>
        </w:rPr>
        <w:t xml:space="preserve"> станции;</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газораспределительные станции, узлы и пункты редуцирования газа;</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станция охлаждения газа;</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проведение горных;</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взрывных;</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строительных;</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монтажных;</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мелиоративных;</w:t>
      </w:r>
    </w:p>
    <w:p w:rsidR="00F90364" w:rsidRP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земляных;</w:t>
      </w:r>
    </w:p>
    <w:p w:rsidR="00F90364" w:rsidRDefault="00F90364" w:rsidP="00C86A40">
      <w:pPr>
        <w:suppressAutoHyphens w:val="0"/>
        <w:ind w:right="-2" w:firstLine="567"/>
        <w:jc w:val="both"/>
        <w:rPr>
          <w:rFonts w:cs="Times New Roman"/>
          <w:szCs w:val="28"/>
          <w:lang w:eastAsia="en-US"/>
        </w:rPr>
      </w:pPr>
      <w:r w:rsidRPr="00F90364">
        <w:rPr>
          <w:rFonts w:cs="Times New Roman"/>
          <w:szCs w:val="28"/>
          <w:lang w:eastAsia="en-US"/>
        </w:rPr>
        <w:t>- 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F90364" w:rsidRPr="00DE4550" w:rsidRDefault="00F90364" w:rsidP="00C86A40">
      <w:pPr>
        <w:pStyle w:val="3"/>
        <w:ind w:right="-2" w:firstLine="567"/>
      </w:pPr>
      <w:bookmarkStart w:id="334" w:name="_Toc190258153"/>
      <w:r>
        <w:t>Статья 37</w:t>
      </w:r>
      <w:r w:rsidRPr="00DE4550">
        <w:t xml:space="preserve">. </w:t>
      </w:r>
      <w:r w:rsidRPr="00F90364">
        <w:t xml:space="preserve">Основные требования к застройке земельных участков объектами капитального строительства на территории Красносельского городского поселения </w:t>
      </w:r>
      <w:proofErr w:type="spellStart"/>
      <w:r w:rsidRPr="00F90364">
        <w:t>Гулькевичского</w:t>
      </w:r>
      <w:proofErr w:type="spellEnd"/>
      <w:r w:rsidRPr="00F90364">
        <w:t xml:space="preserve"> района</w:t>
      </w:r>
      <w:bookmarkEnd w:id="334"/>
    </w:p>
    <w:p w:rsidR="00F90364" w:rsidRPr="00F90364" w:rsidRDefault="00F90364" w:rsidP="00C86A40">
      <w:pPr>
        <w:ind w:right="-2" w:firstLine="567"/>
        <w:jc w:val="both"/>
        <w:rPr>
          <w:szCs w:val="28"/>
        </w:rPr>
      </w:pPr>
      <w:r w:rsidRPr="00F90364">
        <w:rPr>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F90364" w:rsidRPr="00F90364" w:rsidRDefault="00F90364" w:rsidP="00C86A40">
      <w:pPr>
        <w:ind w:right="-2" w:firstLine="567"/>
        <w:jc w:val="both"/>
        <w:rPr>
          <w:szCs w:val="28"/>
          <w:highlight w:val="white"/>
        </w:rPr>
      </w:pPr>
      <w:r w:rsidRPr="00F90364">
        <w:rPr>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F90364" w:rsidRPr="00F90364" w:rsidRDefault="00F90364" w:rsidP="00C86A40">
      <w:pPr>
        <w:ind w:right="-2" w:firstLine="567"/>
        <w:jc w:val="both"/>
        <w:rPr>
          <w:szCs w:val="28"/>
          <w:highlight w:val="white"/>
        </w:rPr>
      </w:pPr>
      <w:r w:rsidRPr="00F90364">
        <w:rPr>
          <w:szCs w:val="28"/>
          <w:shd w:val="clear" w:color="auto" w:fill="FFFFFF"/>
        </w:rPr>
        <w:t>1) обустройство входа с созданием условий для беспрепятственного доступа маломобильных граждан к месту получения услуги (обслуживания);</w:t>
      </w:r>
    </w:p>
    <w:p w:rsidR="00F90364" w:rsidRPr="00F90364" w:rsidRDefault="00F90364" w:rsidP="00C86A40">
      <w:pPr>
        <w:ind w:right="-2" w:firstLine="567"/>
        <w:jc w:val="both"/>
        <w:rPr>
          <w:szCs w:val="28"/>
          <w:highlight w:val="white"/>
        </w:rPr>
      </w:pPr>
      <w:r w:rsidRPr="00F90364">
        <w:rPr>
          <w:szCs w:val="28"/>
          <w:shd w:val="clear" w:color="auto" w:fill="FFFFFF"/>
        </w:rPr>
        <w:t>2) оборудование площадок для стоянки автомобилей посетителей;</w:t>
      </w:r>
    </w:p>
    <w:p w:rsidR="00F90364" w:rsidRPr="00F90364" w:rsidRDefault="00F90364" w:rsidP="00C86A40">
      <w:pPr>
        <w:ind w:right="-2" w:firstLine="567"/>
        <w:jc w:val="both"/>
        <w:rPr>
          <w:szCs w:val="28"/>
          <w:highlight w:val="white"/>
        </w:rPr>
      </w:pPr>
      <w:r w:rsidRPr="00F90364">
        <w:rPr>
          <w:szCs w:val="28"/>
          <w:shd w:val="clear" w:color="auto" w:fill="FFFFFF"/>
        </w:rPr>
        <w:t>3) соблюдение норм благоустройства, установленных соответствующими муниципальными правовыми актами.</w:t>
      </w:r>
    </w:p>
    <w:p w:rsidR="00F90364" w:rsidRPr="00F90364" w:rsidRDefault="00F90364" w:rsidP="00C86A40">
      <w:pPr>
        <w:ind w:right="-2" w:firstLine="567"/>
        <w:jc w:val="both"/>
        <w:rPr>
          <w:szCs w:val="28"/>
        </w:rPr>
      </w:pPr>
      <w:r w:rsidRPr="00F90364">
        <w:rPr>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F90364" w:rsidRPr="00F90364" w:rsidRDefault="00F90364" w:rsidP="00C86A40">
      <w:pPr>
        <w:ind w:right="-2" w:firstLine="567"/>
        <w:jc w:val="both"/>
        <w:rPr>
          <w:szCs w:val="28"/>
        </w:rPr>
      </w:pPr>
      <w:bookmarkStart w:id="335" w:name="_Ref459566113"/>
      <w:bookmarkStart w:id="336" w:name="_Toc494456793"/>
      <w:bookmarkStart w:id="337" w:name="_Toc523479970"/>
      <w:r w:rsidRPr="00F90364">
        <w:rPr>
          <w:szCs w:val="28"/>
        </w:rPr>
        <w:t>Параметры допустимой площади озелененной территории земельных участков, относящиеся ко всем территориальным зонам</w:t>
      </w:r>
      <w:bookmarkStart w:id="338" w:name="_Ref459566219"/>
      <w:bookmarkStart w:id="339" w:name="_Toc494456794"/>
      <w:bookmarkStart w:id="340" w:name="_Toc494794211"/>
      <w:bookmarkEnd w:id="335"/>
      <w:bookmarkEnd w:id="336"/>
      <w:bookmarkEnd w:id="337"/>
      <w:r w:rsidRPr="00F90364">
        <w:rPr>
          <w:szCs w:val="28"/>
        </w:rPr>
        <w:t>, указаны в таблице ниже.</w:t>
      </w:r>
      <w:bookmarkStart w:id="341" w:name="_Ref496796446"/>
      <w:bookmarkStart w:id="342" w:name="_Ref508698287"/>
    </w:p>
    <w:p w:rsidR="00F90364" w:rsidRPr="00F90364" w:rsidRDefault="00F90364" w:rsidP="00C86A40">
      <w:pPr>
        <w:pStyle w:val="affffffffffff0"/>
        <w:ind w:right="-2" w:firstLine="567"/>
        <w:rPr>
          <w:sz w:val="24"/>
          <w:szCs w:val="28"/>
        </w:rPr>
      </w:pPr>
      <w:r w:rsidRPr="00F90364">
        <w:rPr>
          <w:sz w:val="24"/>
          <w:szCs w:val="28"/>
        </w:rPr>
        <w:t xml:space="preserve">Таблица 1 </w:t>
      </w:r>
      <w:bookmarkEnd w:id="338"/>
      <w:bookmarkEnd w:id="341"/>
      <w:r w:rsidRPr="00F90364">
        <w:rPr>
          <w:sz w:val="24"/>
          <w:szCs w:val="28"/>
        </w:rPr>
        <w:t xml:space="preserve"> - Допустимые площади озелененной территории </w:t>
      </w:r>
    </w:p>
    <w:p w:rsidR="00F90364" w:rsidRPr="00F90364" w:rsidRDefault="00F90364" w:rsidP="00C86A40">
      <w:pPr>
        <w:pStyle w:val="affffffffffff0"/>
        <w:ind w:right="-2" w:firstLine="567"/>
        <w:rPr>
          <w:sz w:val="24"/>
          <w:szCs w:val="28"/>
        </w:rPr>
      </w:pPr>
      <w:r w:rsidRPr="00F90364">
        <w:rPr>
          <w:sz w:val="24"/>
          <w:szCs w:val="28"/>
        </w:rPr>
        <w:t>земельных участков</w:t>
      </w:r>
      <w:bookmarkEnd w:id="339"/>
      <w:bookmarkEnd w:id="340"/>
      <w:bookmarkEnd w:id="34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924"/>
        <w:gridCol w:w="3538"/>
      </w:tblGrid>
      <w:tr w:rsidR="00F90364" w:rsidRPr="00F90364" w:rsidTr="00AE6742">
        <w:trPr>
          <w:tblHeade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b/>
                <w:sz w:val="22"/>
              </w:rPr>
            </w:pPr>
            <w:r w:rsidRPr="00136D06">
              <w:rPr>
                <w:b/>
                <w:sz w:val="22"/>
              </w:rPr>
              <w:t>№</w:t>
            </w:r>
          </w:p>
          <w:p w:rsidR="00F90364" w:rsidRPr="00136D06" w:rsidRDefault="00F90364" w:rsidP="00AE6742">
            <w:pPr>
              <w:autoSpaceDE w:val="0"/>
              <w:autoSpaceDN w:val="0"/>
              <w:adjustRightInd w:val="0"/>
              <w:ind w:right="-2"/>
              <w:contextualSpacing/>
              <w:jc w:val="center"/>
              <w:rPr>
                <w:b/>
                <w:sz w:val="22"/>
              </w:rPr>
            </w:pPr>
            <w:proofErr w:type="gramStart"/>
            <w:r w:rsidRPr="00136D06">
              <w:rPr>
                <w:b/>
                <w:sz w:val="22"/>
              </w:rPr>
              <w:t>п</w:t>
            </w:r>
            <w:proofErr w:type="gramEnd"/>
            <w:r w:rsidRPr="00136D06">
              <w:rPr>
                <w:b/>
                <w:sz w:val="22"/>
              </w:rPr>
              <w:t>/п</w:t>
            </w:r>
          </w:p>
        </w:tc>
        <w:tc>
          <w:tcPr>
            <w:tcW w:w="2922" w:type="pct"/>
            <w:shd w:val="clear" w:color="auto" w:fill="auto"/>
            <w:vAlign w:val="center"/>
          </w:tcPr>
          <w:p w:rsidR="00F90364" w:rsidRPr="00F90364" w:rsidRDefault="00F90364" w:rsidP="00C86A40">
            <w:pPr>
              <w:autoSpaceDE w:val="0"/>
              <w:autoSpaceDN w:val="0"/>
              <w:adjustRightInd w:val="0"/>
              <w:ind w:right="-2" w:firstLine="567"/>
              <w:contextualSpacing/>
              <w:rPr>
                <w:b/>
                <w:sz w:val="22"/>
              </w:rPr>
            </w:pPr>
            <w:r w:rsidRPr="00F90364">
              <w:rPr>
                <w:b/>
                <w:sz w:val="22"/>
              </w:rPr>
              <w:t>Вид использования</w:t>
            </w:r>
          </w:p>
        </w:tc>
        <w:tc>
          <w:tcPr>
            <w:tcW w:w="1745" w:type="pct"/>
            <w:shd w:val="clear" w:color="auto" w:fill="auto"/>
            <w:vAlign w:val="center"/>
          </w:tcPr>
          <w:p w:rsidR="00F90364" w:rsidRPr="00F90364" w:rsidRDefault="00F90364" w:rsidP="00C86A40">
            <w:pPr>
              <w:autoSpaceDE w:val="0"/>
              <w:autoSpaceDN w:val="0"/>
              <w:adjustRightInd w:val="0"/>
              <w:ind w:right="-2" w:firstLine="567"/>
              <w:contextualSpacing/>
              <w:rPr>
                <w:b/>
                <w:sz w:val="22"/>
              </w:rPr>
            </w:pPr>
            <w:r w:rsidRPr="00F90364">
              <w:rPr>
                <w:b/>
                <w:sz w:val="22"/>
              </w:rPr>
              <w:t>Площадь озелененной территории, в процентах (%)</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1.</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 xml:space="preserve">Жилая зона усадебная </w:t>
            </w:r>
          </w:p>
        </w:tc>
        <w:tc>
          <w:tcPr>
            <w:tcW w:w="1745" w:type="pct"/>
            <w:shd w:val="clear" w:color="auto" w:fill="auto"/>
            <w:vAlign w:val="center"/>
          </w:tcPr>
          <w:p w:rsidR="00F90364" w:rsidRPr="00F90364" w:rsidRDefault="00F90364" w:rsidP="00136D06">
            <w:pPr>
              <w:ind w:right="-2" w:firstLine="567"/>
              <w:contextualSpacing/>
              <w:jc w:val="center"/>
              <w:rPr>
                <w:sz w:val="22"/>
              </w:rPr>
            </w:pPr>
            <w:r w:rsidRPr="00F90364">
              <w:rPr>
                <w:sz w:val="22"/>
              </w:rPr>
              <w:t>25</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2.</w:t>
            </w:r>
          </w:p>
        </w:tc>
        <w:tc>
          <w:tcPr>
            <w:tcW w:w="2922" w:type="pct"/>
            <w:shd w:val="clear" w:color="auto" w:fill="auto"/>
          </w:tcPr>
          <w:p w:rsidR="00F90364" w:rsidRPr="00F90364" w:rsidRDefault="00F90364" w:rsidP="00C86A40">
            <w:pPr>
              <w:ind w:right="-2" w:firstLine="567"/>
              <w:contextualSpacing/>
              <w:jc w:val="both"/>
              <w:rPr>
                <w:sz w:val="22"/>
              </w:rPr>
            </w:pPr>
            <w:r w:rsidRPr="00F90364">
              <w:rPr>
                <w:sz w:val="22"/>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F90364" w:rsidRPr="00F90364" w:rsidRDefault="00F90364" w:rsidP="00136D06">
            <w:pPr>
              <w:ind w:right="-2" w:firstLine="567"/>
              <w:contextualSpacing/>
              <w:jc w:val="center"/>
              <w:rPr>
                <w:sz w:val="22"/>
                <w:lang w:val="en-US"/>
              </w:rPr>
            </w:pPr>
            <w:r w:rsidRPr="00F90364">
              <w:rPr>
                <w:sz w:val="22"/>
              </w:rPr>
              <w:t>не</w:t>
            </w:r>
            <w:r w:rsidRPr="00F90364">
              <w:rPr>
                <w:spacing w:val="-1"/>
                <w:sz w:val="22"/>
              </w:rPr>
              <w:t xml:space="preserve"> </w:t>
            </w:r>
            <w:r w:rsidRPr="00F90364">
              <w:rPr>
                <w:sz w:val="22"/>
              </w:rPr>
              <w:t>менее</w:t>
            </w:r>
            <w:r w:rsidRPr="00F90364">
              <w:rPr>
                <w:spacing w:val="-2"/>
                <w:sz w:val="22"/>
              </w:rPr>
              <w:t xml:space="preserve"> </w:t>
            </w:r>
            <w:r w:rsidRPr="00F90364">
              <w:rPr>
                <w:sz w:val="22"/>
              </w:rPr>
              <w:t>15</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3.</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 xml:space="preserve">Минимальный процент озеленения земельного участка для зданий общественно-делового назначения и </w:t>
            </w:r>
            <w:proofErr w:type="spellStart"/>
            <w:r w:rsidRPr="00F90364">
              <w:rPr>
                <w:sz w:val="22"/>
              </w:rPr>
              <w:t>аппартаментов</w:t>
            </w:r>
            <w:proofErr w:type="spellEnd"/>
          </w:p>
        </w:tc>
        <w:tc>
          <w:tcPr>
            <w:tcW w:w="1745" w:type="pct"/>
            <w:shd w:val="clear" w:color="auto" w:fill="auto"/>
            <w:vAlign w:val="center"/>
          </w:tcPr>
          <w:p w:rsidR="00F90364" w:rsidRPr="00F90364" w:rsidRDefault="00F90364" w:rsidP="00136D06">
            <w:pPr>
              <w:ind w:right="-2" w:firstLine="567"/>
              <w:contextualSpacing/>
              <w:jc w:val="center"/>
              <w:rPr>
                <w:sz w:val="22"/>
              </w:rPr>
            </w:pPr>
            <w:r w:rsidRPr="00F90364">
              <w:rPr>
                <w:sz w:val="22"/>
              </w:rPr>
              <w:t>не менее 15</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4.</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Оздоровительные организации</w:t>
            </w:r>
          </w:p>
        </w:tc>
        <w:tc>
          <w:tcPr>
            <w:tcW w:w="1745" w:type="pct"/>
            <w:shd w:val="clear" w:color="auto" w:fill="auto"/>
            <w:vAlign w:val="center"/>
          </w:tcPr>
          <w:p w:rsidR="00F90364" w:rsidRPr="00F90364" w:rsidRDefault="00F90364" w:rsidP="00136D06">
            <w:pPr>
              <w:ind w:right="-2" w:firstLine="567"/>
              <w:contextualSpacing/>
              <w:jc w:val="center"/>
              <w:rPr>
                <w:sz w:val="22"/>
              </w:rPr>
            </w:pPr>
            <w:r w:rsidRPr="00F90364">
              <w:rPr>
                <w:sz w:val="22"/>
              </w:rPr>
              <w:t>60-50</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5.</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Прочие объекты, в т.ч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F90364" w:rsidRPr="00F90364" w:rsidRDefault="00F90364" w:rsidP="00136D06">
            <w:pPr>
              <w:ind w:right="-2" w:firstLine="567"/>
              <w:contextualSpacing/>
              <w:jc w:val="center"/>
              <w:rPr>
                <w:sz w:val="22"/>
                <w:lang w:val="en-US"/>
              </w:rPr>
            </w:pPr>
            <w:r w:rsidRPr="00F90364">
              <w:rPr>
                <w:sz w:val="22"/>
              </w:rPr>
              <w:t>25</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6.</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Пожарное депо</w:t>
            </w:r>
          </w:p>
        </w:tc>
        <w:tc>
          <w:tcPr>
            <w:tcW w:w="1745" w:type="pct"/>
            <w:shd w:val="clear" w:color="auto" w:fill="auto"/>
            <w:vAlign w:val="center"/>
          </w:tcPr>
          <w:p w:rsidR="00F90364" w:rsidRPr="00F90364" w:rsidRDefault="00F90364" w:rsidP="00136D06">
            <w:pPr>
              <w:ind w:right="-2" w:firstLine="567"/>
              <w:contextualSpacing/>
              <w:jc w:val="center"/>
              <w:rPr>
                <w:sz w:val="22"/>
              </w:rPr>
            </w:pPr>
            <w:r w:rsidRPr="00F90364">
              <w:rPr>
                <w:sz w:val="22"/>
              </w:rPr>
              <w:t>15</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7.</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F90364" w:rsidRPr="00F90364" w:rsidRDefault="00F90364" w:rsidP="00136D06">
            <w:pPr>
              <w:ind w:right="-2" w:firstLine="567"/>
              <w:contextualSpacing/>
              <w:jc w:val="center"/>
              <w:rPr>
                <w:sz w:val="22"/>
              </w:rPr>
            </w:pPr>
            <w:r w:rsidRPr="00F90364">
              <w:rPr>
                <w:sz w:val="22"/>
              </w:rPr>
              <w:t>не установлено</w:t>
            </w:r>
          </w:p>
        </w:tc>
      </w:tr>
      <w:tr w:rsidR="00F90364" w:rsidRPr="00F90364" w:rsidTr="00AE6742">
        <w:trPr>
          <w:jc w:val="center"/>
        </w:trPr>
        <w:tc>
          <w:tcPr>
            <w:tcW w:w="333" w:type="pct"/>
            <w:shd w:val="clear" w:color="auto" w:fill="auto"/>
            <w:vAlign w:val="center"/>
          </w:tcPr>
          <w:p w:rsidR="00F90364" w:rsidRPr="00136D06" w:rsidRDefault="00F90364" w:rsidP="00AE6742">
            <w:pPr>
              <w:autoSpaceDE w:val="0"/>
              <w:autoSpaceDN w:val="0"/>
              <w:adjustRightInd w:val="0"/>
              <w:ind w:right="-2"/>
              <w:contextualSpacing/>
              <w:jc w:val="center"/>
              <w:rPr>
                <w:sz w:val="22"/>
              </w:rPr>
            </w:pPr>
            <w:r w:rsidRPr="00136D06">
              <w:rPr>
                <w:sz w:val="22"/>
              </w:rPr>
              <w:t>8.</w:t>
            </w:r>
          </w:p>
        </w:tc>
        <w:tc>
          <w:tcPr>
            <w:tcW w:w="2922" w:type="pct"/>
            <w:shd w:val="clear" w:color="auto" w:fill="auto"/>
            <w:vAlign w:val="center"/>
          </w:tcPr>
          <w:p w:rsidR="00F90364" w:rsidRPr="00F90364" w:rsidRDefault="00F90364" w:rsidP="00C86A40">
            <w:pPr>
              <w:ind w:right="-2" w:firstLine="567"/>
              <w:contextualSpacing/>
              <w:jc w:val="both"/>
              <w:rPr>
                <w:sz w:val="22"/>
              </w:rPr>
            </w:pPr>
            <w:r w:rsidRPr="00F90364">
              <w:rPr>
                <w:sz w:val="22"/>
              </w:rPr>
              <w:t>- крупные парки и лесопарки</w:t>
            </w:r>
          </w:p>
          <w:p w:rsidR="00F90364" w:rsidRPr="00F90364" w:rsidRDefault="00F90364" w:rsidP="00C86A40">
            <w:pPr>
              <w:ind w:right="-2" w:firstLine="567"/>
              <w:contextualSpacing/>
              <w:jc w:val="both"/>
              <w:rPr>
                <w:sz w:val="22"/>
              </w:rPr>
            </w:pPr>
            <w:r w:rsidRPr="00F90364">
              <w:rPr>
                <w:sz w:val="22"/>
              </w:rPr>
              <w:t>- скверы на площадях</w:t>
            </w:r>
          </w:p>
          <w:p w:rsidR="00F90364" w:rsidRPr="00F90364" w:rsidRDefault="00F90364" w:rsidP="00C86A40">
            <w:pPr>
              <w:ind w:right="-2" w:firstLine="567"/>
              <w:contextualSpacing/>
              <w:jc w:val="both"/>
              <w:rPr>
                <w:sz w:val="22"/>
              </w:rPr>
            </w:pPr>
            <w:r w:rsidRPr="00F90364">
              <w:rPr>
                <w:sz w:val="22"/>
              </w:rPr>
              <w:t>- скверы на жилых улицах, перед отдельными зданиями</w:t>
            </w:r>
          </w:p>
          <w:p w:rsidR="00F90364" w:rsidRPr="00F90364" w:rsidRDefault="00F90364" w:rsidP="00C86A40">
            <w:pPr>
              <w:ind w:right="-2" w:firstLine="567"/>
              <w:contextualSpacing/>
              <w:jc w:val="both"/>
              <w:rPr>
                <w:sz w:val="22"/>
              </w:rPr>
            </w:pPr>
            <w:r w:rsidRPr="00F90364">
              <w:rPr>
                <w:sz w:val="22"/>
              </w:rPr>
              <w:t>- сады микрорайона</w:t>
            </w:r>
          </w:p>
          <w:p w:rsidR="00F90364" w:rsidRPr="00F90364" w:rsidRDefault="00F90364" w:rsidP="00C86A40">
            <w:pPr>
              <w:ind w:right="-2" w:firstLine="567"/>
              <w:contextualSpacing/>
              <w:jc w:val="both"/>
              <w:rPr>
                <w:sz w:val="22"/>
              </w:rPr>
            </w:pPr>
            <w:r w:rsidRPr="00F90364">
              <w:rPr>
                <w:sz w:val="22"/>
              </w:rPr>
              <w:t>- бульвары (при ширине, м – 18-25</w:t>
            </w:r>
          </w:p>
          <w:p w:rsidR="00F90364" w:rsidRPr="00F90364" w:rsidRDefault="00F90364" w:rsidP="00C86A40">
            <w:pPr>
              <w:ind w:right="-2" w:firstLine="567"/>
              <w:contextualSpacing/>
              <w:jc w:val="both"/>
              <w:rPr>
                <w:sz w:val="22"/>
              </w:rPr>
            </w:pPr>
            <w:r w:rsidRPr="00F90364">
              <w:rPr>
                <w:sz w:val="22"/>
              </w:rPr>
              <w:t xml:space="preserve">                                               - 25-50 </w:t>
            </w:r>
          </w:p>
          <w:p w:rsidR="00F90364" w:rsidRPr="00F90364" w:rsidRDefault="00F90364" w:rsidP="00C86A40">
            <w:pPr>
              <w:ind w:right="-2" w:firstLine="567"/>
              <w:contextualSpacing/>
              <w:jc w:val="both"/>
              <w:rPr>
                <w:sz w:val="22"/>
              </w:rPr>
            </w:pPr>
            <w:r w:rsidRPr="00F90364">
              <w:rPr>
                <w:sz w:val="22"/>
              </w:rPr>
              <w:t xml:space="preserve">                                               - более 50 </w:t>
            </w:r>
          </w:p>
        </w:tc>
        <w:tc>
          <w:tcPr>
            <w:tcW w:w="1745" w:type="pct"/>
            <w:shd w:val="clear" w:color="auto" w:fill="auto"/>
          </w:tcPr>
          <w:p w:rsidR="00F90364" w:rsidRPr="00F90364" w:rsidRDefault="00F90364" w:rsidP="00136D06">
            <w:pPr>
              <w:pStyle w:val="TableParagraph"/>
              <w:ind w:right="-2" w:firstLine="567"/>
              <w:jc w:val="center"/>
              <w:rPr>
                <w:szCs w:val="24"/>
              </w:rPr>
            </w:pPr>
            <w:r w:rsidRPr="00F90364">
              <w:rPr>
                <w:szCs w:val="24"/>
              </w:rPr>
              <w:t>98</w:t>
            </w:r>
          </w:p>
          <w:p w:rsidR="00F90364" w:rsidRPr="00F90364" w:rsidRDefault="00F90364" w:rsidP="00136D06">
            <w:pPr>
              <w:pStyle w:val="TableParagraph"/>
              <w:ind w:right="-2" w:firstLine="567"/>
              <w:jc w:val="center"/>
              <w:rPr>
                <w:szCs w:val="24"/>
              </w:rPr>
            </w:pPr>
            <w:r w:rsidRPr="00F90364">
              <w:rPr>
                <w:szCs w:val="24"/>
              </w:rPr>
              <w:t>60-75</w:t>
            </w:r>
          </w:p>
          <w:p w:rsidR="00F90364" w:rsidRPr="00F90364" w:rsidRDefault="00F90364" w:rsidP="00136D06">
            <w:pPr>
              <w:pStyle w:val="TableParagraph"/>
              <w:ind w:right="-2" w:firstLine="567"/>
              <w:jc w:val="center"/>
              <w:rPr>
                <w:szCs w:val="24"/>
              </w:rPr>
            </w:pPr>
            <w:r w:rsidRPr="00F90364">
              <w:rPr>
                <w:szCs w:val="24"/>
              </w:rPr>
              <w:t>70-80</w:t>
            </w:r>
          </w:p>
          <w:p w:rsidR="00F90364" w:rsidRPr="00F90364" w:rsidRDefault="00F90364" w:rsidP="00136D06">
            <w:pPr>
              <w:pStyle w:val="TableParagraph"/>
              <w:ind w:right="-2" w:firstLine="567"/>
              <w:jc w:val="center"/>
              <w:rPr>
                <w:szCs w:val="24"/>
              </w:rPr>
            </w:pPr>
            <w:r w:rsidRPr="00F90364">
              <w:rPr>
                <w:szCs w:val="24"/>
              </w:rPr>
              <w:t>45-55</w:t>
            </w:r>
          </w:p>
          <w:p w:rsidR="00F90364" w:rsidRPr="00F90364" w:rsidRDefault="00F90364" w:rsidP="00136D06">
            <w:pPr>
              <w:pStyle w:val="TableParagraph"/>
              <w:ind w:right="-2" w:firstLine="567"/>
              <w:jc w:val="center"/>
              <w:rPr>
                <w:szCs w:val="24"/>
              </w:rPr>
            </w:pPr>
            <w:r w:rsidRPr="00F90364">
              <w:rPr>
                <w:szCs w:val="24"/>
              </w:rPr>
              <w:t>70-75</w:t>
            </w:r>
          </w:p>
          <w:p w:rsidR="00F90364" w:rsidRPr="00F90364" w:rsidRDefault="00F90364" w:rsidP="00136D06">
            <w:pPr>
              <w:pStyle w:val="TableParagraph"/>
              <w:ind w:right="-2" w:firstLine="567"/>
              <w:jc w:val="center"/>
              <w:rPr>
                <w:szCs w:val="24"/>
              </w:rPr>
            </w:pPr>
            <w:r w:rsidRPr="00F90364">
              <w:rPr>
                <w:szCs w:val="24"/>
              </w:rPr>
              <w:t>75-80</w:t>
            </w:r>
          </w:p>
          <w:p w:rsidR="00F90364" w:rsidRPr="00F90364" w:rsidRDefault="00F90364" w:rsidP="00136D06">
            <w:pPr>
              <w:ind w:right="-2" w:firstLine="567"/>
              <w:contextualSpacing/>
              <w:jc w:val="center"/>
              <w:rPr>
                <w:sz w:val="22"/>
              </w:rPr>
            </w:pPr>
            <w:r w:rsidRPr="00F90364">
              <w:rPr>
                <w:sz w:val="22"/>
              </w:rPr>
              <w:t>65-70</w:t>
            </w:r>
          </w:p>
        </w:tc>
      </w:tr>
    </w:tbl>
    <w:p w:rsidR="00F90364" w:rsidRPr="00F90364" w:rsidRDefault="00F90364" w:rsidP="00C86A40">
      <w:pPr>
        <w:pStyle w:val="afffffff9"/>
        <w:ind w:right="-2"/>
        <w:rPr>
          <w:szCs w:val="28"/>
        </w:rPr>
      </w:pPr>
      <w:r w:rsidRPr="00F90364">
        <w:rPr>
          <w:szCs w:val="28"/>
        </w:rPr>
        <w:t>Примечание:</w:t>
      </w:r>
    </w:p>
    <w:p w:rsidR="00F90364" w:rsidRPr="00F90364" w:rsidRDefault="00F90364" w:rsidP="00C86A40">
      <w:pPr>
        <w:pStyle w:val="afffffff9"/>
        <w:spacing w:before="0" w:after="0"/>
        <w:ind w:right="-2"/>
        <w:rPr>
          <w:szCs w:val="28"/>
        </w:rPr>
      </w:pPr>
      <w:r w:rsidRPr="00F90364">
        <w:rPr>
          <w:szCs w:val="28"/>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F90364" w:rsidRPr="00F90364" w:rsidRDefault="00F90364" w:rsidP="00C86A40">
      <w:pPr>
        <w:pStyle w:val="afffffff9"/>
        <w:spacing w:before="0" w:after="0"/>
        <w:ind w:right="-2"/>
        <w:rPr>
          <w:szCs w:val="28"/>
        </w:rPr>
      </w:pPr>
      <w:r w:rsidRPr="00F90364">
        <w:rPr>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F90364" w:rsidRPr="00F90364" w:rsidRDefault="00F90364" w:rsidP="00C86A40">
      <w:pPr>
        <w:pStyle w:val="afffffff9"/>
        <w:spacing w:before="0" w:after="0"/>
        <w:ind w:right="-2"/>
        <w:rPr>
          <w:szCs w:val="28"/>
        </w:rPr>
      </w:pPr>
      <w:r w:rsidRPr="00F90364">
        <w:rPr>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F90364" w:rsidRPr="00F90364" w:rsidRDefault="00F90364" w:rsidP="00C86A40">
      <w:pPr>
        <w:pStyle w:val="ConsPlusNormal"/>
        <w:ind w:right="-2" w:firstLine="567"/>
        <w:jc w:val="both"/>
        <w:rPr>
          <w:rFonts w:ascii="Times New Roman" w:hAnsi="Times New Roman" w:cs="Times New Roman"/>
          <w:sz w:val="24"/>
          <w:szCs w:val="28"/>
        </w:rPr>
      </w:pPr>
      <w:r w:rsidRPr="00F90364">
        <w:rPr>
          <w:rFonts w:ascii="Times New Roman" w:hAnsi="Times New Roman" w:cs="Times New Roman"/>
          <w:sz w:val="24"/>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F90364" w:rsidRPr="00F90364" w:rsidRDefault="00F90364" w:rsidP="00C86A40">
      <w:pPr>
        <w:pStyle w:val="afffffff9"/>
        <w:spacing w:before="0" w:after="0"/>
        <w:ind w:right="-2"/>
        <w:rPr>
          <w:szCs w:val="28"/>
        </w:rPr>
      </w:pPr>
      <w:r w:rsidRPr="00F90364">
        <w:rPr>
          <w:szCs w:val="28"/>
        </w:rPr>
        <w:t>5.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F90364" w:rsidRPr="00F90364" w:rsidRDefault="00F90364" w:rsidP="00C86A40">
      <w:pPr>
        <w:pStyle w:val="afffffff9"/>
        <w:spacing w:before="0" w:after="0"/>
        <w:ind w:right="-2"/>
        <w:rPr>
          <w:szCs w:val="28"/>
        </w:rPr>
      </w:pPr>
      <w:r w:rsidRPr="00F90364">
        <w:rPr>
          <w:szCs w:val="28"/>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документами, но не менее 60% территории земельного участка.</w:t>
      </w:r>
    </w:p>
    <w:p w:rsidR="00F90364" w:rsidRPr="00F90364" w:rsidRDefault="00F90364" w:rsidP="00C86A40">
      <w:pPr>
        <w:pStyle w:val="afffffff9"/>
        <w:spacing w:before="0" w:after="0"/>
        <w:ind w:right="-2"/>
        <w:rPr>
          <w:szCs w:val="28"/>
        </w:rPr>
      </w:pPr>
      <w:r w:rsidRPr="00F90364">
        <w:rPr>
          <w:szCs w:val="28"/>
        </w:rPr>
        <w:t>7. Для объектов, не указанных в таблице, минимальная (максимальная) площадь озеленения определяется в соответствии с местными и (или) 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F90364" w:rsidRPr="00F90364" w:rsidRDefault="00F90364" w:rsidP="00C86A40">
      <w:pPr>
        <w:widowControl w:val="0"/>
        <w:autoSpaceDE w:val="0"/>
        <w:autoSpaceDN w:val="0"/>
        <w:adjustRightInd w:val="0"/>
        <w:ind w:right="-2" w:firstLine="567"/>
        <w:jc w:val="both"/>
        <w:rPr>
          <w:szCs w:val="28"/>
        </w:rPr>
      </w:pPr>
      <w:r w:rsidRPr="00F90364">
        <w:rPr>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B13076" w:rsidRPr="00DE4550" w:rsidRDefault="00F90364" w:rsidP="00C86A40">
      <w:pPr>
        <w:pStyle w:val="3"/>
        <w:ind w:right="-2" w:firstLine="567"/>
      </w:pPr>
      <w:bookmarkStart w:id="343" w:name="_Toc190258154"/>
      <w:r>
        <w:t>Статья 38</w:t>
      </w:r>
      <w:r w:rsidR="00B13076" w:rsidRPr="00DE4550">
        <w:t>. Осуществление землепользования и застройки в санитарно-защитных зонах и санитарных разрывах от объектов транспортной инфраструктуры</w:t>
      </w:r>
      <w:bookmarkEnd w:id="333"/>
      <w:bookmarkEnd w:id="343"/>
    </w:p>
    <w:p w:rsidR="00B13076" w:rsidRPr="00DE4550" w:rsidRDefault="00B13076" w:rsidP="00C86A40">
      <w:pPr>
        <w:pStyle w:val="afffffff9"/>
        <w:ind w:right="-2"/>
        <w:rPr>
          <w:color w:val="000000" w:themeColor="text1"/>
        </w:rPr>
      </w:pPr>
      <w:r w:rsidRPr="00DE4550">
        <w:rPr>
          <w:color w:val="000000" w:themeColor="text1"/>
        </w:rPr>
        <w:t>Порядок установления данной зоны, её размер и режим пользования определяется в соответствии с действующим законодательством для каждого вида транспорта, а для объектов транспорта определяется согласно СанПиН 2.2.1/2.1.1.1200-03 «Санитарно-защитные зоны и санитарная классификация предприятий, сооружений и иных объектов».</w:t>
      </w:r>
    </w:p>
    <w:p w:rsidR="002673D5" w:rsidRDefault="002673D5" w:rsidP="00C86A40">
      <w:pPr>
        <w:pStyle w:val="3"/>
        <w:ind w:right="-2" w:firstLine="567"/>
      </w:pPr>
      <w:bookmarkStart w:id="344" w:name="_Toc179986951"/>
      <w:bookmarkStart w:id="345" w:name="_Toc494456765"/>
      <w:bookmarkStart w:id="346" w:name="_Toc523479945"/>
    </w:p>
    <w:p w:rsidR="00B13076" w:rsidRPr="00DE4550" w:rsidRDefault="00F90364" w:rsidP="00C86A40">
      <w:pPr>
        <w:pStyle w:val="3"/>
        <w:ind w:right="-2" w:firstLine="567"/>
      </w:pPr>
      <w:bookmarkStart w:id="347" w:name="_Toc190258155"/>
      <w:r>
        <w:t>Статья 39</w:t>
      </w:r>
      <w:r w:rsidR="00B13076" w:rsidRPr="00DE4550">
        <w:t>. Осуществление землепользования и застройки в санитарно-защитных зонах и санитарных разрывах от объектов автомобильного транспорта</w:t>
      </w:r>
      <w:bookmarkEnd w:id="344"/>
      <w:bookmarkEnd w:id="347"/>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В соответствии с Федеральным законом от 18.10.2007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48" w:name="sub_260201"/>
      <w:r w:rsidRPr="00DE4550">
        <w:rPr>
          <w:rFonts w:cs="Times New Roman"/>
          <w:bCs/>
          <w:color w:val="000000" w:themeColor="text1"/>
          <w:spacing w:val="-1"/>
          <w:lang w:eastAsia="ru-RU"/>
        </w:rPr>
        <w:t>75 м - для автомобильных дорог первой и второй категорий;</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49" w:name="sub_260202"/>
      <w:bookmarkEnd w:id="348"/>
      <w:r w:rsidRPr="00DE4550">
        <w:rPr>
          <w:rFonts w:cs="Times New Roman"/>
          <w:bCs/>
          <w:color w:val="000000" w:themeColor="text1"/>
          <w:spacing w:val="-1"/>
          <w:lang w:eastAsia="ru-RU"/>
        </w:rPr>
        <w:t>50 м - для автомобильных дорог третьей и четвертой категорий;</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0" w:name="sub_260203"/>
      <w:bookmarkEnd w:id="349"/>
      <w:r w:rsidRPr="00DE4550">
        <w:rPr>
          <w:rFonts w:cs="Times New Roman"/>
          <w:bCs/>
          <w:color w:val="000000" w:themeColor="text1"/>
          <w:spacing w:val="-1"/>
          <w:lang w:eastAsia="ru-RU"/>
        </w:rPr>
        <w:t>25 м - для автомобильных дорог пятой категории;</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1" w:name="sub_260204"/>
      <w:bookmarkEnd w:id="350"/>
      <w:r w:rsidRPr="00DE4550">
        <w:rPr>
          <w:rFonts w:cs="Times New Roman"/>
          <w:bCs/>
          <w:color w:val="000000" w:themeColor="text1"/>
          <w:spacing w:val="-1"/>
          <w:lang w:eastAsia="ru-RU"/>
        </w:rPr>
        <w:t>100 м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bookmarkEnd w:id="351"/>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150 м - для участков автомобильных дорог, построенных для объездов городов с численностью населения свыше двухсот пятидесяти тысяч человек.</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В границах полосы отвода автомобильной дороги, за исключением случаев, предусмотренных настоящим Федеральным законом, запрещаются:</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2" w:name="sub_250301"/>
      <w:r w:rsidRPr="00DE4550">
        <w:rPr>
          <w:rFonts w:cs="Times New Roman"/>
          <w:bCs/>
          <w:color w:val="000000" w:themeColor="text1"/>
          <w:spacing w:val="-1"/>
          <w:lang w:eastAsia="ru-RU"/>
        </w:rPr>
        <w:t>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3" w:name="sub_250302"/>
      <w:bookmarkEnd w:id="352"/>
      <w:r w:rsidRPr="00DE4550">
        <w:rPr>
          <w:rFonts w:cs="Times New Roman"/>
          <w:bCs/>
          <w:color w:val="000000" w:themeColor="text1"/>
          <w:spacing w:val="-1"/>
          <w:lang w:eastAsia="ru-RU"/>
        </w:rPr>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4" w:name="sub_250303"/>
      <w:bookmarkEnd w:id="353"/>
      <w:r w:rsidRPr="00DE4550">
        <w:rPr>
          <w:rFonts w:cs="Times New Roman"/>
          <w:bCs/>
          <w:color w:val="000000" w:themeColor="text1"/>
          <w:spacing w:val="-1"/>
          <w:lang w:eastAsia="ru-RU"/>
        </w:rPr>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5" w:name="sub_250304"/>
      <w:bookmarkEnd w:id="354"/>
      <w:r w:rsidRPr="00DE4550">
        <w:rPr>
          <w:rFonts w:cs="Times New Roman"/>
          <w:bCs/>
          <w:color w:val="000000" w:themeColor="text1"/>
          <w:spacing w:val="-1"/>
          <w:lang w:eastAsia="ru-RU"/>
        </w:rPr>
        <w:t>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bookmarkStart w:id="356" w:name="sub_250305"/>
      <w:bookmarkEnd w:id="355"/>
      <w:r w:rsidRPr="00DE4550">
        <w:rPr>
          <w:rFonts w:cs="Times New Roman"/>
          <w:bCs/>
          <w:color w:val="000000" w:themeColor="text1"/>
          <w:spacing w:val="-1"/>
          <w:lang w:eastAsia="ru-RU"/>
        </w:rPr>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bookmarkEnd w:id="356"/>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Любые объекты, размещаемые в пределах придорожных полос автомобильных дорог общего пользования не должны ухудшать видимость на автодороге и условия безопасности дорожного движения, нормальные условия эксплуатации автомобильной дороги и расположенных на ней сооружений, а также обеспечивать безопасность проживающего и пребывающего на этой территории населения.</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 xml:space="preserve">Прокладка, перенос или переустройство инженерных коммуникаций, их эксплуатация в границах полосы отвода автомобильной дороги осуществляются владельцами таких инженерных коммуникаций или за их счет на основании договора, заключаемого владельцами таких инженерных коммуникаций с владельцем автомобильной дороги, и разрешения на строительство, выдаваемого в соответствии с </w:t>
      </w:r>
      <w:hyperlink r:id="rId32" w:history="1">
        <w:r w:rsidRPr="00DE4550">
          <w:rPr>
            <w:rFonts w:cs="Times New Roman"/>
            <w:color w:val="000000" w:themeColor="text1"/>
            <w:spacing w:val="2"/>
            <w:lang w:eastAsia="ru-RU"/>
          </w:rPr>
          <w:t>Градостроительным кодексом</w:t>
        </w:r>
      </w:hyperlink>
      <w:r w:rsidRPr="00DE4550">
        <w:rPr>
          <w:rFonts w:cs="Times New Roman"/>
          <w:color w:val="000000" w:themeColor="text1"/>
          <w:spacing w:val="2"/>
          <w:lang w:eastAsia="ru-RU"/>
        </w:rPr>
        <w:t xml:space="preserve"> Российской Федерации и Федеральным законом от 18.10.2007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для прокладки, переноса или переустройства таких инженерных коммуникаций требуется выдача разрешения на строительство). В указанном договоре должны быть предусмотрены технические требования и условия, подлежащие обязательному исполнению владельцами таких инженерных коммуникаций при их прокладке, переносе, переустройстве, эксплуатации.</w:t>
      </w:r>
    </w:p>
    <w:p w:rsidR="002673D5" w:rsidRDefault="002673D5" w:rsidP="00C86A40">
      <w:pPr>
        <w:pStyle w:val="3"/>
        <w:ind w:right="-2" w:firstLine="567"/>
      </w:pPr>
      <w:bookmarkStart w:id="357" w:name="_Toc179986952"/>
      <w:bookmarkStart w:id="358" w:name="_Ref459563884"/>
      <w:bookmarkStart w:id="359" w:name="_Toc494456767"/>
      <w:bookmarkStart w:id="360" w:name="_Toc523479946"/>
      <w:bookmarkEnd w:id="345"/>
      <w:bookmarkEnd w:id="346"/>
    </w:p>
    <w:p w:rsidR="00B13076" w:rsidRPr="00DE4550" w:rsidRDefault="00E36D31" w:rsidP="00C86A40">
      <w:pPr>
        <w:pStyle w:val="3"/>
        <w:ind w:right="-2" w:firstLine="567"/>
      </w:pPr>
      <w:bookmarkStart w:id="361" w:name="_Toc190258156"/>
      <w:r>
        <w:t xml:space="preserve">Статья </w:t>
      </w:r>
      <w:r w:rsidR="00F90364">
        <w:t>40</w:t>
      </w:r>
      <w:r w:rsidR="00B13076" w:rsidRPr="00DE4550">
        <w:t>. Использование земельных участков и объектов капитального строительства, не соответствующих градостроительному регламенту</w:t>
      </w:r>
      <w:bookmarkEnd w:id="357"/>
      <w:bookmarkEnd w:id="361"/>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1. Земельные участки, объекты капитального строительства, образованные, созданные в установленном порядке до введения в действие настоящих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bookmarkStart w:id="362" w:name="_Toc494456766"/>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bookmarkEnd w:id="362"/>
    </w:p>
    <w:p w:rsidR="00B13076" w:rsidRPr="00DE4550"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B13076" w:rsidRDefault="00B13076" w:rsidP="00C86A40">
      <w:pPr>
        <w:numPr>
          <w:ilvl w:val="0"/>
          <w:numId w:val="107"/>
        </w:numPr>
        <w:suppressAutoHyphens w:val="0"/>
        <w:ind w:left="0" w:right="-2" w:firstLine="567"/>
        <w:jc w:val="both"/>
        <w:rPr>
          <w:rFonts w:cs="Times New Roman"/>
          <w:bCs/>
          <w:color w:val="000000" w:themeColor="text1"/>
          <w:spacing w:val="-1"/>
          <w:lang w:eastAsia="ru-RU"/>
        </w:rPr>
      </w:pPr>
      <w:r w:rsidRPr="00DE4550">
        <w:rPr>
          <w:rFonts w:cs="Times New Roman"/>
          <w:bCs/>
          <w:color w:val="000000" w:themeColor="text1"/>
          <w:spacing w:val="-1"/>
          <w:lang w:eastAsia="ru-RU"/>
        </w:rPr>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2673D5" w:rsidRPr="00DE4550" w:rsidRDefault="002673D5" w:rsidP="00DB0E43">
      <w:pPr>
        <w:suppressAutoHyphens w:val="0"/>
        <w:ind w:left="567" w:right="-2"/>
        <w:jc w:val="both"/>
        <w:rPr>
          <w:rFonts w:cs="Times New Roman"/>
          <w:bCs/>
          <w:color w:val="000000" w:themeColor="text1"/>
          <w:spacing w:val="-1"/>
          <w:lang w:eastAsia="ru-RU"/>
        </w:rPr>
      </w:pPr>
    </w:p>
    <w:p w:rsidR="00B13076" w:rsidRPr="00DE4550" w:rsidRDefault="00E36D31" w:rsidP="00C86A40">
      <w:pPr>
        <w:pStyle w:val="3"/>
        <w:ind w:right="-2" w:firstLine="567"/>
      </w:pPr>
      <w:bookmarkStart w:id="363" w:name="_Toc179986953"/>
      <w:bookmarkStart w:id="364" w:name="_Toc190258157"/>
      <w:bookmarkEnd w:id="358"/>
      <w:bookmarkEnd w:id="359"/>
      <w:bookmarkEnd w:id="360"/>
      <w:r>
        <w:t xml:space="preserve">Статья </w:t>
      </w:r>
      <w:r w:rsidR="00F90364">
        <w:t>41</w:t>
      </w:r>
      <w:r w:rsidR="00B13076" w:rsidRPr="00DE4550">
        <w:t>.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363"/>
      <w:bookmarkEnd w:id="364"/>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2. В границах территорий общего пользования (улиц, проездов, набережных, пляжей, скверов, парков, бульваров и других подобных территорий) решения об использовании земельных участков, использовании и строительстве, реконструкции объектов капитального строительства принимает Администрация муниципального образования в соответствии с требованиями технических регламентов, региональных и (или) местных нормативов градостроительного проектирования, правил благоустройства территории городского поселения, документации по планировке территории, проектной документации и другими требованиями действующего законодательства.</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3. 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Администрация муниципального образования  в пределах своей компетенции в соответствии с законодательством Российской Федерации.</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 xml:space="preserve">4. Использование земель, покрытых поверхностными водами, находящимися на территории Красносельского городского поселения муниципального образования </w:t>
      </w:r>
      <w:proofErr w:type="spellStart"/>
      <w:r w:rsidRPr="00DE4550">
        <w:rPr>
          <w:rFonts w:cs="Times New Roman"/>
          <w:color w:val="000000" w:themeColor="text1"/>
          <w:spacing w:val="2"/>
          <w:lang w:eastAsia="ru-RU"/>
        </w:rPr>
        <w:t>Гулькевичского</w:t>
      </w:r>
      <w:proofErr w:type="spellEnd"/>
      <w:r w:rsidRPr="00DE4550">
        <w:rPr>
          <w:rFonts w:cs="Times New Roman"/>
          <w:color w:val="000000" w:themeColor="text1"/>
          <w:spacing w:val="2"/>
          <w:lang w:eastAsia="ru-RU"/>
        </w:rPr>
        <w:t xml:space="preserve"> района определяется уполномоченными федеральными органами исполнительной власти, уполномоченными органами исполнительной власти Краснодарского Края или Администрацией муниципального образования в соответствии с федеральными законами. </w:t>
      </w:r>
    </w:p>
    <w:p w:rsidR="00B13076" w:rsidRPr="00DE4550" w:rsidRDefault="00B13076" w:rsidP="00C86A40">
      <w:pPr>
        <w:widowControl w:val="0"/>
        <w:shd w:val="clear" w:color="auto" w:fill="FFFFFF"/>
        <w:ind w:right="-2" w:firstLine="567"/>
        <w:jc w:val="both"/>
        <w:textAlignment w:val="baseline"/>
        <w:rPr>
          <w:rFonts w:cs="Times New Roman"/>
          <w:color w:val="000000" w:themeColor="text1"/>
          <w:spacing w:val="2"/>
          <w:lang w:eastAsia="ru-RU"/>
        </w:rPr>
      </w:pPr>
      <w:r w:rsidRPr="00DE4550">
        <w:rPr>
          <w:rFonts w:cs="Times New Roman"/>
          <w:color w:val="000000" w:themeColor="text1"/>
          <w:spacing w:val="2"/>
          <w:lang w:eastAsia="ru-RU"/>
        </w:rPr>
        <w:t>5. Использование территории, относящейся к землям лесного фонда, определяется в соответствии с Лесным кодексом Российской Федерации.</w:t>
      </w:r>
    </w:p>
    <w:p w:rsidR="00B13076" w:rsidRPr="00DE4550" w:rsidRDefault="00E36D31" w:rsidP="00C86A40">
      <w:pPr>
        <w:pStyle w:val="s15"/>
        <w:shd w:val="clear" w:color="auto" w:fill="FFFFFF"/>
        <w:ind w:right="-2" w:firstLine="567"/>
        <w:jc w:val="both"/>
        <w:outlineLvl w:val="2"/>
        <w:rPr>
          <w:b/>
          <w:bCs/>
          <w:color w:val="000000" w:themeColor="text1"/>
        </w:rPr>
      </w:pPr>
      <w:bookmarkStart w:id="365" w:name="_Toc179986954"/>
      <w:bookmarkStart w:id="366" w:name="_Toc190258158"/>
      <w:r>
        <w:rPr>
          <w:b/>
          <w:bCs/>
          <w:color w:val="000000" w:themeColor="text1"/>
        </w:rPr>
        <w:t>Статья 4</w:t>
      </w:r>
      <w:r w:rsidR="00F90364">
        <w:rPr>
          <w:b/>
          <w:bCs/>
          <w:color w:val="000000" w:themeColor="text1"/>
        </w:rPr>
        <w:t>2</w:t>
      </w:r>
      <w:r w:rsidR="00B13076" w:rsidRPr="00DE4550">
        <w:rPr>
          <w:b/>
          <w:bCs/>
          <w:color w:val="000000" w:themeColor="text1"/>
        </w:rPr>
        <w:t>. Основные требования к застройке земельных участков объектами капитального строительства на территории Красносельского городского поселения.</w:t>
      </w:r>
      <w:bookmarkEnd w:id="365"/>
      <w:bookmarkEnd w:id="366"/>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 xml:space="preserve">1. </w:t>
      </w:r>
      <w:r w:rsidRPr="00DE4550">
        <w:rPr>
          <w:bCs/>
          <w:color w:val="000000" w:themeColor="text1"/>
        </w:rPr>
        <w:t>Требования к застройке земельных участков</w:t>
      </w:r>
      <w:r w:rsidRPr="00DE4550">
        <w:rPr>
          <w:color w:val="000000" w:themeColor="text1"/>
        </w:rPr>
        <w:t xml:space="preserve"> объектами </w:t>
      </w:r>
      <w:r w:rsidRPr="00DE4550">
        <w:rPr>
          <w:bCs/>
          <w:color w:val="000000" w:themeColor="text1"/>
        </w:rPr>
        <w:t>жилищного строительства.</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 xml:space="preserve">Совет </w:t>
      </w:r>
      <w:r w:rsidRPr="00DE4550">
        <w:rPr>
          <w:bCs/>
          <w:color w:val="000000" w:themeColor="text1"/>
        </w:rPr>
        <w:t>Красносельского городского поселения</w:t>
      </w:r>
      <w:r w:rsidRPr="00DE4550">
        <w:rPr>
          <w:color w:val="000000" w:themeColor="text1"/>
        </w:rPr>
        <w:t xml:space="preserve"> при регулировании вопросов землепользования и застройки в настоящих Правилах исходит из необходимости обеспечения устойчивого развития территории Красносельского городского поселения </w:t>
      </w:r>
      <w:proofErr w:type="spellStart"/>
      <w:r w:rsidRPr="00DE4550">
        <w:rPr>
          <w:color w:val="000000" w:themeColor="text1"/>
        </w:rPr>
        <w:t>Гулькевичского</w:t>
      </w:r>
      <w:proofErr w:type="spellEnd"/>
      <w:r w:rsidRPr="00DE4550">
        <w:rPr>
          <w:color w:val="000000" w:themeColor="text1"/>
        </w:rPr>
        <w:t xml:space="preserve"> района.</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Градостроительный кодекс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 xml:space="preserve">Целью разработки правил землепользования и застройки является создание условий для устойчивого развития территорий муниципальных образований (статья 30 </w:t>
      </w:r>
      <w:r w:rsidR="00FF22D0">
        <w:rPr>
          <w:color w:val="000000" w:themeColor="text1"/>
        </w:rPr>
        <w:t>Градостроительного кодекса</w:t>
      </w:r>
      <w:r w:rsidRPr="00DE4550">
        <w:rPr>
          <w:color w:val="000000" w:themeColor="text1"/>
        </w:rPr>
        <w:t xml:space="preserve"> РФ).</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(статья 40 </w:t>
      </w:r>
      <w:r w:rsidR="00FF22D0">
        <w:rPr>
          <w:color w:val="000000" w:themeColor="text1"/>
        </w:rPr>
        <w:t>Градостроительного кодекса</w:t>
      </w:r>
      <w:r w:rsidRPr="00DE4550">
        <w:rPr>
          <w:color w:val="000000" w:themeColor="text1"/>
        </w:rPr>
        <w:t xml:space="preserve"> РФ).</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 xml:space="preserve">В целях устойчивого развития (пункт 3 статьи 1 </w:t>
      </w:r>
      <w:r w:rsidR="00FF22D0">
        <w:rPr>
          <w:color w:val="000000" w:themeColor="text1"/>
        </w:rPr>
        <w:t>Градостроительного кодекса</w:t>
      </w:r>
      <w:r w:rsidRPr="00DE4550">
        <w:rPr>
          <w:color w:val="000000" w:themeColor="text1"/>
        </w:rPr>
        <w:t xml:space="preserve"> РФ)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sidRPr="00DE4550">
        <w:rPr>
          <w:bCs/>
          <w:color w:val="000000" w:themeColor="text1"/>
        </w:rPr>
        <w:t>Красносельского городского поселения</w:t>
      </w:r>
      <w:r w:rsidRPr="00DE4550">
        <w:rPr>
          <w:color w:val="000000" w:themeColor="text1"/>
        </w:rPr>
        <w:t xml:space="preserve"> в качестве общеобязательных требований на территории муниципального образования:</w:t>
      </w:r>
    </w:p>
    <w:p w:rsidR="00B13076" w:rsidRPr="00DE4550" w:rsidRDefault="00B13076" w:rsidP="00C86A40">
      <w:pPr>
        <w:spacing w:line="240" w:lineRule="exact"/>
        <w:ind w:right="-2" w:firstLine="567"/>
        <w:jc w:val="both"/>
        <w:rPr>
          <w:rFonts w:cs="Times New Roman"/>
          <w:color w:val="000000" w:themeColor="text1"/>
        </w:rPr>
      </w:pPr>
      <w:r w:rsidRPr="00DE4550">
        <w:rPr>
          <w:rFonts w:cs="Times New Roman"/>
          <w:color w:val="000000" w:themeColor="text1"/>
        </w:rPr>
        <w:t>1) запрещается освоение незастроенных территорий (элементов планировочной структуры) под жилищное строительство без обеспечения размещаемых объектов объектами транспортной и инженерной инфраструктур, определенной документацией по планировке территории;</w:t>
      </w:r>
    </w:p>
    <w:p w:rsidR="00775C3B" w:rsidRPr="00B6505E" w:rsidRDefault="00775C3B" w:rsidP="00C86A40">
      <w:pPr>
        <w:spacing w:line="240" w:lineRule="exact"/>
        <w:ind w:right="-2" w:firstLine="567"/>
        <w:jc w:val="both"/>
        <w:rPr>
          <w:rFonts w:cs="Times New Roman"/>
        </w:rPr>
      </w:pPr>
      <w:r w:rsidRPr="00B6505E">
        <w:rPr>
          <w:rFonts w:cs="Times New Roman"/>
        </w:rPr>
        <w:t>2) запрещается строительство многоквартирных жилых домов в отсутствие утвержденного проекта планировки территории;</w:t>
      </w:r>
    </w:p>
    <w:p w:rsidR="00B13076" w:rsidRPr="00DE4550" w:rsidRDefault="00775C3B" w:rsidP="00C86A40">
      <w:pPr>
        <w:pStyle w:val="s1"/>
        <w:shd w:val="clear" w:color="auto" w:fill="FFFFFF"/>
        <w:spacing w:before="0" w:beforeAutospacing="0" w:after="0" w:afterAutospacing="0"/>
        <w:ind w:right="-2" w:firstLine="567"/>
        <w:jc w:val="both"/>
        <w:rPr>
          <w:color w:val="000000" w:themeColor="text1"/>
        </w:rPr>
      </w:pPr>
      <w:r w:rsidRPr="00B6505E">
        <w:t xml:space="preserve">3) </w:t>
      </w:r>
      <w:r w:rsidR="00B13076" w:rsidRPr="00DE4550">
        <w:rPr>
          <w:color w:val="000000" w:themeColor="text1"/>
        </w:rPr>
        <w:t xml:space="preserve">на территории </w:t>
      </w:r>
      <w:r w:rsidR="00B13076" w:rsidRPr="00DE4550">
        <w:rPr>
          <w:bCs/>
          <w:color w:val="000000" w:themeColor="text1"/>
        </w:rPr>
        <w:t>Красносельского городского поселения</w:t>
      </w:r>
      <w:r w:rsidR="00B13076" w:rsidRPr="00DE4550">
        <w:rPr>
          <w:color w:val="000000" w:themeColor="text1"/>
        </w:rPr>
        <w:t xml:space="preserve"> запрещена застройка многоквартирными жилыми домами  на муниципальных земельных участках, за исключением случаев застройки на основании решений о комплексном развитии территории, договоров о комплексном развитии территории, объектами капитального строительства не обеспеченными учреждениями, организациями и предприятиями обслуживания с соблюдением нормативных показателей, приведенных в данной статье (или) утвержденной документации по планировке территории. </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многоквартирных жилых домов действуют только в отношении земельных участков, входящих в территории, в отношении которых приняты решения о комплексном развитии территории, заключен договор о комплексном развитии территории, объектов капитального строительства обеспеченных учреждениями, организациями и предприятиями обслуживания с соблюдением нормативных показателей доступности, приведенных в данной статье и (или) утверждена документация по планировке территории. В иных случаях виды разрешенного использования градостроительных регламентов, предусматривающие возможность строительства многоквартирных жилых домов не действуют и не подлежат указанию в градостроительных планах земельных участков;</w:t>
      </w:r>
    </w:p>
    <w:p w:rsidR="00B13076" w:rsidRPr="00DE4550" w:rsidRDefault="00775C3B" w:rsidP="00C86A40">
      <w:pPr>
        <w:pStyle w:val="s1"/>
        <w:shd w:val="clear" w:color="auto" w:fill="FFFFFF"/>
        <w:spacing w:before="0" w:beforeAutospacing="0" w:after="0" w:afterAutospacing="0"/>
        <w:ind w:right="-2" w:firstLine="567"/>
        <w:jc w:val="both"/>
        <w:rPr>
          <w:color w:val="000000" w:themeColor="text1"/>
        </w:rPr>
      </w:pPr>
      <w:r w:rsidRPr="00B6505E">
        <w:t xml:space="preserve">4) </w:t>
      </w:r>
      <w:r w:rsidR="00B13076" w:rsidRPr="00DE4550">
        <w:rPr>
          <w:color w:val="000000" w:themeColor="text1"/>
        </w:rPr>
        <w:t>при размещении зданий, строений и сооружений должны соблюдаться предельные параметры разрешённого строительства, установленные для соответствующей территориальной зоны, нормативы градостроительного проектирования, а также установленные законодательством о пожарной безопасности и об обеспечении санитарно-эпидемиологического благополучия населения минимальные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2.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1E64CB" w:rsidRPr="0044182B" w:rsidRDefault="004007FC" w:rsidP="00C86A40">
      <w:pPr>
        <w:ind w:right="-2" w:firstLine="567"/>
        <w:jc w:val="both"/>
        <w:rPr>
          <w:color w:val="000000" w:themeColor="text1"/>
        </w:rPr>
      </w:pPr>
      <w:r>
        <w:rPr>
          <w:rFonts w:cs="Times New Roman"/>
          <w:color w:val="000000" w:themeColor="text1"/>
        </w:rPr>
        <w:t>2.1</w:t>
      </w:r>
      <w:r w:rsidR="00B13076" w:rsidRPr="00DE4550">
        <w:rPr>
          <w:rFonts w:cs="Times New Roman"/>
          <w:color w:val="000000" w:themeColor="text1"/>
        </w:rPr>
        <w:t xml:space="preserve">. </w:t>
      </w:r>
      <w:r w:rsidR="001E64CB" w:rsidRPr="0044182B">
        <w:rPr>
          <w:color w:val="000000" w:themeColor="text1"/>
        </w:rPr>
        <w:t>При принятии решения о предоставле</w:t>
      </w:r>
      <w:r w:rsidR="001E64CB">
        <w:rPr>
          <w:color w:val="000000" w:themeColor="text1"/>
        </w:rPr>
        <w:t xml:space="preserve">нии разрешения на отклонение от </w:t>
      </w:r>
      <w:r w:rsidR="001E64CB" w:rsidRPr="0044182B">
        <w:rPr>
          <w:color w:val="000000" w:themeColor="text1"/>
        </w:rPr>
        <w:t>предельных параметров разрешенного строительства, реконструкции объектов</w:t>
      </w:r>
      <w:r w:rsidR="001E64CB">
        <w:rPr>
          <w:color w:val="000000" w:themeColor="text1"/>
        </w:rPr>
        <w:t xml:space="preserve"> </w:t>
      </w:r>
      <w:r w:rsidR="001E64CB" w:rsidRPr="0044182B">
        <w:rPr>
          <w:color w:val="000000" w:themeColor="text1"/>
        </w:rPr>
        <w:t>капитального строительства необходимо соблюдать следующие требования:</w:t>
      </w:r>
    </w:p>
    <w:p w:rsidR="001E64CB" w:rsidRPr="0044182B" w:rsidRDefault="001E64CB" w:rsidP="00C86A40">
      <w:pPr>
        <w:pStyle w:val="af7"/>
        <w:ind w:left="0" w:right="-2" w:firstLine="567"/>
        <w:jc w:val="both"/>
        <w:rPr>
          <w:color w:val="000000" w:themeColor="text1"/>
        </w:rPr>
      </w:pPr>
      <w:r w:rsidRPr="0044182B">
        <w:rPr>
          <w:color w:val="000000" w:themeColor="text1"/>
        </w:rPr>
        <w:t>1) разрешение на отклонение от пре</w:t>
      </w:r>
      <w:r>
        <w:rPr>
          <w:color w:val="000000" w:themeColor="text1"/>
        </w:rPr>
        <w:t xml:space="preserve">дельных параметров разрешенного </w:t>
      </w:r>
      <w:r w:rsidRPr="0044182B">
        <w:rPr>
          <w:color w:val="000000" w:themeColor="text1"/>
        </w:rPr>
        <w:t>строительства предоставляется правообладателям земельных участков, размеры</w:t>
      </w:r>
      <w:r>
        <w:rPr>
          <w:color w:val="000000" w:themeColor="text1"/>
        </w:rPr>
        <w:t xml:space="preserve"> </w:t>
      </w:r>
      <w:r w:rsidRPr="0044182B">
        <w:rPr>
          <w:color w:val="000000" w:themeColor="text1"/>
        </w:rPr>
        <w:t>которых меньше установленных градостроительным регламентом минимальных</w:t>
      </w:r>
      <w:r>
        <w:rPr>
          <w:color w:val="000000" w:themeColor="text1"/>
        </w:rPr>
        <w:t xml:space="preserve"> </w:t>
      </w:r>
      <w:r w:rsidRPr="0044182B">
        <w:rPr>
          <w:color w:val="000000" w:themeColor="text1"/>
        </w:rPr>
        <w:t>размеров земельных участков либ</w:t>
      </w:r>
      <w:r>
        <w:rPr>
          <w:color w:val="000000" w:themeColor="text1"/>
        </w:rPr>
        <w:t xml:space="preserve">о конфигурация </w:t>
      </w:r>
      <w:r w:rsidRPr="0044182B">
        <w:rPr>
          <w:color w:val="000000" w:themeColor="text1"/>
        </w:rPr>
        <w:t>инженерно-геологические или</w:t>
      </w:r>
      <w:r>
        <w:rPr>
          <w:color w:val="000000" w:themeColor="text1"/>
        </w:rPr>
        <w:t xml:space="preserve"> </w:t>
      </w:r>
      <w:r w:rsidRPr="0044182B">
        <w:rPr>
          <w:color w:val="000000" w:themeColor="text1"/>
        </w:rPr>
        <w:t>иные характеристики, которых неблагоприятные для застройки,</w:t>
      </w:r>
      <w:r>
        <w:rPr>
          <w:color w:val="000000" w:themeColor="text1"/>
        </w:rPr>
        <w:t xml:space="preserve"> </w:t>
      </w:r>
      <w:r w:rsidRPr="0044182B">
        <w:rPr>
          <w:color w:val="000000" w:themeColor="text1"/>
        </w:rPr>
        <w:t>предусмотренные статьей 40 ГрК РФ.</w:t>
      </w:r>
    </w:p>
    <w:p w:rsidR="001E64CB" w:rsidRPr="00DE4550" w:rsidRDefault="001E64CB" w:rsidP="00C86A40">
      <w:pPr>
        <w:pStyle w:val="af7"/>
        <w:ind w:left="0" w:right="-2" w:firstLine="567"/>
        <w:jc w:val="both"/>
        <w:rPr>
          <w:rFonts w:cs="Times New Roman"/>
          <w:color w:val="000000" w:themeColor="text1"/>
        </w:rPr>
      </w:pPr>
      <w:r w:rsidRPr="0044182B">
        <w:rPr>
          <w:color w:val="000000" w:themeColor="text1"/>
        </w:rPr>
        <w:t>2) факт наличия неблагоприятных</w:t>
      </w:r>
      <w:r>
        <w:rPr>
          <w:color w:val="000000" w:themeColor="text1"/>
        </w:rPr>
        <w:t xml:space="preserve"> характеристик рассматриваемого </w:t>
      </w:r>
      <w:r w:rsidRPr="0044182B">
        <w:rPr>
          <w:color w:val="000000" w:themeColor="text1"/>
        </w:rPr>
        <w:t>земельного участка, а также прямая зависимость таких характеристик с</w:t>
      </w:r>
      <w:r>
        <w:rPr>
          <w:color w:val="000000" w:themeColor="text1"/>
        </w:rPr>
        <w:t xml:space="preserve"> </w:t>
      </w:r>
      <w:r w:rsidRPr="0044182B">
        <w:rPr>
          <w:color w:val="000000" w:themeColor="text1"/>
        </w:rPr>
        <w:t xml:space="preserve">испрашиваемыми отклонениями </w:t>
      </w:r>
      <w:r>
        <w:rPr>
          <w:color w:val="000000" w:themeColor="text1"/>
        </w:rPr>
        <w:t xml:space="preserve">от предельных параметров должны </w:t>
      </w:r>
      <w:r w:rsidRPr="0044182B">
        <w:rPr>
          <w:color w:val="000000" w:themeColor="text1"/>
        </w:rPr>
        <w:t>подтверждаться заключением аккредитованных эксперто</w:t>
      </w:r>
      <w:r>
        <w:rPr>
          <w:color w:val="000000" w:themeColor="text1"/>
        </w:rPr>
        <w:t>в.</w:t>
      </w:r>
    </w:p>
    <w:p w:rsidR="00B13076" w:rsidRPr="00DE4550" w:rsidRDefault="004007FC" w:rsidP="00C86A40">
      <w:pPr>
        <w:pStyle w:val="s1"/>
        <w:shd w:val="clear" w:color="auto" w:fill="FFFFFF"/>
        <w:spacing w:before="0" w:beforeAutospacing="0" w:after="0" w:afterAutospacing="0"/>
        <w:ind w:right="-2" w:firstLine="567"/>
        <w:jc w:val="both"/>
        <w:rPr>
          <w:color w:val="000000" w:themeColor="text1"/>
        </w:rPr>
      </w:pPr>
      <w:r w:rsidRPr="001E64CB">
        <w:rPr>
          <w:color w:val="000000" w:themeColor="text1"/>
        </w:rPr>
        <w:t>3</w:t>
      </w:r>
      <w:r w:rsidR="00B13076" w:rsidRPr="001E64CB">
        <w:rPr>
          <w:color w:val="000000" w:themeColor="text1"/>
        </w:rPr>
        <w:t>.</w:t>
      </w:r>
      <w:r w:rsidR="00B13076" w:rsidRPr="00DE4550">
        <w:rPr>
          <w:color w:val="000000" w:themeColor="text1"/>
        </w:rPr>
        <w:t xml:space="preserve"> 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1) обустройство входа с созданием условий для беспрепятственного доступа маломобильных граждан к месту получения услуги (обслуживания);</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2) оборудование площадок для стоянки автомобилей посетителей;</w:t>
      </w:r>
    </w:p>
    <w:p w:rsidR="00B13076" w:rsidRPr="00DE4550" w:rsidRDefault="00B13076" w:rsidP="00C86A40">
      <w:pPr>
        <w:pStyle w:val="s1"/>
        <w:shd w:val="clear" w:color="auto" w:fill="FFFFFF"/>
        <w:spacing w:before="0" w:beforeAutospacing="0" w:after="0" w:afterAutospacing="0"/>
        <w:ind w:right="-2" w:firstLine="567"/>
        <w:jc w:val="both"/>
        <w:rPr>
          <w:color w:val="000000" w:themeColor="text1"/>
        </w:rPr>
      </w:pPr>
      <w:r w:rsidRPr="00DE4550">
        <w:rPr>
          <w:color w:val="000000" w:themeColor="text1"/>
        </w:rPr>
        <w:t>3) соблюдение норм благоустройства, установленных соответствующими муниципальными правовыми актами.</w:t>
      </w:r>
    </w:p>
    <w:p w:rsidR="00B13076" w:rsidRPr="001E64CB" w:rsidRDefault="00E14F6D" w:rsidP="00C86A40">
      <w:pPr>
        <w:ind w:right="-2" w:firstLine="567"/>
        <w:jc w:val="both"/>
        <w:rPr>
          <w:rFonts w:cs="Times New Roman"/>
          <w:lang w:eastAsia="ru-RU"/>
        </w:rPr>
      </w:pPr>
      <w:r>
        <w:rPr>
          <w:rFonts w:cs="Times New Roman"/>
          <w:lang w:eastAsia="ru-RU"/>
        </w:rPr>
        <w:t>4</w:t>
      </w:r>
      <w:r w:rsidR="00B13076" w:rsidRPr="001E64CB">
        <w:rPr>
          <w:rFonts w:cs="Times New Roman"/>
          <w:lang w:eastAsia="ru-RU"/>
        </w:rPr>
        <w:t xml:space="preserve">. </w:t>
      </w:r>
      <w:r w:rsidR="00DB2951" w:rsidRPr="001E64CB">
        <w:rPr>
          <w:rFonts w:cs="Times New Roman"/>
          <w:lang w:eastAsia="ru-RU"/>
        </w:rPr>
        <w:t xml:space="preserve">Вести проектирование в соответствии с утвержденными нормативами градостроительного проектирования Краснодарского края, утвержденные приказом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 и нормативами градостроительного проектирования </w:t>
      </w:r>
      <w:proofErr w:type="spellStart"/>
      <w:r w:rsidR="00DB2951" w:rsidRPr="001E64CB">
        <w:rPr>
          <w:rFonts w:cs="Times New Roman"/>
          <w:lang w:eastAsia="ru-RU"/>
        </w:rPr>
        <w:t>Гулькевичского</w:t>
      </w:r>
      <w:proofErr w:type="spellEnd"/>
      <w:r w:rsidR="00DB2951" w:rsidRPr="001E64CB">
        <w:rPr>
          <w:rFonts w:cs="Times New Roman"/>
          <w:lang w:eastAsia="ru-RU"/>
        </w:rPr>
        <w:t xml:space="preserve"> района, утвержденные решением Совета муниципального образования </w:t>
      </w:r>
      <w:proofErr w:type="spellStart"/>
      <w:r w:rsidR="00DB2951" w:rsidRPr="001E64CB">
        <w:rPr>
          <w:rFonts w:cs="Times New Roman"/>
          <w:lang w:eastAsia="ru-RU"/>
        </w:rPr>
        <w:t>Гулькевичский</w:t>
      </w:r>
      <w:proofErr w:type="spellEnd"/>
      <w:r w:rsidR="00DB2951" w:rsidRPr="001E64CB">
        <w:rPr>
          <w:rFonts w:cs="Times New Roman"/>
          <w:lang w:eastAsia="ru-RU"/>
        </w:rPr>
        <w:t xml:space="preserve"> район от 25 декабря 2015 г. № 6 (с изменениями от 26 мая 2023 года № 5 «Об утверждении местных нормативов градостроительного проектирования муниципального образования </w:t>
      </w:r>
      <w:proofErr w:type="spellStart"/>
      <w:r w:rsidR="00DB2951" w:rsidRPr="001E64CB">
        <w:rPr>
          <w:rFonts w:cs="Times New Roman"/>
          <w:lang w:eastAsia="ru-RU"/>
        </w:rPr>
        <w:t>Гулькевичский</w:t>
      </w:r>
      <w:proofErr w:type="spellEnd"/>
      <w:r w:rsidR="00DB2951" w:rsidRPr="001E64CB">
        <w:rPr>
          <w:rFonts w:cs="Times New Roman"/>
          <w:lang w:eastAsia="ru-RU"/>
        </w:rPr>
        <w:t xml:space="preserve"> район»).</w:t>
      </w:r>
    </w:p>
    <w:p w:rsidR="00B13076" w:rsidRDefault="00B13076" w:rsidP="00C86A40">
      <w:pPr>
        <w:ind w:right="-2" w:firstLine="567"/>
        <w:rPr>
          <w:rFonts w:cs="Times New Roman"/>
        </w:rPr>
      </w:pPr>
    </w:p>
    <w:p w:rsidR="00F90364" w:rsidRDefault="00F90364" w:rsidP="00C86A40">
      <w:pPr>
        <w:pStyle w:val="s15"/>
        <w:shd w:val="clear" w:color="auto" w:fill="FFFFFF"/>
        <w:ind w:right="-2" w:firstLine="567"/>
        <w:jc w:val="center"/>
        <w:outlineLvl w:val="2"/>
        <w:rPr>
          <w:b/>
          <w:bCs/>
          <w:color w:val="000000" w:themeColor="text1"/>
        </w:rPr>
      </w:pPr>
      <w:bookmarkStart w:id="367" w:name="_Toc190258159"/>
      <w:r>
        <w:rPr>
          <w:b/>
          <w:bCs/>
          <w:color w:val="000000" w:themeColor="text1"/>
        </w:rPr>
        <w:t>Статья 43</w:t>
      </w:r>
      <w:r w:rsidRPr="00DE4550">
        <w:rPr>
          <w:b/>
          <w:bCs/>
          <w:color w:val="000000" w:themeColor="text1"/>
        </w:rPr>
        <w:t xml:space="preserve">. </w:t>
      </w:r>
      <w:r w:rsidRPr="00F90364">
        <w:rPr>
          <w:b/>
          <w:bCs/>
          <w:color w:val="000000" w:themeColor="text1"/>
        </w:rPr>
        <w:t>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bookmarkEnd w:id="367"/>
    </w:p>
    <w:p w:rsidR="00F90364" w:rsidRPr="00F90364" w:rsidRDefault="00F90364" w:rsidP="00C86A40">
      <w:pPr>
        <w:pStyle w:val="af7"/>
        <w:numPr>
          <w:ilvl w:val="3"/>
          <w:numId w:val="111"/>
        </w:numPr>
        <w:suppressAutoHyphens w:val="0"/>
        <w:ind w:right="-2" w:firstLine="567"/>
        <w:contextualSpacing/>
        <w:jc w:val="both"/>
        <w:rPr>
          <w:szCs w:val="28"/>
        </w:rPr>
      </w:pPr>
      <w:r w:rsidRPr="00F90364">
        <w:rPr>
          <w:szCs w:val="28"/>
          <w:shd w:val="clear" w:color="auto" w:fill="FFFFFF"/>
        </w:rPr>
        <w:t xml:space="preserve">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F90364" w:rsidRPr="00F90364" w:rsidRDefault="00F90364" w:rsidP="00C86A40">
      <w:pPr>
        <w:pStyle w:val="af7"/>
        <w:numPr>
          <w:ilvl w:val="3"/>
          <w:numId w:val="111"/>
        </w:numPr>
        <w:suppressAutoHyphens w:val="0"/>
        <w:ind w:right="-2" w:firstLine="567"/>
        <w:contextualSpacing/>
        <w:jc w:val="both"/>
        <w:rPr>
          <w:szCs w:val="28"/>
        </w:rPr>
      </w:pPr>
      <w:r w:rsidRPr="00F90364">
        <w:rPr>
          <w:color w:val="000000"/>
          <w:szCs w:val="28"/>
        </w:rPr>
        <w:t>Требования к архитектурно-градостроительному облику объекта капитального строительства включают в себя:</w:t>
      </w:r>
    </w:p>
    <w:p w:rsidR="00F90364" w:rsidRPr="00F90364" w:rsidRDefault="00F90364" w:rsidP="00C86A40">
      <w:pPr>
        <w:numPr>
          <w:ilvl w:val="0"/>
          <w:numId w:val="112"/>
        </w:numPr>
        <w:tabs>
          <w:tab w:val="left" w:pos="993"/>
        </w:tabs>
        <w:suppressAutoHyphens w:val="0"/>
        <w:ind w:left="0" w:right="-2" w:firstLine="567"/>
        <w:jc w:val="both"/>
        <w:rPr>
          <w:color w:val="000000"/>
          <w:szCs w:val="28"/>
        </w:rPr>
      </w:pPr>
      <w:r w:rsidRPr="00F90364">
        <w:rPr>
          <w:color w:val="000000"/>
          <w:szCs w:val="28"/>
        </w:rPr>
        <w:t>требования к объемно-пространственным характеристикам объекта капитального строительства;</w:t>
      </w:r>
    </w:p>
    <w:p w:rsidR="00F90364" w:rsidRPr="00F90364" w:rsidRDefault="00F90364" w:rsidP="00C86A40">
      <w:pPr>
        <w:numPr>
          <w:ilvl w:val="0"/>
          <w:numId w:val="112"/>
        </w:numPr>
        <w:tabs>
          <w:tab w:val="left" w:pos="993"/>
        </w:tabs>
        <w:suppressAutoHyphens w:val="0"/>
        <w:ind w:left="0" w:right="-2" w:firstLine="567"/>
        <w:jc w:val="both"/>
        <w:rPr>
          <w:color w:val="000000"/>
          <w:szCs w:val="28"/>
        </w:rPr>
      </w:pPr>
      <w:r w:rsidRPr="00F90364">
        <w:rPr>
          <w:color w:val="000000"/>
          <w:szCs w:val="28"/>
        </w:rPr>
        <w:t>требования к архитектурно-стилистическим характеристикам объекта капитального строительства;</w:t>
      </w:r>
    </w:p>
    <w:p w:rsidR="00F90364" w:rsidRPr="00F90364" w:rsidRDefault="00F90364" w:rsidP="00C86A40">
      <w:pPr>
        <w:numPr>
          <w:ilvl w:val="0"/>
          <w:numId w:val="112"/>
        </w:numPr>
        <w:tabs>
          <w:tab w:val="left" w:pos="993"/>
        </w:tabs>
        <w:suppressAutoHyphens w:val="0"/>
        <w:ind w:left="0" w:right="-2" w:firstLine="567"/>
        <w:jc w:val="both"/>
        <w:rPr>
          <w:color w:val="000000"/>
          <w:szCs w:val="28"/>
        </w:rPr>
      </w:pPr>
      <w:r w:rsidRPr="00F90364">
        <w:rPr>
          <w:color w:val="000000"/>
          <w:szCs w:val="28"/>
        </w:rPr>
        <w:t>требования к цветовым решениям объектов капитального строительства;</w:t>
      </w:r>
    </w:p>
    <w:p w:rsidR="00F90364" w:rsidRPr="00F90364" w:rsidRDefault="00F90364" w:rsidP="00C86A40">
      <w:pPr>
        <w:numPr>
          <w:ilvl w:val="0"/>
          <w:numId w:val="112"/>
        </w:numPr>
        <w:tabs>
          <w:tab w:val="left" w:pos="993"/>
        </w:tabs>
        <w:suppressAutoHyphens w:val="0"/>
        <w:ind w:left="0" w:right="-2" w:firstLine="567"/>
        <w:jc w:val="both"/>
        <w:rPr>
          <w:color w:val="000000"/>
          <w:szCs w:val="28"/>
        </w:rPr>
      </w:pPr>
      <w:r w:rsidRPr="00F90364">
        <w:rPr>
          <w:color w:val="000000"/>
          <w:szCs w:val="28"/>
        </w:rPr>
        <w:t>требования к отделочным и (или) строительным материалам, определяющие архитектурный облик объектов капитального строительства;</w:t>
      </w:r>
    </w:p>
    <w:p w:rsidR="00F90364" w:rsidRPr="00F90364" w:rsidRDefault="00F90364" w:rsidP="00C86A40">
      <w:pPr>
        <w:numPr>
          <w:ilvl w:val="0"/>
          <w:numId w:val="112"/>
        </w:numPr>
        <w:tabs>
          <w:tab w:val="left" w:pos="993"/>
        </w:tabs>
        <w:suppressAutoHyphens w:val="0"/>
        <w:ind w:left="0" w:right="-2" w:firstLine="567"/>
        <w:jc w:val="both"/>
        <w:rPr>
          <w:color w:val="000000"/>
          <w:szCs w:val="28"/>
        </w:rPr>
      </w:pPr>
      <w:r w:rsidRPr="00F90364">
        <w:rPr>
          <w:color w:val="000000"/>
          <w:szCs w:val="28"/>
        </w:rPr>
        <w:t>требования к размещению технического и инженерного оборудования на фасадах и кровлях объектов капитального строительства;</w:t>
      </w:r>
    </w:p>
    <w:p w:rsidR="00F90364" w:rsidRPr="00F90364" w:rsidRDefault="00F90364" w:rsidP="00C86A40">
      <w:pPr>
        <w:numPr>
          <w:ilvl w:val="0"/>
          <w:numId w:val="112"/>
        </w:numPr>
        <w:tabs>
          <w:tab w:val="left" w:pos="993"/>
        </w:tabs>
        <w:suppressAutoHyphens w:val="0"/>
        <w:ind w:left="0" w:right="-2" w:firstLine="567"/>
        <w:jc w:val="both"/>
        <w:rPr>
          <w:color w:val="000000"/>
          <w:szCs w:val="28"/>
        </w:rPr>
      </w:pPr>
      <w:r w:rsidRPr="00F90364">
        <w:rPr>
          <w:color w:val="000000"/>
          <w:szCs w:val="28"/>
        </w:rPr>
        <w:t>требования к подсветке фасадов объектов капитального строительства.</w:t>
      </w:r>
    </w:p>
    <w:p w:rsidR="00F90364" w:rsidRPr="00F90364" w:rsidRDefault="00F90364" w:rsidP="00C86A40">
      <w:pPr>
        <w:tabs>
          <w:tab w:val="left" w:pos="0"/>
        </w:tabs>
        <w:ind w:right="-2" w:firstLine="567"/>
        <w:jc w:val="both"/>
        <w:rPr>
          <w:szCs w:val="28"/>
        </w:rPr>
      </w:pPr>
      <w:r w:rsidRPr="00F90364">
        <w:rPr>
          <w:color w:val="000000"/>
          <w:szCs w:val="28"/>
        </w:rPr>
        <w:tab/>
        <w:t xml:space="preserve">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w:t>
      </w:r>
      <w:r w:rsidRPr="00F90364">
        <w:rPr>
          <w:szCs w:val="28"/>
        </w:rPr>
        <w:t>территории Красносельского городского поселения.</w:t>
      </w:r>
    </w:p>
    <w:p w:rsidR="00F90364" w:rsidRPr="00F90364" w:rsidRDefault="00F90364" w:rsidP="00C86A40">
      <w:pPr>
        <w:tabs>
          <w:tab w:val="left" w:pos="0"/>
        </w:tabs>
        <w:ind w:right="-2" w:firstLine="567"/>
        <w:jc w:val="both"/>
        <w:rPr>
          <w:color w:val="000000"/>
          <w:szCs w:val="28"/>
        </w:rPr>
      </w:pPr>
      <w:r w:rsidRPr="00F90364">
        <w:rPr>
          <w:szCs w:val="28"/>
        </w:rPr>
        <w:tab/>
        <w:t>Требования к архитектурно-градостроительному облику</w:t>
      </w:r>
      <w:r w:rsidRPr="00F90364">
        <w:rPr>
          <w:color w:val="000000"/>
          <w:szCs w:val="28"/>
        </w:rPr>
        <w:t xml:space="preserve"> объекта капитального строительства:</w:t>
      </w:r>
    </w:p>
    <w:p w:rsidR="00F90364" w:rsidRPr="00F90364" w:rsidRDefault="00F90364" w:rsidP="00C86A40">
      <w:pPr>
        <w:tabs>
          <w:tab w:val="left" w:pos="993"/>
        </w:tabs>
        <w:ind w:right="-2" w:firstLine="567"/>
        <w:jc w:val="both"/>
        <w:rPr>
          <w:color w:val="000000"/>
          <w:szCs w:val="28"/>
        </w:rPr>
      </w:pPr>
      <w:r w:rsidRPr="00F90364">
        <w:rPr>
          <w:color w:val="000000"/>
          <w:szCs w:val="28"/>
        </w:rPr>
        <w:t>1) Требования к объемно-пространственным характеристикам объекта капитального строительства:</w:t>
      </w:r>
    </w:p>
    <w:p w:rsidR="00F90364" w:rsidRPr="00F90364" w:rsidRDefault="00F90364" w:rsidP="00C86A40">
      <w:pPr>
        <w:tabs>
          <w:tab w:val="left" w:pos="993"/>
        </w:tabs>
        <w:ind w:right="-2" w:firstLine="567"/>
        <w:jc w:val="both"/>
        <w:rPr>
          <w:szCs w:val="28"/>
        </w:rPr>
      </w:pPr>
      <w:r w:rsidRPr="00F90364">
        <w:rPr>
          <w:color w:val="000000"/>
          <w:szCs w:val="28"/>
        </w:rPr>
        <w:t xml:space="preserve">–   застройка </w:t>
      </w:r>
      <w:proofErr w:type="spellStart"/>
      <w:r w:rsidRPr="00F90364">
        <w:rPr>
          <w:color w:val="000000"/>
          <w:szCs w:val="28"/>
        </w:rPr>
        <w:t>периметральная</w:t>
      </w:r>
      <w:proofErr w:type="spellEnd"/>
      <w:r w:rsidRPr="00F90364">
        <w:rPr>
          <w:color w:val="000000"/>
          <w:szCs w:val="28"/>
        </w:rPr>
        <w:t xml:space="preserve">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  </w:t>
      </w:r>
    </w:p>
    <w:p w:rsidR="00F90364" w:rsidRPr="00F90364" w:rsidRDefault="00F90364" w:rsidP="00C86A40">
      <w:pPr>
        <w:tabs>
          <w:tab w:val="left" w:pos="0"/>
        </w:tabs>
        <w:ind w:right="-2" w:firstLine="567"/>
        <w:jc w:val="both"/>
        <w:rPr>
          <w:szCs w:val="28"/>
        </w:rPr>
      </w:pPr>
      <w:r w:rsidRPr="00F90364">
        <w:rPr>
          <w:color w:val="000000"/>
          <w:szCs w:val="28"/>
        </w:rPr>
        <w:t>2) Требования к архитектурно-стилистическим характеристикам объекта капитального строительства:</w:t>
      </w:r>
    </w:p>
    <w:p w:rsidR="00F90364" w:rsidRPr="00F90364" w:rsidRDefault="00F90364" w:rsidP="00C86A40">
      <w:pPr>
        <w:tabs>
          <w:tab w:val="left" w:pos="0"/>
        </w:tabs>
        <w:ind w:right="-2" w:firstLine="567"/>
        <w:jc w:val="both"/>
        <w:rPr>
          <w:szCs w:val="28"/>
        </w:rPr>
      </w:pPr>
      <w:r w:rsidRPr="00F90364">
        <w:rPr>
          <w:color w:val="000000"/>
          <w:szCs w:val="28"/>
        </w:rPr>
        <w:t xml:space="preserve">–  </w:t>
      </w:r>
      <w:r w:rsidRPr="00F90364">
        <w:rPr>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F90364" w:rsidRPr="00F90364" w:rsidRDefault="00F90364" w:rsidP="00C86A40">
      <w:pPr>
        <w:ind w:right="-2" w:firstLine="567"/>
        <w:jc w:val="both"/>
        <w:rPr>
          <w:color w:val="000000"/>
          <w:szCs w:val="28"/>
        </w:rPr>
      </w:pPr>
      <w:r w:rsidRPr="00F90364">
        <w:rPr>
          <w:color w:val="000000"/>
          <w:szCs w:val="28"/>
        </w:rPr>
        <w:t>Допускается тактичное (умеренное) заимствование исторических архитектурных приемов со стилизованными декоративными элементами.</w:t>
      </w:r>
    </w:p>
    <w:p w:rsidR="00F90364" w:rsidRPr="00F90364" w:rsidRDefault="00F90364" w:rsidP="00C86A40">
      <w:pPr>
        <w:tabs>
          <w:tab w:val="left" w:pos="0"/>
        </w:tabs>
        <w:ind w:right="-2" w:firstLine="567"/>
        <w:jc w:val="both"/>
        <w:rPr>
          <w:color w:val="000000"/>
          <w:szCs w:val="28"/>
        </w:rPr>
      </w:pPr>
      <w:r w:rsidRPr="00F90364">
        <w:rPr>
          <w:color w:val="000000"/>
          <w:szCs w:val="28"/>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w:t>
      </w:r>
      <w:r w:rsidR="00544DD5">
        <w:rPr>
          <w:color w:val="000000"/>
          <w:szCs w:val="28"/>
        </w:rPr>
        <w:t xml:space="preserve"> </w:t>
      </w:r>
      <w:r w:rsidRPr="00F90364">
        <w:rPr>
          <w:color w:val="000000"/>
          <w:szCs w:val="28"/>
        </w:rPr>
        <w:t>– Архитектурное решение в пределах всего фасада должно располагаться с привязкой к композиционным осям фасада.</w:t>
      </w:r>
    </w:p>
    <w:p w:rsidR="00F90364" w:rsidRPr="00F90364" w:rsidRDefault="00F90364" w:rsidP="00C86A40">
      <w:pPr>
        <w:tabs>
          <w:tab w:val="left" w:pos="0"/>
        </w:tabs>
        <w:ind w:right="-2" w:firstLine="567"/>
        <w:jc w:val="both"/>
        <w:rPr>
          <w:color w:val="000000"/>
          <w:szCs w:val="28"/>
        </w:rPr>
      </w:pPr>
      <w:r w:rsidRPr="00F90364">
        <w:rPr>
          <w:color w:val="000000"/>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rsidR="00F90364" w:rsidRPr="00F90364" w:rsidRDefault="00F90364" w:rsidP="00C86A40">
      <w:pPr>
        <w:tabs>
          <w:tab w:val="left" w:pos="0"/>
        </w:tabs>
        <w:ind w:right="-2" w:firstLine="567"/>
        <w:jc w:val="both"/>
        <w:rPr>
          <w:color w:val="000000"/>
          <w:szCs w:val="28"/>
        </w:rPr>
      </w:pPr>
      <w:r w:rsidRPr="00F90364">
        <w:rPr>
          <w:color w:val="000000"/>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F90364">
        <w:rPr>
          <w:szCs w:val="28"/>
        </w:rPr>
        <w:t>При проектировании объектов капитального строительства учитывать цветовые решения сложившейся застройки.</w:t>
      </w:r>
    </w:p>
    <w:p w:rsidR="00F90364" w:rsidRPr="00F90364" w:rsidRDefault="00F90364" w:rsidP="00C86A40">
      <w:pPr>
        <w:tabs>
          <w:tab w:val="left" w:pos="0"/>
        </w:tabs>
        <w:ind w:right="-2" w:firstLine="567"/>
        <w:jc w:val="both"/>
        <w:rPr>
          <w:szCs w:val="28"/>
        </w:rPr>
      </w:pPr>
      <w:r w:rsidRPr="00F90364">
        <w:rPr>
          <w:color w:val="000000"/>
          <w:szCs w:val="28"/>
        </w:rPr>
        <w:t>4) Требования к отделочным и (или) строительным материалам, определяющие архитектурный облик объектов капитального строительства:</w:t>
      </w:r>
    </w:p>
    <w:p w:rsidR="00F90364" w:rsidRPr="00F90364" w:rsidRDefault="00F90364" w:rsidP="00C86A40">
      <w:pPr>
        <w:tabs>
          <w:tab w:val="left" w:pos="993"/>
        </w:tabs>
        <w:ind w:right="-2" w:firstLine="567"/>
        <w:jc w:val="both"/>
        <w:rPr>
          <w:szCs w:val="28"/>
        </w:rPr>
      </w:pPr>
      <w:r w:rsidRPr="00F90364">
        <w:rPr>
          <w:color w:val="000000"/>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F90364" w:rsidRPr="00F90364" w:rsidRDefault="00F90364" w:rsidP="00C86A40">
      <w:pPr>
        <w:tabs>
          <w:tab w:val="left" w:pos="993"/>
        </w:tabs>
        <w:ind w:right="-2" w:firstLine="567"/>
        <w:jc w:val="both"/>
        <w:rPr>
          <w:color w:val="000000"/>
          <w:szCs w:val="28"/>
        </w:rPr>
      </w:pPr>
      <w:r w:rsidRPr="00F90364">
        <w:rPr>
          <w:color w:val="000000"/>
          <w:szCs w:val="28"/>
        </w:rPr>
        <w:t>–  не допускается использование при отделке фасадов сайдинга (металлических или пластиковых панелей, имитирующих деревянную обшивку), профилированного металлического листа (</w:t>
      </w:r>
      <w:proofErr w:type="spellStart"/>
      <w:r w:rsidRPr="00F90364">
        <w:rPr>
          <w:color w:val="000000"/>
          <w:szCs w:val="28"/>
        </w:rPr>
        <w:t>профнастила</w:t>
      </w:r>
      <w:proofErr w:type="spellEnd"/>
      <w:r w:rsidRPr="00F90364">
        <w:rPr>
          <w:color w:val="000000"/>
          <w:szCs w:val="28"/>
        </w:rPr>
        <w:t>), асбестоцементных листов;</w:t>
      </w:r>
    </w:p>
    <w:p w:rsidR="00F90364" w:rsidRPr="00F90364" w:rsidRDefault="00F90364" w:rsidP="00C86A40">
      <w:pPr>
        <w:tabs>
          <w:tab w:val="left" w:pos="993"/>
        </w:tabs>
        <w:ind w:right="-2" w:firstLine="567"/>
        <w:jc w:val="both"/>
        <w:rPr>
          <w:szCs w:val="28"/>
        </w:rPr>
      </w:pPr>
      <w:r w:rsidRPr="00F90364">
        <w:rPr>
          <w:color w:val="000000"/>
          <w:szCs w:val="28"/>
        </w:rPr>
        <w:t>–  при отделке фасадов крепление плит, плитных материалов, панелей должно осуществляться методом скрытого монтажа;</w:t>
      </w:r>
    </w:p>
    <w:p w:rsidR="00F90364" w:rsidRPr="00F90364" w:rsidRDefault="00F90364" w:rsidP="00C86A40">
      <w:pPr>
        <w:tabs>
          <w:tab w:val="left" w:pos="993"/>
        </w:tabs>
        <w:ind w:right="-2" w:firstLine="567"/>
        <w:jc w:val="both"/>
        <w:rPr>
          <w:szCs w:val="28"/>
        </w:rPr>
      </w:pPr>
      <w:r w:rsidRPr="00F90364">
        <w:rPr>
          <w:color w:val="000000"/>
          <w:szCs w:val="28"/>
        </w:rPr>
        <w:t>5) Требования к размещению технического и инженерного оборудования на фасадах и кровлях объектов капитального строительства:</w:t>
      </w:r>
    </w:p>
    <w:p w:rsidR="00F90364" w:rsidRPr="00F90364" w:rsidRDefault="00F90364" w:rsidP="00C86A40">
      <w:pPr>
        <w:tabs>
          <w:tab w:val="left" w:pos="993"/>
        </w:tabs>
        <w:ind w:right="-2" w:firstLine="567"/>
        <w:jc w:val="both"/>
        <w:rPr>
          <w:szCs w:val="28"/>
        </w:rPr>
      </w:pPr>
      <w:r w:rsidRPr="00F90364">
        <w:rPr>
          <w:color w:val="000000"/>
          <w:szCs w:val="28"/>
        </w:rPr>
        <w:t>–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rsidR="00F90364" w:rsidRPr="00F90364" w:rsidRDefault="00F90364" w:rsidP="00C86A40">
      <w:pPr>
        <w:tabs>
          <w:tab w:val="left" w:pos="0"/>
          <w:tab w:val="left" w:pos="993"/>
        </w:tabs>
        <w:ind w:right="-2" w:firstLine="567"/>
        <w:jc w:val="both"/>
        <w:rPr>
          <w:color w:val="000000"/>
          <w:szCs w:val="28"/>
        </w:rPr>
      </w:pPr>
      <w:r w:rsidRPr="00F90364">
        <w:rPr>
          <w:color w:val="000000"/>
          <w:szCs w:val="28"/>
        </w:rPr>
        <w:t>6) Требования к подсветке фасадов объектов капитального строительства:</w:t>
      </w:r>
    </w:p>
    <w:p w:rsidR="00F90364" w:rsidRPr="00F90364" w:rsidRDefault="00F90364" w:rsidP="00C86A40">
      <w:pPr>
        <w:tabs>
          <w:tab w:val="left" w:pos="0"/>
          <w:tab w:val="left" w:pos="993"/>
        </w:tabs>
        <w:ind w:right="-2" w:firstLine="567"/>
        <w:jc w:val="both"/>
        <w:rPr>
          <w:color w:val="000000"/>
          <w:szCs w:val="28"/>
        </w:rPr>
      </w:pPr>
      <w:r w:rsidRPr="00F90364">
        <w:rPr>
          <w:color w:val="000000"/>
          <w:szCs w:val="28"/>
        </w:rPr>
        <w:t>– фасады объектов капитального строительства, обращенные к территориям общего пользования, оборудуются архитектурным освещением;</w:t>
      </w:r>
    </w:p>
    <w:p w:rsidR="00F90364" w:rsidRPr="00F90364" w:rsidRDefault="00F90364" w:rsidP="00C86A40">
      <w:pPr>
        <w:tabs>
          <w:tab w:val="left" w:pos="0"/>
          <w:tab w:val="left" w:pos="993"/>
        </w:tabs>
        <w:ind w:right="-2" w:firstLine="567"/>
        <w:jc w:val="both"/>
        <w:rPr>
          <w:szCs w:val="28"/>
        </w:rPr>
      </w:pPr>
      <w:r w:rsidRPr="00F90364">
        <w:rPr>
          <w:color w:val="000000"/>
          <w:szCs w:val="28"/>
        </w:rPr>
        <w:t>–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rsidR="00F90364" w:rsidRPr="00F90364" w:rsidRDefault="00F90364" w:rsidP="00C86A40">
      <w:pPr>
        <w:tabs>
          <w:tab w:val="left" w:pos="993"/>
        </w:tabs>
        <w:ind w:right="-2" w:firstLine="567"/>
        <w:jc w:val="both"/>
        <w:rPr>
          <w:color w:val="000000"/>
          <w:szCs w:val="28"/>
        </w:rPr>
      </w:pPr>
      <w:r w:rsidRPr="00F90364">
        <w:rPr>
          <w:color w:val="000000"/>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rsidR="00F90364" w:rsidRPr="00F90364" w:rsidRDefault="00F90364" w:rsidP="00C86A40">
      <w:pPr>
        <w:tabs>
          <w:tab w:val="left" w:pos="993"/>
        </w:tabs>
        <w:ind w:right="-2" w:firstLine="567"/>
        <w:jc w:val="both"/>
        <w:rPr>
          <w:color w:val="000000"/>
          <w:szCs w:val="28"/>
        </w:rPr>
      </w:pPr>
      <w:r w:rsidRPr="00F90364">
        <w:rPr>
          <w:color w:val="000000"/>
          <w:szCs w:val="28"/>
        </w:rPr>
        <w:t>Требования при строительстве объектов религиозного назначения, проектировать с учетом СП 118,13330.2022 Общественные здания и сооружения. СНиП 31-06-2009, СП 391.1325800.2017 «Храмы православные. Правила проектирования».</w:t>
      </w:r>
    </w:p>
    <w:p w:rsidR="00F90364" w:rsidRPr="00F90364" w:rsidRDefault="00F90364" w:rsidP="00C86A40">
      <w:pPr>
        <w:tabs>
          <w:tab w:val="left" w:pos="993"/>
        </w:tabs>
        <w:ind w:right="-2" w:firstLine="567"/>
        <w:jc w:val="both"/>
        <w:rPr>
          <w:color w:val="000000"/>
          <w:szCs w:val="28"/>
        </w:rPr>
      </w:pPr>
      <w:r w:rsidRPr="00F90364">
        <w:rPr>
          <w:color w:val="000000"/>
          <w:szCs w:val="28"/>
        </w:rPr>
        <w:t>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rsidR="00F90364" w:rsidRPr="00F90364" w:rsidRDefault="00F90364" w:rsidP="00C86A40">
      <w:pPr>
        <w:tabs>
          <w:tab w:val="left" w:pos="993"/>
        </w:tabs>
        <w:ind w:right="-2" w:firstLine="567"/>
        <w:jc w:val="both"/>
        <w:rPr>
          <w:szCs w:val="28"/>
        </w:rPr>
      </w:pPr>
      <w:r w:rsidRPr="00F90364">
        <w:rPr>
          <w:szCs w:val="28"/>
        </w:rPr>
        <w:t xml:space="preserve">Входные группы зданий должны быть оборудованы беспрепятственным доступом для маломобильных групп населения (пандус, </w:t>
      </w:r>
      <w:proofErr w:type="spellStart"/>
      <w:r w:rsidRPr="00F90364">
        <w:rPr>
          <w:szCs w:val="28"/>
        </w:rPr>
        <w:t>безпороговые</w:t>
      </w:r>
      <w:proofErr w:type="spellEnd"/>
      <w:r w:rsidRPr="00F90364">
        <w:rPr>
          <w:szCs w:val="28"/>
        </w:rPr>
        <w:t xml:space="preserve">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F90364" w:rsidRPr="00F90364" w:rsidRDefault="00F90364" w:rsidP="00C86A40">
      <w:pPr>
        <w:tabs>
          <w:tab w:val="left" w:pos="-1843"/>
        </w:tabs>
        <w:ind w:right="-2" w:firstLine="567"/>
        <w:jc w:val="both"/>
        <w:rPr>
          <w:szCs w:val="28"/>
        </w:rPr>
      </w:pPr>
      <w:r w:rsidRPr="00F90364">
        <w:rPr>
          <w:szCs w:val="28"/>
        </w:rPr>
        <w:t xml:space="preserve">При проектировании объектов капитального строительства учитывать требования, установленные правилами благоустройства территории  Красносельского городского поселения </w:t>
      </w:r>
      <w:proofErr w:type="spellStart"/>
      <w:r w:rsidRPr="00F90364">
        <w:rPr>
          <w:szCs w:val="28"/>
        </w:rPr>
        <w:t>Гулькевичского</w:t>
      </w:r>
      <w:proofErr w:type="spellEnd"/>
      <w:r w:rsidRPr="00F90364">
        <w:rPr>
          <w:szCs w:val="28"/>
        </w:rPr>
        <w:t xml:space="preserve"> района, утвержденными решением 36 сессии </w:t>
      </w:r>
      <w:r w:rsidRPr="00F90364">
        <w:rPr>
          <w:szCs w:val="28"/>
          <w:lang w:val="en-US"/>
        </w:rPr>
        <w:t>IV</w:t>
      </w:r>
      <w:r w:rsidRPr="00F90364">
        <w:rPr>
          <w:szCs w:val="28"/>
        </w:rPr>
        <w:t xml:space="preserve"> созыва Совета Красносельского городского поселения </w:t>
      </w:r>
      <w:proofErr w:type="spellStart"/>
      <w:r w:rsidRPr="00F90364">
        <w:rPr>
          <w:szCs w:val="28"/>
        </w:rPr>
        <w:t>Гулькевичского</w:t>
      </w:r>
      <w:proofErr w:type="spellEnd"/>
      <w:r w:rsidRPr="00F90364">
        <w:rPr>
          <w:szCs w:val="28"/>
        </w:rPr>
        <w:t xml:space="preserve"> ра2йона от 24.06.2022 г. № 2, а именно:  2.8. «Оформление и оборудование зданий и сооружений», 8.1. «Общие требования к размещению вывесок, указателей», 8.2. «Общие требования к внешнему виду вывесок, указателей»,  8.3. «Специальные требования к размещению и внешнему виду вывесок в витринах», 8.4. «Специальные требования к размещению и внешнему виду консольных вывесок и консольных указателей», 8.5. «Специальные требования к размещению и внешнему виду отнесенных вывесок», 8.6. «Специальные требования к  размещению и внешнему виду настенных указателей», 8.7. «Требования к размещению и внешнему виду вывесок на крышах (крышные вывески)», 8.9. «Специальные требования к размещению и внешнему виду знаков адресации».</w:t>
      </w:r>
    </w:p>
    <w:p w:rsidR="00F90364" w:rsidRDefault="00F90364" w:rsidP="00C86A40">
      <w:pPr>
        <w:pStyle w:val="s15"/>
        <w:shd w:val="clear" w:color="auto" w:fill="FFFFFF"/>
        <w:ind w:right="-2" w:firstLine="567"/>
        <w:jc w:val="center"/>
        <w:outlineLvl w:val="2"/>
        <w:rPr>
          <w:b/>
          <w:bCs/>
          <w:color w:val="000000" w:themeColor="text1"/>
        </w:rPr>
      </w:pPr>
      <w:bookmarkStart w:id="368" w:name="_Toc190258160"/>
      <w:r>
        <w:rPr>
          <w:b/>
          <w:bCs/>
          <w:color w:val="000000" w:themeColor="text1"/>
        </w:rPr>
        <w:t>Статья 44</w:t>
      </w:r>
      <w:r w:rsidRPr="00DE4550">
        <w:rPr>
          <w:b/>
          <w:bCs/>
          <w:color w:val="000000" w:themeColor="text1"/>
        </w:rPr>
        <w:t xml:space="preserve">. </w:t>
      </w:r>
      <w:r w:rsidR="009E6C51" w:rsidRPr="009E6C51">
        <w:rPr>
          <w:b/>
          <w:bCs/>
          <w:color w:val="000000" w:themeColor="text1"/>
        </w:rPr>
        <w:t>Виды и состав территориальных зон</w:t>
      </w:r>
      <w:bookmarkEnd w:id="368"/>
    </w:p>
    <w:tbl>
      <w:tblPr>
        <w:tblStyle w:val="aff1"/>
        <w:tblW w:w="9801" w:type="dxa"/>
        <w:jc w:val="center"/>
        <w:tblInd w:w="-243" w:type="dxa"/>
        <w:tblLayout w:type="fixed"/>
        <w:tblCellMar>
          <w:left w:w="17" w:type="dxa"/>
          <w:right w:w="17" w:type="dxa"/>
        </w:tblCellMar>
        <w:tblLook w:val="04A0" w:firstRow="1" w:lastRow="0" w:firstColumn="1" w:lastColumn="0" w:noHBand="0" w:noVBand="1"/>
      </w:tblPr>
      <w:tblGrid>
        <w:gridCol w:w="649"/>
        <w:gridCol w:w="2446"/>
        <w:gridCol w:w="2884"/>
        <w:gridCol w:w="946"/>
        <w:gridCol w:w="2005"/>
        <w:gridCol w:w="871"/>
      </w:tblGrid>
      <w:tr w:rsidR="00F90364" w:rsidRPr="002C6B9C" w:rsidTr="004972A3">
        <w:trPr>
          <w:tblHeader/>
          <w:jc w:val="center"/>
        </w:trPr>
        <w:tc>
          <w:tcPr>
            <w:tcW w:w="649" w:type="dxa"/>
            <w:vMerge w:val="restart"/>
            <w:vAlign w:val="center"/>
          </w:tcPr>
          <w:p w:rsidR="00961A62" w:rsidRPr="00136D06" w:rsidRDefault="00F90364" w:rsidP="00961A62">
            <w:pPr>
              <w:ind w:right="-2"/>
              <w:jc w:val="center"/>
              <w:rPr>
                <w:rFonts w:cs="Times New Roman"/>
                <w:b/>
              </w:rPr>
            </w:pPr>
            <w:r w:rsidRPr="00136D06">
              <w:rPr>
                <w:rFonts w:cs="Times New Roman"/>
                <w:b/>
              </w:rPr>
              <w:t>№</w:t>
            </w:r>
          </w:p>
          <w:p w:rsidR="00F90364" w:rsidRPr="00043724" w:rsidRDefault="00F90364" w:rsidP="00961A62">
            <w:pPr>
              <w:ind w:right="-2"/>
              <w:jc w:val="center"/>
              <w:rPr>
                <w:rFonts w:cs="Times New Roman"/>
                <w:b/>
              </w:rPr>
            </w:pPr>
            <w:proofErr w:type="gramStart"/>
            <w:r w:rsidRPr="00136D06">
              <w:rPr>
                <w:rFonts w:cs="Times New Roman"/>
                <w:b/>
              </w:rPr>
              <w:t>п</w:t>
            </w:r>
            <w:proofErr w:type="gramEnd"/>
            <w:r w:rsidRPr="00136D06">
              <w:rPr>
                <w:rFonts w:cs="Times New Roman"/>
                <w:b/>
              </w:rPr>
              <w:t>/п</w:t>
            </w:r>
          </w:p>
        </w:tc>
        <w:tc>
          <w:tcPr>
            <w:tcW w:w="2446" w:type="dxa"/>
            <w:vMerge w:val="restart"/>
            <w:vAlign w:val="center"/>
          </w:tcPr>
          <w:p w:rsidR="00F90364" w:rsidRPr="00043724" w:rsidRDefault="00F90364" w:rsidP="00C86A40">
            <w:pPr>
              <w:ind w:right="-2"/>
              <w:jc w:val="center"/>
              <w:rPr>
                <w:rFonts w:cs="Times New Roman"/>
                <w:b/>
              </w:rPr>
            </w:pPr>
            <w:r w:rsidRPr="00043724">
              <w:rPr>
                <w:rFonts w:cs="Times New Roman"/>
                <w:b/>
              </w:rPr>
              <w:t>Вид территориальной зоны</w:t>
            </w:r>
          </w:p>
        </w:tc>
        <w:tc>
          <w:tcPr>
            <w:tcW w:w="2884" w:type="dxa"/>
            <w:vMerge w:val="restart"/>
            <w:vAlign w:val="center"/>
          </w:tcPr>
          <w:p w:rsidR="00F90364" w:rsidRPr="00043724" w:rsidRDefault="00F90364" w:rsidP="00C86A40">
            <w:pPr>
              <w:ind w:right="-2"/>
              <w:jc w:val="center"/>
              <w:rPr>
                <w:rFonts w:cs="Times New Roman"/>
                <w:b/>
              </w:rPr>
            </w:pPr>
            <w:r w:rsidRPr="00043724">
              <w:rPr>
                <w:rFonts w:cs="Times New Roman"/>
                <w:b/>
              </w:rPr>
              <w:t>Наименование территориальной зоны</w:t>
            </w:r>
          </w:p>
        </w:tc>
        <w:tc>
          <w:tcPr>
            <w:tcW w:w="946" w:type="dxa"/>
            <w:vMerge w:val="restart"/>
            <w:vAlign w:val="center"/>
          </w:tcPr>
          <w:p w:rsidR="00F90364" w:rsidRPr="00043724" w:rsidRDefault="00F90364" w:rsidP="00C86A40">
            <w:pPr>
              <w:ind w:right="-2" w:hanging="42"/>
              <w:jc w:val="center"/>
              <w:rPr>
                <w:rFonts w:cs="Times New Roman"/>
                <w:b/>
              </w:rPr>
            </w:pPr>
            <w:r w:rsidRPr="00043724">
              <w:rPr>
                <w:rFonts w:cs="Times New Roman"/>
                <w:b/>
              </w:rPr>
              <w:t>Индекс территориальной зоны</w:t>
            </w:r>
          </w:p>
        </w:tc>
        <w:tc>
          <w:tcPr>
            <w:tcW w:w="2876" w:type="dxa"/>
            <w:gridSpan w:val="2"/>
            <w:vAlign w:val="center"/>
          </w:tcPr>
          <w:p w:rsidR="00F90364" w:rsidRPr="00043724" w:rsidRDefault="00F90364" w:rsidP="00C86A40">
            <w:pPr>
              <w:ind w:right="-2"/>
              <w:jc w:val="center"/>
              <w:rPr>
                <w:rFonts w:cs="Times New Roman"/>
                <w:b/>
              </w:rPr>
            </w:pPr>
            <w:r w:rsidRPr="00043724">
              <w:rPr>
                <w:rFonts w:cs="Times New Roman"/>
                <w:b/>
              </w:rPr>
              <w:t>Количество контуров</w:t>
            </w:r>
          </w:p>
        </w:tc>
      </w:tr>
      <w:tr w:rsidR="00F90364" w:rsidRPr="00FE0D34" w:rsidTr="004972A3">
        <w:trPr>
          <w:tblHeader/>
          <w:jc w:val="center"/>
        </w:trPr>
        <w:tc>
          <w:tcPr>
            <w:tcW w:w="649" w:type="dxa"/>
            <w:vMerge/>
            <w:vAlign w:val="center"/>
          </w:tcPr>
          <w:p w:rsidR="00F90364" w:rsidRPr="00043724" w:rsidRDefault="00F90364" w:rsidP="00C86A40">
            <w:pPr>
              <w:ind w:right="-2" w:firstLine="567"/>
              <w:jc w:val="center"/>
              <w:rPr>
                <w:rFonts w:cs="Times New Roman"/>
                <w:b/>
              </w:rPr>
            </w:pPr>
          </w:p>
        </w:tc>
        <w:tc>
          <w:tcPr>
            <w:tcW w:w="2446" w:type="dxa"/>
            <w:vMerge/>
            <w:vAlign w:val="center"/>
          </w:tcPr>
          <w:p w:rsidR="00F90364" w:rsidRPr="00043724" w:rsidRDefault="00F90364" w:rsidP="00C86A40">
            <w:pPr>
              <w:ind w:right="-2" w:firstLine="567"/>
              <w:jc w:val="center"/>
              <w:rPr>
                <w:rFonts w:cs="Times New Roman"/>
                <w:b/>
              </w:rPr>
            </w:pPr>
          </w:p>
        </w:tc>
        <w:tc>
          <w:tcPr>
            <w:tcW w:w="2884" w:type="dxa"/>
            <w:vMerge/>
            <w:vAlign w:val="center"/>
          </w:tcPr>
          <w:p w:rsidR="00F90364" w:rsidRPr="00043724" w:rsidRDefault="00F90364" w:rsidP="00C86A40">
            <w:pPr>
              <w:ind w:right="-2" w:firstLine="567"/>
              <w:jc w:val="center"/>
              <w:rPr>
                <w:rFonts w:cs="Times New Roman"/>
                <w:b/>
              </w:rPr>
            </w:pPr>
          </w:p>
        </w:tc>
        <w:tc>
          <w:tcPr>
            <w:tcW w:w="946" w:type="dxa"/>
            <w:vMerge/>
            <w:vAlign w:val="center"/>
          </w:tcPr>
          <w:p w:rsidR="00F90364" w:rsidRPr="00043724" w:rsidRDefault="00F90364" w:rsidP="00C86A40">
            <w:pPr>
              <w:ind w:right="-2" w:firstLine="567"/>
              <w:jc w:val="center"/>
              <w:rPr>
                <w:rFonts w:cs="Times New Roman"/>
                <w:b/>
              </w:rPr>
            </w:pPr>
          </w:p>
        </w:tc>
        <w:tc>
          <w:tcPr>
            <w:tcW w:w="2005" w:type="dxa"/>
            <w:vAlign w:val="center"/>
          </w:tcPr>
          <w:p w:rsidR="00F90364" w:rsidRPr="00043724" w:rsidRDefault="00F90364" w:rsidP="00C86A40">
            <w:pPr>
              <w:ind w:right="-2"/>
              <w:jc w:val="center"/>
              <w:rPr>
                <w:rFonts w:cs="Times New Roman"/>
                <w:b/>
              </w:rPr>
            </w:pPr>
            <w:r w:rsidRPr="00043724">
              <w:rPr>
                <w:rFonts w:cs="Times New Roman"/>
                <w:b/>
              </w:rPr>
              <w:t>Населенный пункт</w:t>
            </w:r>
          </w:p>
        </w:tc>
        <w:tc>
          <w:tcPr>
            <w:tcW w:w="871" w:type="dxa"/>
            <w:vAlign w:val="center"/>
          </w:tcPr>
          <w:p w:rsidR="00F90364" w:rsidRPr="00043724" w:rsidRDefault="00F90364" w:rsidP="00C86A40">
            <w:pPr>
              <w:ind w:right="-2"/>
              <w:jc w:val="center"/>
              <w:rPr>
                <w:rFonts w:cs="Times New Roman"/>
                <w:b/>
              </w:rPr>
            </w:pPr>
            <w:r w:rsidRPr="00043724">
              <w:rPr>
                <w:rFonts w:cs="Times New Roman"/>
                <w:b/>
              </w:rPr>
              <w:t>Кол-во, ед.</w:t>
            </w:r>
          </w:p>
        </w:tc>
      </w:tr>
      <w:tr w:rsidR="00F90364" w:rsidRPr="002C6B9C" w:rsidTr="004972A3">
        <w:trPr>
          <w:trHeight w:val="67"/>
          <w:jc w:val="center"/>
        </w:trPr>
        <w:tc>
          <w:tcPr>
            <w:tcW w:w="9801" w:type="dxa"/>
            <w:gridSpan w:val="6"/>
            <w:vAlign w:val="center"/>
          </w:tcPr>
          <w:p w:rsidR="00F90364" w:rsidRPr="00043724" w:rsidRDefault="00F90364" w:rsidP="00C86A40">
            <w:pPr>
              <w:ind w:right="-2" w:firstLine="24"/>
              <w:jc w:val="center"/>
              <w:rPr>
                <w:rFonts w:cs="Times New Roman"/>
                <w:b/>
              </w:rPr>
            </w:pPr>
            <w:r w:rsidRPr="00043724">
              <w:rPr>
                <w:rFonts w:cs="Times New Roman"/>
                <w:b/>
              </w:rPr>
              <w:t>Территориальные зоны в границах населенных пунктов</w:t>
            </w:r>
          </w:p>
        </w:tc>
      </w:tr>
      <w:tr w:rsidR="00043724" w:rsidRPr="00FE0D34" w:rsidTr="004972A3">
        <w:trPr>
          <w:trHeight w:val="848"/>
          <w:jc w:val="center"/>
        </w:trPr>
        <w:tc>
          <w:tcPr>
            <w:tcW w:w="649" w:type="dxa"/>
            <w:vAlign w:val="center"/>
          </w:tcPr>
          <w:p w:rsidR="00043724" w:rsidRPr="00136D06" w:rsidRDefault="00043724" w:rsidP="00961A62">
            <w:pPr>
              <w:ind w:right="-2"/>
              <w:jc w:val="center"/>
              <w:rPr>
                <w:rFonts w:cs="Times New Roman"/>
              </w:rPr>
            </w:pPr>
            <w:r w:rsidRPr="00136D06">
              <w:rPr>
                <w:rFonts w:cs="Times New Roman"/>
              </w:rPr>
              <w:t>1</w:t>
            </w:r>
          </w:p>
        </w:tc>
        <w:tc>
          <w:tcPr>
            <w:tcW w:w="2446" w:type="dxa"/>
            <w:vMerge w:val="restart"/>
            <w:vAlign w:val="center"/>
          </w:tcPr>
          <w:p w:rsidR="00043724" w:rsidRPr="00043724" w:rsidRDefault="00043724" w:rsidP="00C86A40">
            <w:pPr>
              <w:ind w:right="-2"/>
              <w:jc w:val="center"/>
              <w:rPr>
                <w:rFonts w:cs="Times New Roman"/>
              </w:rPr>
            </w:pPr>
            <w:r w:rsidRPr="00043724">
              <w:rPr>
                <w:rFonts w:cs="Times New Roman"/>
              </w:rPr>
              <w:t>Жилые зоны</w:t>
            </w:r>
          </w:p>
        </w:tc>
        <w:tc>
          <w:tcPr>
            <w:tcW w:w="2884" w:type="dxa"/>
            <w:vAlign w:val="center"/>
          </w:tcPr>
          <w:p w:rsidR="00043724" w:rsidRPr="00043724" w:rsidRDefault="00043724" w:rsidP="00C86A40">
            <w:pPr>
              <w:ind w:right="-2"/>
              <w:jc w:val="center"/>
              <w:rPr>
                <w:rFonts w:cs="Times New Roman"/>
              </w:rPr>
            </w:pPr>
            <w:r w:rsidRPr="00043724">
              <w:rPr>
                <w:rFonts w:cs="Times New Roman"/>
              </w:rPr>
              <w:t>Зона застройки индивидуальными жилыми домами</w:t>
            </w:r>
          </w:p>
        </w:tc>
        <w:tc>
          <w:tcPr>
            <w:tcW w:w="946" w:type="dxa"/>
            <w:vAlign w:val="center"/>
          </w:tcPr>
          <w:p w:rsidR="00043724" w:rsidRPr="00043724" w:rsidRDefault="00043724" w:rsidP="00C86A40">
            <w:pPr>
              <w:ind w:right="-2"/>
              <w:jc w:val="center"/>
              <w:rPr>
                <w:rFonts w:cs="Times New Roman"/>
              </w:rPr>
            </w:pPr>
            <w:r w:rsidRPr="00043724">
              <w:rPr>
                <w:rFonts w:cs="Times New Roman"/>
              </w:rPr>
              <w:t>Ж1</w:t>
            </w:r>
          </w:p>
        </w:tc>
        <w:tc>
          <w:tcPr>
            <w:tcW w:w="2005" w:type="dxa"/>
            <w:vAlign w:val="center"/>
          </w:tcPr>
          <w:p w:rsidR="00043724" w:rsidRPr="00043724" w:rsidRDefault="00943EFE" w:rsidP="00C86A40">
            <w:pPr>
              <w:ind w:right="-2"/>
              <w:jc w:val="center"/>
              <w:rPr>
                <w:rFonts w:cs="Times New Roman"/>
              </w:rPr>
            </w:pPr>
            <w:r>
              <w:rPr>
                <w:rFonts w:cs="Times New Roman"/>
              </w:rPr>
              <w:t>п</w:t>
            </w:r>
            <w:r w:rsidR="00043724" w:rsidRPr="00043724">
              <w:rPr>
                <w:rFonts w:cs="Times New Roman"/>
              </w:rPr>
              <w:t>гт Красносель</w:t>
            </w:r>
            <w:r w:rsidR="00EB7962">
              <w:rPr>
                <w:rFonts w:cs="Times New Roman"/>
              </w:rPr>
              <w:t>с</w:t>
            </w:r>
            <w:r w:rsidR="00043724"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63</w:t>
            </w:r>
          </w:p>
        </w:tc>
      </w:tr>
      <w:tr w:rsidR="00043724" w:rsidRPr="00FE0D34" w:rsidTr="004972A3">
        <w:trPr>
          <w:trHeight w:val="848"/>
          <w:jc w:val="center"/>
        </w:trPr>
        <w:tc>
          <w:tcPr>
            <w:tcW w:w="649" w:type="dxa"/>
            <w:vAlign w:val="center"/>
          </w:tcPr>
          <w:p w:rsidR="00043724" w:rsidRPr="00136D06" w:rsidRDefault="00043724" w:rsidP="00961A62">
            <w:pPr>
              <w:ind w:right="-2"/>
              <w:jc w:val="center"/>
              <w:rPr>
                <w:rFonts w:cs="Times New Roman"/>
              </w:rPr>
            </w:pPr>
            <w:r w:rsidRPr="00136D06">
              <w:rPr>
                <w:rFonts w:cs="Times New Roman"/>
              </w:rPr>
              <w:t>2</w:t>
            </w:r>
          </w:p>
        </w:tc>
        <w:tc>
          <w:tcPr>
            <w:tcW w:w="2446" w:type="dxa"/>
            <w:vMerge/>
            <w:vAlign w:val="center"/>
          </w:tcPr>
          <w:p w:rsidR="00043724" w:rsidRPr="00043724" w:rsidRDefault="00043724" w:rsidP="00C86A40">
            <w:pPr>
              <w:ind w:right="-2"/>
              <w:jc w:val="center"/>
              <w:rPr>
                <w:rFonts w:cs="Times New Roman"/>
              </w:rPr>
            </w:pPr>
          </w:p>
        </w:tc>
        <w:tc>
          <w:tcPr>
            <w:tcW w:w="2884" w:type="dxa"/>
            <w:vAlign w:val="center"/>
          </w:tcPr>
          <w:p w:rsidR="00043724" w:rsidRPr="00043724" w:rsidRDefault="00043724" w:rsidP="00C86A40">
            <w:pPr>
              <w:ind w:right="-2"/>
              <w:jc w:val="center"/>
              <w:rPr>
                <w:rFonts w:cs="Times New Roman"/>
              </w:rPr>
            </w:pPr>
            <w:r w:rsidRPr="00441B22">
              <w:rPr>
                <w:rFonts w:cs="Times New Roman"/>
                <w:lang w:eastAsia="ru-RU"/>
              </w:rPr>
              <w:t xml:space="preserve">Зона </w:t>
            </w:r>
            <w:r>
              <w:rPr>
                <w:rFonts w:cs="Times New Roman"/>
                <w:lang w:eastAsia="ru-RU"/>
              </w:rPr>
              <w:t>застройки малоэтажными жилыми домами</w:t>
            </w:r>
          </w:p>
        </w:tc>
        <w:tc>
          <w:tcPr>
            <w:tcW w:w="946" w:type="dxa"/>
            <w:vAlign w:val="center"/>
          </w:tcPr>
          <w:p w:rsidR="00043724" w:rsidRPr="00043724" w:rsidRDefault="00043724" w:rsidP="00C86A40">
            <w:pPr>
              <w:ind w:right="-2"/>
              <w:jc w:val="center"/>
              <w:rPr>
                <w:rFonts w:cs="Times New Roman"/>
              </w:rPr>
            </w:pPr>
            <w:r>
              <w:rPr>
                <w:rFonts w:cs="Times New Roman"/>
              </w:rPr>
              <w:t>Ж2</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10</w:t>
            </w:r>
          </w:p>
        </w:tc>
      </w:tr>
      <w:tr w:rsidR="000C6B25" w:rsidRPr="00FE0D34" w:rsidTr="004972A3">
        <w:trPr>
          <w:trHeight w:val="848"/>
          <w:jc w:val="center"/>
        </w:trPr>
        <w:tc>
          <w:tcPr>
            <w:tcW w:w="649" w:type="dxa"/>
            <w:vAlign w:val="center"/>
          </w:tcPr>
          <w:p w:rsidR="000C6B25" w:rsidRPr="00136D06" w:rsidRDefault="00043724" w:rsidP="00961A62">
            <w:pPr>
              <w:ind w:right="-2"/>
              <w:jc w:val="center"/>
              <w:rPr>
                <w:rFonts w:cs="Times New Roman"/>
              </w:rPr>
            </w:pPr>
            <w:r w:rsidRPr="00136D06">
              <w:rPr>
                <w:rFonts w:cs="Times New Roman"/>
              </w:rPr>
              <w:t>3</w:t>
            </w:r>
          </w:p>
        </w:tc>
        <w:tc>
          <w:tcPr>
            <w:tcW w:w="2446" w:type="dxa"/>
            <w:vAlign w:val="center"/>
          </w:tcPr>
          <w:p w:rsidR="000C6B25" w:rsidRPr="00043724" w:rsidRDefault="000C6B25" w:rsidP="00C86A40">
            <w:pPr>
              <w:ind w:right="-2"/>
              <w:jc w:val="center"/>
              <w:rPr>
                <w:rFonts w:cs="Times New Roman"/>
              </w:rPr>
            </w:pPr>
            <w:r w:rsidRPr="00043724">
              <w:rPr>
                <w:rFonts w:cs="Times New Roman"/>
              </w:rPr>
              <w:t>Общественно-деловые зоны</w:t>
            </w:r>
          </w:p>
        </w:tc>
        <w:tc>
          <w:tcPr>
            <w:tcW w:w="2884" w:type="dxa"/>
            <w:vAlign w:val="center"/>
          </w:tcPr>
          <w:p w:rsidR="000C6B25" w:rsidRPr="00043724" w:rsidRDefault="000C6B25" w:rsidP="00C86A40">
            <w:pPr>
              <w:ind w:right="-2"/>
              <w:jc w:val="center"/>
              <w:rPr>
                <w:rFonts w:cs="Times New Roman"/>
              </w:rPr>
            </w:pPr>
            <w:r w:rsidRPr="00043724">
              <w:rPr>
                <w:rFonts w:cs="Times New Roman"/>
              </w:rPr>
              <w:t>Общественно-деловая зона</w:t>
            </w:r>
          </w:p>
        </w:tc>
        <w:tc>
          <w:tcPr>
            <w:tcW w:w="946" w:type="dxa"/>
            <w:vAlign w:val="center"/>
          </w:tcPr>
          <w:p w:rsidR="000C6B25" w:rsidRPr="00043724" w:rsidRDefault="000C6B25" w:rsidP="00C86A40">
            <w:pPr>
              <w:ind w:right="-2"/>
              <w:jc w:val="center"/>
              <w:rPr>
                <w:rFonts w:cs="Times New Roman"/>
              </w:rPr>
            </w:pPr>
            <w:r w:rsidRPr="00043724">
              <w:rPr>
                <w:rFonts w:cs="Times New Roman"/>
              </w:rPr>
              <w:t>ОД1</w:t>
            </w:r>
          </w:p>
        </w:tc>
        <w:tc>
          <w:tcPr>
            <w:tcW w:w="2005" w:type="dxa"/>
            <w:vAlign w:val="center"/>
          </w:tcPr>
          <w:p w:rsidR="000C6B25"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C6B25" w:rsidRPr="00043724" w:rsidRDefault="00D94AAA" w:rsidP="00C86A40">
            <w:pPr>
              <w:ind w:right="-2"/>
              <w:jc w:val="center"/>
              <w:rPr>
                <w:rFonts w:cs="Times New Roman"/>
              </w:rPr>
            </w:pPr>
            <w:r>
              <w:rPr>
                <w:rFonts w:cs="Times New Roman"/>
              </w:rPr>
              <w:t>36</w:t>
            </w:r>
          </w:p>
        </w:tc>
      </w:tr>
      <w:tr w:rsidR="00043724" w:rsidRPr="00FE0D34" w:rsidTr="004972A3">
        <w:trPr>
          <w:trHeight w:val="275"/>
          <w:jc w:val="center"/>
        </w:trPr>
        <w:tc>
          <w:tcPr>
            <w:tcW w:w="649" w:type="dxa"/>
            <w:vMerge w:val="restart"/>
            <w:vAlign w:val="center"/>
          </w:tcPr>
          <w:p w:rsidR="00043724" w:rsidRPr="00136D06" w:rsidRDefault="00043724" w:rsidP="00961A62">
            <w:pPr>
              <w:ind w:right="-2"/>
              <w:jc w:val="center"/>
              <w:rPr>
                <w:rFonts w:cs="Times New Roman"/>
              </w:rPr>
            </w:pPr>
            <w:r w:rsidRPr="00136D06">
              <w:rPr>
                <w:rFonts w:cs="Times New Roman"/>
              </w:rPr>
              <w:t>4</w:t>
            </w:r>
          </w:p>
        </w:tc>
        <w:tc>
          <w:tcPr>
            <w:tcW w:w="2446" w:type="dxa"/>
            <w:vMerge w:val="restart"/>
            <w:vAlign w:val="center"/>
          </w:tcPr>
          <w:p w:rsidR="00043724" w:rsidRPr="00043724" w:rsidRDefault="00043724" w:rsidP="00C86A40">
            <w:pPr>
              <w:ind w:right="-2"/>
              <w:jc w:val="center"/>
              <w:rPr>
                <w:rFonts w:cs="Times New Roman"/>
              </w:rPr>
            </w:pPr>
            <w:r w:rsidRPr="00043724">
              <w:rPr>
                <w:rFonts w:cs="Times New Roman"/>
              </w:rPr>
              <w:t>Производственные зоны</w:t>
            </w:r>
          </w:p>
        </w:tc>
        <w:tc>
          <w:tcPr>
            <w:tcW w:w="2884" w:type="dxa"/>
            <w:vAlign w:val="center"/>
          </w:tcPr>
          <w:p w:rsidR="00043724" w:rsidRPr="00043724" w:rsidRDefault="00043724" w:rsidP="00C86A40">
            <w:pPr>
              <w:ind w:right="-2"/>
              <w:jc w:val="center"/>
              <w:rPr>
                <w:rFonts w:cs="Times New Roman"/>
              </w:rPr>
            </w:pPr>
            <w:r w:rsidRPr="00701DBE">
              <w:t>Производственная зона</w:t>
            </w:r>
          </w:p>
        </w:tc>
        <w:tc>
          <w:tcPr>
            <w:tcW w:w="946" w:type="dxa"/>
            <w:vAlign w:val="center"/>
          </w:tcPr>
          <w:p w:rsidR="00043724" w:rsidRPr="00043724" w:rsidRDefault="00043724" w:rsidP="00C86A40">
            <w:pPr>
              <w:ind w:right="-2"/>
              <w:jc w:val="center"/>
              <w:rPr>
                <w:rFonts w:cs="Times New Roman"/>
              </w:rPr>
            </w:pPr>
            <w:r>
              <w:rPr>
                <w:rFonts w:cs="Times New Roman"/>
              </w:rPr>
              <w:t>П1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9</w:t>
            </w:r>
          </w:p>
        </w:tc>
      </w:tr>
      <w:tr w:rsidR="00043724" w:rsidRPr="00FE0D34" w:rsidTr="004972A3">
        <w:trPr>
          <w:trHeight w:val="275"/>
          <w:jc w:val="center"/>
        </w:trPr>
        <w:tc>
          <w:tcPr>
            <w:tcW w:w="649" w:type="dxa"/>
            <w:vMerge/>
            <w:vAlign w:val="center"/>
          </w:tcPr>
          <w:p w:rsidR="00043724" w:rsidRPr="00136D06" w:rsidRDefault="00043724" w:rsidP="00961A62">
            <w:pPr>
              <w:ind w:right="-2" w:firstLine="567"/>
              <w:jc w:val="center"/>
              <w:rPr>
                <w:rFonts w:cs="Times New Roman"/>
              </w:rPr>
            </w:pPr>
          </w:p>
        </w:tc>
        <w:tc>
          <w:tcPr>
            <w:tcW w:w="2446" w:type="dxa"/>
            <w:vMerge/>
            <w:vAlign w:val="center"/>
          </w:tcPr>
          <w:p w:rsidR="00043724" w:rsidRPr="00043724" w:rsidRDefault="00043724" w:rsidP="00C86A40">
            <w:pPr>
              <w:ind w:right="-2"/>
              <w:jc w:val="center"/>
              <w:rPr>
                <w:rFonts w:cs="Times New Roman"/>
              </w:rPr>
            </w:pPr>
          </w:p>
        </w:tc>
        <w:tc>
          <w:tcPr>
            <w:tcW w:w="2884" w:type="dxa"/>
            <w:vAlign w:val="center"/>
          </w:tcPr>
          <w:p w:rsidR="00043724" w:rsidRPr="00043724" w:rsidRDefault="00043724" w:rsidP="00C86A40">
            <w:pPr>
              <w:ind w:right="-2"/>
              <w:jc w:val="center"/>
              <w:rPr>
                <w:rFonts w:cs="Times New Roman"/>
              </w:rPr>
            </w:pPr>
            <w:r w:rsidRPr="00043724">
              <w:rPr>
                <w:rFonts w:cs="Times New Roman"/>
              </w:rPr>
              <w:t>Коммунально-складская зона</w:t>
            </w:r>
          </w:p>
        </w:tc>
        <w:tc>
          <w:tcPr>
            <w:tcW w:w="946" w:type="dxa"/>
            <w:vAlign w:val="center"/>
          </w:tcPr>
          <w:p w:rsidR="00043724" w:rsidRPr="00043724" w:rsidRDefault="00043724" w:rsidP="00C86A40">
            <w:pPr>
              <w:ind w:right="-2"/>
              <w:jc w:val="center"/>
              <w:rPr>
                <w:rFonts w:cs="Times New Roman"/>
              </w:rPr>
            </w:pPr>
            <w:r w:rsidRPr="00043724">
              <w:rPr>
                <w:rFonts w:cs="Times New Roman"/>
              </w:rPr>
              <w:t>КС1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2</w:t>
            </w:r>
          </w:p>
        </w:tc>
      </w:tr>
      <w:tr w:rsidR="00043724" w:rsidRPr="00FE0D34" w:rsidTr="004972A3">
        <w:trPr>
          <w:trHeight w:val="562"/>
          <w:jc w:val="center"/>
        </w:trPr>
        <w:tc>
          <w:tcPr>
            <w:tcW w:w="649" w:type="dxa"/>
            <w:vMerge w:val="restart"/>
            <w:vAlign w:val="center"/>
          </w:tcPr>
          <w:p w:rsidR="00043724" w:rsidRPr="00136D06" w:rsidRDefault="00043724" w:rsidP="00961A62">
            <w:pPr>
              <w:ind w:right="-2"/>
              <w:jc w:val="center"/>
              <w:rPr>
                <w:rFonts w:cs="Times New Roman"/>
              </w:rPr>
            </w:pPr>
            <w:r w:rsidRPr="00136D06">
              <w:rPr>
                <w:rFonts w:cs="Times New Roman"/>
              </w:rPr>
              <w:t>5</w:t>
            </w:r>
          </w:p>
        </w:tc>
        <w:tc>
          <w:tcPr>
            <w:tcW w:w="2446" w:type="dxa"/>
            <w:vMerge w:val="restart"/>
            <w:vAlign w:val="center"/>
          </w:tcPr>
          <w:p w:rsidR="00043724" w:rsidRPr="00043724" w:rsidRDefault="00043724" w:rsidP="00C86A40">
            <w:pPr>
              <w:ind w:right="-2"/>
              <w:jc w:val="center"/>
              <w:rPr>
                <w:rFonts w:cs="Times New Roman"/>
              </w:rPr>
            </w:pPr>
            <w:r w:rsidRPr="00043724">
              <w:rPr>
                <w:rFonts w:cs="Times New Roman"/>
              </w:rPr>
              <w:t>Зоны инженерно-транспортной инфраструктуры</w:t>
            </w:r>
          </w:p>
        </w:tc>
        <w:tc>
          <w:tcPr>
            <w:tcW w:w="2884" w:type="dxa"/>
            <w:vAlign w:val="center"/>
          </w:tcPr>
          <w:p w:rsidR="00043724" w:rsidRPr="00043724" w:rsidRDefault="00043724" w:rsidP="00C86A40">
            <w:pPr>
              <w:ind w:right="-2"/>
              <w:jc w:val="center"/>
              <w:rPr>
                <w:rFonts w:cs="Times New Roman"/>
              </w:rPr>
            </w:pPr>
            <w:r w:rsidRPr="00043724">
              <w:rPr>
                <w:rFonts w:cs="Times New Roman"/>
              </w:rPr>
              <w:t>Зона инженерной инфраструктуры</w:t>
            </w:r>
          </w:p>
        </w:tc>
        <w:tc>
          <w:tcPr>
            <w:tcW w:w="946" w:type="dxa"/>
            <w:vAlign w:val="center"/>
          </w:tcPr>
          <w:p w:rsidR="00043724" w:rsidRPr="00043724" w:rsidRDefault="00043724" w:rsidP="00C86A40">
            <w:pPr>
              <w:ind w:right="-2"/>
              <w:jc w:val="center"/>
              <w:rPr>
                <w:rFonts w:cs="Times New Roman"/>
              </w:rPr>
            </w:pPr>
            <w:r w:rsidRPr="00043724">
              <w:rPr>
                <w:rFonts w:cs="Times New Roman"/>
              </w:rPr>
              <w:t>И1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12</w:t>
            </w:r>
          </w:p>
        </w:tc>
      </w:tr>
      <w:tr w:rsidR="00043724" w:rsidRPr="00FE0D34" w:rsidTr="004972A3">
        <w:trPr>
          <w:trHeight w:val="702"/>
          <w:jc w:val="center"/>
        </w:trPr>
        <w:tc>
          <w:tcPr>
            <w:tcW w:w="649" w:type="dxa"/>
            <w:vMerge/>
            <w:vAlign w:val="center"/>
          </w:tcPr>
          <w:p w:rsidR="00043724" w:rsidRPr="00136D06" w:rsidRDefault="00043724" w:rsidP="00961A62">
            <w:pPr>
              <w:ind w:right="-2" w:firstLine="567"/>
              <w:jc w:val="center"/>
              <w:rPr>
                <w:rFonts w:cs="Times New Roman"/>
              </w:rPr>
            </w:pPr>
          </w:p>
        </w:tc>
        <w:tc>
          <w:tcPr>
            <w:tcW w:w="2446" w:type="dxa"/>
            <w:vMerge/>
            <w:vAlign w:val="center"/>
          </w:tcPr>
          <w:p w:rsidR="00043724" w:rsidRPr="00043724" w:rsidRDefault="00043724" w:rsidP="00C86A40">
            <w:pPr>
              <w:ind w:right="-2"/>
              <w:jc w:val="center"/>
              <w:rPr>
                <w:rFonts w:cs="Times New Roman"/>
              </w:rPr>
            </w:pPr>
          </w:p>
        </w:tc>
        <w:tc>
          <w:tcPr>
            <w:tcW w:w="2884" w:type="dxa"/>
            <w:vAlign w:val="center"/>
          </w:tcPr>
          <w:p w:rsidR="00043724" w:rsidRPr="00043724" w:rsidRDefault="00043724" w:rsidP="00C86A40">
            <w:pPr>
              <w:ind w:right="-2"/>
              <w:jc w:val="center"/>
              <w:rPr>
                <w:rFonts w:cs="Times New Roman"/>
              </w:rPr>
            </w:pPr>
            <w:r w:rsidRPr="00043724">
              <w:rPr>
                <w:rFonts w:cs="Times New Roman"/>
              </w:rPr>
              <w:t>Зона транспортной инфраструктуры</w:t>
            </w:r>
          </w:p>
        </w:tc>
        <w:tc>
          <w:tcPr>
            <w:tcW w:w="946" w:type="dxa"/>
            <w:vAlign w:val="center"/>
          </w:tcPr>
          <w:p w:rsidR="00043724" w:rsidRPr="00043724" w:rsidRDefault="00043724" w:rsidP="00C86A40">
            <w:pPr>
              <w:ind w:right="-2"/>
              <w:jc w:val="center"/>
              <w:rPr>
                <w:rFonts w:cs="Times New Roman"/>
              </w:rPr>
            </w:pPr>
            <w:r w:rsidRPr="00043724">
              <w:rPr>
                <w:rFonts w:cs="Times New Roman"/>
              </w:rPr>
              <w:t>Т1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8</w:t>
            </w:r>
          </w:p>
        </w:tc>
      </w:tr>
      <w:tr w:rsidR="00043724" w:rsidRPr="00FE0D34" w:rsidTr="004972A3">
        <w:trPr>
          <w:trHeight w:val="848"/>
          <w:jc w:val="center"/>
        </w:trPr>
        <w:tc>
          <w:tcPr>
            <w:tcW w:w="649" w:type="dxa"/>
            <w:vMerge/>
            <w:vAlign w:val="center"/>
          </w:tcPr>
          <w:p w:rsidR="00043724" w:rsidRPr="00136D06" w:rsidRDefault="00043724" w:rsidP="00961A62">
            <w:pPr>
              <w:ind w:right="-2" w:firstLine="567"/>
              <w:jc w:val="center"/>
              <w:rPr>
                <w:rFonts w:cs="Times New Roman"/>
              </w:rPr>
            </w:pPr>
          </w:p>
        </w:tc>
        <w:tc>
          <w:tcPr>
            <w:tcW w:w="2446" w:type="dxa"/>
            <w:vMerge/>
            <w:vAlign w:val="center"/>
          </w:tcPr>
          <w:p w:rsidR="00043724" w:rsidRPr="00043724" w:rsidRDefault="00043724" w:rsidP="00C86A40">
            <w:pPr>
              <w:ind w:right="-2"/>
              <w:jc w:val="center"/>
              <w:rPr>
                <w:rFonts w:cs="Times New Roman"/>
              </w:rPr>
            </w:pPr>
          </w:p>
        </w:tc>
        <w:tc>
          <w:tcPr>
            <w:tcW w:w="2884" w:type="dxa"/>
            <w:vAlign w:val="center"/>
          </w:tcPr>
          <w:p w:rsidR="00043724" w:rsidRPr="00043724" w:rsidRDefault="00043724" w:rsidP="00C86A40">
            <w:pPr>
              <w:ind w:right="-2"/>
              <w:jc w:val="center"/>
              <w:rPr>
                <w:rFonts w:cs="Times New Roman"/>
              </w:rPr>
            </w:pPr>
            <w:r w:rsidRPr="00043724">
              <w:rPr>
                <w:rFonts w:cs="Times New Roman"/>
              </w:rPr>
              <w:t>Зона улично-дорожной сети</w:t>
            </w:r>
          </w:p>
        </w:tc>
        <w:tc>
          <w:tcPr>
            <w:tcW w:w="946" w:type="dxa"/>
            <w:vAlign w:val="center"/>
          </w:tcPr>
          <w:p w:rsidR="00043724" w:rsidRPr="00043724" w:rsidRDefault="00043724" w:rsidP="00C86A40">
            <w:pPr>
              <w:ind w:right="-2"/>
              <w:jc w:val="center"/>
              <w:rPr>
                <w:rFonts w:cs="Times New Roman"/>
              </w:rPr>
            </w:pPr>
            <w:r w:rsidRPr="00043724">
              <w:rPr>
                <w:rFonts w:cs="Times New Roman"/>
              </w:rPr>
              <w:t>УДС1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773FBF" w:rsidP="00C86A40">
            <w:pPr>
              <w:ind w:right="-2"/>
              <w:jc w:val="center"/>
              <w:rPr>
                <w:rFonts w:cs="Times New Roman"/>
              </w:rPr>
            </w:pPr>
            <w:r w:rsidRPr="00F157D2">
              <w:rPr>
                <w:rFonts w:cs="Times New Roman"/>
              </w:rPr>
              <w:t>7</w:t>
            </w:r>
          </w:p>
        </w:tc>
      </w:tr>
      <w:tr w:rsidR="00043724" w:rsidRPr="00FE0D34" w:rsidTr="004972A3">
        <w:trPr>
          <w:trHeight w:val="111"/>
          <w:jc w:val="center"/>
        </w:trPr>
        <w:tc>
          <w:tcPr>
            <w:tcW w:w="649" w:type="dxa"/>
            <w:vMerge w:val="restart"/>
            <w:vAlign w:val="center"/>
          </w:tcPr>
          <w:p w:rsidR="00043724" w:rsidRPr="00136D06" w:rsidRDefault="00B63DBA" w:rsidP="00961A62">
            <w:pPr>
              <w:ind w:right="-2"/>
              <w:jc w:val="center"/>
              <w:rPr>
                <w:rFonts w:cs="Times New Roman"/>
              </w:rPr>
            </w:pPr>
            <w:r w:rsidRPr="00136D06">
              <w:rPr>
                <w:rFonts w:cs="Times New Roman"/>
              </w:rPr>
              <w:t>6</w:t>
            </w:r>
          </w:p>
        </w:tc>
        <w:tc>
          <w:tcPr>
            <w:tcW w:w="2446" w:type="dxa"/>
            <w:vMerge w:val="restart"/>
            <w:vAlign w:val="center"/>
          </w:tcPr>
          <w:p w:rsidR="00043724" w:rsidRPr="00043724" w:rsidRDefault="00043724" w:rsidP="00C86A40">
            <w:pPr>
              <w:ind w:right="-2"/>
              <w:jc w:val="center"/>
              <w:rPr>
                <w:rFonts w:cs="Times New Roman"/>
              </w:rPr>
            </w:pPr>
            <w:r w:rsidRPr="00043724">
              <w:rPr>
                <w:rFonts w:cs="Times New Roman"/>
              </w:rPr>
              <w:t>Зоны рекреационного назначения</w:t>
            </w:r>
          </w:p>
        </w:tc>
        <w:tc>
          <w:tcPr>
            <w:tcW w:w="2884" w:type="dxa"/>
            <w:vAlign w:val="center"/>
          </w:tcPr>
          <w:p w:rsidR="00043724" w:rsidRPr="00043724" w:rsidRDefault="00043724" w:rsidP="00C86A40">
            <w:pPr>
              <w:ind w:right="-2"/>
              <w:jc w:val="center"/>
              <w:rPr>
                <w:rFonts w:cs="Times New Roman"/>
              </w:rPr>
            </w:pPr>
            <w:r w:rsidRPr="00043724">
              <w:rPr>
                <w:rFonts w:cs="Times New Roman"/>
              </w:rPr>
              <w:t>Зоны рекреационного назначения</w:t>
            </w:r>
          </w:p>
        </w:tc>
        <w:tc>
          <w:tcPr>
            <w:tcW w:w="946" w:type="dxa"/>
            <w:vAlign w:val="center"/>
          </w:tcPr>
          <w:p w:rsidR="00043724" w:rsidRPr="00043724" w:rsidRDefault="00043724" w:rsidP="00C86A40">
            <w:pPr>
              <w:ind w:right="-2"/>
              <w:jc w:val="center"/>
              <w:rPr>
                <w:rFonts w:cs="Times New Roman"/>
              </w:rPr>
            </w:pPr>
            <w:r>
              <w:rPr>
                <w:rFonts w:cs="Times New Roman"/>
              </w:rPr>
              <w:t>Р1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CD1277" w:rsidP="00C86A40">
            <w:pPr>
              <w:ind w:right="-2"/>
              <w:jc w:val="center"/>
              <w:rPr>
                <w:rFonts w:cs="Times New Roman"/>
              </w:rPr>
            </w:pPr>
            <w:r>
              <w:rPr>
                <w:rFonts w:cs="Times New Roman"/>
              </w:rPr>
              <w:t>7</w:t>
            </w:r>
          </w:p>
        </w:tc>
      </w:tr>
      <w:tr w:rsidR="00043724" w:rsidRPr="00FE0D34" w:rsidTr="004972A3">
        <w:trPr>
          <w:trHeight w:val="111"/>
          <w:jc w:val="center"/>
        </w:trPr>
        <w:tc>
          <w:tcPr>
            <w:tcW w:w="649" w:type="dxa"/>
            <w:vMerge/>
            <w:vAlign w:val="center"/>
          </w:tcPr>
          <w:p w:rsidR="00043724" w:rsidRPr="00136D06" w:rsidRDefault="00043724" w:rsidP="00961A62">
            <w:pPr>
              <w:ind w:right="-2" w:firstLine="567"/>
              <w:jc w:val="center"/>
              <w:rPr>
                <w:rFonts w:cs="Times New Roman"/>
              </w:rPr>
            </w:pPr>
          </w:p>
        </w:tc>
        <w:tc>
          <w:tcPr>
            <w:tcW w:w="2446" w:type="dxa"/>
            <w:vMerge/>
            <w:vAlign w:val="center"/>
          </w:tcPr>
          <w:p w:rsidR="00043724" w:rsidRPr="00043724" w:rsidRDefault="00043724" w:rsidP="00C86A40">
            <w:pPr>
              <w:ind w:right="-2"/>
              <w:jc w:val="center"/>
              <w:rPr>
                <w:rFonts w:cs="Times New Roman"/>
              </w:rPr>
            </w:pPr>
          </w:p>
        </w:tc>
        <w:tc>
          <w:tcPr>
            <w:tcW w:w="2884" w:type="dxa"/>
            <w:vAlign w:val="center"/>
          </w:tcPr>
          <w:p w:rsidR="00043724" w:rsidRPr="00043724" w:rsidRDefault="00043724" w:rsidP="00C86A40">
            <w:pPr>
              <w:ind w:right="-2"/>
              <w:jc w:val="center"/>
              <w:rPr>
                <w:rFonts w:cs="Times New Roman"/>
              </w:rPr>
            </w:pPr>
            <w:r w:rsidRPr="00043724">
              <w:rPr>
                <w:rFonts w:cs="Times New Roman"/>
              </w:rPr>
              <w:t>Зона зеленых насаждений общего пользования</w:t>
            </w:r>
          </w:p>
        </w:tc>
        <w:tc>
          <w:tcPr>
            <w:tcW w:w="946" w:type="dxa"/>
            <w:vAlign w:val="center"/>
          </w:tcPr>
          <w:p w:rsidR="00043724" w:rsidRPr="00043724" w:rsidRDefault="00043724" w:rsidP="00C86A40">
            <w:pPr>
              <w:ind w:right="-2"/>
              <w:jc w:val="center"/>
              <w:rPr>
                <w:rFonts w:cs="Times New Roman"/>
              </w:rPr>
            </w:pPr>
            <w:r w:rsidRPr="00043724">
              <w:rPr>
                <w:rFonts w:cs="Times New Roman"/>
              </w:rPr>
              <w:t>ОП1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CD1277" w:rsidP="00C86A40">
            <w:pPr>
              <w:ind w:right="-2"/>
              <w:jc w:val="center"/>
              <w:rPr>
                <w:rFonts w:cs="Times New Roman"/>
              </w:rPr>
            </w:pPr>
            <w:r>
              <w:rPr>
                <w:rFonts w:cs="Times New Roman"/>
              </w:rPr>
              <w:t>4</w:t>
            </w:r>
          </w:p>
        </w:tc>
      </w:tr>
      <w:tr w:rsidR="000C6B25" w:rsidRPr="00FE0D34" w:rsidTr="004972A3">
        <w:trPr>
          <w:trHeight w:val="632"/>
          <w:jc w:val="center"/>
        </w:trPr>
        <w:tc>
          <w:tcPr>
            <w:tcW w:w="649" w:type="dxa"/>
            <w:tcBorders>
              <w:bottom w:val="single" w:sz="4" w:space="0" w:color="auto"/>
            </w:tcBorders>
            <w:vAlign w:val="center"/>
          </w:tcPr>
          <w:p w:rsidR="000C6B25" w:rsidRPr="00136D06" w:rsidRDefault="00B63DBA" w:rsidP="00961A62">
            <w:pPr>
              <w:ind w:right="-2"/>
              <w:jc w:val="center"/>
              <w:rPr>
                <w:rFonts w:cs="Times New Roman"/>
              </w:rPr>
            </w:pPr>
            <w:r w:rsidRPr="00136D06">
              <w:rPr>
                <w:rFonts w:cs="Times New Roman"/>
              </w:rPr>
              <w:t>7</w:t>
            </w:r>
          </w:p>
        </w:tc>
        <w:tc>
          <w:tcPr>
            <w:tcW w:w="2446" w:type="dxa"/>
            <w:tcBorders>
              <w:bottom w:val="single" w:sz="4" w:space="0" w:color="auto"/>
            </w:tcBorders>
            <w:vAlign w:val="center"/>
          </w:tcPr>
          <w:p w:rsidR="000C6B25" w:rsidRPr="00043724" w:rsidRDefault="000C6B25" w:rsidP="00C86A40">
            <w:pPr>
              <w:ind w:right="-2"/>
              <w:jc w:val="center"/>
              <w:rPr>
                <w:rFonts w:cs="Times New Roman"/>
              </w:rPr>
            </w:pPr>
            <w:r w:rsidRPr="00043724">
              <w:rPr>
                <w:rFonts w:cs="Times New Roman"/>
              </w:rPr>
              <w:t>Зоны специального назначения</w:t>
            </w:r>
          </w:p>
        </w:tc>
        <w:tc>
          <w:tcPr>
            <w:tcW w:w="2884" w:type="dxa"/>
            <w:tcBorders>
              <w:bottom w:val="single" w:sz="4" w:space="0" w:color="auto"/>
            </w:tcBorders>
            <w:vAlign w:val="center"/>
          </w:tcPr>
          <w:p w:rsidR="000C6B25" w:rsidRPr="00043724" w:rsidRDefault="000C6B25" w:rsidP="00C86A40">
            <w:pPr>
              <w:ind w:right="-2"/>
              <w:jc w:val="center"/>
              <w:rPr>
                <w:rFonts w:cs="Times New Roman"/>
              </w:rPr>
            </w:pPr>
            <w:r w:rsidRPr="00043724">
              <w:rPr>
                <w:rFonts w:cs="Times New Roman"/>
              </w:rPr>
              <w:t>Зона ритуальной деятельности</w:t>
            </w:r>
          </w:p>
        </w:tc>
        <w:tc>
          <w:tcPr>
            <w:tcW w:w="946" w:type="dxa"/>
            <w:tcBorders>
              <w:bottom w:val="single" w:sz="4" w:space="0" w:color="auto"/>
            </w:tcBorders>
            <w:vAlign w:val="center"/>
          </w:tcPr>
          <w:p w:rsidR="000C6B25" w:rsidRPr="00043724" w:rsidRDefault="000C6B25" w:rsidP="00C86A40">
            <w:pPr>
              <w:ind w:right="-2"/>
              <w:jc w:val="center"/>
              <w:rPr>
                <w:rFonts w:cs="Times New Roman"/>
              </w:rPr>
            </w:pPr>
            <w:r w:rsidRPr="00043724">
              <w:rPr>
                <w:rFonts w:cs="Times New Roman"/>
              </w:rPr>
              <w:t>К1</w:t>
            </w:r>
          </w:p>
        </w:tc>
        <w:tc>
          <w:tcPr>
            <w:tcW w:w="2005" w:type="dxa"/>
            <w:vAlign w:val="center"/>
          </w:tcPr>
          <w:p w:rsidR="000C6B25"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C6B25" w:rsidRPr="00043724" w:rsidRDefault="00773FBF" w:rsidP="00C86A40">
            <w:pPr>
              <w:ind w:right="-2"/>
              <w:jc w:val="center"/>
              <w:rPr>
                <w:rFonts w:cs="Times New Roman"/>
              </w:rPr>
            </w:pPr>
            <w:r>
              <w:rPr>
                <w:rFonts w:cs="Times New Roman"/>
              </w:rPr>
              <w:t>2</w:t>
            </w:r>
          </w:p>
        </w:tc>
      </w:tr>
      <w:tr w:rsidR="00043724" w:rsidRPr="00FE0D34" w:rsidTr="004972A3">
        <w:trPr>
          <w:trHeight w:val="632"/>
          <w:jc w:val="center"/>
        </w:trPr>
        <w:tc>
          <w:tcPr>
            <w:tcW w:w="649" w:type="dxa"/>
            <w:tcBorders>
              <w:bottom w:val="single" w:sz="4" w:space="0" w:color="auto"/>
            </w:tcBorders>
            <w:vAlign w:val="center"/>
          </w:tcPr>
          <w:p w:rsidR="00043724" w:rsidRPr="00136D06" w:rsidRDefault="00B63DBA" w:rsidP="00961A62">
            <w:pPr>
              <w:ind w:right="-2"/>
              <w:jc w:val="center"/>
              <w:rPr>
                <w:rFonts w:cs="Times New Roman"/>
              </w:rPr>
            </w:pPr>
            <w:r w:rsidRPr="00136D06">
              <w:rPr>
                <w:rFonts w:cs="Times New Roman"/>
              </w:rPr>
              <w:t>8</w:t>
            </w:r>
          </w:p>
        </w:tc>
        <w:tc>
          <w:tcPr>
            <w:tcW w:w="2446" w:type="dxa"/>
            <w:tcBorders>
              <w:bottom w:val="single" w:sz="4" w:space="0" w:color="auto"/>
            </w:tcBorders>
            <w:vAlign w:val="center"/>
          </w:tcPr>
          <w:p w:rsidR="00043724" w:rsidRPr="00043724" w:rsidRDefault="00043724" w:rsidP="00C86A40">
            <w:pPr>
              <w:ind w:right="-2"/>
              <w:jc w:val="center"/>
              <w:rPr>
                <w:rFonts w:cs="Times New Roman"/>
              </w:rPr>
            </w:pPr>
            <w:r w:rsidRPr="00CC4808">
              <w:rPr>
                <w:rFonts w:cs="Times New Roman"/>
              </w:rPr>
              <w:t>Зона особо охраняемых природных территорий</w:t>
            </w:r>
          </w:p>
        </w:tc>
        <w:tc>
          <w:tcPr>
            <w:tcW w:w="2884" w:type="dxa"/>
            <w:tcBorders>
              <w:bottom w:val="single" w:sz="4" w:space="0" w:color="auto"/>
            </w:tcBorders>
            <w:vAlign w:val="center"/>
          </w:tcPr>
          <w:p w:rsidR="00043724" w:rsidRPr="00043724" w:rsidRDefault="00043724" w:rsidP="00C86A40">
            <w:pPr>
              <w:ind w:right="-2"/>
              <w:jc w:val="center"/>
              <w:rPr>
                <w:rFonts w:cs="Times New Roman"/>
              </w:rPr>
            </w:pPr>
            <w:r w:rsidRPr="00CC4808">
              <w:rPr>
                <w:rFonts w:cs="Times New Roman"/>
              </w:rPr>
              <w:t>Зона особо охраняемых природных территорий</w:t>
            </w:r>
          </w:p>
        </w:tc>
        <w:tc>
          <w:tcPr>
            <w:tcW w:w="946" w:type="dxa"/>
            <w:tcBorders>
              <w:bottom w:val="single" w:sz="4" w:space="0" w:color="auto"/>
            </w:tcBorders>
            <w:vAlign w:val="center"/>
          </w:tcPr>
          <w:p w:rsidR="00043724" w:rsidRPr="00043724" w:rsidRDefault="00043724" w:rsidP="00C86A40">
            <w:pPr>
              <w:ind w:right="-2"/>
              <w:jc w:val="center"/>
              <w:rPr>
                <w:rFonts w:cs="Times New Roman"/>
              </w:rPr>
            </w:pPr>
            <w:r>
              <w:rPr>
                <w:rFonts w:cs="Times New Roman"/>
                <w:lang w:eastAsia="ru-RU"/>
              </w:rPr>
              <w:t>ООПТ1</w:t>
            </w:r>
          </w:p>
        </w:tc>
        <w:tc>
          <w:tcPr>
            <w:tcW w:w="2005" w:type="dxa"/>
            <w:vAlign w:val="center"/>
          </w:tcPr>
          <w:p w:rsidR="00043724" w:rsidRPr="00043724" w:rsidRDefault="00043724" w:rsidP="00C86A40">
            <w:pPr>
              <w:ind w:right="-2"/>
              <w:jc w:val="center"/>
              <w:rPr>
                <w:rFonts w:cs="Times New Roman"/>
              </w:rPr>
            </w:pPr>
            <w:r w:rsidRPr="00043724">
              <w:rPr>
                <w:rFonts w:cs="Times New Roman"/>
              </w:rPr>
              <w:t>пгт Красносель</w:t>
            </w:r>
            <w:r w:rsidR="00EB7962">
              <w:rPr>
                <w:rFonts w:cs="Times New Roman"/>
              </w:rPr>
              <w:t>с</w:t>
            </w:r>
            <w:r w:rsidRPr="00043724">
              <w:rPr>
                <w:rFonts w:cs="Times New Roman"/>
              </w:rPr>
              <w:t>кий</w:t>
            </w:r>
          </w:p>
        </w:tc>
        <w:tc>
          <w:tcPr>
            <w:tcW w:w="871" w:type="dxa"/>
            <w:vAlign w:val="center"/>
          </w:tcPr>
          <w:p w:rsidR="00043724" w:rsidRPr="00043724" w:rsidRDefault="00D94AAA" w:rsidP="00C86A40">
            <w:pPr>
              <w:ind w:right="-2"/>
              <w:jc w:val="center"/>
              <w:rPr>
                <w:rFonts w:cs="Times New Roman"/>
              </w:rPr>
            </w:pPr>
            <w:r>
              <w:rPr>
                <w:rFonts w:cs="Times New Roman"/>
              </w:rPr>
              <w:t>1</w:t>
            </w:r>
          </w:p>
        </w:tc>
      </w:tr>
      <w:tr w:rsidR="00773FBF" w:rsidRPr="00FE0D34" w:rsidTr="004972A3">
        <w:trPr>
          <w:trHeight w:val="632"/>
          <w:jc w:val="center"/>
        </w:trPr>
        <w:tc>
          <w:tcPr>
            <w:tcW w:w="649" w:type="dxa"/>
            <w:tcBorders>
              <w:bottom w:val="single" w:sz="4" w:space="0" w:color="auto"/>
            </w:tcBorders>
            <w:vAlign w:val="center"/>
          </w:tcPr>
          <w:p w:rsidR="00773FBF" w:rsidRPr="00961A62" w:rsidRDefault="00773FBF" w:rsidP="00961A62">
            <w:pPr>
              <w:ind w:right="-2"/>
              <w:jc w:val="center"/>
              <w:rPr>
                <w:rFonts w:cs="Times New Roman"/>
                <w:highlight w:val="yellow"/>
              </w:rPr>
            </w:pPr>
            <w:r w:rsidRPr="00136D06">
              <w:rPr>
                <w:rFonts w:cs="Times New Roman"/>
              </w:rPr>
              <w:t>9</w:t>
            </w:r>
          </w:p>
        </w:tc>
        <w:tc>
          <w:tcPr>
            <w:tcW w:w="2446" w:type="dxa"/>
            <w:tcBorders>
              <w:bottom w:val="single" w:sz="4" w:space="0" w:color="auto"/>
            </w:tcBorders>
            <w:vAlign w:val="center"/>
          </w:tcPr>
          <w:p w:rsidR="00773FBF" w:rsidRPr="00CC4808" w:rsidRDefault="00773FBF" w:rsidP="00C86A40">
            <w:pPr>
              <w:ind w:right="-2"/>
              <w:jc w:val="center"/>
              <w:rPr>
                <w:rFonts w:cs="Times New Roman"/>
              </w:rPr>
            </w:pPr>
            <w:r>
              <w:rPr>
                <w:rFonts w:cs="Times New Roman"/>
              </w:rPr>
              <w:t>Зона акваторий</w:t>
            </w:r>
          </w:p>
        </w:tc>
        <w:tc>
          <w:tcPr>
            <w:tcW w:w="2884" w:type="dxa"/>
            <w:tcBorders>
              <w:bottom w:val="single" w:sz="4" w:space="0" w:color="auto"/>
            </w:tcBorders>
            <w:vAlign w:val="center"/>
          </w:tcPr>
          <w:p w:rsidR="00773FBF" w:rsidRPr="00CC4808" w:rsidRDefault="00773FBF" w:rsidP="00C86A40">
            <w:pPr>
              <w:ind w:right="-2"/>
              <w:jc w:val="center"/>
              <w:rPr>
                <w:rFonts w:cs="Times New Roman"/>
              </w:rPr>
            </w:pPr>
            <w:r>
              <w:rPr>
                <w:rFonts w:cs="Times New Roman"/>
              </w:rPr>
              <w:t>Зона акваторий</w:t>
            </w:r>
          </w:p>
        </w:tc>
        <w:tc>
          <w:tcPr>
            <w:tcW w:w="946" w:type="dxa"/>
            <w:tcBorders>
              <w:bottom w:val="single" w:sz="4" w:space="0" w:color="auto"/>
            </w:tcBorders>
            <w:vAlign w:val="center"/>
          </w:tcPr>
          <w:p w:rsidR="00773FBF" w:rsidRDefault="00773FBF" w:rsidP="00C86A40">
            <w:pPr>
              <w:ind w:right="-2"/>
              <w:jc w:val="center"/>
              <w:rPr>
                <w:rFonts w:cs="Times New Roman"/>
                <w:lang w:eastAsia="ru-RU"/>
              </w:rPr>
            </w:pPr>
            <w:r>
              <w:rPr>
                <w:rFonts w:cs="Times New Roman"/>
                <w:lang w:eastAsia="ru-RU"/>
              </w:rPr>
              <w:t>В1</w:t>
            </w:r>
          </w:p>
        </w:tc>
        <w:tc>
          <w:tcPr>
            <w:tcW w:w="2005" w:type="dxa"/>
            <w:vAlign w:val="center"/>
          </w:tcPr>
          <w:p w:rsidR="00773FBF" w:rsidRPr="00043724" w:rsidRDefault="00773FBF" w:rsidP="00C86A40">
            <w:pPr>
              <w:ind w:right="-2"/>
              <w:jc w:val="center"/>
              <w:rPr>
                <w:rFonts w:cs="Times New Roman"/>
              </w:rPr>
            </w:pPr>
            <w:r w:rsidRPr="00043724">
              <w:rPr>
                <w:rFonts w:cs="Times New Roman"/>
              </w:rPr>
              <w:t>пгт Красносель</w:t>
            </w:r>
            <w:r>
              <w:rPr>
                <w:rFonts w:cs="Times New Roman"/>
              </w:rPr>
              <w:t>с</w:t>
            </w:r>
            <w:r w:rsidRPr="00043724">
              <w:rPr>
                <w:rFonts w:cs="Times New Roman"/>
              </w:rPr>
              <w:t>кий</w:t>
            </w:r>
          </w:p>
        </w:tc>
        <w:tc>
          <w:tcPr>
            <w:tcW w:w="871" w:type="dxa"/>
            <w:vAlign w:val="center"/>
          </w:tcPr>
          <w:p w:rsidR="00773FBF" w:rsidRDefault="00773FBF" w:rsidP="00C86A40">
            <w:pPr>
              <w:ind w:right="-2"/>
              <w:jc w:val="center"/>
              <w:rPr>
                <w:rFonts w:cs="Times New Roman"/>
              </w:rPr>
            </w:pPr>
            <w:r>
              <w:rPr>
                <w:rFonts w:cs="Times New Roman"/>
              </w:rPr>
              <w:t>1</w:t>
            </w:r>
          </w:p>
        </w:tc>
      </w:tr>
      <w:tr w:rsidR="00F90364" w:rsidRPr="002C6B9C" w:rsidTr="004972A3">
        <w:trPr>
          <w:jc w:val="center"/>
        </w:trPr>
        <w:tc>
          <w:tcPr>
            <w:tcW w:w="9801" w:type="dxa"/>
            <w:gridSpan w:val="6"/>
            <w:vAlign w:val="center"/>
          </w:tcPr>
          <w:p w:rsidR="00F90364" w:rsidRPr="00043724" w:rsidRDefault="00F90364" w:rsidP="00C86A40">
            <w:pPr>
              <w:ind w:right="-2"/>
              <w:jc w:val="center"/>
              <w:rPr>
                <w:rFonts w:cs="Times New Roman"/>
              </w:rPr>
            </w:pPr>
            <w:r w:rsidRPr="00043724">
              <w:rPr>
                <w:rFonts w:cs="Times New Roman"/>
                <w:b/>
              </w:rPr>
              <w:t>Территориальные зоны за границами населенных пунктов</w:t>
            </w:r>
          </w:p>
        </w:tc>
      </w:tr>
      <w:tr w:rsidR="00043724" w:rsidRPr="00FE0D34" w:rsidTr="004972A3">
        <w:trPr>
          <w:jc w:val="center"/>
        </w:trPr>
        <w:tc>
          <w:tcPr>
            <w:tcW w:w="649" w:type="dxa"/>
            <w:vAlign w:val="center"/>
          </w:tcPr>
          <w:p w:rsidR="00043724" w:rsidRPr="00136D06" w:rsidRDefault="00043724" w:rsidP="00961A62">
            <w:pPr>
              <w:ind w:right="-2"/>
              <w:jc w:val="center"/>
              <w:rPr>
                <w:rFonts w:cs="Times New Roman"/>
              </w:rPr>
            </w:pPr>
            <w:r w:rsidRPr="00136D06">
              <w:rPr>
                <w:rFonts w:cs="Times New Roman"/>
              </w:rPr>
              <w:t>1</w:t>
            </w:r>
          </w:p>
        </w:tc>
        <w:tc>
          <w:tcPr>
            <w:tcW w:w="2446" w:type="dxa"/>
            <w:vAlign w:val="center"/>
          </w:tcPr>
          <w:p w:rsidR="00043724" w:rsidRPr="00043724" w:rsidRDefault="00043724" w:rsidP="00C86A40">
            <w:pPr>
              <w:ind w:right="-2"/>
              <w:jc w:val="center"/>
              <w:rPr>
                <w:rFonts w:cs="Times New Roman"/>
              </w:rPr>
            </w:pPr>
            <w:r w:rsidRPr="00043724">
              <w:rPr>
                <w:rFonts w:cs="Times New Roman"/>
              </w:rPr>
              <w:t xml:space="preserve">Зоны сельскохозяйственного </w:t>
            </w:r>
            <w:r w:rsidRPr="00CC4808">
              <w:t>назначения</w:t>
            </w:r>
          </w:p>
        </w:tc>
        <w:tc>
          <w:tcPr>
            <w:tcW w:w="2884" w:type="dxa"/>
            <w:vAlign w:val="center"/>
          </w:tcPr>
          <w:p w:rsidR="00043724" w:rsidRPr="00043724" w:rsidRDefault="00043724" w:rsidP="00C86A40">
            <w:pPr>
              <w:ind w:right="-2"/>
              <w:jc w:val="center"/>
              <w:rPr>
                <w:rFonts w:cs="Times New Roman"/>
              </w:rPr>
            </w:pPr>
            <w:r w:rsidRPr="00CC4808">
              <w:t>Зона сельскохозяйственных угодий в составе земель сельскохозяйственного назначения</w:t>
            </w:r>
          </w:p>
        </w:tc>
        <w:tc>
          <w:tcPr>
            <w:tcW w:w="946" w:type="dxa"/>
            <w:vAlign w:val="center"/>
          </w:tcPr>
          <w:p w:rsidR="00043724" w:rsidRPr="00043724" w:rsidRDefault="00043724" w:rsidP="00C86A40">
            <w:pPr>
              <w:ind w:right="-2"/>
              <w:jc w:val="center"/>
              <w:rPr>
                <w:rFonts w:cs="Times New Roman"/>
              </w:rPr>
            </w:pPr>
            <w:r>
              <w:rPr>
                <w:rFonts w:cs="Times New Roman"/>
              </w:rPr>
              <w:t>СХУ1</w:t>
            </w:r>
          </w:p>
        </w:tc>
        <w:tc>
          <w:tcPr>
            <w:tcW w:w="2005" w:type="dxa"/>
            <w:vAlign w:val="center"/>
          </w:tcPr>
          <w:p w:rsidR="00043724" w:rsidRPr="00043724" w:rsidRDefault="00043724" w:rsidP="00C86A40">
            <w:pPr>
              <w:ind w:right="-2"/>
              <w:jc w:val="center"/>
              <w:rPr>
                <w:rFonts w:cs="Times New Roman"/>
              </w:rPr>
            </w:pPr>
            <w:r w:rsidRPr="00043724">
              <w:rPr>
                <w:rFonts w:cs="Times New Roman"/>
              </w:rPr>
              <w:t>-</w:t>
            </w:r>
          </w:p>
        </w:tc>
        <w:tc>
          <w:tcPr>
            <w:tcW w:w="871" w:type="dxa"/>
            <w:vAlign w:val="center"/>
          </w:tcPr>
          <w:p w:rsidR="00043724" w:rsidRPr="00043724" w:rsidRDefault="00D94AAA" w:rsidP="00C86A40">
            <w:pPr>
              <w:ind w:right="-2"/>
              <w:jc w:val="center"/>
              <w:rPr>
                <w:rFonts w:cs="Times New Roman"/>
              </w:rPr>
            </w:pPr>
            <w:r>
              <w:rPr>
                <w:rFonts w:cs="Times New Roman"/>
              </w:rPr>
              <w:t>13</w:t>
            </w:r>
          </w:p>
        </w:tc>
      </w:tr>
      <w:tr w:rsidR="00B63DBA" w:rsidRPr="00FE0D34" w:rsidTr="004972A3">
        <w:trPr>
          <w:jc w:val="center"/>
        </w:trPr>
        <w:tc>
          <w:tcPr>
            <w:tcW w:w="649" w:type="dxa"/>
            <w:vAlign w:val="center"/>
          </w:tcPr>
          <w:p w:rsidR="00B63DBA" w:rsidRPr="00136D06" w:rsidRDefault="00B63DBA" w:rsidP="00961A62">
            <w:pPr>
              <w:ind w:right="-2"/>
              <w:jc w:val="center"/>
              <w:rPr>
                <w:rFonts w:cs="Times New Roman"/>
              </w:rPr>
            </w:pPr>
            <w:r w:rsidRPr="00136D06">
              <w:rPr>
                <w:rFonts w:cs="Times New Roman"/>
              </w:rPr>
              <w:t>2</w:t>
            </w:r>
          </w:p>
        </w:tc>
        <w:tc>
          <w:tcPr>
            <w:tcW w:w="2446" w:type="dxa"/>
            <w:vAlign w:val="center"/>
          </w:tcPr>
          <w:p w:rsidR="00B63DBA" w:rsidRPr="00043724" w:rsidRDefault="00B63DBA" w:rsidP="00C86A40">
            <w:pPr>
              <w:ind w:right="-2"/>
              <w:jc w:val="center"/>
              <w:rPr>
                <w:rFonts w:cs="Times New Roman"/>
              </w:rPr>
            </w:pPr>
            <w:r w:rsidRPr="00043724">
              <w:rPr>
                <w:rFonts w:cs="Times New Roman"/>
              </w:rPr>
              <w:t>Общественно-деловые зоны</w:t>
            </w:r>
          </w:p>
        </w:tc>
        <w:tc>
          <w:tcPr>
            <w:tcW w:w="2884" w:type="dxa"/>
            <w:vAlign w:val="center"/>
          </w:tcPr>
          <w:p w:rsidR="00B63DBA" w:rsidRPr="00043724" w:rsidRDefault="00B63DBA" w:rsidP="00C86A40">
            <w:pPr>
              <w:ind w:right="-2"/>
              <w:jc w:val="center"/>
              <w:rPr>
                <w:rFonts w:cs="Times New Roman"/>
              </w:rPr>
            </w:pPr>
            <w:r w:rsidRPr="00043724">
              <w:rPr>
                <w:rFonts w:cs="Times New Roman"/>
              </w:rPr>
              <w:t>Общественно-деловая зона</w:t>
            </w:r>
          </w:p>
        </w:tc>
        <w:tc>
          <w:tcPr>
            <w:tcW w:w="946" w:type="dxa"/>
            <w:vAlign w:val="center"/>
          </w:tcPr>
          <w:p w:rsidR="00B63DBA" w:rsidRPr="00043724" w:rsidRDefault="00B63DBA" w:rsidP="00C86A40">
            <w:pPr>
              <w:ind w:right="-2"/>
              <w:jc w:val="center"/>
              <w:rPr>
                <w:rFonts w:cs="Times New Roman"/>
              </w:rPr>
            </w:pPr>
            <w:r w:rsidRPr="00043724">
              <w:rPr>
                <w:rFonts w:cs="Times New Roman"/>
              </w:rPr>
              <w:t>ОД1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2</w:t>
            </w:r>
          </w:p>
        </w:tc>
      </w:tr>
      <w:tr w:rsidR="00B63DBA" w:rsidRPr="00FE0D34" w:rsidTr="004972A3">
        <w:trPr>
          <w:jc w:val="center"/>
        </w:trPr>
        <w:tc>
          <w:tcPr>
            <w:tcW w:w="649" w:type="dxa"/>
            <w:vMerge w:val="restart"/>
            <w:vAlign w:val="center"/>
          </w:tcPr>
          <w:p w:rsidR="00B63DBA" w:rsidRPr="00136D06" w:rsidRDefault="00B63DBA" w:rsidP="00961A62">
            <w:pPr>
              <w:ind w:right="-2"/>
              <w:jc w:val="center"/>
              <w:rPr>
                <w:rFonts w:cs="Times New Roman"/>
              </w:rPr>
            </w:pPr>
            <w:r w:rsidRPr="00136D06">
              <w:rPr>
                <w:rFonts w:cs="Times New Roman"/>
              </w:rPr>
              <w:t>3</w:t>
            </w:r>
          </w:p>
        </w:tc>
        <w:tc>
          <w:tcPr>
            <w:tcW w:w="2446" w:type="dxa"/>
            <w:vMerge w:val="restart"/>
            <w:vAlign w:val="center"/>
          </w:tcPr>
          <w:p w:rsidR="00B63DBA" w:rsidRPr="00043724" w:rsidRDefault="00B63DBA" w:rsidP="00C86A40">
            <w:pPr>
              <w:ind w:right="-2"/>
              <w:jc w:val="center"/>
              <w:rPr>
                <w:rFonts w:cs="Times New Roman"/>
              </w:rPr>
            </w:pPr>
            <w:r w:rsidRPr="00043724">
              <w:rPr>
                <w:rFonts w:cs="Times New Roman"/>
              </w:rPr>
              <w:t>Производственные зоны</w:t>
            </w:r>
          </w:p>
        </w:tc>
        <w:tc>
          <w:tcPr>
            <w:tcW w:w="2884" w:type="dxa"/>
            <w:vAlign w:val="center"/>
          </w:tcPr>
          <w:p w:rsidR="00B63DBA" w:rsidRPr="00043724" w:rsidRDefault="00B63DBA" w:rsidP="00C86A40">
            <w:pPr>
              <w:ind w:right="-2"/>
              <w:jc w:val="center"/>
              <w:rPr>
                <w:rFonts w:cs="Times New Roman"/>
              </w:rPr>
            </w:pPr>
            <w:r w:rsidRPr="00701DBE">
              <w:t>Производственная зона</w:t>
            </w:r>
          </w:p>
        </w:tc>
        <w:tc>
          <w:tcPr>
            <w:tcW w:w="946" w:type="dxa"/>
            <w:vAlign w:val="center"/>
          </w:tcPr>
          <w:p w:rsidR="00B63DBA" w:rsidRDefault="00B63DBA" w:rsidP="00C86A40">
            <w:pPr>
              <w:ind w:right="-2"/>
              <w:jc w:val="center"/>
              <w:rPr>
                <w:rFonts w:cs="Times New Roman"/>
              </w:rPr>
            </w:pPr>
            <w:r>
              <w:rPr>
                <w:rFonts w:cs="Times New Roman"/>
              </w:rPr>
              <w:t>П1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5</w:t>
            </w:r>
          </w:p>
        </w:tc>
      </w:tr>
      <w:tr w:rsidR="00B63DBA" w:rsidRPr="00FE0D34" w:rsidTr="004972A3">
        <w:trPr>
          <w:jc w:val="center"/>
        </w:trPr>
        <w:tc>
          <w:tcPr>
            <w:tcW w:w="649" w:type="dxa"/>
            <w:vMerge/>
            <w:vAlign w:val="center"/>
          </w:tcPr>
          <w:p w:rsidR="00B63DBA" w:rsidRPr="00136D06" w:rsidRDefault="00B63DBA" w:rsidP="00961A62">
            <w:pPr>
              <w:ind w:right="-2" w:firstLine="567"/>
              <w:jc w:val="center"/>
              <w:rPr>
                <w:rFonts w:cs="Times New Roman"/>
              </w:rPr>
            </w:pPr>
          </w:p>
        </w:tc>
        <w:tc>
          <w:tcPr>
            <w:tcW w:w="2446" w:type="dxa"/>
            <w:vMerge/>
            <w:vAlign w:val="center"/>
          </w:tcPr>
          <w:p w:rsidR="00B63DBA" w:rsidRPr="00043724" w:rsidRDefault="00B63DBA" w:rsidP="00C86A40">
            <w:pPr>
              <w:ind w:right="-2"/>
              <w:jc w:val="center"/>
              <w:rPr>
                <w:rFonts w:cs="Times New Roman"/>
              </w:rPr>
            </w:pPr>
          </w:p>
        </w:tc>
        <w:tc>
          <w:tcPr>
            <w:tcW w:w="2884" w:type="dxa"/>
            <w:vAlign w:val="center"/>
          </w:tcPr>
          <w:p w:rsidR="00B63DBA" w:rsidRPr="00043724" w:rsidRDefault="00B63DBA" w:rsidP="00C86A40">
            <w:pPr>
              <w:ind w:right="-2"/>
              <w:jc w:val="center"/>
              <w:rPr>
                <w:rFonts w:cs="Times New Roman"/>
              </w:rPr>
            </w:pPr>
            <w:r w:rsidRPr="00043724">
              <w:rPr>
                <w:rFonts w:cs="Times New Roman"/>
              </w:rPr>
              <w:t>Коммунально-складская зона</w:t>
            </w:r>
          </w:p>
        </w:tc>
        <w:tc>
          <w:tcPr>
            <w:tcW w:w="946" w:type="dxa"/>
            <w:vAlign w:val="center"/>
          </w:tcPr>
          <w:p w:rsidR="00B63DBA" w:rsidRDefault="00B63DBA" w:rsidP="00C86A40">
            <w:pPr>
              <w:ind w:right="-2"/>
              <w:jc w:val="center"/>
              <w:rPr>
                <w:rFonts w:cs="Times New Roman"/>
              </w:rPr>
            </w:pPr>
            <w:r>
              <w:rPr>
                <w:rFonts w:cs="Times New Roman"/>
              </w:rPr>
              <w:t>КС1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1</w:t>
            </w:r>
          </w:p>
        </w:tc>
      </w:tr>
      <w:tr w:rsidR="00B63DBA" w:rsidRPr="00FE0D34" w:rsidTr="004972A3">
        <w:trPr>
          <w:jc w:val="center"/>
        </w:trPr>
        <w:tc>
          <w:tcPr>
            <w:tcW w:w="649" w:type="dxa"/>
            <w:vMerge w:val="restart"/>
            <w:vAlign w:val="center"/>
          </w:tcPr>
          <w:p w:rsidR="00B63DBA" w:rsidRPr="00136D06" w:rsidRDefault="00B63DBA" w:rsidP="00961A62">
            <w:pPr>
              <w:ind w:right="-2"/>
              <w:jc w:val="center"/>
              <w:rPr>
                <w:rFonts w:cs="Times New Roman"/>
              </w:rPr>
            </w:pPr>
            <w:r w:rsidRPr="00136D06">
              <w:rPr>
                <w:rFonts w:cs="Times New Roman"/>
              </w:rPr>
              <w:t>4</w:t>
            </w:r>
          </w:p>
        </w:tc>
        <w:tc>
          <w:tcPr>
            <w:tcW w:w="2446" w:type="dxa"/>
            <w:vMerge w:val="restart"/>
            <w:vAlign w:val="center"/>
          </w:tcPr>
          <w:p w:rsidR="00B63DBA" w:rsidRPr="00043724" w:rsidRDefault="00B63DBA" w:rsidP="00C86A40">
            <w:pPr>
              <w:ind w:right="-2"/>
              <w:jc w:val="center"/>
              <w:rPr>
                <w:rFonts w:cs="Times New Roman"/>
              </w:rPr>
            </w:pPr>
            <w:r w:rsidRPr="00043724">
              <w:rPr>
                <w:rFonts w:cs="Times New Roman"/>
              </w:rPr>
              <w:t>Зоны инженерно-транспортной инфраструктуры</w:t>
            </w:r>
          </w:p>
        </w:tc>
        <w:tc>
          <w:tcPr>
            <w:tcW w:w="2884" w:type="dxa"/>
            <w:vAlign w:val="center"/>
          </w:tcPr>
          <w:p w:rsidR="00B63DBA" w:rsidRPr="00043724" w:rsidRDefault="00B63DBA" w:rsidP="00C86A40">
            <w:pPr>
              <w:ind w:right="-2"/>
              <w:jc w:val="center"/>
              <w:rPr>
                <w:rFonts w:cs="Times New Roman"/>
              </w:rPr>
            </w:pPr>
            <w:r w:rsidRPr="00043724">
              <w:rPr>
                <w:rFonts w:cs="Times New Roman"/>
              </w:rPr>
              <w:t>Зона инженерной инфраструктуры</w:t>
            </w:r>
          </w:p>
        </w:tc>
        <w:tc>
          <w:tcPr>
            <w:tcW w:w="946" w:type="dxa"/>
            <w:vAlign w:val="center"/>
          </w:tcPr>
          <w:p w:rsidR="00B63DBA" w:rsidRDefault="00B63DBA" w:rsidP="00C86A40">
            <w:pPr>
              <w:ind w:right="-2"/>
              <w:jc w:val="center"/>
              <w:rPr>
                <w:rFonts w:cs="Times New Roman"/>
              </w:rPr>
            </w:pPr>
            <w:r>
              <w:rPr>
                <w:rFonts w:cs="Times New Roman"/>
              </w:rPr>
              <w:t>И1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2</w:t>
            </w:r>
          </w:p>
        </w:tc>
      </w:tr>
      <w:tr w:rsidR="00B63DBA" w:rsidRPr="00FE0D34" w:rsidTr="004972A3">
        <w:trPr>
          <w:jc w:val="center"/>
        </w:trPr>
        <w:tc>
          <w:tcPr>
            <w:tcW w:w="649" w:type="dxa"/>
            <w:vMerge/>
            <w:vAlign w:val="center"/>
          </w:tcPr>
          <w:p w:rsidR="00B63DBA" w:rsidRPr="00136D06" w:rsidRDefault="00B63DBA" w:rsidP="00961A62">
            <w:pPr>
              <w:ind w:right="-2" w:firstLine="567"/>
              <w:jc w:val="center"/>
              <w:rPr>
                <w:rFonts w:cs="Times New Roman"/>
              </w:rPr>
            </w:pPr>
          </w:p>
        </w:tc>
        <w:tc>
          <w:tcPr>
            <w:tcW w:w="2446" w:type="dxa"/>
            <w:vMerge/>
            <w:vAlign w:val="center"/>
          </w:tcPr>
          <w:p w:rsidR="00B63DBA" w:rsidRPr="00043724" w:rsidRDefault="00B63DBA" w:rsidP="00C86A40">
            <w:pPr>
              <w:ind w:right="-2"/>
              <w:jc w:val="center"/>
              <w:rPr>
                <w:rFonts w:cs="Times New Roman"/>
              </w:rPr>
            </w:pPr>
          </w:p>
        </w:tc>
        <w:tc>
          <w:tcPr>
            <w:tcW w:w="2884" w:type="dxa"/>
            <w:vAlign w:val="center"/>
          </w:tcPr>
          <w:p w:rsidR="00B63DBA" w:rsidRPr="00043724" w:rsidRDefault="00B63DBA" w:rsidP="00C86A40">
            <w:pPr>
              <w:ind w:right="-2"/>
              <w:jc w:val="center"/>
              <w:rPr>
                <w:rFonts w:cs="Times New Roman"/>
              </w:rPr>
            </w:pPr>
            <w:r w:rsidRPr="00043724">
              <w:rPr>
                <w:rFonts w:cs="Times New Roman"/>
              </w:rPr>
              <w:t>Зона транспортной инфраструктуры</w:t>
            </w:r>
          </w:p>
        </w:tc>
        <w:tc>
          <w:tcPr>
            <w:tcW w:w="946" w:type="dxa"/>
            <w:vAlign w:val="center"/>
          </w:tcPr>
          <w:p w:rsidR="00B63DBA" w:rsidRDefault="00B63DBA" w:rsidP="00C86A40">
            <w:pPr>
              <w:ind w:right="-2"/>
              <w:jc w:val="center"/>
              <w:rPr>
                <w:rFonts w:cs="Times New Roman"/>
              </w:rPr>
            </w:pPr>
            <w:r>
              <w:rPr>
                <w:rFonts w:cs="Times New Roman"/>
              </w:rPr>
              <w:t>Т1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3</w:t>
            </w:r>
          </w:p>
        </w:tc>
      </w:tr>
      <w:tr w:rsidR="00B63DBA" w:rsidRPr="00FE0D34" w:rsidTr="004972A3">
        <w:trPr>
          <w:jc w:val="center"/>
        </w:trPr>
        <w:tc>
          <w:tcPr>
            <w:tcW w:w="649" w:type="dxa"/>
            <w:vAlign w:val="center"/>
          </w:tcPr>
          <w:p w:rsidR="00B63DBA" w:rsidRPr="00136D06" w:rsidRDefault="00B63DBA" w:rsidP="00961A62">
            <w:pPr>
              <w:ind w:right="-2"/>
              <w:jc w:val="center"/>
              <w:rPr>
                <w:rFonts w:cs="Times New Roman"/>
              </w:rPr>
            </w:pPr>
            <w:r w:rsidRPr="00136D06">
              <w:rPr>
                <w:rFonts w:cs="Times New Roman"/>
              </w:rPr>
              <w:t>5</w:t>
            </w:r>
          </w:p>
        </w:tc>
        <w:tc>
          <w:tcPr>
            <w:tcW w:w="2446" w:type="dxa"/>
            <w:vAlign w:val="center"/>
          </w:tcPr>
          <w:p w:rsidR="00B63DBA" w:rsidRPr="00043724" w:rsidRDefault="00B63DBA" w:rsidP="00C86A40">
            <w:pPr>
              <w:ind w:right="-2"/>
              <w:jc w:val="center"/>
              <w:rPr>
                <w:rFonts w:cs="Times New Roman"/>
              </w:rPr>
            </w:pPr>
            <w:r w:rsidRPr="00043724">
              <w:rPr>
                <w:rFonts w:cs="Times New Roman"/>
              </w:rPr>
              <w:t>Зоны рекреационного назначения</w:t>
            </w:r>
          </w:p>
        </w:tc>
        <w:tc>
          <w:tcPr>
            <w:tcW w:w="2884" w:type="dxa"/>
            <w:vAlign w:val="center"/>
          </w:tcPr>
          <w:p w:rsidR="00B63DBA" w:rsidRPr="00043724" w:rsidRDefault="00B63DBA" w:rsidP="00C86A40">
            <w:pPr>
              <w:ind w:right="-2"/>
              <w:jc w:val="center"/>
              <w:rPr>
                <w:rFonts w:cs="Times New Roman"/>
              </w:rPr>
            </w:pPr>
            <w:r w:rsidRPr="00043724">
              <w:rPr>
                <w:rFonts w:cs="Times New Roman"/>
              </w:rPr>
              <w:t>Зоны рекреационного назначения</w:t>
            </w:r>
          </w:p>
        </w:tc>
        <w:tc>
          <w:tcPr>
            <w:tcW w:w="946" w:type="dxa"/>
            <w:vAlign w:val="center"/>
          </w:tcPr>
          <w:p w:rsidR="00B63DBA" w:rsidRDefault="00B63DBA" w:rsidP="00C86A40">
            <w:pPr>
              <w:ind w:right="-2"/>
              <w:jc w:val="center"/>
              <w:rPr>
                <w:rFonts w:cs="Times New Roman"/>
              </w:rPr>
            </w:pPr>
            <w:r>
              <w:rPr>
                <w:rFonts w:cs="Times New Roman"/>
              </w:rPr>
              <w:t>Р1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1</w:t>
            </w:r>
          </w:p>
        </w:tc>
      </w:tr>
      <w:tr w:rsidR="00B63DBA" w:rsidRPr="00FE0D34" w:rsidTr="004972A3">
        <w:trPr>
          <w:jc w:val="center"/>
        </w:trPr>
        <w:tc>
          <w:tcPr>
            <w:tcW w:w="649" w:type="dxa"/>
            <w:vAlign w:val="center"/>
          </w:tcPr>
          <w:p w:rsidR="00B63DBA" w:rsidRPr="00136D06" w:rsidRDefault="00B63DBA" w:rsidP="00961A62">
            <w:pPr>
              <w:ind w:right="-2"/>
              <w:jc w:val="center"/>
              <w:rPr>
                <w:rFonts w:cs="Times New Roman"/>
              </w:rPr>
            </w:pPr>
            <w:r w:rsidRPr="00136D06">
              <w:rPr>
                <w:rFonts w:cs="Times New Roman"/>
              </w:rPr>
              <w:t>6</w:t>
            </w:r>
          </w:p>
        </w:tc>
        <w:tc>
          <w:tcPr>
            <w:tcW w:w="2446" w:type="dxa"/>
            <w:vAlign w:val="center"/>
          </w:tcPr>
          <w:p w:rsidR="00B63DBA" w:rsidRPr="00043724" w:rsidRDefault="00B63DBA" w:rsidP="00C86A40">
            <w:pPr>
              <w:ind w:right="-2"/>
              <w:jc w:val="center"/>
              <w:rPr>
                <w:rFonts w:cs="Times New Roman"/>
              </w:rPr>
            </w:pPr>
            <w:r w:rsidRPr="00043724">
              <w:rPr>
                <w:rFonts w:cs="Times New Roman"/>
              </w:rPr>
              <w:t>Зоны специального назначения</w:t>
            </w:r>
          </w:p>
        </w:tc>
        <w:tc>
          <w:tcPr>
            <w:tcW w:w="2884" w:type="dxa"/>
            <w:vAlign w:val="center"/>
          </w:tcPr>
          <w:p w:rsidR="00B63DBA" w:rsidRPr="00043724" w:rsidRDefault="00B63DBA" w:rsidP="00C86A40">
            <w:pPr>
              <w:ind w:right="-2"/>
              <w:jc w:val="center"/>
              <w:rPr>
                <w:rFonts w:cs="Times New Roman"/>
              </w:rPr>
            </w:pPr>
            <w:r w:rsidRPr="00043724">
              <w:rPr>
                <w:rFonts w:cs="Times New Roman"/>
              </w:rPr>
              <w:t>Зона ритуальной деятельности</w:t>
            </w:r>
          </w:p>
        </w:tc>
        <w:tc>
          <w:tcPr>
            <w:tcW w:w="946" w:type="dxa"/>
            <w:vAlign w:val="center"/>
          </w:tcPr>
          <w:p w:rsidR="00B63DBA" w:rsidRDefault="00B63DBA" w:rsidP="00C86A40">
            <w:pPr>
              <w:ind w:right="-2"/>
              <w:jc w:val="center"/>
              <w:rPr>
                <w:rFonts w:cs="Times New Roman"/>
              </w:rPr>
            </w:pPr>
            <w:r>
              <w:rPr>
                <w:rFonts w:cs="Times New Roman"/>
              </w:rPr>
              <w:t>К1</w:t>
            </w:r>
          </w:p>
        </w:tc>
        <w:tc>
          <w:tcPr>
            <w:tcW w:w="2005" w:type="dxa"/>
            <w:vAlign w:val="center"/>
          </w:tcPr>
          <w:p w:rsidR="00B63DBA" w:rsidRPr="00043724" w:rsidRDefault="00B63DBA" w:rsidP="00C86A40">
            <w:pPr>
              <w:ind w:right="-2"/>
              <w:jc w:val="center"/>
              <w:rPr>
                <w:rFonts w:cs="Times New Roman"/>
              </w:rPr>
            </w:pPr>
            <w:r>
              <w:rPr>
                <w:rFonts w:cs="Times New Roman"/>
              </w:rPr>
              <w:t>-</w:t>
            </w:r>
          </w:p>
        </w:tc>
        <w:tc>
          <w:tcPr>
            <w:tcW w:w="871" w:type="dxa"/>
            <w:vAlign w:val="center"/>
          </w:tcPr>
          <w:p w:rsidR="00B63DBA" w:rsidRPr="00043724" w:rsidRDefault="00B63DBA" w:rsidP="00C86A40">
            <w:pPr>
              <w:ind w:right="-2"/>
              <w:jc w:val="center"/>
              <w:rPr>
                <w:rFonts w:cs="Times New Roman"/>
              </w:rPr>
            </w:pPr>
            <w:r>
              <w:rPr>
                <w:rFonts w:cs="Times New Roman"/>
              </w:rPr>
              <w:t>1</w:t>
            </w:r>
          </w:p>
        </w:tc>
      </w:tr>
      <w:tr w:rsidR="00773FBF" w:rsidRPr="00FE0D34" w:rsidTr="004972A3">
        <w:trPr>
          <w:jc w:val="center"/>
        </w:trPr>
        <w:tc>
          <w:tcPr>
            <w:tcW w:w="649" w:type="dxa"/>
            <w:vMerge w:val="restart"/>
            <w:vAlign w:val="center"/>
          </w:tcPr>
          <w:p w:rsidR="00773FBF" w:rsidRPr="00136D06" w:rsidRDefault="00773FBF" w:rsidP="00961A62">
            <w:pPr>
              <w:ind w:right="-2"/>
              <w:jc w:val="center"/>
              <w:rPr>
                <w:rFonts w:cs="Times New Roman"/>
              </w:rPr>
            </w:pPr>
            <w:r w:rsidRPr="00136D06">
              <w:rPr>
                <w:rFonts w:cs="Times New Roman"/>
              </w:rPr>
              <w:t>7</w:t>
            </w:r>
          </w:p>
        </w:tc>
        <w:tc>
          <w:tcPr>
            <w:tcW w:w="2446" w:type="dxa"/>
            <w:vMerge w:val="restart"/>
            <w:vAlign w:val="center"/>
          </w:tcPr>
          <w:p w:rsidR="00773FBF" w:rsidRPr="00043724" w:rsidRDefault="00773FBF" w:rsidP="00C86A40">
            <w:pPr>
              <w:ind w:right="-2"/>
              <w:jc w:val="center"/>
              <w:rPr>
                <w:rFonts w:cs="Times New Roman"/>
              </w:rPr>
            </w:pPr>
            <w:r>
              <w:rPr>
                <w:rFonts w:cs="Times New Roman"/>
              </w:rPr>
              <w:t>Зона лесов</w:t>
            </w:r>
          </w:p>
        </w:tc>
        <w:tc>
          <w:tcPr>
            <w:tcW w:w="2884" w:type="dxa"/>
            <w:vAlign w:val="center"/>
          </w:tcPr>
          <w:p w:rsidR="00773FBF" w:rsidRPr="00043724" w:rsidRDefault="00773FBF" w:rsidP="00C86A40">
            <w:pPr>
              <w:ind w:right="-2"/>
              <w:jc w:val="center"/>
              <w:rPr>
                <w:rFonts w:cs="Times New Roman"/>
              </w:rPr>
            </w:pPr>
            <w:r w:rsidRPr="00773FBF">
              <w:rPr>
                <w:rFonts w:cs="Times New Roman"/>
              </w:rPr>
              <w:t>Зона лесов расположенных на землях лесного фонда</w:t>
            </w:r>
          </w:p>
        </w:tc>
        <w:tc>
          <w:tcPr>
            <w:tcW w:w="946" w:type="dxa"/>
            <w:vAlign w:val="center"/>
          </w:tcPr>
          <w:p w:rsidR="00773FBF" w:rsidRDefault="00773FBF" w:rsidP="00C86A40">
            <w:pPr>
              <w:ind w:right="-2"/>
              <w:jc w:val="center"/>
              <w:rPr>
                <w:rFonts w:cs="Times New Roman"/>
              </w:rPr>
            </w:pPr>
            <w:r>
              <w:rPr>
                <w:rFonts w:cs="Times New Roman"/>
              </w:rPr>
              <w:t>ЛФ1</w:t>
            </w:r>
          </w:p>
        </w:tc>
        <w:tc>
          <w:tcPr>
            <w:tcW w:w="2005" w:type="dxa"/>
            <w:vAlign w:val="center"/>
          </w:tcPr>
          <w:p w:rsidR="00773FBF" w:rsidRDefault="00773FBF" w:rsidP="00C86A40">
            <w:pPr>
              <w:ind w:right="-2"/>
              <w:jc w:val="center"/>
              <w:rPr>
                <w:rFonts w:cs="Times New Roman"/>
              </w:rPr>
            </w:pPr>
            <w:r>
              <w:rPr>
                <w:rFonts w:cs="Times New Roman"/>
              </w:rPr>
              <w:t>-</w:t>
            </w:r>
          </w:p>
        </w:tc>
        <w:tc>
          <w:tcPr>
            <w:tcW w:w="871" w:type="dxa"/>
            <w:vAlign w:val="center"/>
          </w:tcPr>
          <w:p w:rsidR="00773FBF" w:rsidRDefault="00607518" w:rsidP="00C86A40">
            <w:pPr>
              <w:ind w:right="-2"/>
              <w:jc w:val="center"/>
              <w:rPr>
                <w:rFonts w:cs="Times New Roman"/>
              </w:rPr>
            </w:pPr>
            <w:r>
              <w:rPr>
                <w:rFonts w:cs="Times New Roman"/>
              </w:rPr>
              <w:t>7</w:t>
            </w:r>
          </w:p>
        </w:tc>
      </w:tr>
      <w:tr w:rsidR="00773FBF" w:rsidRPr="00FE0D34" w:rsidTr="004972A3">
        <w:trPr>
          <w:jc w:val="center"/>
        </w:trPr>
        <w:tc>
          <w:tcPr>
            <w:tcW w:w="649" w:type="dxa"/>
            <w:vMerge/>
            <w:vAlign w:val="center"/>
          </w:tcPr>
          <w:p w:rsidR="00773FBF" w:rsidRPr="00136D06" w:rsidRDefault="00773FBF" w:rsidP="00961A62">
            <w:pPr>
              <w:ind w:right="-2" w:firstLine="567"/>
              <w:jc w:val="center"/>
              <w:rPr>
                <w:rFonts w:cs="Times New Roman"/>
              </w:rPr>
            </w:pPr>
          </w:p>
        </w:tc>
        <w:tc>
          <w:tcPr>
            <w:tcW w:w="2446" w:type="dxa"/>
            <w:vMerge/>
            <w:vAlign w:val="center"/>
          </w:tcPr>
          <w:p w:rsidR="00773FBF" w:rsidRDefault="00773FBF" w:rsidP="00C86A40">
            <w:pPr>
              <w:ind w:right="-2"/>
              <w:jc w:val="center"/>
              <w:rPr>
                <w:rFonts w:cs="Times New Roman"/>
              </w:rPr>
            </w:pPr>
          </w:p>
        </w:tc>
        <w:tc>
          <w:tcPr>
            <w:tcW w:w="2884" w:type="dxa"/>
            <w:vAlign w:val="center"/>
          </w:tcPr>
          <w:p w:rsidR="00773FBF" w:rsidRPr="00043724" w:rsidRDefault="00773FBF" w:rsidP="00C86A40">
            <w:pPr>
              <w:ind w:right="-2"/>
              <w:jc w:val="center"/>
              <w:rPr>
                <w:rFonts w:cs="Times New Roman"/>
              </w:rPr>
            </w:pPr>
            <w:r w:rsidRPr="00773FBF">
              <w:rPr>
                <w:rFonts w:cs="Times New Roman"/>
              </w:rPr>
              <w:t>Зона лесов, не относящихся к землям лесного фонда</w:t>
            </w:r>
          </w:p>
        </w:tc>
        <w:tc>
          <w:tcPr>
            <w:tcW w:w="946" w:type="dxa"/>
            <w:vAlign w:val="center"/>
          </w:tcPr>
          <w:p w:rsidR="00773FBF" w:rsidRDefault="00773FBF" w:rsidP="00C86A40">
            <w:pPr>
              <w:ind w:right="-2"/>
              <w:jc w:val="center"/>
              <w:rPr>
                <w:rFonts w:cs="Times New Roman"/>
              </w:rPr>
            </w:pPr>
            <w:r>
              <w:rPr>
                <w:rFonts w:cs="Times New Roman"/>
              </w:rPr>
              <w:t>ЗЛ1</w:t>
            </w:r>
          </w:p>
        </w:tc>
        <w:tc>
          <w:tcPr>
            <w:tcW w:w="2005" w:type="dxa"/>
            <w:vAlign w:val="center"/>
          </w:tcPr>
          <w:p w:rsidR="00773FBF" w:rsidRDefault="00773FBF" w:rsidP="00C86A40">
            <w:pPr>
              <w:ind w:right="-2"/>
              <w:jc w:val="center"/>
              <w:rPr>
                <w:rFonts w:cs="Times New Roman"/>
              </w:rPr>
            </w:pPr>
            <w:r>
              <w:rPr>
                <w:rFonts w:cs="Times New Roman"/>
              </w:rPr>
              <w:t>-</w:t>
            </w:r>
          </w:p>
        </w:tc>
        <w:tc>
          <w:tcPr>
            <w:tcW w:w="871" w:type="dxa"/>
            <w:vAlign w:val="center"/>
          </w:tcPr>
          <w:p w:rsidR="00773FBF" w:rsidRDefault="00773FBF" w:rsidP="00C86A40">
            <w:pPr>
              <w:ind w:right="-2"/>
              <w:jc w:val="center"/>
              <w:rPr>
                <w:rFonts w:cs="Times New Roman"/>
              </w:rPr>
            </w:pPr>
            <w:r>
              <w:rPr>
                <w:rFonts w:cs="Times New Roman"/>
              </w:rPr>
              <w:t>4</w:t>
            </w:r>
          </w:p>
        </w:tc>
      </w:tr>
      <w:tr w:rsidR="00773FBF" w:rsidRPr="00FE0D34" w:rsidTr="004972A3">
        <w:trPr>
          <w:jc w:val="center"/>
        </w:trPr>
        <w:tc>
          <w:tcPr>
            <w:tcW w:w="649" w:type="dxa"/>
            <w:vAlign w:val="center"/>
          </w:tcPr>
          <w:p w:rsidR="00773FBF" w:rsidRPr="00136D06" w:rsidRDefault="00773FBF" w:rsidP="00961A62">
            <w:pPr>
              <w:ind w:right="-2"/>
              <w:jc w:val="center"/>
              <w:rPr>
                <w:rFonts w:cs="Times New Roman"/>
              </w:rPr>
            </w:pPr>
            <w:r w:rsidRPr="00136D06">
              <w:rPr>
                <w:rFonts w:cs="Times New Roman"/>
              </w:rPr>
              <w:t>8</w:t>
            </w:r>
          </w:p>
        </w:tc>
        <w:tc>
          <w:tcPr>
            <w:tcW w:w="2446" w:type="dxa"/>
            <w:vAlign w:val="center"/>
          </w:tcPr>
          <w:p w:rsidR="00773FBF" w:rsidRDefault="00773FBF" w:rsidP="00C86A40">
            <w:pPr>
              <w:ind w:right="-2"/>
              <w:jc w:val="center"/>
              <w:rPr>
                <w:rFonts w:cs="Times New Roman"/>
              </w:rPr>
            </w:pPr>
            <w:r>
              <w:rPr>
                <w:rFonts w:cs="Times New Roman"/>
              </w:rPr>
              <w:t>Зона акваторий</w:t>
            </w:r>
          </w:p>
        </w:tc>
        <w:tc>
          <w:tcPr>
            <w:tcW w:w="2884" w:type="dxa"/>
            <w:vAlign w:val="center"/>
          </w:tcPr>
          <w:p w:rsidR="00773FBF" w:rsidRPr="00773FBF" w:rsidRDefault="00773FBF" w:rsidP="00C86A40">
            <w:pPr>
              <w:ind w:right="-2"/>
              <w:jc w:val="center"/>
              <w:rPr>
                <w:rFonts w:cs="Times New Roman"/>
              </w:rPr>
            </w:pPr>
            <w:r>
              <w:rPr>
                <w:rFonts w:cs="Times New Roman"/>
              </w:rPr>
              <w:t>Зона акваторий</w:t>
            </w:r>
          </w:p>
        </w:tc>
        <w:tc>
          <w:tcPr>
            <w:tcW w:w="946" w:type="dxa"/>
            <w:vAlign w:val="center"/>
          </w:tcPr>
          <w:p w:rsidR="00773FBF" w:rsidRDefault="00773FBF" w:rsidP="00C86A40">
            <w:pPr>
              <w:ind w:right="-2"/>
              <w:jc w:val="center"/>
              <w:rPr>
                <w:rFonts w:cs="Times New Roman"/>
              </w:rPr>
            </w:pPr>
            <w:r>
              <w:rPr>
                <w:rFonts w:cs="Times New Roman"/>
              </w:rPr>
              <w:t>В1</w:t>
            </w:r>
          </w:p>
        </w:tc>
        <w:tc>
          <w:tcPr>
            <w:tcW w:w="2005" w:type="dxa"/>
            <w:vAlign w:val="center"/>
          </w:tcPr>
          <w:p w:rsidR="00773FBF" w:rsidRDefault="00773FBF" w:rsidP="00C86A40">
            <w:pPr>
              <w:ind w:right="-2"/>
              <w:jc w:val="center"/>
              <w:rPr>
                <w:rFonts w:cs="Times New Roman"/>
              </w:rPr>
            </w:pPr>
            <w:r>
              <w:rPr>
                <w:rFonts w:cs="Times New Roman"/>
              </w:rPr>
              <w:t>-</w:t>
            </w:r>
          </w:p>
        </w:tc>
        <w:tc>
          <w:tcPr>
            <w:tcW w:w="871" w:type="dxa"/>
            <w:vAlign w:val="center"/>
          </w:tcPr>
          <w:p w:rsidR="00773FBF" w:rsidRDefault="00773FBF" w:rsidP="00C86A40">
            <w:pPr>
              <w:ind w:right="-2"/>
              <w:jc w:val="center"/>
              <w:rPr>
                <w:rFonts w:cs="Times New Roman"/>
              </w:rPr>
            </w:pPr>
            <w:r>
              <w:rPr>
                <w:rFonts w:cs="Times New Roman"/>
              </w:rPr>
              <w:t>2</w:t>
            </w:r>
          </w:p>
        </w:tc>
      </w:tr>
    </w:tbl>
    <w:p w:rsidR="00F90364" w:rsidRPr="002270B1" w:rsidRDefault="00F90364" w:rsidP="00C86A40">
      <w:pPr>
        <w:pStyle w:val="s15"/>
        <w:shd w:val="clear" w:color="auto" w:fill="FFFFFF"/>
        <w:ind w:right="-2" w:firstLine="567"/>
        <w:jc w:val="both"/>
        <w:outlineLvl w:val="2"/>
        <w:sectPr w:rsidR="00F90364" w:rsidRPr="002270B1" w:rsidSect="00C86A40">
          <w:footerReference w:type="default" r:id="rId33"/>
          <w:pgSz w:w="11906" w:h="16838"/>
          <w:pgMar w:top="1418" w:right="851" w:bottom="1134" w:left="1134" w:header="709" w:footer="709" w:gutter="0"/>
          <w:cols w:space="708"/>
          <w:titlePg/>
          <w:docGrid w:linePitch="360"/>
        </w:sectPr>
      </w:pPr>
    </w:p>
    <w:p w:rsidR="00247EE8" w:rsidRDefault="00BB65C6" w:rsidP="00C86A40">
      <w:pPr>
        <w:keepNext/>
        <w:widowControl w:val="0"/>
        <w:tabs>
          <w:tab w:val="left" w:pos="2552"/>
          <w:tab w:val="left" w:pos="4253"/>
          <w:tab w:val="left" w:pos="4395"/>
          <w:tab w:val="left" w:pos="8222"/>
          <w:tab w:val="left" w:pos="8505"/>
          <w:tab w:val="left" w:pos="14742"/>
          <w:tab w:val="left" w:pos="14884"/>
        </w:tabs>
        <w:autoSpaceDE w:val="0"/>
        <w:spacing w:before="600" w:after="600"/>
        <w:ind w:right="18" w:firstLine="567"/>
        <w:jc w:val="center"/>
        <w:outlineLvl w:val="0"/>
        <w:rPr>
          <w:rFonts w:cs="Times New Roman"/>
          <w:b/>
          <w:bCs/>
          <w:caps/>
        </w:rPr>
      </w:pPr>
      <w:bookmarkStart w:id="369" w:name="_Toc179986955"/>
      <w:bookmarkStart w:id="370" w:name="_Toc190258161"/>
      <w:bookmarkEnd w:id="166"/>
      <w:bookmarkEnd w:id="167"/>
      <w:r w:rsidRPr="009A0E2E">
        <w:rPr>
          <w:rFonts w:cs="Times New Roman"/>
          <w:b/>
          <w:bCs/>
          <w:caps/>
        </w:rPr>
        <w:t>ЧАСТЬ</w:t>
      </w:r>
      <w:r w:rsidRPr="009A0E2E">
        <w:rPr>
          <w:rFonts w:cs="Times New Roman"/>
          <w:b/>
          <w:bCs/>
          <w:caps/>
          <w:spacing w:val="-9"/>
        </w:rPr>
        <w:t xml:space="preserve"> </w:t>
      </w:r>
      <w:r w:rsidRPr="009A0E2E">
        <w:rPr>
          <w:rFonts w:cs="Times New Roman"/>
          <w:b/>
          <w:bCs/>
          <w:caps/>
        </w:rPr>
        <w:t>III.</w:t>
      </w:r>
      <w:r w:rsidRPr="009A0E2E">
        <w:rPr>
          <w:rFonts w:cs="Times New Roman"/>
          <w:b/>
          <w:bCs/>
          <w:caps/>
          <w:spacing w:val="-7"/>
        </w:rPr>
        <w:t xml:space="preserve"> </w:t>
      </w:r>
      <w:r w:rsidRPr="009A0E2E">
        <w:rPr>
          <w:rFonts w:cs="Times New Roman"/>
          <w:b/>
          <w:bCs/>
          <w:caps/>
        </w:rPr>
        <w:t>Градостроительные регламенты</w:t>
      </w:r>
      <w:bookmarkEnd w:id="369"/>
      <w:bookmarkEnd w:id="370"/>
    </w:p>
    <w:p w:rsidR="00F745E4" w:rsidRPr="00247EE8" w:rsidRDefault="00247EE8" w:rsidP="00C86A40">
      <w:pPr>
        <w:pStyle w:val="3"/>
        <w:ind w:firstLine="567"/>
        <w:rPr>
          <w:bCs/>
          <w:caps/>
        </w:rPr>
      </w:pPr>
      <w:bookmarkStart w:id="371" w:name="_Toc190258162"/>
      <w:r w:rsidRPr="00247EE8">
        <w:t>Статья 4</w:t>
      </w:r>
      <w:r>
        <w:t>5</w:t>
      </w:r>
      <w:r w:rsidR="00F745E4" w:rsidRPr="00247EE8">
        <w:t>.</w:t>
      </w:r>
      <w:r w:rsidR="00F745E4" w:rsidRPr="00F745E4">
        <w:t xml:space="preserve"> Градостроительный регламент жилых зон</w:t>
      </w:r>
      <w:bookmarkEnd w:id="371"/>
    </w:p>
    <w:p w:rsidR="00F745E4" w:rsidRPr="006D1C56" w:rsidRDefault="00F745E4" w:rsidP="00C86A40">
      <w:pPr>
        <w:pStyle w:val="3"/>
        <w:ind w:firstLine="567"/>
      </w:pPr>
      <w:bookmarkStart w:id="372" w:name="_Toc179986956"/>
      <w:bookmarkStart w:id="373" w:name="_Toc190258163"/>
      <w:r w:rsidRPr="006D1C56">
        <w:t>Градостроительный регламент зоны застройки индивидуальными жилыми домами (Ж</w:t>
      </w:r>
      <w:proofErr w:type="gramStart"/>
      <w:r w:rsidRPr="006D1C56">
        <w:t>1</w:t>
      </w:r>
      <w:proofErr w:type="gramEnd"/>
      <w:r w:rsidRPr="006D1C56">
        <w:t>)</w:t>
      </w:r>
      <w:bookmarkEnd w:id="372"/>
      <w:bookmarkEnd w:id="373"/>
    </w:p>
    <w:p w:rsidR="00F745E4" w:rsidRPr="00F745E4" w:rsidRDefault="00F745E4" w:rsidP="00C86A40">
      <w:pPr>
        <w:pStyle w:val="afffffff9"/>
        <w:rPr>
          <w:b/>
          <w:color w:val="000000" w:themeColor="text1"/>
        </w:rPr>
      </w:pPr>
      <w:r w:rsidRPr="00F745E4">
        <w:rPr>
          <w:rFonts w:eastAsia="Tahoma"/>
          <w:color w:val="000000"/>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F745E4" w:rsidRPr="00072A8E" w:rsidRDefault="00F745E4" w:rsidP="00C86A40">
      <w:pPr>
        <w:ind w:firstLine="567"/>
        <w:rPr>
          <w:b/>
        </w:rPr>
      </w:pPr>
      <w:r w:rsidRPr="00072A8E">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095"/>
        <w:gridCol w:w="1731"/>
        <w:gridCol w:w="3829"/>
        <w:gridCol w:w="6804"/>
      </w:tblGrid>
      <w:tr w:rsidR="00F745E4" w:rsidRPr="00F745E4" w:rsidTr="00D739EA">
        <w:trPr>
          <w:tblHeader/>
        </w:trPr>
        <w:tc>
          <w:tcPr>
            <w:tcW w:w="675" w:type="dxa"/>
          </w:tcPr>
          <w:p w:rsidR="00A91201" w:rsidRPr="00136D06" w:rsidRDefault="00A91201" w:rsidP="00A91201">
            <w:pPr>
              <w:rPr>
                <w:rFonts w:eastAsia="Tahoma" w:cs="Times New Roman"/>
                <w:color w:val="000000"/>
              </w:rPr>
            </w:pPr>
            <w:r w:rsidRPr="00136D06">
              <w:rPr>
                <w:rFonts w:eastAsia="Tahoma" w:cs="Times New Roman"/>
                <w:color w:val="000000"/>
              </w:rPr>
              <w:t>№</w:t>
            </w:r>
          </w:p>
          <w:p w:rsidR="00F745E4" w:rsidRPr="00136D06" w:rsidRDefault="00F745E4" w:rsidP="00A91201">
            <w:pPr>
              <w:rPr>
                <w:rFonts w:cs="Times New Roman"/>
              </w:rPr>
            </w:pPr>
            <w:proofErr w:type="gramStart"/>
            <w:r w:rsidRPr="00136D06">
              <w:rPr>
                <w:rFonts w:eastAsia="Tahoma" w:cs="Times New Roman"/>
                <w:color w:val="000000"/>
              </w:rPr>
              <w:t>п</w:t>
            </w:r>
            <w:proofErr w:type="gramEnd"/>
            <w:r w:rsidRPr="00136D06">
              <w:rPr>
                <w:rFonts w:eastAsia="Tahoma" w:cs="Times New Roman"/>
                <w:color w:val="000000"/>
              </w:rPr>
              <w:t>/п</w:t>
            </w:r>
          </w:p>
        </w:tc>
        <w:tc>
          <w:tcPr>
            <w:tcW w:w="2095" w:type="dxa"/>
          </w:tcPr>
          <w:p w:rsidR="00F745E4" w:rsidRPr="00136D06" w:rsidRDefault="00F745E4" w:rsidP="00F3110A">
            <w:pPr>
              <w:rPr>
                <w:rFonts w:cs="Times New Roman"/>
              </w:rPr>
            </w:pPr>
            <w:r w:rsidRPr="00136D06">
              <w:rPr>
                <w:rFonts w:eastAsia="Tahoma" w:cs="Times New Roman"/>
                <w:color w:val="000000"/>
              </w:rPr>
              <w:t>Наименование вида разрешенного использования</w:t>
            </w:r>
          </w:p>
        </w:tc>
        <w:tc>
          <w:tcPr>
            <w:tcW w:w="1731" w:type="dxa"/>
          </w:tcPr>
          <w:p w:rsidR="00F745E4" w:rsidRPr="00F745E4" w:rsidRDefault="00F745E4" w:rsidP="00F3110A">
            <w:pPr>
              <w:rPr>
                <w:rFonts w:cs="Times New Roman"/>
              </w:rPr>
            </w:pPr>
            <w:r w:rsidRPr="00F745E4">
              <w:rPr>
                <w:rFonts w:eastAsia="Tahoma" w:cs="Times New Roman"/>
                <w:color w:val="000000"/>
              </w:rPr>
              <w:t>Код вида разрешенного использования</w:t>
            </w:r>
          </w:p>
        </w:tc>
        <w:tc>
          <w:tcPr>
            <w:tcW w:w="3829"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804"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D739EA">
        <w:trPr>
          <w:tblHeader/>
        </w:trPr>
        <w:tc>
          <w:tcPr>
            <w:tcW w:w="675" w:type="dxa"/>
          </w:tcPr>
          <w:p w:rsidR="00F745E4" w:rsidRPr="00F745E4" w:rsidRDefault="00F745E4" w:rsidP="00D739EA">
            <w:pPr>
              <w:ind w:right="-6"/>
              <w:jc w:val="center"/>
              <w:rPr>
                <w:rFonts w:cs="Times New Roman"/>
              </w:rPr>
            </w:pPr>
            <w:r w:rsidRPr="00F745E4">
              <w:rPr>
                <w:rFonts w:eastAsia="Tahoma" w:cs="Times New Roman"/>
                <w:color w:val="000000"/>
              </w:rPr>
              <w:t>1</w:t>
            </w:r>
          </w:p>
        </w:tc>
        <w:tc>
          <w:tcPr>
            <w:tcW w:w="2095" w:type="dxa"/>
          </w:tcPr>
          <w:p w:rsidR="00F745E4" w:rsidRPr="00F745E4" w:rsidRDefault="00F745E4" w:rsidP="00D739EA">
            <w:pPr>
              <w:jc w:val="center"/>
              <w:rPr>
                <w:rFonts w:cs="Times New Roman"/>
              </w:rPr>
            </w:pPr>
            <w:r w:rsidRPr="00F745E4">
              <w:rPr>
                <w:rFonts w:eastAsia="Tahoma" w:cs="Times New Roman"/>
                <w:color w:val="000000"/>
              </w:rPr>
              <w:t>2</w:t>
            </w:r>
          </w:p>
        </w:tc>
        <w:tc>
          <w:tcPr>
            <w:tcW w:w="1731" w:type="dxa"/>
          </w:tcPr>
          <w:p w:rsidR="00F745E4" w:rsidRPr="00F745E4" w:rsidRDefault="00F745E4" w:rsidP="00D739EA">
            <w:pPr>
              <w:jc w:val="center"/>
              <w:rPr>
                <w:rFonts w:cs="Times New Roman"/>
              </w:rPr>
            </w:pPr>
            <w:r w:rsidRPr="00F745E4">
              <w:rPr>
                <w:rFonts w:eastAsia="Tahoma" w:cs="Times New Roman"/>
                <w:color w:val="000000"/>
              </w:rPr>
              <w:t>3</w:t>
            </w:r>
          </w:p>
        </w:tc>
        <w:tc>
          <w:tcPr>
            <w:tcW w:w="3829" w:type="dxa"/>
          </w:tcPr>
          <w:p w:rsidR="00F745E4" w:rsidRPr="00F745E4" w:rsidRDefault="00F745E4" w:rsidP="00D739EA">
            <w:pPr>
              <w:jc w:val="center"/>
              <w:rPr>
                <w:rFonts w:cs="Times New Roman"/>
              </w:rPr>
            </w:pPr>
            <w:r w:rsidRPr="00F745E4">
              <w:rPr>
                <w:rFonts w:eastAsia="Tahoma" w:cs="Times New Roman"/>
                <w:color w:val="000000"/>
              </w:rPr>
              <w:t>4</w:t>
            </w:r>
          </w:p>
        </w:tc>
        <w:tc>
          <w:tcPr>
            <w:tcW w:w="6804" w:type="dxa"/>
          </w:tcPr>
          <w:p w:rsidR="00F745E4" w:rsidRPr="00F745E4" w:rsidRDefault="00F745E4" w:rsidP="00D739EA">
            <w:pPr>
              <w:jc w:val="center"/>
              <w:rPr>
                <w:rFonts w:cs="Times New Roman"/>
              </w:rPr>
            </w:pPr>
            <w:r w:rsidRPr="00F745E4">
              <w:rPr>
                <w:rFonts w:eastAsia="Tahoma" w:cs="Times New Roman"/>
                <w:color w:val="000000"/>
              </w:rPr>
              <w:t>5</w:t>
            </w:r>
          </w:p>
        </w:tc>
      </w:tr>
      <w:tr w:rsidR="00130EA4" w:rsidRPr="00F745E4" w:rsidTr="00D739EA">
        <w:trPr>
          <w:trHeight w:val="525"/>
        </w:trPr>
        <w:tc>
          <w:tcPr>
            <w:tcW w:w="675" w:type="dxa"/>
            <w:vMerge w:val="restart"/>
          </w:tcPr>
          <w:p w:rsidR="00130EA4" w:rsidRPr="00F745E4" w:rsidRDefault="00130EA4" w:rsidP="00295474">
            <w:pPr>
              <w:ind w:left="-585" w:firstLine="567"/>
              <w:jc w:val="center"/>
              <w:rPr>
                <w:rFonts w:cs="Times New Roman"/>
              </w:rPr>
            </w:pPr>
            <w:r w:rsidRPr="00F745E4">
              <w:rPr>
                <w:rFonts w:eastAsia="Tahoma" w:cs="Times New Roman"/>
                <w:color w:val="000000"/>
              </w:rPr>
              <w:t>1.</w:t>
            </w:r>
          </w:p>
        </w:tc>
        <w:tc>
          <w:tcPr>
            <w:tcW w:w="2095" w:type="dxa"/>
            <w:vMerge w:val="restart"/>
          </w:tcPr>
          <w:p w:rsidR="00130EA4" w:rsidRPr="00F745E4" w:rsidRDefault="00130EA4" w:rsidP="00C86A40">
            <w:pPr>
              <w:ind w:firstLine="567"/>
              <w:rPr>
                <w:rFonts w:cs="Times New Roman"/>
              </w:rPr>
            </w:pPr>
            <w:r w:rsidRPr="00F745E4">
              <w:rPr>
                <w:rFonts w:eastAsia="Tahoma" w:cs="Times New Roman"/>
                <w:color w:val="000000"/>
              </w:rPr>
              <w:t>Для индивидуального жилищного строительства</w:t>
            </w:r>
          </w:p>
        </w:tc>
        <w:tc>
          <w:tcPr>
            <w:tcW w:w="1731" w:type="dxa"/>
            <w:vMerge w:val="restart"/>
          </w:tcPr>
          <w:p w:rsidR="00130EA4" w:rsidRPr="00F745E4" w:rsidRDefault="00130EA4" w:rsidP="00C86A40">
            <w:pPr>
              <w:ind w:firstLine="567"/>
              <w:rPr>
                <w:rFonts w:cs="Times New Roman"/>
              </w:rPr>
            </w:pPr>
            <w:r w:rsidRPr="00F745E4">
              <w:rPr>
                <w:rFonts w:eastAsia="Tahoma" w:cs="Times New Roman"/>
                <w:color w:val="000000"/>
              </w:rPr>
              <w:t>2.1</w:t>
            </w:r>
          </w:p>
        </w:tc>
        <w:tc>
          <w:tcPr>
            <w:tcW w:w="3829" w:type="dxa"/>
            <w:vMerge w:val="restart"/>
          </w:tcPr>
          <w:p w:rsidR="00130EA4" w:rsidRPr="00F745E4" w:rsidRDefault="00130EA4" w:rsidP="00C86A40">
            <w:pPr>
              <w:ind w:firstLine="567"/>
              <w:rPr>
                <w:rFonts w:cs="Times New Roman"/>
              </w:rPr>
            </w:pPr>
            <w:proofErr w:type="gramStart"/>
            <w:r w:rsidRPr="00F745E4">
              <w:rPr>
                <w:rFonts w:eastAsia="Tahoma" w:cs="Times New Roman"/>
                <w:color w:val="00000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w:t>
            </w:r>
            <w:proofErr w:type="gramEnd"/>
          </w:p>
        </w:tc>
        <w:tc>
          <w:tcPr>
            <w:tcW w:w="6804" w:type="dxa"/>
            <w:tcBorders>
              <w:bottom w:val="single" w:sz="4" w:space="0" w:color="auto"/>
            </w:tcBorders>
          </w:tcPr>
          <w:p w:rsidR="00130EA4" w:rsidRPr="00F745E4" w:rsidRDefault="00130EA4" w:rsidP="00961A62">
            <w:pPr>
              <w:rPr>
                <w:rFonts w:cs="Times New Roman"/>
              </w:rPr>
            </w:pPr>
            <w:r w:rsidRPr="00F745E4">
              <w:rPr>
                <w:rFonts w:eastAsia="Tahoma" w:cs="Times New Roman"/>
                <w:color w:val="000000"/>
              </w:rPr>
              <w:t xml:space="preserve">Минимальный размер земельного участка (площадь) – 600 </w:t>
            </w:r>
            <w:proofErr w:type="spellStart"/>
            <w:r w:rsidRPr="00F745E4">
              <w:rPr>
                <w:rFonts w:eastAsia="Tahoma" w:cs="Times New Roman"/>
                <w:color w:val="000000"/>
              </w:rPr>
              <w:t>кв.м</w:t>
            </w:r>
            <w:proofErr w:type="spellEnd"/>
            <w:r w:rsidRPr="00F745E4">
              <w:rPr>
                <w:rFonts w:eastAsia="Tahoma" w:cs="Times New Roman"/>
                <w:color w:val="000000"/>
              </w:rPr>
              <w:t xml:space="preserve">., </w:t>
            </w:r>
          </w:p>
        </w:tc>
      </w:tr>
      <w:tr w:rsidR="00130EA4" w:rsidRPr="00F745E4" w:rsidTr="00D739EA">
        <w:trPr>
          <w:trHeight w:val="1950"/>
        </w:trPr>
        <w:tc>
          <w:tcPr>
            <w:tcW w:w="675" w:type="dxa"/>
            <w:vMerge/>
          </w:tcPr>
          <w:p w:rsidR="00130EA4" w:rsidRPr="00F745E4" w:rsidRDefault="00130EA4" w:rsidP="00295474">
            <w:pPr>
              <w:ind w:left="-585" w:firstLine="567"/>
              <w:jc w:val="center"/>
              <w:rPr>
                <w:rFonts w:eastAsia="Tahoma" w:cs="Times New Roman"/>
                <w:color w:val="000000"/>
              </w:rPr>
            </w:pPr>
          </w:p>
        </w:tc>
        <w:tc>
          <w:tcPr>
            <w:tcW w:w="2095" w:type="dxa"/>
            <w:vMerge/>
          </w:tcPr>
          <w:p w:rsidR="00130EA4" w:rsidRPr="00F745E4" w:rsidRDefault="00130EA4" w:rsidP="00C86A40">
            <w:pPr>
              <w:ind w:firstLine="567"/>
              <w:rPr>
                <w:rFonts w:eastAsia="Tahoma" w:cs="Times New Roman"/>
                <w:color w:val="000000"/>
              </w:rPr>
            </w:pPr>
          </w:p>
        </w:tc>
        <w:tc>
          <w:tcPr>
            <w:tcW w:w="1731" w:type="dxa"/>
            <w:vMerge/>
          </w:tcPr>
          <w:p w:rsidR="00130EA4" w:rsidRPr="00F745E4" w:rsidRDefault="00130EA4" w:rsidP="00C86A40">
            <w:pPr>
              <w:ind w:firstLine="567"/>
              <w:rPr>
                <w:rFonts w:eastAsia="Tahoma" w:cs="Times New Roman"/>
                <w:color w:val="000000"/>
              </w:rPr>
            </w:pPr>
          </w:p>
        </w:tc>
        <w:tc>
          <w:tcPr>
            <w:tcW w:w="3829" w:type="dxa"/>
            <w:vMerge/>
          </w:tcPr>
          <w:p w:rsidR="00130EA4" w:rsidRPr="00F745E4" w:rsidRDefault="00130EA4" w:rsidP="00C86A40">
            <w:pPr>
              <w:ind w:firstLine="567"/>
              <w:rPr>
                <w:rFonts w:eastAsia="Tahoma" w:cs="Times New Roman"/>
                <w:color w:val="000000"/>
              </w:rPr>
            </w:pPr>
          </w:p>
        </w:tc>
        <w:tc>
          <w:tcPr>
            <w:tcW w:w="6804" w:type="dxa"/>
            <w:tcBorders>
              <w:bottom w:val="single" w:sz="4" w:space="0" w:color="auto"/>
            </w:tcBorders>
          </w:tcPr>
          <w:p w:rsidR="00130EA4" w:rsidRPr="00F745E4" w:rsidRDefault="00130EA4" w:rsidP="00961A62">
            <w:pPr>
              <w:rPr>
                <w:rFonts w:eastAsia="Tahoma" w:cs="Times New Roman"/>
                <w:color w:val="000000"/>
              </w:rPr>
            </w:pPr>
            <w:r w:rsidRPr="00F745E4">
              <w:rPr>
                <w:rFonts w:eastAsia="Tahoma" w:cs="Times New Roman"/>
                <w:color w:val="000000"/>
              </w:rPr>
              <w:t>Максимальный размер земельног</w:t>
            </w:r>
            <w:r>
              <w:rPr>
                <w:rFonts w:eastAsia="Tahoma" w:cs="Times New Roman"/>
                <w:color w:val="000000"/>
              </w:rPr>
              <w:t xml:space="preserve">о участка (площадь) – 1500 </w:t>
            </w:r>
            <w:proofErr w:type="spellStart"/>
            <w:r>
              <w:rPr>
                <w:rFonts w:eastAsia="Tahoma" w:cs="Times New Roman"/>
                <w:color w:val="000000"/>
              </w:rPr>
              <w:t>кв.м</w:t>
            </w:r>
            <w:proofErr w:type="spellEnd"/>
            <w:r>
              <w:rPr>
                <w:rFonts w:eastAsia="Tahoma" w:cs="Times New Roman"/>
                <w:color w:val="000000"/>
              </w:rPr>
              <w:t xml:space="preserve">. </w:t>
            </w:r>
            <w:r w:rsidRPr="00F745E4">
              <w:rPr>
                <w:rFonts w:eastAsia="Tahoma" w:cs="Times New Roman"/>
                <w:color w:val="000000"/>
              </w:rPr>
              <w:t xml:space="preserve">Для з/у, на которых расположены жилые дома, право </w:t>
            </w:r>
            <w:proofErr w:type="gramStart"/>
            <w:r w:rsidRPr="00F745E4">
              <w:rPr>
                <w:rFonts w:eastAsia="Tahoma" w:cs="Times New Roman"/>
                <w:color w:val="000000"/>
              </w:rPr>
              <w:t>собственности</w:t>
            </w:r>
            <w:proofErr w:type="gramEnd"/>
            <w:r w:rsidRPr="00F745E4">
              <w:rPr>
                <w:rFonts w:eastAsia="Tahoma" w:cs="Times New Roman"/>
                <w:color w:val="000000"/>
              </w:rPr>
              <w:t xml:space="preserve"> на которые возникло до вступления в действие </w:t>
            </w:r>
            <w:r>
              <w:rPr>
                <w:rFonts w:eastAsia="Tahoma" w:cs="Times New Roman"/>
                <w:color w:val="000000"/>
              </w:rPr>
              <w:t>Градостроительного кодекса</w:t>
            </w:r>
            <w:r w:rsidRPr="00F745E4">
              <w:rPr>
                <w:rFonts w:eastAsia="Tahoma" w:cs="Times New Roman"/>
                <w:color w:val="000000"/>
              </w:rPr>
              <w:t xml:space="preserve"> РФ - Минимальный размер земельного участка (площадь) – 200 </w:t>
            </w:r>
            <w:proofErr w:type="spellStart"/>
            <w:r w:rsidRPr="00F745E4">
              <w:rPr>
                <w:rFonts w:eastAsia="Tahoma" w:cs="Times New Roman"/>
                <w:color w:val="000000"/>
              </w:rPr>
              <w:t>кв.м</w:t>
            </w:r>
            <w:proofErr w:type="spellEnd"/>
            <w:r w:rsidRPr="00F745E4">
              <w:rPr>
                <w:rFonts w:eastAsia="Tahoma" w:cs="Times New Roman"/>
                <w:color w:val="000000"/>
              </w:rPr>
              <w:t xml:space="preserve">.,                       максимальный размер земельного участка (площадь) – 3500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130EA4" w:rsidRPr="00F745E4" w:rsidTr="00D739EA">
        <w:trPr>
          <w:trHeight w:val="1125"/>
        </w:trPr>
        <w:tc>
          <w:tcPr>
            <w:tcW w:w="675" w:type="dxa"/>
            <w:vMerge w:val="restart"/>
          </w:tcPr>
          <w:p w:rsidR="00130EA4" w:rsidRPr="00F745E4" w:rsidRDefault="00130EA4" w:rsidP="00295474">
            <w:pPr>
              <w:ind w:left="-585" w:firstLine="567"/>
              <w:jc w:val="center"/>
              <w:rPr>
                <w:rFonts w:eastAsia="Tahoma" w:cs="Times New Roman"/>
                <w:color w:val="000000"/>
              </w:rPr>
            </w:pPr>
          </w:p>
        </w:tc>
        <w:tc>
          <w:tcPr>
            <w:tcW w:w="2095" w:type="dxa"/>
            <w:vMerge w:val="restart"/>
          </w:tcPr>
          <w:p w:rsidR="00130EA4" w:rsidRPr="00F745E4" w:rsidRDefault="00130EA4" w:rsidP="00C86A40">
            <w:pPr>
              <w:ind w:firstLine="567"/>
              <w:rPr>
                <w:rFonts w:eastAsia="Tahoma" w:cs="Times New Roman"/>
                <w:color w:val="000000"/>
              </w:rPr>
            </w:pPr>
          </w:p>
        </w:tc>
        <w:tc>
          <w:tcPr>
            <w:tcW w:w="1731" w:type="dxa"/>
            <w:vMerge w:val="restart"/>
          </w:tcPr>
          <w:p w:rsidR="00130EA4" w:rsidRPr="00F745E4" w:rsidRDefault="00130EA4" w:rsidP="00C86A40">
            <w:pPr>
              <w:ind w:firstLine="567"/>
              <w:rPr>
                <w:rFonts w:eastAsia="Tahoma" w:cs="Times New Roman"/>
                <w:color w:val="000000"/>
              </w:rPr>
            </w:pPr>
          </w:p>
        </w:tc>
        <w:tc>
          <w:tcPr>
            <w:tcW w:w="3829" w:type="dxa"/>
            <w:vMerge w:val="restart"/>
          </w:tcPr>
          <w:p w:rsidR="00130EA4" w:rsidRPr="00F745E4" w:rsidRDefault="00130EA4" w:rsidP="00C86A40">
            <w:pPr>
              <w:ind w:firstLine="567"/>
              <w:rPr>
                <w:rFonts w:eastAsia="Tahoma" w:cs="Times New Roman"/>
                <w:color w:val="000000"/>
              </w:rPr>
            </w:pPr>
            <w:proofErr w:type="gramStart"/>
            <w:r w:rsidRPr="00F745E4">
              <w:rPr>
                <w:rFonts w:eastAsia="Tahoma" w:cs="Times New Roman"/>
                <w:color w:val="000000"/>
              </w:rPr>
              <w:t xml:space="preserve">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roofErr w:type="gramEnd"/>
          </w:p>
        </w:tc>
        <w:tc>
          <w:tcPr>
            <w:tcW w:w="6804" w:type="dxa"/>
            <w:tcBorders>
              <w:bottom w:val="single" w:sz="4" w:space="0" w:color="auto"/>
            </w:tcBorders>
          </w:tcPr>
          <w:p w:rsidR="00130EA4" w:rsidRPr="00F745E4" w:rsidRDefault="00130EA4" w:rsidP="00961A6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Pr>
                <w:rFonts w:eastAsia="Tahoma" w:cs="Times New Roman"/>
                <w:color w:val="000000"/>
              </w:rPr>
              <w:t>,</w:t>
            </w:r>
            <w:r w:rsidRPr="00F745E4">
              <w:rPr>
                <w:rFonts w:eastAsia="Tahoma" w:cs="Times New Roman"/>
                <w:color w:val="000000"/>
              </w:rPr>
              <w:t xml:space="preserve"> от проездов - 3 м.</w:t>
            </w:r>
          </w:p>
        </w:tc>
      </w:tr>
      <w:tr w:rsidR="00130EA4" w:rsidRPr="00F745E4" w:rsidTr="00D739EA">
        <w:trPr>
          <w:trHeight w:val="1335"/>
        </w:trPr>
        <w:tc>
          <w:tcPr>
            <w:tcW w:w="675" w:type="dxa"/>
            <w:vMerge/>
          </w:tcPr>
          <w:p w:rsidR="00130EA4" w:rsidRPr="00F745E4" w:rsidRDefault="00130EA4" w:rsidP="00295474">
            <w:pPr>
              <w:ind w:left="-585" w:firstLine="567"/>
              <w:jc w:val="center"/>
              <w:rPr>
                <w:rFonts w:eastAsia="Tahoma" w:cs="Times New Roman"/>
                <w:color w:val="000000"/>
              </w:rPr>
            </w:pPr>
          </w:p>
        </w:tc>
        <w:tc>
          <w:tcPr>
            <w:tcW w:w="2095" w:type="dxa"/>
            <w:vMerge/>
          </w:tcPr>
          <w:p w:rsidR="00130EA4" w:rsidRPr="00F745E4" w:rsidRDefault="00130EA4" w:rsidP="00C86A40">
            <w:pPr>
              <w:ind w:firstLine="567"/>
              <w:rPr>
                <w:rFonts w:eastAsia="Tahoma" w:cs="Times New Roman"/>
                <w:color w:val="000000"/>
              </w:rPr>
            </w:pPr>
          </w:p>
        </w:tc>
        <w:tc>
          <w:tcPr>
            <w:tcW w:w="1731" w:type="dxa"/>
            <w:vMerge/>
          </w:tcPr>
          <w:p w:rsidR="00130EA4" w:rsidRPr="00F745E4" w:rsidRDefault="00130EA4" w:rsidP="00C86A40">
            <w:pPr>
              <w:ind w:firstLine="567"/>
              <w:rPr>
                <w:rFonts w:eastAsia="Tahoma" w:cs="Times New Roman"/>
                <w:color w:val="000000"/>
              </w:rPr>
            </w:pPr>
          </w:p>
        </w:tc>
        <w:tc>
          <w:tcPr>
            <w:tcW w:w="3829" w:type="dxa"/>
            <w:vMerge/>
          </w:tcPr>
          <w:p w:rsidR="00130EA4" w:rsidRPr="00F745E4" w:rsidRDefault="00130EA4" w:rsidP="00C86A40">
            <w:pPr>
              <w:ind w:firstLine="567"/>
              <w:rPr>
                <w:rFonts w:eastAsia="Tahoma" w:cs="Times New Roman"/>
                <w:color w:val="000000"/>
              </w:rPr>
            </w:pPr>
          </w:p>
        </w:tc>
        <w:tc>
          <w:tcPr>
            <w:tcW w:w="6804" w:type="dxa"/>
            <w:tcBorders>
              <w:bottom w:val="single" w:sz="4" w:space="0" w:color="auto"/>
            </w:tcBorders>
          </w:tcPr>
          <w:p w:rsidR="00130EA4" w:rsidRPr="00F745E4" w:rsidRDefault="00130EA4" w:rsidP="00961A6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w:t>
            </w:r>
            <w:r>
              <w:rPr>
                <w:rFonts w:eastAsia="Tahoma" w:cs="Times New Roman"/>
                <w:color w:val="000000"/>
              </w:rPr>
              <w:t xml:space="preserve"> </w:t>
            </w:r>
            <w:r w:rsidRPr="00F745E4">
              <w:rPr>
                <w:rFonts w:eastAsia="Tahoma" w:cs="Times New Roman"/>
                <w:color w:val="000000"/>
              </w:rPr>
              <w:t>м</w:t>
            </w:r>
            <w:r>
              <w:rPr>
                <w:rFonts w:eastAsia="Tahoma" w:cs="Times New Roman"/>
                <w:color w:val="000000"/>
              </w:rPr>
              <w:t>.</w:t>
            </w:r>
          </w:p>
        </w:tc>
      </w:tr>
      <w:tr w:rsidR="00130EA4" w:rsidRPr="00F745E4" w:rsidTr="00D739EA">
        <w:trPr>
          <w:trHeight w:val="831"/>
        </w:trPr>
        <w:tc>
          <w:tcPr>
            <w:tcW w:w="675" w:type="dxa"/>
            <w:vMerge/>
            <w:tcBorders>
              <w:bottom w:val="single" w:sz="4" w:space="0" w:color="000000" w:themeColor="text1"/>
            </w:tcBorders>
          </w:tcPr>
          <w:p w:rsidR="00130EA4" w:rsidRPr="00F745E4" w:rsidRDefault="00130EA4" w:rsidP="00295474">
            <w:pPr>
              <w:ind w:left="-585" w:firstLine="567"/>
              <w:jc w:val="center"/>
              <w:rPr>
                <w:rFonts w:eastAsia="Tahoma" w:cs="Times New Roman"/>
                <w:color w:val="000000"/>
              </w:rPr>
            </w:pPr>
          </w:p>
        </w:tc>
        <w:tc>
          <w:tcPr>
            <w:tcW w:w="2095" w:type="dxa"/>
            <w:vMerge/>
          </w:tcPr>
          <w:p w:rsidR="00130EA4" w:rsidRPr="00F745E4" w:rsidRDefault="00130EA4" w:rsidP="00C86A40">
            <w:pPr>
              <w:ind w:firstLine="567"/>
              <w:rPr>
                <w:rFonts w:eastAsia="Tahoma" w:cs="Times New Roman"/>
                <w:color w:val="000000"/>
              </w:rPr>
            </w:pPr>
          </w:p>
        </w:tc>
        <w:tc>
          <w:tcPr>
            <w:tcW w:w="1731" w:type="dxa"/>
            <w:vMerge/>
          </w:tcPr>
          <w:p w:rsidR="00130EA4" w:rsidRPr="00F745E4" w:rsidRDefault="00130EA4" w:rsidP="00C86A40">
            <w:pPr>
              <w:ind w:firstLine="567"/>
              <w:rPr>
                <w:rFonts w:eastAsia="Tahoma" w:cs="Times New Roman"/>
                <w:color w:val="000000"/>
              </w:rPr>
            </w:pPr>
          </w:p>
        </w:tc>
        <w:tc>
          <w:tcPr>
            <w:tcW w:w="3829" w:type="dxa"/>
            <w:vMerge/>
          </w:tcPr>
          <w:p w:rsidR="00130EA4" w:rsidRPr="00F745E4" w:rsidRDefault="00130EA4" w:rsidP="00C86A40">
            <w:pPr>
              <w:ind w:firstLine="567"/>
              <w:rPr>
                <w:rFonts w:eastAsia="Tahoma" w:cs="Times New Roman"/>
                <w:color w:val="000000"/>
              </w:rPr>
            </w:pPr>
          </w:p>
        </w:tc>
        <w:tc>
          <w:tcPr>
            <w:tcW w:w="6804" w:type="dxa"/>
            <w:tcBorders>
              <w:bottom w:val="single" w:sz="4" w:space="0" w:color="000000" w:themeColor="text1"/>
            </w:tcBorders>
          </w:tcPr>
          <w:p w:rsidR="00130EA4" w:rsidRPr="00F745E4" w:rsidRDefault="00130EA4" w:rsidP="00A91201">
            <w:pPr>
              <w:rPr>
                <w:rFonts w:cs="Times New Roman"/>
              </w:rPr>
            </w:pPr>
            <w:r w:rsidRPr="00F745E4">
              <w:rPr>
                <w:rFonts w:eastAsia="Tahoma" w:cs="Times New Roman"/>
                <w:color w:val="000000"/>
              </w:rPr>
              <w:t>Максимальный процент застройки в границах земельного участка – 60%.</w:t>
            </w:r>
          </w:p>
          <w:p w:rsidR="00130EA4" w:rsidRPr="00F745E4" w:rsidRDefault="00130EA4" w:rsidP="00A91201">
            <w:pPr>
              <w:rPr>
                <w:rFonts w:eastAsia="Tahoma" w:cs="Times New Roman"/>
                <w:color w:val="000000"/>
              </w:rPr>
            </w:pPr>
            <w:r w:rsidRPr="00F745E4">
              <w:rPr>
                <w:rFonts w:eastAsia="Tahoma" w:cs="Times New Roman"/>
                <w:color w:val="000000"/>
              </w:rPr>
              <w:t>Предельное количество этажей – 3 этажа.</w:t>
            </w:r>
          </w:p>
        </w:tc>
      </w:tr>
      <w:tr w:rsidR="00130EA4" w:rsidRPr="00F745E4" w:rsidTr="00D739EA">
        <w:tc>
          <w:tcPr>
            <w:tcW w:w="675" w:type="dxa"/>
            <w:vMerge w:val="restart"/>
          </w:tcPr>
          <w:p w:rsidR="00130EA4" w:rsidRPr="00F745E4" w:rsidRDefault="00130EA4" w:rsidP="00295474">
            <w:pPr>
              <w:ind w:left="-567" w:right="-102" w:firstLine="567"/>
              <w:jc w:val="center"/>
              <w:rPr>
                <w:rFonts w:cs="Times New Roman"/>
              </w:rPr>
            </w:pPr>
            <w:r w:rsidRPr="00F745E4">
              <w:rPr>
                <w:rFonts w:eastAsia="Tahoma" w:cs="Times New Roman"/>
                <w:color w:val="000000"/>
              </w:rPr>
              <w:t>2.</w:t>
            </w:r>
          </w:p>
        </w:tc>
        <w:tc>
          <w:tcPr>
            <w:tcW w:w="2095" w:type="dxa"/>
            <w:vMerge w:val="restart"/>
          </w:tcPr>
          <w:p w:rsidR="00130EA4" w:rsidRPr="00F745E4" w:rsidRDefault="00130EA4" w:rsidP="00A91201">
            <w:pPr>
              <w:rPr>
                <w:rFonts w:cs="Times New Roman"/>
              </w:rPr>
            </w:pPr>
            <w:r w:rsidRPr="00F745E4">
              <w:rPr>
                <w:rFonts w:eastAsia="Tahoma" w:cs="Times New Roman"/>
                <w:color w:val="000000"/>
              </w:rPr>
              <w:t>Блокированная жилая застройка</w:t>
            </w:r>
          </w:p>
        </w:tc>
        <w:tc>
          <w:tcPr>
            <w:tcW w:w="1731" w:type="dxa"/>
            <w:vMerge w:val="restart"/>
          </w:tcPr>
          <w:p w:rsidR="00130EA4" w:rsidRPr="00F745E4" w:rsidRDefault="00130EA4" w:rsidP="00C86A40">
            <w:pPr>
              <w:ind w:firstLine="567"/>
              <w:rPr>
                <w:rFonts w:cs="Times New Roman"/>
              </w:rPr>
            </w:pPr>
            <w:r w:rsidRPr="00F745E4">
              <w:rPr>
                <w:rFonts w:eastAsia="Tahoma" w:cs="Times New Roman"/>
                <w:color w:val="000000"/>
              </w:rPr>
              <w:t>2.3</w:t>
            </w:r>
          </w:p>
        </w:tc>
        <w:tc>
          <w:tcPr>
            <w:tcW w:w="3829" w:type="dxa"/>
            <w:vMerge w:val="restart"/>
          </w:tcPr>
          <w:p w:rsidR="00130EA4" w:rsidRPr="00F745E4" w:rsidRDefault="00130EA4" w:rsidP="00C86A40">
            <w:pPr>
              <w:ind w:firstLine="567"/>
              <w:rPr>
                <w:rFonts w:cs="Times New Roman"/>
              </w:rPr>
            </w:pPr>
            <w:proofErr w:type="gramStart"/>
            <w:r w:rsidRPr="00F745E4">
              <w:rPr>
                <w:rFonts w:eastAsia="Tahoma" w:cs="Times New Roman"/>
                <w:color w:val="00000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4" w:type="dxa"/>
          </w:tcPr>
          <w:p w:rsidR="00130EA4" w:rsidRPr="00F745E4" w:rsidRDefault="00130EA4" w:rsidP="00A91201">
            <w:pPr>
              <w:rPr>
                <w:rFonts w:cs="Times New Roman"/>
              </w:rPr>
            </w:pPr>
            <w:r w:rsidRPr="00F745E4">
              <w:rPr>
                <w:rFonts w:eastAsia="Tahoma" w:cs="Times New Roman"/>
                <w:color w:val="000000"/>
              </w:rPr>
              <w:t xml:space="preserve">Минимальный размер земельного участка (площадь) – 100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130EA4" w:rsidRPr="00F745E4" w:rsidTr="00D739EA">
        <w:tc>
          <w:tcPr>
            <w:tcW w:w="675" w:type="dxa"/>
            <w:vMerge/>
          </w:tcPr>
          <w:p w:rsidR="00130EA4" w:rsidRPr="00F745E4" w:rsidRDefault="00130EA4" w:rsidP="00C86A40">
            <w:pPr>
              <w:ind w:firstLine="567"/>
              <w:rPr>
                <w:rFonts w:cs="Times New Roman"/>
              </w:rPr>
            </w:pPr>
          </w:p>
        </w:tc>
        <w:tc>
          <w:tcPr>
            <w:tcW w:w="2095" w:type="dxa"/>
            <w:vMerge/>
          </w:tcPr>
          <w:p w:rsidR="00130EA4" w:rsidRPr="00F745E4" w:rsidRDefault="00130EA4" w:rsidP="00C86A40">
            <w:pPr>
              <w:ind w:firstLine="567"/>
              <w:rPr>
                <w:rFonts w:cs="Times New Roman"/>
              </w:rPr>
            </w:pPr>
          </w:p>
        </w:tc>
        <w:tc>
          <w:tcPr>
            <w:tcW w:w="1731" w:type="dxa"/>
            <w:vMerge/>
          </w:tcPr>
          <w:p w:rsidR="00130EA4" w:rsidRPr="00F745E4" w:rsidRDefault="00130EA4" w:rsidP="00C86A40">
            <w:pPr>
              <w:ind w:firstLine="567"/>
              <w:rPr>
                <w:rFonts w:cs="Times New Roman"/>
              </w:rPr>
            </w:pPr>
          </w:p>
        </w:tc>
        <w:tc>
          <w:tcPr>
            <w:tcW w:w="3829" w:type="dxa"/>
            <w:vMerge/>
          </w:tcPr>
          <w:p w:rsidR="00130EA4" w:rsidRPr="00F745E4" w:rsidRDefault="00130EA4" w:rsidP="00C86A40">
            <w:pPr>
              <w:ind w:firstLine="567"/>
              <w:rPr>
                <w:rFonts w:cs="Times New Roman"/>
              </w:rPr>
            </w:pPr>
          </w:p>
        </w:tc>
        <w:tc>
          <w:tcPr>
            <w:tcW w:w="6804" w:type="dxa"/>
          </w:tcPr>
          <w:p w:rsidR="00130EA4" w:rsidRPr="00F745E4" w:rsidRDefault="00130EA4" w:rsidP="00A91201">
            <w:pPr>
              <w:rPr>
                <w:rFonts w:cs="Times New Roman"/>
              </w:rPr>
            </w:pPr>
            <w:r w:rsidRPr="00F745E4">
              <w:rPr>
                <w:rFonts w:eastAsia="Tahoma" w:cs="Times New Roman"/>
                <w:color w:val="000000"/>
              </w:rPr>
              <w:t xml:space="preserve">Максимальный размер земельного участка (площадь) – 1500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130EA4" w:rsidRPr="00F745E4" w:rsidTr="00D739EA">
        <w:tc>
          <w:tcPr>
            <w:tcW w:w="675" w:type="dxa"/>
            <w:vMerge/>
          </w:tcPr>
          <w:p w:rsidR="00130EA4" w:rsidRPr="00F745E4" w:rsidRDefault="00130EA4" w:rsidP="00C86A40">
            <w:pPr>
              <w:ind w:firstLine="567"/>
              <w:rPr>
                <w:rFonts w:cs="Times New Roman"/>
              </w:rPr>
            </w:pPr>
          </w:p>
        </w:tc>
        <w:tc>
          <w:tcPr>
            <w:tcW w:w="2095" w:type="dxa"/>
            <w:vMerge/>
          </w:tcPr>
          <w:p w:rsidR="00130EA4" w:rsidRPr="00F745E4" w:rsidRDefault="00130EA4" w:rsidP="00C86A40">
            <w:pPr>
              <w:ind w:firstLine="567"/>
              <w:rPr>
                <w:rFonts w:cs="Times New Roman"/>
              </w:rPr>
            </w:pPr>
          </w:p>
        </w:tc>
        <w:tc>
          <w:tcPr>
            <w:tcW w:w="1731" w:type="dxa"/>
            <w:vMerge/>
          </w:tcPr>
          <w:p w:rsidR="00130EA4" w:rsidRPr="00F745E4" w:rsidRDefault="00130EA4" w:rsidP="00C86A40">
            <w:pPr>
              <w:ind w:firstLine="567"/>
              <w:rPr>
                <w:rFonts w:cs="Times New Roman"/>
              </w:rPr>
            </w:pPr>
          </w:p>
        </w:tc>
        <w:tc>
          <w:tcPr>
            <w:tcW w:w="3829" w:type="dxa"/>
            <w:vMerge/>
          </w:tcPr>
          <w:p w:rsidR="00130EA4" w:rsidRPr="00F745E4" w:rsidRDefault="00130EA4" w:rsidP="00C86A40">
            <w:pPr>
              <w:ind w:firstLine="567"/>
              <w:rPr>
                <w:rFonts w:cs="Times New Roman"/>
              </w:rPr>
            </w:pPr>
          </w:p>
        </w:tc>
        <w:tc>
          <w:tcPr>
            <w:tcW w:w="6804" w:type="dxa"/>
          </w:tcPr>
          <w:p w:rsidR="00130EA4" w:rsidRPr="00F745E4" w:rsidRDefault="00130EA4" w:rsidP="00A9120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130EA4" w:rsidRPr="00F745E4" w:rsidTr="00D739EA">
        <w:tc>
          <w:tcPr>
            <w:tcW w:w="675" w:type="dxa"/>
            <w:vMerge/>
          </w:tcPr>
          <w:p w:rsidR="00130EA4" w:rsidRPr="00F745E4" w:rsidRDefault="00130EA4" w:rsidP="00C86A40">
            <w:pPr>
              <w:ind w:firstLine="567"/>
              <w:rPr>
                <w:rFonts w:cs="Times New Roman"/>
              </w:rPr>
            </w:pPr>
          </w:p>
        </w:tc>
        <w:tc>
          <w:tcPr>
            <w:tcW w:w="2095" w:type="dxa"/>
            <w:vMerge/>
          </w:tcPr>
          <w:p w:rsidR="00130EA4" w:rsidRPr="00F745E4" w:rsidRDefault="00130EA4" w:rsidP="00C86A40">
            <w:pPr>
              <w:ind w:firstLine="567"/>
              <w:rPr>
                <w:rFonts w:cs="Times New Roman"/>
              </w:rPr>
            </w:pPr>
          </w:p>
        </w:tc>
        <w:tc>
          <w:tcPr>
            <w:tcW w:w="1731" w:type="dxa"/>
            <w:vMerge/>
          </w:tcPr>
          <w:p w:rsidR="00130EA4" w:rsidRPr="00F745E4" w:rsidRDefault="00130EA4" w:rsidP="00C86A40">
            <w:pPr>
              <w:ind w:firstLine="567"/>
              <w:rPr>
                <w:rFonts w:cs="Times New Roman"/>
              </w:rPr>
            </w:pPr>
          </w:p>
        </w:tc>
        <w:tc>
          <w:tcPr>
            <w:tcW w:w="3829" w:type="dxa"/>
            <w:vMerge/>
          </w:tcPr>
          <w:p w:rsidR="00130EA4" w:rsidRPr="00F745E4" w:rsidRDefault="00130EA4" w:rsidP="00C86A40">
            <w:pPr>
              <w:ind w:firstLine="567"/>
              <w:rPr>
                <w:rFonts w:cs="Times New Roman"/>
              </w:rPr>
            </w:pPr>
          </w:p>
        </w:tc>
        <w:tc>
          <w:tcPr>
            <w:tcW w:w="6804" w:type="dxa"/>
          </w:tcPr>
          <w:p w:rsidR="00130EA4" w:rsidRPr="00F745E4" w:rsidRDefault="00130EA4" w:rsidP="00A9120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0EA4" w:rsidRPr="00F745E4" w:rsidTr="00D739EA">
        <w:tc>
          <w:tcPr>
            <w:tcW w:w="675" w:type="dxa"/>
            <w:vMerge/>
          </w:tcPr>
          <w:p w:rsidR="00130EA4" w:rsidRPr="00F745E4" w:rsidRDefault="00130EA4" w:rsidP="00C86A40">
            <w:pPr>
              <w:ind w:firstLine="567"/>
              <w:rPr>
                <w:rFonts w:cs="Times New Roman"/>
              </w:rPr>
            </w:pPr>
          </w:p>
        </w:tc>
        <w:tc>
          <w:tcPr>
            <w:tcW w:w="2095" w:type="dxa"/>
            <w:vMerge/>
          </w:tcPr>
          <w:p w:rsidR="00130EA4" w:rsidRPr="00F745E4" w:rsidRDefault="00130EA4" w:rsidP="00C86A40">
            <w:pPr>
              <w:ind w:firstLine="567"/>
              <w:rPr>
                <w:rFonts w:cs="Times New Roman"/>
              </w:rPr>
            </w:pPr>
          </w:p>
        </w:tc>
        <w:tc>
          <w:tcPr>
            <w:tcW w:w="1731" w:type="dxa"/>
            <w:vMerge/>
          </w:tcPr>
          <w:p w:rsidR="00130EA4" w:rsidRPr="00F745E4" w:rsidRDefault="00130EA4" w:rsidP="00C86A40">
            <w:pPr>
              <w:ind w:firstLine="567"/>
              <w:rPr>
                <w:rFonts w:cs="Times New Roman"/>
              </w:rPr>
            </w:pPr>
          </w:p>
        </w:tc>
        <w:tc>
          <w:tcPr>
            <w:tcW w:w="3829" w:type="dxa"/>
            <w:vMerge/>
          </w:tcPr>
          <w:p w:rsidR="00130EA4" w:rsidRPr="00F745E4" w:rsidRDefault="00130EA4" w:rsidP="00C86A40">
            <w:pPr>
              <w:ind w:firstLine="567"/>
              <w:rPr>
                <w:rFonts w:cs="Times New Roman"/>
              </w:rPr>
            </w:pPr>
          </w:p>
        </w:tc>
        <w:tc>
          <w:tcPr>
            <w:tcW w:w="6804" w:type="dxa"/>
          </w:tcPr>
          <w:p w:rsidR="00130EA4" w:rsidRPr="00F745E4" w:rsidRDefault="00130EA4" w:rsidP="00A91201">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130EA4" w:rsidRPr="00F745E4" w:rsidTr="00D739EA">
        <w:tc>
          <w:tcPr>
            <w:tcW w:w="675" w:type="dxa"/>
            <w:vMerge/>
          </w:tcPr>
          <w:p w:rsidR="00130EA4" w:rsidRPr="00F745E4" w:rsidRDefault="00130EA4" w:rsidP="00C86A40">
            <w:pPr>
              <w:ind w:firstLine="567"/>
              <w:rPr>
                <w:rFonts w:cs="Times New Roman"/>
              </w:rPr>
            </w:pPr>
          </w:p>
        </w:tc>
        <w:tc>
          <w:tcPr>
            <w:tcW w:w="2095" w:type="dxa"/>
            <w:vMerge/>
          </w:tcPr>
          <w:p w:rsidR="00130EA4" w:rsidRPr="00F745E4" w:rsidRDefault="00130EA4" w:rsidP="00C86A40">
            <w:pPr>
              <w:ind w:firstLine="567"/>
              <w:rPr>
                <w:rFonts w:cs="Times New Roman"/>
              </w:rPr>
            </w:pPr>
          </w:p>
        </w:tc>
        <w:tc>
          <w:tcPr>
            <w:tcW w:w="1731" w:type="dxa"/>
            <w:vMerge/>
          </w:tcPr>
          <w:p w:rsidR="00130EA4" w:rsidRPr="00F745E4" w:rsidRDefault="00130EA4" w:rsidP="00C86A40">
            <w:pPr>
              <w:ind w:firstLine="567"/>
              <w:rPr>
                <w:rFonts w:cs="Times New Roman"/>
              </w:rPr>
            </w:pPr>
          </w:p>
        </w:tc>
        <w:tc>
          <w:tcPr>
            <w:tcW w:w="3829" w:type="dxa"/>
            <w:vMerge/>
          </w:tcPr>
          <w:p w:rsidR="00130EA4" w:rsidRPr="00F745E4" w:rsidRDefault="00130EA4" w:rsidP="00C86A40">
            <w:pPr>
              <w:ind w:firstLine="567"/>
              <w:rPr>
                <w:rFonts w:cs="Times New Roman"/>
              </w:rPr>
            </w:pPr>
          </w:p>
        </w:tc>
        <w:tc>
          <w:tcPr>
            <w:tcW w:w="6804" w:type="dxa"/>
          </w:tcPr>
          <w:p w:rsidR="00130EA4" w:rsidRPr="00F745E4" w:rsidRDefault="00130EA4" w:rsidP="00A91201">
            <w:pPr>
              <w:rPr>
                <w:rFonts w:cs="Times New Roman"/>
              </w:rPr>
            </w:pPr>
            <w:r w:rsidRPr="00F745E4">
              <w:rPr>
                <w:rFonts w:eastAsia="Tahoma" w:cs="Times New Roman"/>
                <w:color w:val="000000"/>
              </w:rPr>
              <w:t>Предельное количество этажей – 3 этажа.</w:t>
            </w:r>
          </w:p>
        </w:tc>
      </w:tr>
      <w:tr w:rsidR="00130EA4" w:rsidRPr="00F745E4" w:rsidTr="00D739EA">
        <w:tc>
          <w:tcPr>
            <w:tcW w:w="675" w:type="dxa"/>
            <w:vMerge/>
          </w:tcPr>
          <w:p w:rsidR="00130EA4" w:rsidRPr="00F745E4" w:rsidRDefault="00130EA4" w:rsidP="00C86A40">
            <w:pPr>
              <w:ind w:firstLine="567"/>
              <w:rPr>
                <w:rFonts w:cs="Times New Roman"/>
              </w:rPr>
            </w:pPr>
          </w:p>
        </w:tc>
        <w:tc>
          <w:tcPr>
            <w:tcW w:w="2095" w:type="dxa"/>
            <w:vMerge/>
          </w:tcPr>
          <w:p w:rsidR="00130EA4" w:rsidRPr="00F745E4" w:rsidRDefault="00130EA4" w:rsidP="00C86A40">
            <w:pPr>
              <w:ind w:firstLine="567"/>
              <w:rPr>
                <w:rFonts w:cs="Times New Roman"/>
              </w:rPr>
            </w:pPr>
          </w:p>
        </w:tc>
        <w:tc>
          <w:tcPr>
            <w:tcW w:w="1731" w:type="dxa"/>
            <w:vMerge/>
          </w:tcPr>
          <w:p w:rsidR="00130EA4" w:rsidRPr="00F745E4" w:rsidRDefault="00130EA4" w:rsidP="00C86A40">
            <w:pPr>
              <w:ind w:firstLine="567"/>
              <w:rPr>
                <w:rFonts w:cs="Times New Roman"/>
              </w:rPr>
            </w:pPr>
          </w:p>
        </w:tc>
        <w:tc>
          <w:tcPr>
            <w:tcW w:w="3829" w:type="dxa"/>
            <w:vMerge/>
          </w:tcPr>
          <w:p w:rsidR="00130EA4" w:rsidRPr="00F745E4" w:rsidRDefault="00130EA4" w:rsidP="00C86A40">
            <w:pPr>
              <w:ind w:firstLine="567"/>
              <w:rPr>
                <w:rFonts w:cs="Times New Roman"/>
              </w:rPr>
            </w:pPr>
          </w:p>
        </w:tc>
        <w:tc>
          <w:tcPr>
            <w:tcW w:w="6804" w:type="dxa"/>
          </w:tcPr>
          <w:p w:rsidR="00130EA4" w:rsidRPr="00F745E4" w:rsidRDefault="00130EA4" w:rsidP="00A91201">
            <w:pPr>
              <w:rPr>
                <w:rFonts w:cs="Times New Roman"/>
              </w:rPr>
            </w:pPr>
            <w:r w:rsidRPr="00F745E4">
              <w:rPr>
                <w:rFonts w:eastAsia="Tahoma" w:cs="Times New Roman"/>
                <w:color w:val="000000"/>
              </w:rPr>
              <w:t>Минимальная протяженность стороны земельного участка (протяженность стороны участка, расположенной вдоль красной линии) – 6 м.</w:t>
            </w:r>
          </w:p>
        </w:tc>
      </w:tr>
      <w:tr w:rsidR="00F745E4" w:rsidRPr="00F745E4" w:rsidTr="00D739EA">
        <w:tc>
          <w:tcPr>
            <w:tcW w:w="675" w:type="dxa"/>
            <w:vMerge w:val="restart"/>
          </w:tcPr>
          <w:p w:rsidR="00F745E4" w:rsidRPr="00F745E4" w:rsidRDefault="00F745E4" w:rsidP="00295474">
            <w:pPr>
              <w:ind w:left="-585" w:firstLine="567"/>
              <w:jc w:val="center"/>
              <w:rPr>
                <w:rFonts w:cs="Times New Roman"/>
              </w:rPr>
            </w:pPr>
            <w:r w:rsidRPr="00F745E4">
              <w:rPr>
                <w:rFonts w:eastAsia="Tahoma" w:cs="Times New Roman"/>
                <w:color w:val="000000"/>
              </w:rPr>
              <w:t>3.</w:t>
            </w:r>
          </w:p>
        </w:tc>
        <w:tc>
          <w:tcPr>
            <w:tcW w:w="2095" w:type="dxa"/>
            <w:vMerge w:val="restart"/>
          </w:tcPr>
          <w:p w:rsidR="00F745E4" w:rsidRPr="00F745E4" w:rsidRDefault="00F745E4" w:rsidP="00A91201">
            <w:pPr>
              <w:rPr>
                <w:rFonts w:cs="Times New Roman"/>
              </w:rPr>
            </w:pPr>
            <w:r w:rsidRPr="00F745E4">
              <w:rPr>
                <w:rFonts w:eastAsia="Tahoma" w:cs="Times New Roman"/>
                <w:color w:val="000000"/>
              </w:rPr>
              <w:t>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3.1.1</w:t>
            </w:r>
          </w:p>
        </w:tc>
        <w:tc>
          <w:tcPr>
            <w:tcW w:w="3829" w:type="dxa"/>
            <w:vMerge w:val="restart"/>
          </w:tcPr>
          <w:p w:rsidR="00F745E4" w:rsidRPr="00F745E4" w:rsidRDefault="00F745E4" w:rsidP="00C86A40">
            <w:pPr>
              <w:ind w:firstLine="567"/>
              <w:rPr>
                <w:rFonts w:cs="Times New Roman"/>
              </w:rPr>
            </w:pPr>
            <w:proofErr w:type="gramStart"/>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4" w:type="dxa"/>
          </w:tcPr>
          <w:p w:rsidR="00F745E4" w:rsidRPr="00F745E4" w:rsidRDefault="00F745E4" w:rsidP="00A91201">
            <w:pPr>
              <w:rPr>
                <w:rFonts w:cs="Times New Roman"/>
              </w:rPr>
            </w:pPr>
            <w:r w:rsidRPr="00F745E4">
              <w:rPr>
                <w:rFonts w:eastAsia="Tahoma" w:cs="Times New Roman"/>
                <w:color w:val="000000"/>
              </w:rPr>
              <w:t xml:space="preserve">Минимальный размер земельного участка (площадь) – 50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w:t>
            </w:r>
            <w:r w:rsidR="00F3110A">
              <w:rPr>
                <w:rFonts w:eastAsia="Tahoma" w:cs="Times New Roman"/>
                <w:color w:val="000000"/>
              </w:rPr>
              <w:t>ний – 1,0 м. От проездов - 3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eastAsia="Tahoma" w:cs="Times New Roman"/>
                <w:color w:val="000000"/>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r w:rsidR="00F3110A">
              <w:rPr>
                <w:rFonts w:cs="Times New Roman"/>
              </w:rPr>
              <w:t xml:space="preserve"> </w:t>
            </w:r>
            <w:r w:rsidRPr="00F745E4">
              <w:rPr>
                <w:rFonts w:cs="Times New Roman"/>
              </w:rPr>
              <w:t>не подлежат установлению, принимается в соответствии с заданием на проектирование.</w:t>
            </w:r>
          </w:p>
        </w:tc>
      </w:tr>
      <w:tr w:rsidR="00F745E4" w:rsidRPr="00F745E4" w:rsidTr="00D739EA">
        <w:tc>
          <w:tcPr>
            <w:tcW w:w="675" w:type="dxa"/>
            <w:vMerge w:val="restart"/>
          </w:tcPr>
          <w:p w:rsidR="00F745E4" w:rsidRPr="00F745E4" w:rsidRDefault="00F745E4" w:rsidP="00295474">
            <w:pPr>
              <w:ind w:left="-567" w:firstLine="567"/>
              <w:jc w:val="center"/>
              <w:rPr>
                <w:rFonts w:cs="Times New Roman"/>
              </w:rPr>
            </w:pPr>
            <w:r w:rsidRPr="00F745E4">
              <w:rPr>
                <w:rFonts w:eastAsia="Tahoma" w:cs="Times New Roman"/>
                <w:color w:val="000000"/>
              </w:rPr>
              <w:t>4.</w:t>
            </w:r>
          </w:p>
        </w:tc>
        <w:tc>
          <w:tcPr>
            <w:tcW w:w="2095" w:type="dxa"/>
            <w:vMerge w:val="restart"/>
          </w:tcPr>
          <w:p w:rsidR="00F745E4" w:rsidRPr="00F745E4" w:rsidRDefault="00F745E4" w:rsidP="00A91201">
            <w:pPr>
              <w:rPr>
                <w:rFonts w:cs="Times New Roman"/>
              </w:rPr>
            </w:pPr>
            <w:r w:rsidRPr="00F745E4">
              <w:rPr>
                <w:rFonts w:eastAsia="Tahoma" w:cs="Times New Roman"/>
                <w:color w:val="000000"/>
              </w:rPr>
              <w:t>Административные здания организаций, обеспечивающих 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3.1.2</w:t>
            </w:r>
          </w:p>
        </w:tc>
        <w:tc>
          <w:tcPr>
            <w:tcW w:w="382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6804" w:type="dxa"/>
          </w:tcPr>
          <w:p w:rsidR="00F745E4" w:rsidRPr="00F745E4" w:rsidRDefault="00F745E4" w:rsidP="00A91201">
            <w:pPr>
              <w:rPr>
                <w:rFonts w:cs="Times New Roman"/>
              </w:rPr>
            </w:pPr>
            <w:r w:rsidRPr="00F745E4">
              <w:rPr>
                <w:rFonts w:eastAsia="Tahoma" w:cs="Times New Roman"/>
                <w:color w:val="000000"/>
              </w:rPr>
              <w:t xml:space="preserve">Минимальный размер земельного участка (площадь) – 300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 xml:space="preserve">Максимальный размер земельного участка (площадь) – 1000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sidR="00F3110A">
              <w:rPr>
                <w:rFonts w:eastAsia="Tahoma" w:cs="Times New Roman"/>
                <w:color w:val="000000"/>
              </w:rPr>
              <w:t>. От проездов - 3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w:t>
            </w:r>
            <w:r w:rsidR="00F3110A">
              <w:rPr>
                <w:rFonts w:eastAsia="Tahoma" w:cs="Times New Roman"/>
                <w:color w:val="000000"/>
              </w:rPr>
              <w:t xml:space="preserve"> </w:t>
            </w:r>
            <w:r w:rsidRPr="00F745E4">
              <w:rPr>
                <w:rFonts w:eastAsia="Tahoma" w:cs="Times New Roman"/>
                <w:color w:val="000000"/>
              </w:rPr>
              <w:t>м</w:t>
            </w:r>
            <w:r w:rsidR="00F3110A">
              <w:rPr>
                <w:rFonts w:eastAsia="Tahoma" w:cs="Times New Roman"/>
                <w:color w:val="000000"/>
              </w:rPr>
              <w:t>.</w:t>
            </w:r>
          </w:p>
        </w:tc>
      </w:tr>
      <w:tr w:rsidR="00F745E4" w:rsidRPr="00F745E4" w:rsidTr="00D739EA">
        <w:trPr>
          <w:trHeight w:val="331"/>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snapToGrid w:val="0"/>
              <w:ind w:right="-166"/>
              <w:rPr>
                <w:rFonts w:cs="Times New Roman"/>
              </w:rPr>
            </w:pPr>
            <w:r w:rsidRPr="00F745E4">
              <w:rPr>
                <w:rFonts w:eastAsia="Tahoma" w:cs="Times New Roman"/>
                <w:color w:val="000000"/>
              </w:rPr>
              <w:t>Предельное количество этажей – 2 этажа</w:t>
            </w:r>
            <w:r w:rsidRPr="00F745E4">
              <w:rPr>
                <w:rFonts w:cs="Times New Roman"/>
                <w:color w:val="000000" w:themeColor="text1"/>
              </w:rPr>
              <w:t xml:space="preserve">.   </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D739EA">
        <w:tc>
          <w:tcPr>
            <w:tcW w:w="675" w:type="dxa"/>
            <w:vMerge w:val="restart"/>
          </w:tcPr>
          <w:p w:rsidR="00F745E4" w:rsidRDefault="00F745E4" w:rsidP="00295474">
            <w:pPr>
              <w:ind w:left="-567" w:firstLine="567"/>
              <w:jc w:val="center"/>
              <w:rPr>
                <w:rFonts w:eastAsia="Tahoma" w:cs="Times New Roman"/>
              </w:rPr>
            </w:pPr>
            <w:r w:rsidRPr="00F745E4">
              <w:rPr>
                <w:rFonts w:eastAsia="Tahoma" w:cs="Times New Roman"/>
              </w:rPr>
              <w:t>5.</w:t>
            </w:r>
          </w:p>
          <w:p w:rsidR="00295686" w:rsidRPr="00F745E4" w:rsidRDefault="00295686" w:rsidP="00295474">
            <w:pPr>
              <w:ind w:left="-567" w:firstLine="567"/>
              <w:jc w:val="center"/>
              <w:rPr>
                <w:rFonts w:cs="Times New Roman"/>
              </w:rPr>
            </w:pPr>
          </w:p>
        </w:tc>
        <w:tc>
          <w:tcPr>
            <w:tcW w:w="2095" w:type="dxa"/>
            <w:vMerge w:val="restart"/>
          </w:tcPr>
          <w:p w:rsidR="00F745E4" w:rsidRPr="00F745E4" w:rsidRDefault="00F745E4" w:rsidP="004E6413">
            <w:pPr>
              <w:rPr>
                <w:rFonts w:cs="Times New Roman"/>
              </w:rPr>
            </w:pPr>
            <w:r w:rsidRPr="00F745E4">
              <w:rPr>
                <w:rFonts w:eastAsia="Tahoma" w:cs="Times New Roman"/>
                <w:color w:val="000000"/>
              </w:rPr>
              <w:t>Оказание социальной помощи населению</w:t>
            </w:r>
          </w:p>
        </w:tc>
        <w:tc>
          <w:tcPr>
            <w:tcW w:w="1731" w:type="dxa"/>
            <w:vMerge w:val="restart"/>
          </w:tcPr>
          <w:p w:rsidR="00295686" w:rsidRDefault="00295686" w:rsidP="00C86A40">
            <w:pPr>
              <w:ind w:firstLine="567"/>
              <w:rPr>
                <w:rFonts w:eastAsia="Tahoma" w:cs="Times New Roman"/>
                <w:color w:val="000000"/>
              </w:rPr>
            </w:pPr>
            <w:r>
              <w:rPr>
                <w:rFonts w:eastAsia="Tahoma" w:cs="Times New Roman"/>
                <w:color w:val="000000"/>
              </w:rPr>
              <w:t>3.2.2</w:t>
            </w:r>
          </w:p>
          <w:p w:rsidR="00F745E4" w:rsidRPr="00F745E4" w:rsidRDefault="00F745E4" w:rsidP="00C86A40">
            <w:pPr>
              <w:ind w:firstLine="567"/>
              <w:rPr>
                <w:rFonts w:cs="Times New Roman"/>
              </w:rPr>
            </w:pPr>
          </w:p>
        </w:tc>
        <w:tc>
          <w:tcPr>
            <w:tcW w:w="3829" w:type="dxa"/>
            <w:vMerge w:val="restart"/>
          </w:tcPr>
          <w:p w:rsidR="00F745E4" w:rsidRPr="00F745E4" w:rsidRDefault="00F745E4" w:rsidP="00C86A40">
            <w:pPr>
              <w:ind w:firstLine="567"/>
              <w:rPr>
                <w:rFonts w:cs="Times New Roman"/>
              </w:rPr>
            </w:pPr>
            <w:proofErr w:type="gramStart"/>
            <w:r w:rsidRPr="00F745E4">
              <w:rPr>
                <w:rFonts w:eastAsia="Tahoma" w:cs="Times New Roman"/>
                <w:color w:val="00000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4" w:type="dxa"/>
          </w:tcPr>
          <w:p w:rsidR="00F745E4" w:rsidRPr="00F745E4" w:rsidRDefault="00F745E4" w:rsidP="00A91201">
            <w:pPr>
              <w:rPr>
                <w:rFonts w:cs="Times New Roman"/>
              </w:rPr>
            </w:pPr>
            <w:r w:rsidRPr="00F745E4">
              <w:rPr>
                <w:rFonts w:eastAsia="Tahoma" w:cs="Times New Roman"/>
                <w:color w:val="000000"/>
              </w:rPr>
              <w:t xml:space="preserve">Минимальный размер земельного участка (площадь) – 200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 xml:space="preserve">Максимальный размер земельного участка (площадь) – 2000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F3110A">
              <w:rPr>
                <w:rFonts w:eastAsia="Tahoma" w:cs="Times New Roman"/>
                <w:color w:val="000000"/>
              </w:rPr>
              <w:t>здания – 3 м. От проездов - 3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Предельное количество этажей – 2 этажа.</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D739EA">
        <w:tc>
          <w:tcPr>
            <w:tcW w:w="675" w:type="dxa"/>
            <w:vMerge w:val="restart"/>
          </w:tcPr>
          <w:p w:rsidR="00F745E4" w:rsidRDefault="00F745E4" w:rsidP="00295474">
            <w:pPr>
              <w:ind w:left="-567" w:firstLine="567"/>
              <w:jc w:val="center"/>
              <w:rPr>
                <w:rFonts w:eastAsia="Tahoma" w:cs="Times New Roman"/>
              </w:rPr>
            </w:pPr>
            <w:r w:rsidRPr="00F745E4">
              <w:rPr>
                <w:rFonts w:eastAsia="Tahoma" w:cs="Times New Roman"/>
              </w:rPr>
              <w:t>6.</w:t>
            </w: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Default="0088126D" w:rsidP="00295474">
            <w:pPr>
              <w:ind w:left="-567" w:firstLine="567"/>
              <w:jc w:val="center"/>
              <w:rPr>
                <w:rFonts w:eastAsia="Tahoma" w:cs="Times New Roman"/>
              </w:rPr>
            </w:pPr>
          </w:p>
          <w:p w:rsidR="0088126D" w:rsidRPr="00F745E4" w:rsidRDefault="0088126D" w:rsidP="00295474">
            <w:pPr>
              <w:ind w:left="-567" w:firstLine="567"/>
              <w:jc w:val="center"/>
              <w:rPr>
                <w:rFonts w:cs="Times New Roman"/>
              </w:rPr>
            </w:pPr>
          </w:p>
        </w:tc>
        <w:tc>
          <w:tcPr>
            <w:tcW w:w="2095"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Бытовое обслуживание</w:t>
            </w: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Pr="00F745E4" w:rsidRDefault="0088126D" w:rsidP="00C86A40">
            <w:pPr>
              <w:ind w:firstLine="567"/>
              <w:rPr>
                <w:rFonts w:cs="Times New Roman"/>
              </w:rPr>
            </w:pPr>
          </w:p>
        </w:tc>
        <w:tc>
          <w:tcPr>
            <w:tcW w:w="173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3.3</w:t>
            </w: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Pr="00F745E4" w:rsidRDefault="0088126D" w:rsidP="00C86A40">
            <w:pPr>
              <w:ind w:firstLine="567"/>
              <w:rPr>
                <w:rFonts w:cs="Times New Roman"/>
              </w:rPr>
            </w:pPr>
          </w:p>
        </w:tc>
        <w:tc>
          <w:tcPr>
            <w:tcW w:w="3829"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Pr="00F745E4" w:rsidRDefault="0088126D"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 xml:space="preserve">Минимальный размер земельного участка (площадь) – 200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 xml:space="preserve">Максимальный размер земельного участка (площадь) – 2000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A91201" w:rsidRDefault="00F745E4" w:rsidP="00A91201">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A91201">
              <w:rPr>
                <w:rFonts w:eastAsia="Tahoma" w:cs="Times New Roman"/>
                <w:color w:val="000000"/>
              </w:rPr>
              <w:t>.</w:t>
            </w:r>
          </w:p>
          <w:p w:rsidR="00F745E4" w:rsidRPr="00F745E4" w:rsidRDefault="00F745E4" w:rsidP="00A91201">
            <w:pPr>
              <w:rPr>
                <w:rFonts w:cs="Times New Roman"/>
              </w:rPr>
            </w:pPr>
            <w:r w:rsidRPr="00F745E4">
              <w:rPr>
                <w:rFonts w:eastAsia="Tahoma" w:cs="Times New Roman"/>
                <w:color w:val="000000"/>
              </w:rPr>
              <w:t>От проездов - 3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Предельное количество этажей – 2 этажа.</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A91201">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D739EA">
        <w:trPr>
          <w:trHeight w:val="2414"/>
        </w:trPr>
        <w:tc>
          <w:tcPr>
            <w:tcW w:w="675" w:type="dxa"/>
            <w:tcBorders>
              <w:bottom w:val="single" w:sz="4" w:space="0" w:color="000000" w:themeColor="text1"/>
            </w:tcBorders>
          </w:tcPr>
          <w:p w:rsidR="00F745E4" w:rsidRPr="00F745E4" w:rsidRDefault="00F745E4" w:rsidP="00295474">
            <w:pPr>
              <w:ind w:left="-585" w:firstLine="567"/>
              <w:jc w:val="center"/>
              <w:rPr>
                <w:rFonts w:cs="Times New Roman"/>
              </w:rPr>
            </w:pPr>
            <w:r w:rsidRPr="00F745E4">
              <w:rPr>
                <w:rFonts w:eastAsia="Tahoma" w:cs="Times New Roman"/>
                <w:color w:val="000000"/>
              </w:rPr>
              <w:t>7.</w:t>
            </w:r>
          </w:p>
        </w:tc>
        <w:tc>
          <w:tcPr>
            <w:tcW w:w="2095" w:type="dxa"/>
            <w:tcBorders>
              <w:bottom w:val="single" w:sz="4" w:space="0" w:color="000000" w:themeColor="text1"/>
            </w:tcBorders>
          </w:tcPr>
          <w:p w:rsidR="00F745E4" w:rsidRPr="00F745E4" w:rsidRDefault="00F745E4" w:rsidP="00A91201">
            <w:pPr>
              <w:rPr>
                <w:rFonts w:cs="Times New Roman"/>
              </w:rPr>
            </w:pPr>
            <w:r w:rsidRPr="00F745E4">
              <w:rPr>
                <w:rFonts w:eastAsia="Tahoma" w:cs="Times New Roman"/>
                <w:color w:val="000000"/>
              </w:rPr>
              <w:t>Амбулаторно-поликлиническое обслуживание</w:t>
            </w:r>
          </w:p>
        </w:tc>
        <w:tc>
          <w:tcPr>
            <w:tcW w:w="1731" w:type="dxa"/>
            <w:tcBorders>
              <w:bottom w:val="single" w:sz="4" w:space="0" w:color="000000" w:themeColor="text1"/>
            </w:tcBorders>
          </w:tcPr>
          <w:p w:rsidR="00F745E4" w:rsidRPr="00F745E4" w:rsidRDefault="00F745E4" w:rsidP="00C86A40">
            <w:pPr>
              <w:ind w:firstLine="567"/>
              <w:rPr>
                <w:rFonts w:cs="Times New Roman"/>
              </w:rPr>
            </w:pPr>
            <w:r w:rsidRPr="00F745E4">
              <w:rPr>
                <w:rFonts w:eastAsia="Tahoma" w:cs="Times New Roman"/>
                <w:color w:val="000000"/>
              </w:rPr>
              <w:t>3.4.1</w:t>
            </w:r>
          </w:p>
        </w:tc>
        <w:tc>
          <w:tcPr>
            <w:tcW w:w="3829" w:type="dxa"/>
            <w:tcBorders>
              <w:bottom w:val="single" w:sz="4" w:space="0" w:color="000000" w:themeColor="text1"/>
            </w:tcBorders>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4" w:type="dxa"/>
            <w:vMerge w:val="restart"/>
            <w:tcBorders>
              <w:bottom w:val="single" w:sz="4" w:space="0" w:color="000000" w:themeColor="text1"/>
            </w:tcBorders>
          </w:tcPr>
          <w:p w:rsidR="00F745E4" w:rsidRPr="00F745E4" w:rsidRDefault="00F745E4" w:rsidP="00A91201">
            <w:pPr>
              <w:rPr>
                <w:rFonts w:cs="Times New Roman"/>
              </w:rPr>
            </w:pPr>
            <w:r w:rsidRPr="00F745E4">
              <w:rPr>
                <w:rFonts w:eastAsia="Tahoma" w:cs="Times New Roman"/>
                <w:color w:val="000000"/>
              </w:rPr>
              <w:t xml:space="preserve">Минимальный размер земельного участка (площадь) и максимальный размер земельного участка (площадь) – не подлежит установлению, </w:t>
            </w:r>
            <w:r w:rsidRPr="00F745E4">
              <w:rPr>
                <w:rFonts w:cs="Times New Roman"/>
                <w:color w:val="000000" w:themeColor="text1"/>
              </w:rPr>
              <w:t>принимать в соответствии с СП 158.13330.2014. Свод правил.  Здания и помещения медицинских организаций. Правила проектирования.</w:t>
            </w:r>
          </w:p>
          <w:p w:rsidR="00F745E4" w:rsidRPr="00F745E4" w:rsidRDefault="00F745E4" w:rsidP="00A9120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w:t>
            </w:r>
            <w:r w:rsidR="00F3110A">
              <w:rPr>
                <w:rFonts w:eastAsia="Tahoma" w:cs="Times New Roman"/>
                <w:color w:val="000000"/>
              </w:rPr>
              <w:t>ужений – 3 м</w:t>
            </w:r>
            <w:r w:rsidR="002B2C73">
              <w:rPr>
                <w:rFonts w:eastAsia="Tahoma" w:cs="Times New Roman"/>
                <w:color w:val="000000"/>
              </w:rPr>
              <w:t>.</w:t>
            </w:r>
            <w:r w:rsidR="00F3110A">
              <w:rPr>
                <w:rFonts w:eastAsia="Tahoma" w:cs="Times New Roman"/>
                <w:color w:val="000000"/>
              </w:rPr>
              <w:t xml:space="preserve"> От проездов - 3 м.</w:t>
            </w:r>
          </w:p>
          <w:p w:rsidR="00F745E4" w:rsidRPr="00F745E4" w:rsidRDefault="00F745E4" w:rsidP="00A9120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745E4" w:rsidRPr="00F745E4" w:rsidRDefault="00F745E4" w:rsidP="00A91201">
            <w:pPr>
              <w:snapToGrid w:val="0"/>
              <w:rPr>
                <w:rFonts w:cs="Times New Roman"/>
                <w:color w:val="000000" w:themeColor="text1"/>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xml:space="preserve">, принимать в соответствии с СП 158.13330.2014. Свод правил.  Здания и помещения медицинских организаций. Правила проектирования.                                                                     </w:t>
            </w:r>
          </w:p>
          <w:p w:rsidR="00F745E4" w:rsidRPr="00F745E4" w:rsidRDefault="00F745E4" w:rsidP="00A91201">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D739EA">
        <w:tc>
          <w:tcPr>
            <w:tcW w:w="675" w:type="dxa"/>
          </w:tcPr>
          <w:p w:rsidR="00F745E4" w:rsidRPr="00F745E4" w:rsidRDefault="00F745E4" w:rsidP="00295474">
            <w:pPr>
              <w:ind w:left="-567" w:firstLine="567"/>
              <w:jc w:val="center"/>
              <w:rPr>
                <w:rFonts w:cs="Times New Roman"/>
              </w:rPr>
            </w:pPr>
            <w:r w:rsidRPr="00F745E4">
              <w:rPr>
                <w:rFonts w:eastAsia="Tahoma" w:cs="Times New Roman"/>
                <w:color w:val="000000"/>
              </w:rPr>
              <w:t>8.</w:t>
            </w:r>
          </w:p>
        </w:tc>
        <w:tc>
          <w:tcPr>
            <w:tcW w:w="2095" w:type="dxa"/>
          </w:tcPr>
          <w:p w:rsidR="00F745E4" w:rsidRPr="00F745E4" w:rsidRDefault="00F745E4" w:rsidP="00F3110A">
            <w:pPr>
              <w:rPr>
                <w:rFonts w:cs="Times New Roman"/>
              </w:rPr>
            </w:pPr>
            <w:r w:rsidRPr="00F745E4">
              <w:rPr>
                <w:rFonts w:eastAsia="Tahoma" w:cs="Times New Roman"/>
                <w:color w:val="000000"/>
              </w:rPr>
              <w:t>Стационарное медицинское обслуживание</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3.4.2</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4" w:type="dxa"/>
            <w:vMerge/>
          </w:tcPr>
          <w:p w:rsidR="00F745E4" w:rsidRPr="00F745E4" w:rsidRDefault="00F745E4" w:rsidP="00C86A40">
            <w:pPr>
              <w:ind w:firstLine="567"/>
              <w:rPr>
                <w:rFonts w:cs="Times New Roman"/>
              </w:rPr>
            </w:pPr>
          </w:p>
        </w:tc>
      </w:tr>
      <w:tr w:rsidR="00F745E4" w:rsidRPr="00F745E4" w:rsidTr="00D739EA">
        <w:trPr>
          <w:trHeight w:val="2385"/>
        </w:trPr>
        <w:tc>
          <w:tcPr>
            <w:tcW w:w="675" w:type="dxa"/>
            <w:vMerge w:val="restart"/>
          </w:tcPr>
          <w:p w:rsidR="00F745E4" w:rsidRPr="00F745E4" w:rsidRDefault="00F745E4" w:rsidP="00295474">
            <w:pPr>
              <w:ind w:left="-567" w:firstLine="567"/>
              <w:jc w:val="center"/>
              <w:rPr>
                <w:rFonts w:eastAsia="Tahoma" w:cs="Times New Roman"/>
                <w:color w:val="000000"/>
              </w:rPr>
            </w:pPr>
            <w:r w:rsidRPr="00F745E4">
              <w:rPr>
                <w:rFonts w:eastAsia="Tahoma" w:cs="Times New Roman"/>
                <w:color w:val="000000"/>
              </w:rPr>
              <w:t>9.</w:t>
            </w:r>
          </w:p>
        </w:tc>
        <w:tc>
          <w:tcPr>
            <w:tcW w:w="2095" w:type="dxa"/>
            <w:vMerge w:val="restart"/>
          </w:tcPr>
          <w:p w:rsidR="00F745E4" w:rsidRPr="00F745E4" w:rsidRDefault="00F745E4" w:rsidP="00D138FF">
            <w:pPr>
              <w:rPr>
                <w:rFonts w:eastAsia="Tahoma" w:cs="Times New Roman"/>
                <w:color w:val="000000"/>
              </w:rPr>
            </w:pPr>
            <w:r w:rsidRPr="00F745E4">
              <w:rPr>
                <w:rFonts w:cs="Times New Roman"/>
                <w:color w:val="000000" w:themeColor="text1"/>
              </w:rPr>
              <w:t>Дошкольное, начальное и среднее общее образование</w:t>
            </w:r>
          </w:p>
        </w:tc>
        <w:tc>
          <w:tcPr>
            <w:tcW w:w="1731" w:type="dxa"/>
            <w:vMerge w:val="restart"/>
          </w:tcPr>
          <w:p w:rsidR="00F745E4" w:rsidRPr="00F745E4" w:rsidRDefault="00F745E4" w:rsidP="00C86A40">
            <w:pPr>
              <w:ind w:firstLine="567"/>
              <w:rPr>
                <w:rFonts w:eastAsia="Tahoma" w:cs="Times New Roman"/>
                <w:color w:val="000000"/>
              </w:rPr>
            </w:pPr>
            <w:r w:rsidRPr="00F745E4">
              <w:rPr>
                <w:rFonts w:eastAsia="Tahoma" w:cs="Times New Roman"/>
                <w:color w:val="000000"/>
              </w:rPr>
              <w:t>3.5.1</w:t>
            </w:r>
          </w:p>
        </w:tc>
        <w:tc>
          <w:tcPr>
            <w:tcW w:w="3829" w:type="dxa"/>
            <w:vMerge w:val="restart"/>
          </w:tcPr>
          <w:p w:rsidR="00F745E4" w:rsidRDefault="00F745E4" w:rsidP="002B2C73">
            <w:pPr>
              <w:rPr>
                <w:rFonts w:cs="Times New Roman"/>
                <w:color w:val="000000" w:themeColor="text1"/>
              </w:rPr>
            </w:pPr>
            <w:proofErr w:type="gramStart"/>
            <w:r w:rsidRPr="00F745E4">
              <w:rPr>
                <w:rFonts w:cs="Times New Roman"/>
                <w:color w:val="000000" w:themeColor="text1"/>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5D6F18" w:rsidRPr="00F745E4" w:rsidRDefault="005D6F18" w:rsidP="002B2C73">
            <w:pPr>
              <w:rPr>
                <w:rFonts w:eastAsia="Tahoma" w:cs="Times New Roman"/>
                <w:color w:val="000000"/>
              </w:rPr>
            </w:pPr>
          </w:p>
        </w:tc>
        <w:tc>
          <w:tcPr>
            <w:tcW w:w="6804" w:type="dxa"/>
            <w:tcBorders>
              <w:bottom w:val="single" w:sz="4" w:space="0" w:color="auto"/>
            </w:tcBorders>
          </w:tcPr>
          <w:p w:rsidR="00F745E4" w:rsidRPr="00F745E4" w:rsidRDefault="00F745E4" w:rsidP="00A91201">
            <w:pPr>
              <w:snapToGrid w:val="0"/>
              <w:rPr>
                <w:rFonts w:cs="Times New Roman"/>
                <w:color w:val="000000" w:themeColor="text1"/>
              </w:rPr>
            </w:pPr>
            <w:r w:rsidRPr="00F745E4">
              <w:rPr>
                <w:rFonts w:eastAsia="Tahoma" w:cs="Times New Roman"/>
                <w:color w:val="000000"/>
              </w:rPr>
              <w:t xml:space="preserve">Минимальный размер земельного участка (площадь) и максимальный размер земельного участка (площадь) – не подлежит установлению, </w:t>
            </w:r>
            <w:r w:rsidRPr="00F745E4">
              <w:rPr>
                <w:rFonts w:cs="Times New Roman"/>
                <w:color w:val="000000" w:themeColor="text1"/>
              </w:rPr>
              <w:t>принимать в соответствии с СП 252.1325800.2016. Свод правил. Здания дошкольных образовательных организаций. Правила проектирования.</w:t>
            </w:r>
          </w:p>
          <w:p w:rsidR="00F745E4" w:rsidRPr="00F745E4" w:rsidRDefault="00F745E4" w:rsidP="00D138FF">
            <w:pPr>
              <w:snapToGrid w:val="0"/>
              <w:rPr>
                <w:rFonts w:cs="Times New Roman"/>
                <w:color w:val="000000" w:themeColor="text1"/>
              </w:rPr>
            </w:pPr>
            <w:r w:rsidRPr="00F745E4">
              <w:rPr>
                <w:rFonts w:cs="Times New Roman"/>
                <w:color w:val="000000" w:themeColor="text1"/>
              </w:rPr>
              <w:t>В соответствии с СП 251.1325800.2016. Свод правил. Здания общеобразовательных организаций. Правила проектирования.</w:t>
            </w:r>
          </w:p>
          <w:p w:rsidR="00F745E4" w:rsidRPr="00F745E4" w:rsidRDefault="00F745E4" w:rsidP="00D138FF">
            <w:pPr>
              <w:snapToGrid w:val="0"/>
              <w:rPr>
                <w:rFonts w:cs="Times New Roman"/>
              </w:rPr>
            </w:pPr>
            <w:r w:rsidRPr="00F745E4">
              <w:rPr>
                <w:rFonts w:cs="Times New Roman"/>
                <w:color w:val="000000" w:themeColor="text1"/>
              </w:rPr>
              <w:t>В соответствии с СП 460.1325800.2019. Свод правил. Здания образовательных организаций дополнительного образования детей. Правила проектирования.</w:t>
            </w:r>
          </w:p>
        </w:tc>
      </w:tr>
      <w:tr w:rsidR="00F745E4" w:rsidRPr="00F745E4" w:rsidTr="00D739EA">
        <w:trPr>
          <w:trHeight w:val="1140"/>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cs="Times New Roman"/>
                <w:color w:val="000000" w:themeColor="text1"/>
              </w:rPr>
            </w:pPr>
          </w:p>
        </w:tc>
        <w:tc>
          <w:tcPr>
            <w:tcW w:w="1731" w:type="dxa"/>
            <w:vMerge/>
          </w:tcPr>
          <w:p w:rsidR="00F745E4" w:rsidRPr="00F745E4" w:rsidRDefault="00F745E4" w:rsidP="00C86A40">
            <w:pPr>
              <w:ind w:firstLine="567"/>
              <w:rPr>
                <w:rFonts w:eastAsia="Tahoma" w:cs="Times New Roman"/>
                <w:color w:val="000000"/>
              </w:rPr>
            </w:pPr>
          </w:p>
        </w:tc>
        <w:tc>
          <w:tcPr>
            <w:tcW w:w="3829" w:type="dxa"/>
            <w:vMerge/>
          </w:tcPr>
          <w:p w:rsidR="00F745E4" w:rsidRPr="00F745E4" w:rsidRDefault="00F745E4" w:rsidP="00C86A40">
            <w:pPr>
              <w:ind w:firstLine="567"/>
              <w:rPr>
                <w:rFonts w:cs="Times New Roman"/>
                <w:color w:val="000000" w:themeColor="text1"/>
              </w:rPr>
            </w:pPr>
          </w:p>
        </w:tc>
        <w:tc>
          <w:tcPr>
            <w:tcW w:w="6804" w:type="dxa"/>
            <w:tcBorders>
              <w:top w:val="single" w:sz="4" w:space="0" w:color="auto"/>
              <w:bottom w:val="single" w:sz="4" w:space="0" w:color="auto"/>
            </w:tcBorders>
          </w:tcPr>
          <w:p w:rsidR="003D0F90" w:rsidRDefault="00F745E4" w:rsidP="00D138FF">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F3110A">
              <w:rPr>
                <w:rFonts w:eastAsia="Tahoma" w:cs="Times New Roman"/>
                <w:color w:val="000000"/>
              </w:rPr>
              <w:t>.</w:t>
            </w:r>
            <w:r w:rsidRPr="00F745E4">
              <w:rPr>
                <w:rFonts w:eastAsia="Tahoma" w:cs="Times New Roman"/>
                <w:color w:val="000000"/>
              </w:rPr>
              <w:t xml:space="preserve"> </w:t>
            </w:r>
          </w:p>
          <w:p w:rsidR="00F745E4" w:rsidRPr="00F745E4" w:rsidRDefault="00F745E4" w:rsidP="00D138FF">
            <w:pPr>
              <w:rPr>
                <w:rFonts w:eastAsia="Tahoma" w:cs="Times New Roman"/>
                <w:color w:val="000000"/>
              </w:rPr>
            </w:pPr>
            <w:r w:rsidRPr="00F745E4">
              <w:rPr>
                <w:rFonts w:eastAsia="Tahoma" w:cs="Times New Roman"/>
                <w:color w:val="000000"/>
              </w:rPr>
              <w:t>От проездов - 5 м.</w:t>
            </w:r>
          </w:p>
        </w:tc>
      </w:tr>
      <w:tr w:rsidR="00F745E4" w:rsidRPr="00F745E4" w:rsidTr="00D739EA">
        <w:trPr>
          <w:trHeight w:val="1161"/>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cs="Times New Roman"/>
                <w:color w:val="000000" w:themeColor="text1"/>
              </w:rPr>
            </w:pPr>
          </w:p>
        </w:tc>
        <w:tc>
          <w:tcPr>
            <w:tcW w:w="1731" w:type="dxa"/>
            <w:vMerge/>
          </w:tcPr>
          <w:p w:rsidR="00F745E4" w:rsidRPr="00F745E4" w:rsidRDefault="00F745E4" w:rsidP="00C86A40">
            <w:pPr>
              <w:ind w:firstLine="567"/>
              <w:rPr>
                <w:rFonts w:eastAsia="Tahoma" w:cs="Times New Roman"/>
                <w:color w:val="000000"/>
              </w:rPr>
            </w:pPr>
          </w:p>
        </w:tc>
        <w:tc>
          <w:tcPr>
            <w:tcW w:w="3829" w:type="dxa"/>
            <w:vMerge/>
          </w:tcPr>
          <w:p w:rsidR="00F745E4" w:rsidRPr="00F745E4" w:rsidRDefault="00F745E4" w:rsidP="00C86A40">
            <w:pPr>
              <w:ind w:firstLine="567"/>
              <w:rPr>
                <w:rFonts w:cs="Times New Roman"/>
                <w:color w:val="000000" w:themeColor="text1"/>
              </w:rPr>
            </w:pPr>
          </w:p>
        </w:tc>
        <w:tc>
          <w:tcPr>
            <w:tcW w:w="6804" w:type="dxa"/>
            <w:tcBorders>
              <w:top w:val="single" w:sz="4" w:space="0" w:color="auto"/>
              <w:bottom w:val="single" w:sz="4" w:space="0" w:color="auto"/>
            </w:tcBorders>
          </w:tcPr>
          <w:p w:rsidR="00F745E4" w:rsidRPr="00F745E4" w:rsidRDefault="00F745E4" w:rsidP="00D138FF">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F745E4" w:rsidRPr="00F745E4" w:rsidTr="005D6F18">
        <w:trPr>
          <w:trHeight w:val="575"/>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cs="Times New Roman"/>
                <w:color w:val="000000" w:themeColor="text1"/>
              </w:rPr>
            </w:pPr>
          </w:p>
        </w:tc>
        <w:tc>
          <w:tcPr>
            <w:tcW w:w="1731" w:type="dxa"/>
            <w:vMerge/>
          </w:tcPr>
          <w:p w:rsidR="00F745E4" w:rsidRPr="00F745E4" w:rsidRDefault="00F745E4" w:rsidP="00C86A40">
            <w:pPr>
              <w:ind w:firstLine="567"/>
              <w:rPr>
                <w:rFonts w:eastAsia="Tahoma" w:cs="Times New Roman"/>
                <w:color w:val="000000"/>
              </w:rPr>
            </w:pPr>
          </w:p>
        </w:tc>
        <w:tc>
          <w:tcPr>
            <w:tcW w:w="3829" w:type="dxa"/>
            <w:vMerge/>
          </w:tcPr>
          <w:p w:rsidR="00F745E4" w:rsidRPr="00F745E4" w:rsidRDefault="00F745E4" w:rsidP="00C86A40">
            <w:pPr>
              <w:ind w:firstLine="567"/>
              <w:rPr>
                <w:rFonts w:cs="Times New Roman"/>
                <w:color w:val="000000" w:themeColor="text1"/>
              </w:rPr>
            </w:pPr>
          </w:p>
        </w:tc>
        <w:tc>
          <w:tcPr>
            <w:tcW w:w="6804" w:type="dxa"/>
            <w:tcBorders>
              <w:top w:val="single" w:sz="4" w:space="0" w:color="auto"/>
              <w:bottom w:val="single" w:sz="4" w:space="0" w:color="auto"/>
            </w:tcBorders>
          </w:tcPr>
          <w:p w:rsidR="00F745E4" w:rsidRPr="00F745E4" w:rsidRDefault="00F745E4" w:rsidP="00D138FF">
            <w:pPr>
              <w:snapToGrid w:val="0"/>
              <w:rPr>
                <w:rFonts w:eastAsia="Tahoma" w:cs="Times New Roman"/>
                <w:color w:val="000000"/>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принимать в соответствии с СП 252.1325800.2016. Свод правил. Здания дошкольных образовательных организаций. Правила проектирования. В соответствии с СП 251.1325800.2016. Свод правил. Здания общеобразовательных организаций. Правила проектирования. В соответствии с СП 460.1325800.2019. Свод правил. Здания образовательных организаций дополнительного образования детей. Правила проектирования.</w:t>
            </w:r>
          </w:p>
        </w:tc>
      </w:tr>
      <w:tr w:rsidR="00F745E4" w:rsidRPr="00F745E4" w:rsidTr="00D739EA">
        <w:trPr>
          <w:trHeight w:val="580"/>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cs="Times New Roman"/>
                <w:color w:val="000000" w:themeColor="text1"/>
              </w:rPr>
            </w:pPr>
          </w:p>
        </w:tc>
        <w:tc>
          <w:tcPr>
            <w:tcW w:w="1731" w:type="dxa"/>
            <w:vMerge/>
          </w:tcPr>
          <w:p w:rsidR="00F745E4" w:rsidRPr="00F745E4" w:rsidRDefault="00F745E4" w:rsidP="00C86A40">
            <w:pPr>
              <w:ind w:firstLine="567"/>
              <w:rPr>
                <w:rFonts w:eastAsia="Tahoma" w:cs="Times New Roman"/>
                <w:color w:val="000000"/>
              </w:rPr>
            </w:pPr>
          </w:p>
        </w:tc>
        <w:tc>
          <w:tcPr>
            <w:tcW w:w="3829" w:type="dxa"/>
            <w:vMerge/>
          </w:tcPr>
          <w:p w:rsidR="00F745E4" w:rsidRPr="00F745E4" w:rsidRDefault="00F745E4" w:rsidP="00C86A40">
            <w:pPr>
              <w:ind w:firstLine="567"/>
              <w:rPr>
                <w:rFonts w:cs="Times New Roman"/>
                <w:color w:val="000000" w:themeColor="text1"/>
              </w:rPr>
            </w:pPr>
          </w:p>
        </w:tc>
        <w:tc>
          <w:tcPr>
            <w:tcW w:w="6804" w:type="dxa"/>
            <w:tcBorders>
              <w:top w:val="single" w:sz="4" w:space="0" w:color="auto"/>
            </w:tcBorders>
          </w:tcPr>
          <w:p w:rsidR="00F745E4" w:rsidRPr="00F745E4" w:rsidRDefault="00F745E4" w:rsidP="00D138FF">
            <w:pPr>
              <w:snapToGrid w:val="0"/>
              <w:rPr>
                <w:rFonts w:eastAsia="Tahoma" w:cs="Times New Roman"/>
                <w:color w:val="000000"/>
              </w:rPr>
            </w:pPr>
            <w:r w:rsidRPr="00F745E4">
              <w:rPr>
                <w:rFonts w:eastAsia="Tahoma" w:cs="Times New Roman"/>
                <w:color w:val="000000"/>
              </w:rPr>
              <w:t xml:space="preserve">Максимальный процент застройки в границах земельного участка – 40%. </w:t>
            </w:r>
          </w:p>
        </w:tc>
      </w:tr>
      <w:tr w:rsidR="00F745E4" w:rsidRPr="00F745E4" w:rsidTr="00D739EA">
        <w:tc>
          <w:tcPr>
            <w:tcW w:w="675" w:type="dxa"/>
          </w:tcPr>
          <w:p w:rsidR="00F745E4" w:rsidRPr="00F745E4" w:rsidRDefault="00F745E4" w:rsidP="00295474">
            <w:pPr>
              <w:ind w:left="-567" w:firstLine="567"/>
              <w:jc w:val="center"/>
              <w:rPr>
                <w:rFonts w:cs="Times New Roman"/>
              </w:rPr>
            </w:pPr>
            <w:r w:rsidRPr="00F745E4">
              <w:rPr>
                <w:rFonts w:eastAsia="Tahoma" w:cs="Times New Roman"/>
                <w:color w:val="000000"/>
              </w:rPr>
              <w:t>10.</w:t>
            </w:r>
          </w:p>
        </w:tc>
        <w:tc>
          <w:tcPr>
            <w:tcW w:w="2095" w:type="dxa"/>
          </w:tcPr>
          <w:p w:rsidR="00F745E4" w:rsidRPr="00F745E4" w:rsidRDefault="00F745E4" w:rsidP="00C86A40">
            <w:pPr>
              <w:ind w:firstLine="567"/>
              <w:rPr>
                <w:rFonts w:cs="Times New Roman"/>
              </w:rPr>
            </w:pPr>
            <w:r w:rsidRPr="00F745E4">
              <w:rPr>
                <w:rFonts w:eastAsia="Tahoma" w:cs="Times New Roman"/>
                <w:color w:val="000000"/>
              </w:rPr>
              <w:t>Парки культуры и отдыха</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3.6.2</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Размещение парков культуры и отдыха</w:t>
            </w:r>
          </w:p>
        </w:tc>
        <w:tc>
          <w:tcPr>
            <w:tcW w:w="6804" w:type="dxa"/>
          </w:tcPr>
          <w:p w:rsidR="00F745E4" w:rsidRPr="00F745E4" w:rsidRDefault="00F745E4" w:rsidP="00D138FF">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D739EA">
        <w:tc>
          <w:tcPr>
            <w:tcW w:w="675" w:type="dxa"/>
            <w:vMerge w:val="restart"/>
          </w:tcPr>
          <w:p w:rsidR="00F745E4" w:rsidRPr="00F745E4" w:rsidRDefault="00F745E4" w:rsidP="00295474">
            <w:pPr>
              <w:ind w:left="-576" w:firstLine="567"/>
              <w:jc w:val="center"/>
              <w:rPr>
                <w:rFonts w:cs="Times New Roman"/>
              </w:rPr>
            </w:pPr>
            <w:r w:rsidRPr="00F745E4">
              <w:rPr>
                <w:rFonts w:eastAsia="Tahoma" w:cs="Times New Roman"/>
                <w:color w:val="000000"/>
              </w:rPr>
              <w:t>11.</w:t>
            </w:r>
          </w:p>
        </w:tc>
        <w:tc>
          <w:tcPr>
            <w:tcW w:w="2095" w:type="dxa"/>
            <w:vMerge w:val="restart"/>
          </w:tcPr>
          <w:p w:rsidR="00F745E4" w:rsidRPr="00F745E4" w:rsidRDefault="00F745E4" w:rsidP="00C86A40">
            <w:pPr>
              <w:ind w:firstLine="567"/>
              <w:rPr>
                <w:rFonts w:cs="Times New Roman"/>
              </w:rPr>
            </w:pPr>
            <w:r w:rsidRPr="00F745E4">
              <w:rPr>
                <w:rFonts w:eastAsia="Tahoma" w:cs="Times New Roman"/>
                <w:color w:val="000000"/>
              </w:rPr>
              <w:t>Магазины</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4.4</w:t>
            </w:r>
          </w:p>
        </w:tc>
        <w:tc>
          <w:tcPr>
            <w:tcW w:w="382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4" w:type="dxa"/>
          </w:tcPr>
          <w:p w:rsidR="00F745E4" w:rsidRPr="00F745E4" w:rsidRDefault="00F745E4" w:rsidP="00D138FF">
            <w:pPr>
              <w:rPr>
                <w:rFonts w:eastAsia="Tahoma" w:cs="Times New Roman"/>
                <w:color w:val="000000"/>
              </w:rPr>
            </w:pPr>
            <w:r w:rsidRPr="00F745E4">
              <w:rPr>
                <w:rFonts w:eastAsia="Tahoma" w:cs="Times New Roman"/>
                <w:color w:val="000000"/>
              </w:rPr>
              <w:t xml:space="preserve">Минимальный размер земельного участка (площадь) – 300 </w:t>
            </w:r>
            <w:proofErr w:type="spellStart"/>
            <w:r w:rsidRPr="00F745E4">
              <w:rPr>
                <w:rFonts w:eastAsia="Tahoma" w:cs="Times New Roman"/>
                <w:color w:val="000000"/>
              </w:rPr>
              <w:t>кв.м</w:t>
            </w:r>
            <w:proofErr w:type="spellEnd"/>
            <w:r w:rsidRPr="00F745E4">
              <w:rPr>
                <w:rFonts w:eastAsia="Tahoma" w:cs="Times New Roman"/>
                <w:color w:val="000000"/>
              </w:rPr>
              <w:t>.</w:t>
            </w:r>
          </w:p>
          <w:p w:rsidR="00F745E4" w:rsidRPr="00F745E4" w:rsidRDefault="00F745E4" w:rsidP="00D138FF">
            <w:pPr>
              <w:rPr>
                <w:rFonts w:cs="Times New Roman"/>
              </w:rPr>
            </w:pPr>
            <w:r w:rsidRPr="00F745E4">
              <w:rPr>
                <w:rFonts w:eastAsia="Tahoma" w:cs="Times New Roman"/>
                <w:color w:val="000000"/>
              </w:rPr>
              <w:t xml:space="preserve">Максимальный размер земельного участка (площадь)– 10000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FD1D9B">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w:t>
            </w:r>
            <w:r w:rsidR="00D138FF">
              <w:rPr>
                <w:rFonts w:eastAsia="Tahoma" w:cs="Times New Roman"/>
                <w:color w:val="000000"/>
              </w:rPr>
              <w:t xml:space="preserve"> здания – 3 м.</w:t>
            </w:r>
            <w:r w:rsidR="003D0F90">
              <w:rPr>
                <w:rFonts w:eastAsia="Tahoma" w:cs="Times New Roman"/>
                <w:color w:val="000000"/>
              </w:rPr>
              <w:t xml:space="preserve">                            </w:t>
            </w:r>
            <w:r w:rsidR="00D138FF">
              <w:rPr>
                <w:rFonts w:eastAsia="Tahoma" w:cs="Times New Roman"/>
                <w:color w:val="000000"/>
              </w:rPr>
              <w:t>От проездов - 3 м</w:t>
            </w:r>
            <w:r w:rsidRPr="00F745E4">
              <w:rPr>
                <w:rFonts w:eastAsia="Tahoma" w:cs="Times New Roman"/>
                <w:color w:val="000000"/>
              </w:rPr>
              <w:t>.</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D739EA">
        <w:trPr>
          <w:trHeight w:val="448"/>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D739EA">
        <w:tc>
          <w:tcPr>
            <w:tcW w:w="675" w:type="dxa"/>
            <w:vMerge w:val="restart"/>
          </w:tcPr>
          <w:p w:rsidR="00F745E4" w:rsidRPr="00F745E4" w:rsidRDefault="00F745E4" w:rsidP="00295474">
            <w:pPr>
              <w:ind w:left="-576" w:firstLine="567"/>
              <w:jc w:val="center"/>
              <w:rPr>
                <w:rFonts w:cs="Times New Roman"/>
              </w:rPr>
            </w:pPr>
            <w:r w:rsidRPr="00F745E4">
              <w:rPr>
                <w:rFonts w:eastAsia="Tahoma" w:cs="Times New Roman"/>
                <w:color w:val="000000"/>
              </w:rPr>
              <w:t>12.</w:t>
            </w:r>
          </w:p>
        </w:tc>
        <w:tc>
          <w:tcPr>
            <w:tcW w:w="2095" w:type="dxa"/>
            <w:vMerge w:val="restart"/>
          </w:tcPr>
          <w:p w:rsidR="00F745E4" w:rsidRPr="00F745E4" w:rsidRDefault="00F745E4" w:rsidP="00D138FF">
            <w:pPr>
              <w:rPr>
                <w:rFonts w:cs="Times New Roman"/>
              </w:rPr>
            </w:pPr>
            <w:r w:rsidRPr="00F745E4">
              <w:rPr>
                <w:rFonts w:eastAsia="Tahoma" w:cs="Times New Roman"/>
                <w:color w:val="000000"/>
              </w:rPr>
              <w:t>Обеспечение занятий спортом в помещениях</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5.1.2</w:t>
            </w:r>
          </w:p>
        </w:tc>
        <w:tc>
          <w:tcPr>
            <w:tcW w:w="382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спортивных клубов, спортивных залов, бассейнов, физкультурно-оздоровительных комплексов в зданиях и сооружениях</w:t>
            </w:r>
          </w:p>
        </w:tc>
        <w:tc>
          <w:tcPr>
            <w:tcW w:w="680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500 кв.м.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60000 кв.м.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sidR="003D0F90">
              <w:rPr>
                <w:rFonts w:eastAsia="Tahoma" w:cs="Times New Roman"/>
                <w:color w:val="000000"/>
              </w:rPr>
              <w:t>. От проездов - 3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D739EA">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29" w:type="dxa"/>
            <w:vMerge/>
          </w:tcPr>
          <w:p w:rsidR="00F745E4" w:rsidRPr="00F745E4" w:rsidRDefault="00F745E4" w:rsidP="00C86A40">
            <w:pPr>
              <w:ind w:firstLine="567"/>
              <w:rPr>
                <w:rFonts w:cs="Times New Roman"/>
              </w:rPr>
            </w:pPr>
          </w:p>
        </w:tc>
        <w:tc>
          <w:tcPr>
            <w:tcW w:w="680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D739EA">
        <w:tc>
          <w:tcPr>
            <w:tcW w:w="675" w:type="dxa"/>
          </w:tcPr>
          <w:p w:rsidR="00F745E4" w:rsidRPr="00F745E4" w:rsidRDefault="00F745E4" w:rsidP="00295474">
            <w:pPr>
              <w:ind w:left="-567" w:firstLine="567"/>
              <w:jc w:val="center"/>
              <w:rPr>
                <w:rFonts w:cs="Times New Roman"/>
              </w:rPr>
            </w:pPr>
            <w:r w:rsidRPr="00F745E4">
              <w:rPr>
                <w:rFonts w:eastAsia="Tahoma" w:cs="Times New Roman"/>
                <w:color w:val="000000"/>
              </w:rPr>
              <w:t>13.</w:t>
            </w:r>
          </w:p>
        </w:tc>
        <w:tc>
          <w:tcPr>
            <w:tcW w:w="2095" w:type="dxa"/>
          </w:tcPr>
          <w:p w:rsidR="00F745E4" w:rsidRPr="00F745E4" w:rsidRDefault="00F745E4" w:rsidP="00D138FF">
            <w:pPr>
              <w:rPr>
                <w:rFonts w:cs="Times New Roman"/>
              </w:rPr>
            </w:pPr>
            <w:r w:rsidRPr="00F745E4">
              <w:rPr>
                <w:rFonts w:eastAsia="Tahoma" w:cs="Times New Roman"/>
                <w:color w:val="000000"/>
              </w:rPr>
              <w:t>Площадки для занятий спортом</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5.1.3</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4" w:type="dxa"/>
            <w:vMerge w:val="restart"/>
          </w:tcPr>
          <w:p w:rsidR="00F745E4" w:rsidRPr="00F745E4" w:rsidRDefault="00F745E4" w:rsidP="00D138FF">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D739EA">
        <w:tc>
          <w:tcPr>
            <w:tcW w:w="675" w:type="dxa"/>
          </w:tcPr>
          <w:p w:rsidR="00F745E4" w:rsidRPr="00F745E4" w:rsidRDefault="00F745E4" w:rsidP="00295474">
            <w:pPr>
              <w:ind w:left="-567" w:firstLine="567"/>
              <w:jc w:val="center"/>
              <w:rPr>
                <w:rFonts w:cs="Times New Roman"/>
              </w:rPr>
            </w:pPr>
            <w:r w:rsidRPr="00F745E4">
              <w:rPr>
                <w:rFonts w:eastAsia="Tahoma" w:cs="Times New Roman"/>
                <w:color w:val="000000"/>
              </w:rPr>
              <w:t>14.</w:t>
            </w:r>
          </w:p>
        </w:tc>
        <w:tc>
          <w:tcPr>
            <w:tcW w:w="2095" w:type="dxa"/>
          </w:tcPr>
          <w:p w:rsidR="00F745E4" w:rsidRPr="00F745E4" w:rsidRDefault="00F745E4" w:rsidP="00D138FF">
            <w:pPr>
              <w:rPr>
                <w:rFonts w:cs="Times New Roman"/>
              </w:rPr>
            </w:pPr>
            <w:r w:rsidRPr="00F745E4">
              <w:rPr>
                <w:rFonts w:eastAsia="Tahoma" w:cs="Times New Roman"/>
                <w:color w:val="000000"/>
              </w:rPr>
              <w:t>Историко-культурная деятельность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9.3</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4" w:type="dxa"/>
            <w:vMerge/>
          </w:tcPr>
          <w:p w:rsidR="00F745E4" w:rsidRPr="00F745E4" w:rsidRDefault="00F745E4" w:rsidP="00C86A40">
            <w:pPr>
              <w:ind w:firstLine="567"/>
              <w:rPr>
                <w:rFonts w:cs="Times New Roman"/>
              </w:rPr>
            </w:pPr>
          </w:p>
        </w:tc>
      </w:tr>
      <w:tr w:rsidR="00F745E4" w:rsidRPr="00F745E4" w:rsidTr="00D739EA">
        <w:tc>
          <w:tcPr>
            <w:tcW w:w="675" w:type="dxa"/>
          </w:tcPr>
          <w:p w:rsidR="00F745E4" w:rsidRPr="00F745E4" w:rsidRDefault="00F745E4" w:rsidP="00295474">
            <w:pPr>
              <w:ind w:left="-585" w:firstLine="567"/>
              <w:jc w:val="center"/>
              <w:rPr>
                <w:rFonts w:cs="Times New Roman"/>
              </w:rPr>
            </w:pPr>
            <w:r w:rsidRPr="00F745E4">
              <w:rPr>
                <w:rFonts w:eastAsia="Tahoma" w:cs="Times New Roman"/>
                <w:color w:val="000000"/>
              </w:rPr>
              <w:t>15.</w:t>
            </w:r>
          </w:p>
        </w:tc>
        <w:tc>
          <w:tcPr>
            <w:tcW w:w="2095" w:type="dxa"/>
          </w:tcPr>
          <w:p w:rsidR="00F745E4" w:rsidRPr="00F745E4" w:rsidRDefault="00F745E4" w:rsidP="00D138FF">
            <w:pPr>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4" w:type="dxa"/>
            <w:vMerge/>
          </w:tcPr>
          <w:p w:rsidR="00F745E4" w:rsidRPr="00F745E4" w:rsidRDefault="00F745E4" w:rsidP="00C86A40">
            <w:pPr>
              <w:ind w:firstLine="567"/>
              <w:rPr>
                <w:rFonts w:cs="Times New Roman"/>
              </w:rPr>
            </w:pPr>
          </w:p>
        </w:tc>
      </w:tr>
      <w:tr w:rsidR="00F745E4" w:rsidRPr="00F745E4" w:rsidTr="00D739EA">
        <w:tc>
          <w:tcPr>
            <w:tcW w:w="675" w:type="dxa"/>
          </w:tcPr>
          <w:p w:rsidR="00F745E4" w:rsidRPr="00F745E4" w:rsidRDefault="00F745E4" w:rsidP="00295474">
            <w:pPr>
              <w:ind w:left="-567" w:firstLine="567"/>
              <w:jc w:val="center"/>
              <w:rPr>
                <w:rFonts w:cs="Times New Roman"/>
              </w:rPr>
            </w:pPr>
            <w:r w:rsidRPr="00F745E4">
              <w:rPr>
                <w:rFonts w:eastAsia="Tahoma" w:cs="Times New Roman"/>
                <w:color w:val="000000"/>
              </w:rPr>
              <w:t>16.</w:t>
            </w:r>
          </w:p>
        </w:tc>
        <w:tc>
          <w:tcPr>
            <w:tcW w:w="2095" w:type="dxa"/>
          </w:tcPr>
          <w:p w:rsidR="00F745E4" w:rsidRPr="00F745E4" w:rsidRDefault="00F745E4" w:rsidP="00D138FF">
            <w:pPr>
              <w:rPr>
                <w:rFonts w:cs="Times New Roman"/>
              </w:rPr>
            </w:pPr>
            <w:r w:rsidRPr="00F745E4">
              <w:rPr>
                <w:rFonts w:eastAsia="Tahoma" w:cs="Times New Roman"/>
                <w:color w:val="000000"/>
              </w:rPr>
              <w:t>Улично-дорожная сеть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4" w:type="dxa"/>
            <w:vMerge/>
          </w:tcPr>
          <w:p w:rsidR="00F745E4" w:rsidRPr="00F745E4" w:rsidRDefault="00F745E4" w:rsidP="00C86A40">
            <w:pPr>
              <w:ind w:firstLine="567"/>
              <w:rPr>
                <w:rFonts w:cs="Times New Roman"/>
              </w:rPr>
            </w:pPr>
          </w:p>
        </w:tc>
      </w:tr>
      <w:tr w:rsidR="00F745E4" w:rsidRPr="00F745E4" w:rsidTr="00D739EA">
        <w:tc>
          <w:tcPr>
            <w:tcW w:w="675" w:type="dxa"/>
          </w:tcPr>
          <w:p w:rsidR="00F745E4" w:rsidRPr="00F745E4" w:rsidRDefault="00F745E4" w:rsidP="00295474">
            <w:pPr>
              <w:ind w:left="-576" w:firstLine="567"/>
              <w:jc w:val="center"/>
              <w:rPr>
                <w:rFonts w:cs="Times New Roman"/>
              </w:rPr>
            </w:pPr>
            <w:r w:rsidRPr="00F745E4">
              <w:rPr>
                <w:rFonts w:eastAsia="Tahoma" w:cs="Times New Roman"/>
                <w:color w:val="000000"/>
              </w:rPr>
              <w:t>17.</w:t>
            </w:r>
          </w:p>
        </w:tc>
        <w:tc>
          <w:tcPr>
            <w:tcW w:w="2095" w:type="dxa"/>
          </w:tcPr>
          <w:p w:rsidR="00F745E4" w:rsidRPr="00F745E4" w:rsidRDefault="00F745E4" w:rsidP="00D138FF">
            <w:pPr>
              <w:rPr>
                <w:rFonts w:cs="Times New Roman"/>
              </w:rPr>
            </w:pPr>
            <w:r w:rsidRPr="00F745E4">
              <w:rPr>
                <w:rFonts w:eastAsia="Tahoma" w:cs="Times New Roman"/>
                <w:color w:val="000000"/>
              </w:rPr>
              <w:t>Благоустройство территории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829"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4" w:type="dxa"/>
            <w:vMerge/>
          </w:tcPr>
          <w:p w:rsidR="00F745E4" w:rsidRPr="00F745E4" w:rsidRDefault="00F745E4" w:rsidP="00C86A40">
            <w:pPr>
              <w:ind w:firstLine="567"/>
              <w:rPr>
                <w:rFonts w:cs="Times New Roman"/>
              </w:rPr>
            </w:pPr>
          </w:p>
        </w:tc>
      </w:tr>
    </w:tbl>
    <w:p w:rsidR="00F745E4" w:rsidRPr="00072A8E" w:rsidRDefault="00F745E4" w:rsidP="00C86A40">
      <w:pPr>
        <w:ind w:firstLine="567"/>
        <w:rPr>
          <w:b/>
        </w:rPr>
      </w:pPr>
      <w:r w:rsidRPr="00072A8E">
        <w:rPr>
          <w:rFonts w:eastAsia="Tahoma"/>
          <w:b/>
        </w:rPr>
        <w:t>Условно разрешенные виды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1926"/>
        <w:gridCol w:w="1731"/>
        <w:gridCol w:w="3974"/>
        <w:gridCol w:w="6924"/>
      </w:tblGrid>
      <w:tr w:rsidR="00F745E4" w:rsidRPr="00F745E4" w:rsidTr="00BD6476">
        <w:trPr>
          <w:tblHeader/>
        </w:trPr>
        <w:tc>
          <w:tcPr>
            <w:tcW w:w="675" w:type="dxa"/>
          </w:tcPr>
          <w:p w:rsidR="00BD6476" w:rsidRDefault="00BD6476" w:rsidP="00D138FF">
            <w:pPr>
              <w:rPr>
                <w:rFonts w:eastAsia="Tahoma" w:cs="Times New Roman"/>
                <w:color w:val="000000"/>
              </w:rPr>
            </w:pPr>
            <w:r>
              <w:rPr>
                <w:rFonts w:eastAsia="Tahoma" w:cs="Times New Roman"/>
                <w:color w:val="000000"/>
              </w:rPr>
              <w:t>№</w:t>
            </w:r>
          </w:p>
          <w:p w:rsidR="00F745E4" w:rsidRPr="00BD6476" w:rsidRDefault="00F745E4" w:rsidP="00D138FF">
            <w:pPr>
              <w:rPr>
                <w:rFonts w:eastAsia="Tahoma" w:cs="Times New Roman"/>
                <w:color w:val="000000"/>
              </w:rPr>
            </w:pPr>
            <w:proofErr w:type="gramStart"/>
            <w:r w:rsidRPr="00BD6476">
              <w:rPr>
                <w:rFonts w:eastAsia="Tahoma" w:cs="Times New Roman"/>
                <w:color w:val="000000"/>
              </w:rPr>
              <w:t>п</w:t>
            </w:r>
            <w:proofErr w:type="gramEnd"/>
            <w:r w:rsidRPr="00BD6476">
              <w:rPr>
                <w:rFonts w:eastAsia="Tahoma" w:cs="Times New Roman"/>
                <w:color w:val="000000"/>
              </w:rPr>
              <w:t>/п</w:t>
            </w:r>
          </w:p>
        </w:tc>
        <w:tc>
          <w:tcPr>
            <w:tcW w:w="1926"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74"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24" w:type="dxa"/>
          </w:tcPr>
          <w:p w:rsidR="00F745E4" w:rsidRPr="00F745E4" w:rsidRDefault="00F745E4" w:rsidP="00D138FF">
            <w:pPr>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BD6476">
        <w:trPr>
          <w:tblHeader/>
        </w:trPr>
        <w:tc>
          <w:tcPr>
            <w:tcW w:w="675" w:type="dxa"/>
          </w:tcPr>
          <w:p w:rsidR="00F745E4" w:rsidRPr="00F745E4" w:rsidRDefault="00F745E4" w:rsidP="00BD6476">
            <w:pPr>
              <w:jc w:val="center"/>
              <w:rPr>
                <w:rFonts w:cs="Times New Roman"/>
              </w:rPr>
            </w:pPr>
            <w:r w:rsidRPr="00F745E4">
              <w:rPr>
                <w:rFonts w:eastAsia="Tahoma" w:cs="Times New Roman"/>
                <w:color w:val="000000"/>
              </w:rPr>
              <w:t>1</w:t>
            </w:r>
          </w:p>
        </w:tc>
        <w:tc>
          <w:tcPr>
            <w:tcW w:w="1926" w:type="dxa"/>
          </w:tcPr>
          <w:p w:rsidR="00F745E4" w:rsidRPr="00F745E4" w:rsidRDefault="00F745E4" w:rsidP="00FD1D9B">
            <w:pPr>
              <w:ind w:firstLine="567"/>
              <w:rPr>
                <w:rFonts w:cs="Times New Roman"/>
              </w:rPr>
            </w:pPr>
            <w:r w:rsidRPr="00F745E4">
              <w:rPr>
                <w:rFonts w:eastAsia="Tahoma" w:cs="Times New Roman"/>
                <w:color w:val="000000"/>
              </w:rPr>
              <w:t>2</w:t>
            </w:r>
          </w:p>
        </w:tc>
        <w:tc>
          <w:tcPr>
            <w:tcW w:w="1731" w:type="dxa"/>
          </w:tcPr>
          <w:p w:rsidR="00F745E4" w:rsidRPr="00F745E4" w:rsidRDefault="00F745E4" w:rsidP="003D0F90">
            <w:pPr>
              <w:ind w:firstLine="567"/>
              <w:rPr>
                <w:rFonts w:cs="Times New Roman"/>
              </w:rPr>
            </w:pPr>
            <w:r w:rsidRPr="00F745E4">
              <w:rPr>
                <w:rFonts w:eastAsia="Tahoma" w:cs="Times New Roman"/>
                <w:color w:val="000000"/>
              </w:rPr>
              <w:t>3</w:t>
            </w:r>
          </w:p>
        </w:tc>
        <w:tc>
          <w:tcPr>
            <w:tcW w:w="3974"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24"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BD6476" w:rsidRPr="00F745E4" w:rsidTr="00BD6476">
        <w:trPr>
          <w:trHeight w:val="2175"/>
        </w:trPr>
        <w:tc>
          <w:tcPr>
            <w:tcW w:w="675" w:type="dxa"/>
            <w:vMerge w:val="restart"/>
          </w:tcPr>
          <w:p w:rsidR="00BD6476" w:rsidRPr="00F745E4" w:rsidRDefault="00BD6476" w:rsidP="00295474">
            <w:pPr>
              <w:ind w:left="-576" w:firstLine="567"/>
              <w:jc w:val="center"/>
              <w:rPr>
                <w:rFonts w:eastAsia="Tahoma" w:cs="Times New Roman"/>
                <w:color w:val="000000"/>
              </w:rPr>
            </w:pPr>
            <w:r w:rsidRPr="00F745E4">
              <w:rPr>
                <w:rFonts w:eastAsia="Tahoma" w:cs="Times New Roman"/>
                <w:color w:val="000000"/>
              </w:rPr>
              <w:t>1.</w:t>
            </w:r>
          </w:p>
        </w:tc>
        <w:tc>
          <w:tcPr>
            <w:tcW w:w="1926" w:type="dxa"/>
            <w:vMerge w:val="restart"/>
          </w:tcPr>
          <w:p w:rsidR="00BD6476" w:rsidRPr="00F745E4" w:rsidRDefault="00BD6476" w:rsidP="00FD1D9B">
            <w:pPr>
              <w:rPr>
                <w:rFonts w:eastAsia="Tahoma" w:cs="Times New Roman"/>
              </w:rPr>
            </w:pPr>
            <w:r w:rsidRPr="00F745E4">
              <w:rPr>
                <w:rFonts w:eastAsia="Tahoma" w:cs="Times New Roman"/>
              </w:rPr>
              <w:t>Для ведения личного подсобного хозяйства (приусадебный земельный участок)</w:t>
            </w:r>
          </w:p>
        </w:tc>
        <w:tc>
          <w:tcPr>
            <w:tcW w:w="1731" w:type="dxa"/>
            <w:vMerge w:val="restart"/>
          </w:tcPr>
          <w:p w:rsidR="00BD6476" w:rsidRPr="00F745E4" w:rsidRDefault="00BD6476" w:rsidP="00C86A40">
            <w:pPr>
              <w:ind w:firstLine="567"/>
              <w:rPr>
                <w:rFonts w:eastAsia="Tahoma" w:cs="Times New Roman"/>
              </w:rPr>
            </w:pPr>
            <w:r w:rsidRPr="00F745E4">
              <w:rPr>
                <w:rFonts w:eastAsia="Tahoma" w:cs="Times New Roman"/>
              </w:rPr>
              <w:t>2.2</w:t>
            </w:r>
          </w:p>
        </w:tc>
        <w:tc>
          <w:tcPr>
            <w:tcW w:w="3974" w:type="dxa"/>
            <w:vMerge w:val="restart"/>
          </w:tcPr>
          <w:p w:rsidR="00BD6476" w:rsidRPr="00F745E4" w:rsidRDefault="00BD6476" w:rsidP="00C86A40">
            <w:pPr>
              <w:ind w:firstLine="567"/>
              <w:rPr>
                <w:rFonts w:eastAsia="Tahoma" w:cs="Times New Roman"/>
              </w:rPr>
            </w:pPr>
            <w:r w:rsidRPr="00F745E4">
              <w:rPr>
                <w:rFonts w:eastAsia="Tahoma" w:cs="Times New Roma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6924" w:type="dxa"/>
          </w:tcPr>
          <w:p w:rsidR="00BD6476" w:rsidRPr="00F745E4" w:rsidRDefault="00BD6476" w:rsidP="00D138FF">
            <w:pPr>
              <w:rPr>
                <w:rFonts w:eastAsia="Tahoma" w:cs="Times New Roman"/>
                <w:color w:val="000000"/>
              </w:rPr>
            </w:pPr>
            <w:r w:rsidRPr="00F745E4">
              <w:rPr>
                <w:rFonts w:eastAsia="Tahoma" w:cs="Times New Roman"/>
                <w:color w:val="000000"/>
              </w:rPr>
              <w:t xml:space="preserve">Минимальный размер земельного участка (площадь) – 600 </w:t>
            </w:r>
            <w:proofErr w:type="spellStart"/>
            <w:r w:rsidRPr="00F745E4">
              <w:rPr>
                <w:rFonts w:eastAsia="Tahoma" w:cs="Times New Roman"/>
                <w:color w:val="000000"/>
              </w:rPr>
              <w:t>кв.м</w:t>
            </w:r>
            <w:proofErr w:type="spellEnd"/>
            <w:r>
              <w:rPr>
                <w:rFonts w:eastAsia="Tahoma" w:cs="Times New Roman"/>
                <w:color w:val="000000"/>
              </w:rPr>
              <w:t>.</w:t>
            </w:r>
            <w:r w:rsidRPr="00F745E4">
              <w:rPr>
                <w:rFonts w:eastAsia="Tahoma" w:cs="Times New Roman"/>
                <w:color w:val="000000"/>
              </w:rPr>
              <w:t xml:space="preserve"> Максимальный размер земельного участка (площадь) – 1500 кв.м</w:t>
            </w:r>
            <w:proofErr w:type="gramStart"/>
            <w:r w:rsidRPr="00F745E4">
              <w:rPr>
                <w:rFonts w:eastAsia="Tahoma" w:cs="Times New Roman"/>
                <w:color w:val="000000"/>
              </w:rPr>
              <w:t xml:space="preserve"> </w:t>
            </w:r>
            <w:r>
              <w:rPr>
                <w:rFonts w:eastAsia="Tahoma" w:cs="Times New Roman"/>
                <w:color w:val="000000"/>
              </w:rPr>
              <w:t>.</w:t>
            </w:r>
            <w:proofErr w:type="gramEnd"/>
            <w:r>
              <w:rPr>
                <w:rFonts w:eastAsia="Tahoma" w:cs="Times New Roman"/>
                <w:color w:val="000000"/>
              </w:rPr>
              <w:t xml:space="preserve">  </w:t>
            </w:r>
            <w:r w:rsidRPr="00F745E4">
              <w:rPr>
                <w:rFonts w:eastAsia="Tahoma" w:cs="Times New Roman"/>
                <w:color w:val="000000"/>
              </w:rPr>
              <w:t xml:space="preserve">Для з/у, на которых расположены жилые дома, право собственности на которые возникло до вступления в действие </w:t>
            </w:r>
            <w:r>
              <w:rPr>
                <w:rFonts w:eastAsia="Tahoma" w:cs="Times New Roman"/>
                <w:color w:val="000000"/>
              </w:rPr>
              <w:t>Градостроительного кодекса</w:t>
            </w:r>
            <w:r w:rsidRPr="00F745E4">
              <w:rPr>
                <w:rFonts w:eastAsia="Tahoma" w:cs="Times New Roman"/>
                <w:color w:val="000000"/>
              </w:rPr>
              <w:t xml:space="preserve"> РФ - Минимальный размер земельного участка (площадь) – 200 кв.м .,</w:t>
            </w:r>
          </w:p>
          <w:p w:rsidR="00BD6476" w:rsidRPr="00F745E4" w:rsidRDefault="00BD6476" w:rsidP="00BD6476">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5000 </w:t>
            </w:r>
            <w:proofErr w:type="spellStart"/>
            <w:r>
              <w:rPr>
                <w:rFonts w:eastAsia="Tahoma" w:cs="Times New Roman"/>
                <w:color w:val="000000"/>
              </w:rPr>
              <w:t>к</w:t>
            </w:r>
            <w:r w:rsidRPr="00F745E4">
              <w:rPr>
                <w:rFonts w:eastAsia="Tahoma" w:cs="Times New Roman"/>
                <w:color w:val="000000"/>
              </w:rPr>
              <w:t>в.м</w:t>
            </w:r>
            <w:proofErr w:type="spellEnd"/>
            <w:r w:rsidRPr="00F745E4">
              <w:rPr>
                <w:rFonts w:eastAsia="Tahoma" w:cs="Times New Roman"/>
                <w:color w:val="000000"/>
              </w:rPr>
              <w:t>.</w:t>
            </w:r>
          </w:p>
        </w:tc>
      </w:tr>
      <w:tr w:rsidR="00BD6476" w:rsidRPr="00F745E4" w:rsidTr="00BD6476">
        <w:trPr>
          <w:trHeight w:val="1122"/>
        </w:trPr>
        <w:tc>
          <w:tcPr>
            <w:tcW w:w="675" w:type="dxa"/>
            <w:vMerge/>
          </w:tcPr>
          <w:p w:rsidR="00BD6476" w:rsidRPr="00F745E4" w:rsidRDefault="00BD6476" w:rsidP="00295474">
            <w:pPr>
              <w:ind w:left="-576" w:firstLine="567"/>
              <w:jc w:val="center"/>
              <w:rPr>
                <w:rFonts w:eastAsia="Tahoma" w:cs="Times New Roman"/>
                <w:color w:val="000000"/>
              </w:rPr>
            </w:pPr>
          </w:p>
        </w:tc>
        <w:tc>
          <w:tcPr>
            <w:tcW w:w="1926" w:type="dxa"/>
            <w:vMerge/>
          </w:tcPr>
          <w:p w:rsidR="00BD6476" w:rsidRPr="00F745E4" w:rsidRDefault="00BD6476" w:rsidP="00FD1D9B">
            <w:pPr>
              <w:rPr>
                <w:rFonts w:eastAsia="Tahoma" w:cs="Times New Roman"/>
              </w:rPr>
            </w:pPr>
          </w:p>
        </w:tc>
        <w:tc>
          <w:tcPr>
            <w:tcW w:w="1731" w:type="dxa"/>
            <w:vMerge/>
          </w:tcPr>
          <w:p w:rsidR="00BD6476" w:rsidRPr="00F745E4" w:rsidRDefault="00BD6476" w:rsidP="00C86A40">
            <w:pPr>
              <w:ind w:firstLine="567"/>
              <w:rPr>
                <w:rFonts w:eastAsia="Tahoma" w:cs="Times New Roman"/>
              </w:rPr>
            </w:pPr>
          </w:p>
        </w:tc>
        <w:tc>
          <w:tcPr>
            <w:tcW w:w="3974" w:type="dxa"/>
            <w:vMerge/>
          </w:tcPr>
          <w:p w:rsidR="00BD6476" w:rsidRPr="00F745E4" w:rsidRDefault="00BD6476" w:rsidP="00C86A40">
            <w:pPr>
              <w:ind w:firstLine="567"/>
              <w:rPr>
                <w:rFonts w:eastAsia="Tahoma" w:cs="Times New Roman"/>
              </w:rPr>
            </w:pPr>
          </w:p>
        </w:tc>
        <w:tc>
          <w:tcPr>
            <w:tcW w:w="6924" w:type="dxa"/>
          </w:tcPr>
          <w:p w:rsidR="00BD6476" w:rsidRPr="00F745E4" w:rsidRDefault="00BD6476" w:rsidP="00D138FF">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Pr>
                <w:rFonts w:eastAsia="Tahoma" w:cs="Times New Roman"/>
                <w:color w:val="000000"/>
              </w:rPr>
              <w:t>,</w:t>
            </w:r>
            <w:r w:rsidRPr="00F745E4">
              <w:rPr>
                <w:rFonts w:eastAsia="Tahoma" w:cs="Times New Roman"/>
                <w:color w:val="000000"/>
              </w:rPr>
              <w:t xml:space="preserve"> от проездов - 3 м.</w:t>
            </w:r>
          </w:p>
        </w:tc>
      </w:tr>
      <w:tr w:rsidR="00BD6476" w:rsidRPr="00F745E4" w:rsidTr="006A2375">
        <w:trPr>
          <w:trHeight w:val="1420"/>
        </w:trPr>
        <w:tc>
          <w:tcPr>
            <w:tcW w:w="675" w:type="dxa"/>
            <w:vMerge/>
          </w:tcPr>
          <w:p w:rsidR="00BD6476" w:rsidRPr="00F745E4" w:rsidRDefault="00BD6476" w:rsidP="00295474">
            <w:pPr>
              <w:ind w:left="-576" w:firstLine="567"/>
              <w:jc w:val="center"/>
              <w:rPr>
                <w:rFonts w:eastAsia="Tahoma" w:cs="Times New Roman"/>
                <w:color w:val="000000"/>
              </w:rPr>
            </w:pPr>
          </w:p>
        </w:tc>
        <w:tc>
          <w:tcPr>
            <w:tcW w:w="1926" w:type="dxa"/>
            <w:vMerge/>
          </w:tcPr>
          <w:p w:rsidR="00BD6476" w:rsidRPr="00F745E4" w:rsidRDefault="00BD6476" w:rsidP="00FD1D9B">
            <w:pPr>
              <w:rPr>
                <w:rFonts w:eastAsia="Tahoma" w:cs="Times New Roman"/>
              </w:rPr>
            </w:pPr>
          </w:p>
        </w:tc>
        <w:tc>
          <w:tcPr>
            <w:tcW w:w="1731" w:type="dxa"/>
            <w:vMerge/>
          </w:tcPr>
          <w:p w:rsidR="00BD6476" w:rsidRPr="00F745E4" w:rsidRDefault="00BD6476" w:rsidP="00C86A40">
            <w:pPr>
              <w:ind w:firstLine="567"/>
              <w:rPr>
                <w:rFonts w:eastAsia="Tahoma" w:cs="Times New Roman"/>
              </w:rPr>
            </w:pPr>
          </w:p>
        </w:tc>
        <w:tc>
          <w:tcPr>
            <w:tcW w:w="3974" w:type="dxa"/>
            <w:vMerge/>
          </w:tcPr>
          <w:p w:rsidR="00BD6476" w:rsidRPr="00F745E4" w:rsidRDefault="00BD6476" w:rsidP="00C86A40">
            <w:pPr>
              <w:ind w:firstLine="567"/>
              <w:rPr>
                <w:rFonts w:eastAsia="Tahoma" w:cs="Times New Roman"/>
              </w:rPr>
            </w:pPr>
          </w:p>
        </w:tc>
        <w:tc>
          <w:tcPr>
            <w:tcW w:w="6924" w:type="dxa"/>
          </w:tcPr>
          <w:p w:rsidR="00BD6476" w:rsidRPr="00F745E4" w:rsidRDefault="00BD6476" w:rsidP="00D138FF">
            <w:pPr>
              <w:rPr>
                <w:rFonts w:eastAsia="Tahoma" w:cs="Times New Roman"/>
                <w:color w:val="000000"/>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p>
          <w:p w:rsidR="00BD6476" w:rsidRPr="00F745E4" w:rsidRDefault="00BD6476" w:rsidP="00D138FF">
            <w:pPr>
              <w:rPr>
                <w:rFonts w:eastAsia="Tahoma" w:cs="Times New Roman"/>
                <w:color w:val="000000"/>
              </w:rPr>
            </w:pPr>
            <w:r w:rsidRPr="00F745E4">
              <w:rPr>
                <w:rFonts w:eastAsia="Tahoma" w:cs="Times New Roman"/>
                <w:color w:val="000000"/>
              </w:rPr>
              <w:t>которых запрещено строительство зданий, строений, сооружений, если иное не предусмотрено документацией – 5 м.</w:t>
            </w:r>
          </w:p>
        </w:tc>
      </w:tr>
      <w:tr w:rsidR="00BD6476" w:rsidRPr="00F745E4" w:rsidTr="00BD6476">
        <w:trPr>
          <w:trHeight w:val="540"/>
        </w:trPr>
        <w:tc>
          <w:tcPr>
            <w:tcW w:w="675" w:type="dxa"/>
            <w:vMerge/>
          </w:tcPr>
          <w:p w:rsidR="00BD6476" w:rsidRPr="00F745E4" w:rsidRDefault="00BD6476" w:rsidP="00295474">
            <w:pPr>
              <w:ind w:left="-576" w:firstLine="567"/>
              <w:jc w:val="center"/>
              <w:rPr>
                <w:rFonts w:eastAsia="Tahoma" w:cs="Times New Roman"/>
                <w:color w:val="000000"/>
              </w:rPr>
            </w:pPr>
          </w:p>
        </w:tc>
        <w:tc>
          <w:tcPr>
            <w:tcW w:w="1926" w:type="dxa"/>
            <w:vMerge/>
          </w:tcPr>
          <w:p w:rsidR="00BD6476" w:rsidRPr="00F745E4" w:rsidRDefault="00BD6476" w:rsidP="00FD1D9B">
            <w:pPr>
              <w:rPr>
                <w:rFonts w:eastAsia="Tahoma" w:cs="Times New Roman"/>
              </w:rPr>
            </w:pPr>
          </w:p>
        </w:tc>
        <w:tc>
          <w:tcPr>
            <w:tcW w:w="1731" w:type="dxa"/>
            <w:vMerge/>
          </w:tcPr>
          <w:p w:rsidR="00BD6476" w:rsidRPr="00F745E4" w:rsidRDefault="00BD6476" w:rsidP="00C86A40">
            <w:pPr>
              <w:ind w:firstLine="567"/>
              <w:rPr>
                <w:rFonts w:eastAsia="Tahoma" w:cs="Times New Roman"/>
              </w:rPr>
            </w:pPr>
          </w:p>
        </w:tc>
        <w:tc>
          <w:tcPr>
            <w:tcW w:w="3974" w:type="dxa"/>
            <w:vMerge/>
          </w:tcPr>
          <w:p w:rsidR="00BD6476" w:rsidRPr="00F745E4" w:rsidRDefault="00BD6476" w:rsidP="00C86A40">
            <w:pPr>
              <w:ind w:firstLine="567"/>
              <w:rPr>
                <w:rFonts w:eastAsia="Tahoma" w:cs="Times New Roman"/>
              </w:rPr>
            </w:pPr>
          </w:p>
        </w:tc>
        <w:tc>
          <w:tcPr>
            <w:tcW w:w="6924" w:type="dxa"/>
          </w:tcPr>
          <w:p w:rsidR="00BD6476" w:rsidRPr="00F745E4" w:rsidRDefault="00BD6476" w:rsidP="00D138FF">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60%.</w:t>
            </w:r>
          </w:p>
        </w:tc>
      </w:tr>
      <w:tr w:rsidR="00BD6476" w:rsidRPr="00F745E4" w:rsidTr="00BD6476">
        <w:trPr>
          <w:trHeight w:val="273"/>
        </w:trPr>
        <w:tc>
          <w:tcPr>
            <w:tcW w:w="675" w:type="dxa"/>
            <w:vMerge/>
          </w:tcPr>
          <w:p w:rsidR="00BD6476" w:rsidRPr="00F745E4" w:rsidRDefault="00BD6476" w:rsidP="00295474">
            <w:pPr>
              <w:ind w:left="-576" w:firstLine="567"/>
              <w:jc w:val="center"/>
              <w:rPr>
                <w:rFonts w:eastAsia="Tahoma" w:cs="Times New Roman"/>
                <w:color w:val="000000"/>
              </w:rPr>
            </w:pPr>
          </w:p>
        </w:tc>
        <w:tc>
          <w:tcPr>
            <w:tcW w:w="1926" w:type="dxa"/>
            <w:vMerge/>
          </w:tcPr>
          <w:p w:rsidR="00BD6476" w:rsidRPr="00F745E4" w:rsidRDefault="00BD6476" w:rsidP="00FD1D9B">
            <w:pPr>
              <w:rPr>
                <w:rFonts w:eastAsia="Tahoma" w:cs="Times New Roman"/>
              </w:rPr>
            </w:pPr>
          </w:p>
        </w:tc>
        <w:tc>
          <w:tcPr>
            <w:tcW w:w="1731" w:type="dxa"/>
            <w:vMerge/>
          </w:tcPr>
          <w:p w:rsidR="00BD6476" w:rsidRPr="00F745E4" w:rsidRDefault="00BD6476" w:rsidP="00C86A40">
            <w:pPr>
              <w:ind w:firstLine="567"/>
              <w:rPr>
                <w:rFonts w:eastAsia="Tahoma" w:cs="Times New Roman"/>
              </w:rPr>
            </w:pPr>
          </w:p>
        </w:tc>
        <w:tc>
          <w:tcPr>
            <w:tcW w:w="3974" w:type="dxa"/>
            <w:vMerge/>
          </w:tcPr>
          <w:p w:rsidR="00BD6476" w:rsidRPr="00F745E4" w:rsidRDefault="00BD6476" w:rsidP="00C86A40">
            <w:pPr>
              <w:ind w:firstLine="567"/>
              <w:rPr>
                <w:rFonts w:eastAsia="Tahoma" w:cs="Times New Roman"/>
              </w:rPr>
            </w:pPr>
          </w:p>
        </w:tc>
        <w:tc>
          <w:tcPr>
            <w:tcW w:w="6924" w:type="dxa"/>
          </w:tcPr>
          <w:p w:rsidR="00BD6476" w:rsidRPr="00F745E4" w:rsidRDefault="00BD6476" w:rsidP="00D138FF">
            <w:pPr>
              <w:rPr>
                <w:rFonts w:eastAsia="Tahoma" w:cs="Times New Roman"/>
                <w:color w:val="000000"/>
              </w:rPr>
            </w:pPr>
            <w:r w:rsidRPr="00F745E4">
              <w:rPr>
                <w:rFonts w:eastAsia="Tahoma" w:cs="Times New Roman"/>
                <w:color w:val="000000"/>
              </w:rPr>
              <w:t>Предельное количество этажей – 3 этажа</w:t>
            </w:r>
          </w:p>
        </w:tc>
      </w:tr>
      <w:tr w:rsidR="00F745E4" w:rsidRPr="00F745E4" w:rsidTr="00BD6476">
        <w:tc>
          <w:tcPr>
            <w:tcW w:w="675" w:type="dxa"/>
            <w:vMerge w:val="restart"/>
          </w:tcPr>
          <w:p w:rsidR="00F745E4" w:rsidRPr="00F745E4" w:rsidRDefault="00F745E4" w:rsidP="00295474">
            <w:pPr>
              <w:ind w:left="-567" w:firstLine="567"/>
              <w:jc w:val="center"/>
              <w:rPr>
                <w:rFonts w:cs="Times New Roman"/>
              </w:rPr>
            </w:pPr>
            <w:r w:rsidRPr="00F745E4">
              <w:rPr>
                <w:rFonts w:eastAsia="Tahoma" w:cs="Times New Roman"/>
                <w:color w:val="000000"/>
              </w:rPr>
              <w:t>2.</w:t>
            </w:r>
          </w:p>
        </w:tc>
        <w:tc>
          <w:tcPr>
            <w:tcW w:w="1926" w:type="dxa"/>
            <w:vMerge w:val="restart"/>
          </w:tcPr>
          <w:p w:rsidR="00F745E4" w:rsidRPr="00F745E4" w:rsidRDefault="00F745E4" w:rsidP="00D138FF">
            <w:pPr>
              <w:rPr>
                <w:rFonts w:eastAsia="Tahoma" w:cs="Times New Roman"/>
                <w:color w:val="000000"/>
              </w:rPr>
            </w:pPr>
            <w:r w:rsidRPr="00F745E4">
              <w:rPr>
                <w:rFonts w:eastAsia="Tahoma" w:cs="Times New Roman"/>
                <w:color w:val="000000"/>
              </w:rPr>
              <w:t>Хранение автотранспорта</w:t>
            </w:r>
          </w:p>
          <w:p w:rsidR="00F745E4" w:rsidRPr="00F745E4" w:rsidRDefault="00F745E4" w:rsidP="00C86A40">
            <w:pPr>
              <w:ind w:firstLine="567"/>
              <w:rPr>
                <w:rFonts w:eastAsia="Tahoma" w:cs="Times New Roman"/>
                <w:color w:val="000000"/>
                <w:highlight w:val="yellow"/>
              </w:rPr>
            </w:pPr>
          </w:p>
          <w:p w:rsidR="00F745E4" w:rsidRPr="00F745E4" w:rsidRDefault="00F745E4" w:rsidP="00C86A40">
            <w:pPr>
              <w:ind w:firstLine="567"/>
              <w:rPr>
                <w:rFonts w:cs="Times New Roman"/>
              </w:rPr>
            </w:pP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2.7.1</w:t>
            </w:r>
          </w:p>
        </w:tc>
        <w:tc>
          <w:tcPr>
            <w:tcW w:w="3974" w:type="dxa"/>
            <w:vMerge w:val="restart"/>
          </w:tcPr>
          <w:p w:rsidR="00F745E4" w:rsidRPr="00F745E4" w:rsidRDefault="00F745E4" w:rsidP="00FD1D9B">
            <w:pPr>
              <w:rPr>
                <w:rFonts w:cs="Times New Roman"/>
              </w:rPr>
            </w:pPr>
            <w:r w:rsidRPr="00F745E4">
              <w:rPr>
                <w:rFonts w:eastAsia="Tahoma" w:cs="Times New Roman"/>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92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1000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- 3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BD6476">
        <w:tc>
          <w:tcPr>
            <w:tcW w:w="675" w:type="dxa"/>
            <w:vMerge w:val="restart"/>
          </w:tcPr>
          <w:p w:rsidR="00F745E4" w:rsidRDefault="00F745E4" w:rsidP="00295474">
            <w:pPr>
              <w:ind w:left="-567" w:firstLine="567"/>
              <w:jc w:val="center"/>
              <w:rPr>
                <w:rFonts w:eastAsia="Tahoma" w:cs="Times New Roman"/>
                <w:color w:val="000000"/>
              </w:rPr>
            </w:pPr>
            <w:r w:rsidRPr="00F745E4">
              <w:rPr>
                <w:rFonts w:eastAsia="Tahoma" w:cs="Times New Roman"/>
                <w:color w:val="000000"/>
              </w:rPr>
              <w:t>3.</w:t>
            </w:r>
          </w:p>
          <w:p w:rsidR="0088126D" w:rsidRDefault="0088126D" w:rsidP="00295474">
            <w:pPr>
              <w:ind w:left="-567" w:firstLine="567"/>
              <w:jc w:val="center"/>
              <w:rPr>
                <w:rFonts w:eastAsia="Tahoma" w:cs="Times New Roman"/>
                <w:color w:val="000000"/>
              </w:rPr>
            </w:pPr>
          </w:p>
          <w:p w:rsidR="0088126D" w:rsidRPr="00F745E4" w:rsidRDefault="0088126D" w:rsidP="00295474">
            <w:pPr>
              <w:ind w:left="-567" w:firstLine="567"/>
              <w:jc w:val="center"/>
              <w:rPr>
                <w:rFonts w:cs="Times New Roman"/>
              </w:rPr>
            </w:pPr>
            <w:bookmarkStart w:id="374" w:name="_GoBack"/>
            <w:bookmarkEnd w:id="374"/>
          </w:p>
        </w:tc>
        <w:tc>
          <w:tcPr>
            <w:tcW w:w="1926" w:type="dxa"/>
            <w:vMerge w:val="restart"/>
          </w:tcPr>
          <w:p w:rsidR="00F745E4" w:rsidRPr="00F745E4" w:rsidRDefault="00F745E4" w:rsidP="00D138FF">
            <w:pPr>
              <w:rPr>
                <w:rFonts w:cs="Times New Roman"/>
              </w:rPr>
            </w:pPr>
            <w:r w:rsidRPr="00F745E4">
              <w:rPr>
                <w:rFonts w:eastAsia="Tahoma" w:cs="Times New Roman"/>
                <w:color w:val="000000"/>
              </w:rPr>
              <w:t>Размещение гаражей для собственных нужд</w:t>
            </w:r>
          </w:p>
        </w:tc>
        <w:tc>
          <w:tcPr>
            <w:tcW w:w="173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2.7.2</w:t>
            </w:r>
          </w:p>
          <w:p w:rsidR="0088126D" w:rsidRDefault="0088126D" w:rsidP="00C86A40">
            <w:pPr>
              <w:ind w:firstLine="567"/>
              <w:rPr>
                <w:rFonts w:eastAsia="Tahoma" w:cs="Times New Roman"/>
                <w:color w:val="000000"/>
              </w:rPr>
            </w:pPr>
          </w:p>
          <w:p w:rsidR="0088126D" w:rsidRDefault="0088126D" w:rsidP="00C86A40">
            <w:pPr>
              <w:ind w:firstLine="567"/>
              <w:rPr>
                <w:rFonts w:eastAsia="Tahoma" w:cs="Times New Roman"/>
                <w:color w:val="000000"/>
              </w:rPr>
            </w:pPr>
          </w:p>
          <w:p w:rsidR="0088126D" w:rsidRPr="00F745E4" w:rsidRDefault="0088126D" w:rsidP="00C86A40">
            <w:pPr>
              <w:ind w:firstLine="567"/>
              <w:rPr>
                <w:rFonts w:cs="Times New Roman"/>
              </w:rPr>
            </w:pPr>
          </w:p>
        </w:tc>
        <w:tc>
          <w:tcPr>
            <w:tcW w:w="3974" w:type="dxa"/>
            <w:vMerge w:val="restart"/>
          </w:tcPr>
          <w:p w:rsidR="00F745E4" w:rsidRPr="00F745E4" w:rsidRDefault="00F745E4" w:rsidP="00FD1D9B">
            <w:pPr>
              <w:rPr>
                <w:rFonts w:cs="Times New Roman"/>
              </w:rPr>
            </w:pPr>
            <w:r w:rsidRPr="00F745E4">
              <w:rPr>
                <w:rFonts w:eastAsia="Tahoma" w:cs="Times New Roman"/>
                <w:color w:val="00000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92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17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BA61A9">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w:t>
            </w:r>
            <w:r w:rsidR="00131261" w:rsidRPr="00F745E4">
              <w:rPr>
                <w:rFonts w:eastAsia="Tahoma" w:cs="Times New Roman"/>
                <w:color w:val="000000"/>
              </w:rPr>
              <w:t xml:space="preserve">– </w:t>
            </w:r>
            <w:r w:rsidR="00131261">
              <w:rPr>
                <w:rFonts w:eastAsia="Tahoma" w:cs="Times New Roman"/>
                <w:color w:val="000000"/>
              </w:rPr>
              <w:t>не подлежит установлению.</w:t>
            </w:r>
            <w:r w:rsidRPr="00F745E4">
              <w:rPr>
                <w:rFonts w:eastAsia="Tahoma" w:cs="Times New Roman"/>
                <w:color w:val="000000"/>
              </w:rPr>
              <w:t xml:space="preserve"> От проездов - </w:t>
            </w:r>
            <w:r w:rsidR="00131261">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sidR="00131261">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1 этаж.</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 xml:space="preserve">Максимальный процент застройки в границах земельного участка – </w:t>
            </w:r>
            <w:r w:rsidR="00131261" w:rsidRPr="00131261">
              <w:rPr>
                <w:rFonts w:eastAsia="Tahoma" w:cs="Times New Roman"/>
                <w:color w:val="000000"/>
              </w:rPr>
              <w:t>не подлежит установлению</w:t>
            </w:r>
            <w:r w:rsidRPr="00F745E4">
              <w:rPr>
                <w:rFonts w:eastAsia="Tahoma" w:cs="Times New Roman"/>
                <w:color w:val="000000"/>
              </w:rPr>
              <w:t>.</w:t>
            </w:r>
          </w:p>
        </w:tc>
      </w:tr>
      <w:tr w:rsidR="0079500B" w:rsidRPr="00F745E4" w:rsidTr="0079500B">
        <w:trPr>
          <w:trHeight w:val="300"/>
        </w:trPr>
        <w:tc>
          <w:tcPr>
            <w:tcW w:w="675" w:type="dxa"/>
            <w:vMerge w:val="restart"/>
          </w:tcPr>
          <w:p w:rsidR="0079500B" w:rsidRPr="00F745E4" w:rsidRDefault="0079500B" w:rsidP="003668EA">
            <w:pPr>
              <w:ind w:left="-567" w:firstLine="567"/>
              <w:jc w:val="center"/>
              <w:rPr>
                <w:rFonts w:cs="Times New Roman"/>
              </w:rPr>
            </w:pPr>
            <w:r w:rsidRPr="00F745E4">
              <w:rPr>
                <w:rFonts w:eastAsia="Tahoma" w:cs="Times New Roman"/>
                <w:color w:val="000000"/>
              </w:rPr>
              <w:t>4.</w:t>
            </w:r>
          </w:p>
        </w:tc>
        <w:tc>
          <w:tcPr>
            <w:tcW w:w="1926" w:type="dxa"/>
            <w:vMerge w:val="restart"/>
          </w:tcPr>
          <w:p w:rsidR="0079500B" w:rsidRPr="00F745E4" w:rsidRDefault="0079500B" w:rsidP="00D138FF">
            <w:pPr>
              <w:rPr>
                <w:rFonts w:cs="Times New Roman"/>
              </w:rPr>
            </w:pPr>
            <w:r w:rsidRPr="00F745E4">
              <w:rPr>
                <w:rFonts w:eastAsia="Tahoma" w:cs="Times New Roman"/>
                <w:color w:val="000000"/>
              </w:rPr>
              <w:t>Оказание услуг связи</w:t>
            </w:r>
          </w:p>
        </w:tc>
        <w:tc>
          <w:tcPr>
            <w:tcW w:w="1731" w:type="dxa"/>
            <w:vMerge w:val="restart"/>
          </w:tcPr>
          <w:p w:rsidR="0079500B" w:rsidRPr="00F745E4" w:rsidRDefault="0079500B" w:rsidP="00C86A40">
            <w:pPr>
              <w:ind w:firstLine="567"/>
              <w:rPr>
                <w:rFonts w:cs="Times New Roman"/>
              </w:rPr>
            </w:pPr>
            <w:r w:rsidRPr="00F745E4">
              <w:rPr>
                <w:rFonts w:eastAsia="Tahoma" w:cs="Times New Roman"/>
                <w:color w:val="000000"/>
              </w:rPr>
              <w:t>3.2.3</w:t>
            </w:r>
          </w:p>
        </w:tc>
        <w:tc>
          <w:tcPr>
            <w:tcW w:w="3974" w:type="dxa"/>
            <w:vMerge w:val="restart"/>
          </w:tcPr>
          <w:p w:rsidR="0079500B" w:rsidRPr="00F745E4" w:rsidRDefault="0079500B" w:rsidP="00C86A40">
            <w:pPr>
              <w:ind w:firstLine="567"/>
              <w:rPr>
                <w:rFonts w:cs="Times New Roman"/>
              </w:rPr>
            </w:pPr>
            <w:r w:rsidRPr="00F745E4">
              <w:rPr>
                <w:rFonts w:eastAsia="Tahoma" w:cs="Times New Roman"/>
                <w:color w:val="00000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924" w:type="dxa"/>
          </w:tcPr>
          <w:p w:rsidR="0079500B" w:rsidRPr="00F745E4" w:rsidRDefault="0079500B" w:rsidP="00D138FF">
            <w:pPr>
              <w:rPr>
                <w:rFonts w:cs="Times New Roman"/>
              </w:rPr>
            </w:pPr>
            <w:r w:rsidRPr="00F745E4">
              <w:rPr>
                <w:rFonts w:eastAsia="Tahoma" w:cs="Times New Roman"/>
                <w:color w:val="000000"/>
              </w:rPr>
              <w:t xml:space="preserve">Минимальный размер земельного участка (площадь) – 200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79500B" w:rsidRPr="00F745E4" w:rsidTr="0079500B">
        <w:trPr>
          <w:trHeight w:val="570"/>
        </w:trPr>
        <w:tc>
          <w:tcPr>
            <w:tcW w:w="675" w:type="dxa"/>
            <w:vMerge/>
          </w:tcPr>
          <w:p w:rsidR="0079500B" w:rsidRPr="00F745E4" w:rsidRDefault="0079500B" w:rsidP="003668EA">
            <w:pPr>
              <w:ind w:left="-567" w:firstLine="567"/>
              <w:jc w:val="center"/>
              <w:rPr>
                <w:rFonts w:eastAsia="Tahoma" w:cs="Times New Roman"/>
                <w:color w:val="000000"/>
              </w:rPr>
            </w:pPr>
          </w:p>
        </w:tc>
        <w:tc>
          <w:tcPr>
            <w:tcW w:w="1926" w:type="dxa"/>
            <w:vMerge/>
          </w:tcPr>
          <w:p w:rsidR="0079500B" w:rsidRPr="00F745E4" w:rsidRDefault="0079500B" w:rsidP="00D138FF">
            <w:pPr>
              <w:rPr>
                <w:rFonts w:eastAsia="Tahoma" w:cs="Times New Roman"/>
                <w:color w:val="000000"/>
              </w:rPr>
            </w:pPr>
          </w:p>
        </w:tc>
        <w:tc>
          <w:tcPr>
            <w:tcW w:w="1731" w:type="dxa"/>
            <w:vMerge/>
          </w:tcPr>
          <w:p w:rsidR="0079500B" w:rsidRPr="00F745E4" w:rsidRDefault="0079500B" w:rsidP="00C86A40">
            <w:pPr>
              <w:ind w:firstLine="567"/>
              <w:rPr>
                <w:rFonts w:eastAsia="Tahoma" w:cs="Times New Roman"/>
                <w:color w:val="000000"/>
              </w:rPr>
            </w:pPr>
          </w:p>
        </w:tc>
        <w:tc>
          <w:tcPr>
            <w:tcW w:w="3974" w:type="dxa"/>
            <w:vMerge/>
          </w:tcPr>
          <w:p w:rsidR="0079500B" w:rsidRPr="00F745E4" w:rsidRDefault="0079500B" w:rsidP="00C86A40">
            <w:pPr>
              <w:ind w:firstLine="567"/>
              <w:rPr>
                <w:rFonts w:eastAsia="Tahoma" w:cs="Times New Roman"/>
                <w:color w:val="000000"/>
              </w:rPr>
            </w:pPr>
          </w:p>
        </w:tc>
        <w:tc>
          <w:tcPr>
            <w:tcW w:w="6924" w:type="dxa"/>
          </w:tcPr>
          <w:p w:rsidR="0079500B" w:rsidRPr="00F745E4" w:rsidRDefault="0079500B" w:rsidP="00D138FF">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3000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79500B" w:rsidRPr="00F745E4" w:rsidTr="0079500B">
        <w:trPr>
          <w:trHeight w:val="1365"/>
        </w:trPr>
        <w:tc>
          <w:tcPr>
            <w:tcW w:w="675" w:type="dxa"/>
            <w:vMerge/>
          </w:tcPr>
          <w:p w:rsidR="0079500B" w:rsidRPr="00F745E4" w:rsidRDefault="0079500B" w:rsidP="003668EA">
            <w:pPr>
              <w:ind w:left="-567" w:firstLine="567"/>
              <w:jc w:val="center"/>
              <w:rPr>
                <w:rFonts w:eastAsia="Tahoma" w:cs="Times New Roman"/>
                <w:color w:val="000000"/>
              </w:rPr>
            </w:pPr>
          </w:p>
        </w:tc>
        <w:tc>
          <w:tcPr>
            <w:tcW w:w="1926" w:type="dxa"/>
            <w:vMerge/>
          </w:tcPr>
          <w:p w:rsidR="0079500B" w:rsidRPr="00F745E4" w:rsidRDefault="0079500B" w:rsidP="00D138FF">
            <w:pPr>
              <w:rPr>
                <w:rFonts w:eastAsia="Tahoma" w:cs="Times New Roman"/>
                <w:color w:val="000000"/>
              </w:rPr>
            </w:pPr>
          </w:p>
        </w:tc>
        <w:tc>
          <w:tcPr>
            <w:tcW w:w="1731" w:type="dxa"/>
            <w:vMerge/>
          </w:tcPr>
          <w:p w:rsidR="0079500B" w:rsidRPr="00F745E4" w:rsidRDefault="0079500B" w:rsidP="00C86A40">
            <w:pPr>
              <w:ind w:firstLine="567"/>
              <w:rPr>
                <w:rFonts w:eastAsia="Tahoma" w:cs="Times New Roman"/>
                <w:color w:val="000000"/>
              </w:rPr>
            </w:pPr>
          </w:p>
        </w:tc>
        <w:tc>
          <w:tcPr>
            <w:tcW w:w="3974" w:type="dxa"/>
            <w:vMerge/>
          </w:tcPr>
          <w:p w:rsidR="0079500B" w:rsidRPr="00F745E4" w:rsidRDefault="0079500B" w:rsidP="00C86A40">
            <w:pPr>
              <w:ind w:firstLine="567"/>
              <w:rPr>
                <w:rFonts w:eastAsia="Tahoma" w:cs="Times New Roman"/>
                <w:color w:val="000000"/>
              </w:rPr>
            </w:pPr>
          </w:p>
        </w:tc>
        <w:tc>
          <w:tcPr>
            <w:tcW w:w="6924" w:type="dxa"/>
          </w:tcPr>
          <w:p w:rsidR="0079500B" w:rsidRPr="00F745E4" w:rsidRDefault="0079500B" w:rsidP="00D138FF">
            <w:pPr>
              <w:rPr>
                <w:rFonts w:eastAsia="Tahoma" w:cs="Times New Roman"/>
                <w:color w:val="000000"/>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Pr>
                <w:rFonts w:eastAsia="Tahoma" w:cs="Times New Roman"/>
                <w:color w:val="000000"/>
              </w:rPr>
              <w:t>здания – 3 м. От проездов - 3 м.</w:t>
            </w:r>
          </w:p>
        </w:tc>
      </w:tr>
      <w:tr w:rsidR="0079500B" w:rsidRPr="00F745E4" w:rsidTr="0079500B">
        <w:trPr>
          <w:trHeight w:val="1380"/>
        </w:trPr>
        <w:tc>
          <w:tcPr>
            <w:tcW w:w="675" w:type="dxa"/>
            <w:vMerge/>
          </w:tcPr>
          <w:p w:rsidR="0079500B" w:rsidRPr="00F745E4" w:rsidRDefault="0079500B" w:rsidP="003668EA">
            <w:pPr>
              <w:ind w:left="-567" w:firstLine="567"/>
              <w:jc w:val="center"/>
              <w:rPr>
                <w:rFonts w:eastAsia="Tahoma" w:cs="Times New Roman"/>
                <w:color w:val="000000"/>
              </w:rPr>
            </w:pPr>
          </w:p>
        </w:tc>
        <w:tc>
          <w:tcPr>
            <w:tcW w:w="1926" w:type="dxa"/>
            <w:vMerge/>
          </w:tcPr>
          <w:p w:rsidR="0079500B" w:rsidRPr="00F745E4" w:rsidRDefault="0079500B" w:rsidP="00D138FF">
            <w:pPr>
              <w:rPr>
                <w:rFonts w:eastAsia="Tahoma" w:cs="Times New Roman"/>
                <w:color w:val="000000"/>
              </w:rPr>
            </w:pPr>
          </w:p>
        </w:tc>
        <w:tc>
          <w:tcPr>
            <w:tcW w:w="1731" w:type="dxa"/>
            <w:vMerge/>
          </w:tcPr>
          <w:p w:rsidR="0079500B" w:rsidRPr="00F745E4" w:rsidRDefault="0079500B" w:rsidP="00C86A40">
            <w:pPr>
              <w:ind w:firstLine="567"/>
              <w:rPr>
                <w:rFonts w:eastAsia="Tahoma" w:cs="Times New Roman"/>
                <w:color w:val="000000"/>
              </w:rPr>
            </w:pPr>
          </w:p>
        </w:tc>
        <w:tc>
          <w:tcPr>
            <w:tcW w:w="3974" w:type="dxa"/>
            <w:vMerge/>
          </w:tcPr>
          <w:p w:rsidR="0079500B" w:rsidRPr="00F745E4" w:rsidRDefault="0079500B" w:rsidP="00C86A40">
            <w:pPr>
              <w:ind w:firstLine="567"/>
              <w:rPr>
                <w:rFonts w:eastAsia="Tahoma" w:cs="Times New Roman"/>
                <w:color w:val="000000"/>
              </w:rPr>
            </w:pPr>
          </w:p>
        </w:tc>
        <w:tc>
          <w:tcPr>
            <w:tcW w:w="6924" w:type="dxa"/>
          </w:tcPr>
          <w:p w:rsidR="0079500B" w:rsidRPr="00F745E4" w:rsidRDefault="0079500B" w:rsidP="00D138FF">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79500B" w:rsidRPr="00F745E4" w:rsidTr="0079500B">
        <w:trPr>
          <w:trHeight w:val="291"/>
        </w:trPr>
        <w:tc>
          <w:tcPr>
            <w:tcW w:w="675" w:type="dxa"/>
            <w:vMerge/>
          </w:tcPr>
          <w:p w:rsidR="0079500B" w:rsidRPr="00F745E4" w:rsidRDefault="0079500B" w:rsidP="003668EA">
            <w:pPr>
              <w:ind w:left="-567" w:firstLine="567"/>
              <w:jc w:val="center"/>
              <w:rPr>
                <w:rFonts w:eastAsia="Tahoma" w:cs="Times New Roman"/>
                <w:color w:val="000000"/>
              </w:rPr>
            </w:pPr>
          </w:p>
        </w:tc>
        <w:tc>
          <w:tcPr>
            <w:tcW w:w="1926" w:type="dxa"/>
            <w:vMerge/>
          </w:tcPr>
          <w:p w:rsidR="0079500B" w:rsidRPr="00F745E4" w:rsidRDefault="0079500B" w:rsidP="00D138FF">
            <w:pPr>
              <w:rPr>
                <w:rFonts w:eastAsia="Tahoma" w:cs="Times New Roman"/>
                <w:color w:val="000000"/>
              </w:rPr>
            </w:pPr>
          </w:p>
        </w:tc>
        <w:tc>
          <w:tcPr>
            <w:tcW w:w="1731" w:type="dxa"/>
            <w:vMerge/>
          </w:tcPr>
          <w:p w:rsidR="0079500B" w:rsidRPr="00F745E4" w:rsidRDefault="0079500B" w:rsidP="00C86A40">
            <w:pPr>
              <w:ind w:firstLine="567"/>
              <w:rPr>
                <w:rFonts w:eastAsia="Tahoma" w:cs="Times New Roman"/>
                <w:color w:val="000000"/>
              </w:rPr>
            </w:pPr>
          </w:p>
        </w:tc>
        <w:tc>
          <w:tcPr>
            <w:tcW w:w="3974" w:type="dxa"/>
            <w:vMerge/>
          </w:tcPr>
          <w:p w:rsidR="0079500B" w:rsidRPr="00F745E4" w:rsidRDefault="0079500B" w:rsidP="00C86A40">
            <w:pPr>
              <w:ind w:firstLine="567"/>
              <w:rPr>
                <w:rFonts w:eastAsia="Tahoma" w:cs="Times New Roman"/>
                <w:color w:val="000000"/>
              </w:rPr>
            </w:pPr>
          </w:p>
        </w:tc>
        <w:tc>
          <w:tcPr>
            <w:tcW w:w="6924" w:type="dxa"/>
          </w:tcPr>
          <w:p w:rsidR="0079500B" w:rsidRPr="00F745E4" w:rsidRDefault="0079500B" w:rsidP="00D138FF">
            <w:pPr>
              <w:rPr>
                <w:rFonts w:eastAsia="Tahoma" w:cs="Times New Roman"/>
                <w:color w:val="000000"/>
              </w:rPr>
            </w:pPr>
            <w:r w:rsidRPr="00F745E4">
              <w:rPr>
                <w:rFonts w:eastAsia="Tahoma" w:cs="Times New Roman"/>
                <w:color w:val="000000"/>
              </w:rPr>
              <w:t>Предельное количество этажей – 2 этажа.</w:t>
            </w:r>
          </w:p>
        </w:tc>
      </w:tr>
      <w:tr w:rsidR="0079500B" w:rsidRPr="00F745E4" w:rsidTr="00BD6476">
        <w:trPr>
          <w:trHeight w:val="573"/>
        </w:trPr>
        <w:tc>
          <w:tcPr>
            <w:tcW w:w="675" w:type="dxa"/>
            <w:vMerge/>
          </w:tcPr>
          <w:p w:rsidR="0079500B" w:rsidRPr="00F745E4" w:rsidRDefault="0079500B" w:rsidP="003668EA">
            <w:pPr>
              <w:ind w:left="-567" w:firstLine="567"/>
              <w:jc w:val="center"/>
              <w:rPr>
                <w:rFonts w:eastAsia="Tahoma" w:cs="Times New Roman"/>
                <w:color w:val="000000"/>
              </w:rPr>
            </w:pPr>
          </w:p>
        </w:tc>
        <w:tc>
          <w:tcPr>
            <w:tcW w:w="1926" w:type="dxa"/>
            <w:vMerge/>
          </w:tcPr>
          <w:p w:rsidR="0079500B" w:rsidRPr="00F745E4" w:rsidRDefault="0079500B" w:rsidP="00D138FF">
            <w:pPr>
              <w:rPr>
                <w:rFonts w:eastAsia="Tahoma" w:cs="Times New Roman"/>
                <w:color w:val="000000"/>
              </w:rPr>
            </w:pPr>
          </w:p>
        </w:tc>
        <w:tc>
          <w:tcPr>
            <w:tcW w:w="1731" w:type="dxa"/>
            <w:vMerge/>
          </w:tcPr>
          <w:p w:rsidR="0079500B" w:rsidRPr="00F745E4" w:rsidRDefault="0079500B" w:rsidP="00C86A40">
            <w:pPr>
              <w:ind w:firstLine="567"/>
              <w:rPr>
                <w:rFonts w:eastAsia="Tahoma" w:cs="Times New Roman"/>
                <w:color w:val="000000"/>
              </w:rPr>
            </w:pPr>
          </w:p>
        </w:tc>
        <w:tc>
          <w:tcPr>
            <w:tcW w:w="3974" w:type="dxa"/>
            <w:vMerge/>
          </w:tcPr>
          <w:p w:rsidR="0079500B" w:rsidRPr="00F745E4" w:rsidRDefault="0079500B" w:rsidP="00C86A40">
            <w:pPr>
              <w:ind w:firstLine="567"/>
              <w:rPr>
                <w:rFonts w:eastAsia="Tahoma" w:cs="Times New Roman"/>
                <w:color w:val="000000"/>
              </w:rPr>
            </w:pPr>
          </w:p>
        </w:tc>
        <w:tc>
          <w:tcPr>
            <w:tcW w:w="6924" w:type="dxa"/>
          </w:tcPr>
          <w:p w:rsidR="0079500B" w:rsidRPr="00F745E4" w:rsidRDefault="0079500B" w:rsidP="00D138FF">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BD6476">
        <w:trPr>
          <w:trHeight w:val="276"/>
        </w:trPr>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5.</w:t>
            </w:r>
          </w:p>
        </w:tc>
        <w:tc>
          <w:tcPr>
            <w:tcW w:w="1926" w:type="dxa"/>
            <w:vMerge w:val="restart"/>
          </w:tcPr>
          <w:p w:rsidR="00F745E4" w:rsidRPr="00F745E4" w:rsidRDefault="00F745E4" w:rsidP="00D138FF">
            <w:pPr>
              <w:rPr>
                <w:rFonts w:cs="Times New Roman"/>
              </w:rPr>
            </w:pPr>
            <w:r w:rsidRPr="00F745E4">
              <w:rPr>
                <w:rFonts w:eastAsia="Tahoma" w:cs="Times New Roman"/>
                <w:color w:val="000000"/>
              </w:rPr>
              <w:t>Осуществление религиозных обрядов</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3.7.1</w:t>
            </w:r>
          </w:p>
        </w:tc>
        <w:tc>
          <w:tcPr>
            <w:tcW w:w="397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924" w:type="dxa"/>
          </w:tcPr>
          <w:p w:rsidR="00F745E4" w:rsidRPr="00F745E4" w:rsidRDefault="00F745E4" w:rsidP="00C242B3">
            <w:pPr>
              <w:rPr>
                <w:rFonts w:cs="Times New Roman"/>
              </w:rPr>
            </w:pPr>
            <w:r w:rsidRPr="00F745E4">
              <w:rPr>
                <w:rFonts w:eastAsia="Tahoma" w:cs="Times New Roman"/>
                <w:color w:val="000000"/>
              </w:rPr>
              <w:t xml:space="preserve">Минимальный размер земельного участка (площадь) – 100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BD6476">
        <w:trPr>
          <w:trHeight w:val="276"/>
        </w:trPr>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BD6476">
        <w:trPr>
          <w:trHeight w:val="276"/>
        </w:trPr>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- 3 м.</w:t>
            </w:r>
          </w:p>
        </w:tc>
      </w:tr>
      <w:tr w:rsidR="00F745E4" w:rsidRPr="00F745E4" w:rsidTr="00BD6476">
        <w:trPr>
          <w:trHeight w:val="276"/>
        </w:trPr>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rPr>
          <w:trHeight w:val="276"/>
        </w:trPr>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BD6476">
        <w:trPr>
          <w:trHeight w:val="276"/>
        </w:trPr>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vMerge w:val="restart"/>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BD6476">
        <w:tc>
          <w:tcPr>
            <w:tcW w:w="675" w:type="dxa"/>
          </w:tcPr>
          <w:p w:rsidR="00F745E4" w:rsidRPr="00F745E4" w:rsidRDefault="00F745E4" w:rsidP="003668EA">
            <w:pPr>
              <w:ind w:left="-585" w:firstLine="567"/>
              <w:jc w:val="center"/>
              <w:rPr>
                <w:rFonts w:cs="Times New Roman"/>
              </w:rPr>
            </w:pPr>
            <w:r w:rsidRPr="00F745E4">
              <w:rPr>
                <w:rFonts w:eastAsia="Tahoma" w:cs="Times New Roman"/>
                <w:color w:val="000000"/>
              </w:rPr>
              <w:t>6.</w:t>
            </w:r>
          </w:p>
        </w:tc>
        <w:tc>
          <w:tcPr>
            <w:tcW w:w="1926" w:type="dxa"/>
          </w:tcPr>
          <w:p w:rsidR="00F745E4" w:rsidRPr="00F745E4" w:rsidRDefault="00F745E4" w:rsidP="00D138FF">
            <w:pPr>
              <w:rPr>
                <w:rFonts w:cs="Times New Roman"/>
              </w:rPr>
            </w:pPr>
            <w:r w:rsidRPr="00F745E4">
              <w:rPr>
                <w:rFonts w:eastAsia="Tahoma" w:cs="Times New Roman"/>
                <w:color w:val="000000"/>
              </w:rPr>
              <w:t>Религиозное управление и образование</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3.7.2</w:t>
            </w:r>
          </w:p>
        </w:tc>
        <w:tc>
          <w:tcPr>
            <w:tcW w:w="3974" w:type="dxa"/>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924" w:type="dxa"/>
            <w:vMerge/>
          </w:tcPr>
          <w:p w:rsidR="00F745E4" w:rsidRPr="00F745E4" w:rsidRDefault="00F745E4" w:rsidP="00C86A40">
            <w:pPr>
              <w:ind w:firstLine="567"/>
              <w:rPr>
                <w:rFonts w:cs="Times New Roman"/>
              </w:rPr>
            </w:pPr>
          </w:p>
        </w:tc>
      </w:tr>
      <w:tr w:rsidR="00F745E4" w:rsidRPr="00F745E4" w:rsidTr="00BD6476">
        <w:tc>
          <w:tcPr>
            <w:tcW w:w="675" w:type="dxa"/>
            <w:vMerge w:val="restart"/>
          </w:tcPr>
          <w:p w:rsidR="00F745E4" w:rsidRPr="00F745E4" w:rsidRDefault="00F745E4" w:rsidP="003668EA">
            <w:pPr>
              <w:ind w:left="-612" w:firstLine="567"/>
              <w:jc w:val="center"/>
              <w:rPr>
                <w:rFonts w:cs="Times New Roman"/>
              </w:rPr>
            </w:pPr>
            <w:r w:rsidRPr="00F745E4">
              <w:rPr>
                <w:rFonts w:eastAsia="Tahoma" w:cs="Times New Roman"/>
                <w:color w:val="000000"/>
              </w:rPr>
              <w:t>7.</w:t>
            </w:r>
          </w:p>
        </w:tc>
        <w:tc>
          <w:tcPr>
            <w:tcW w:w="1926" w:type="dxa"/>
            <w:vMerge w:val="restart"/>
          </w:tcPr>
          <w:p w:rsidR="00F745E4" w:rsidRPr="00F745E4" w:rsidRDefault="00F745E4" w:rsidP="00D138FF">
            <w:pPr>
              <w:rPr>
                <w:rFonts w:cs="Times New Roman"/>
              </w:rPr>
            </w:pPr>
            <w:r w:rsidRPr="00F745E4">
              <w:rPr>
                <w:rFonts w:eastAsia="Tahoma" w:cs="Times New Roman"/>
                <w:color w:val="000000"/>
              </w:rPr>
              <w:t>Государственное управление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3.8.1</w:t>
            </w:r>
          </w:p>
        </w:tc>
        <w:tc>
          <w:tcPr>
            <w:tcW w:w="397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92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3000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- 3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BD6476">
        <w:tc>
          <w:tcPr>
            <w:tcW w:w="675" w:type="dxa"/>
            <w:vMerge w:val="restart"/>
          </w:tcPr>
          <w:p w:rsidR="00F745E4" w:rsidRPr="00F745E4" w:rsidRDefault="00F745E4" w:rsidP="003668EA">
            <w:pPr>
              <w:ind w:left="-567" w:firstLine="567"/>
              <w:jc w:val="center"/>
              <w:rPr>
                <w:rFonts w:eastAsia="Tahoma" w:cs="Times New Roman"/>
                <w:color w:val="000000"/>
              </w:rPr>
            </w:pPr>
            <w:r w:rsidRPr="00F745E4">
              <w:rPr>
                <w:rFonts w:eastAsia="Tahoma" w:cs="Times New Roman"/>
                <w:color w:val="000000"/>
              </w:rPr>
              <w:t>8.</w:t>
            </w:r>
          </w:p>
          <w:p w:rsidR="00F745E4" w:rsidRPr="00F745E4" w:rsidRDefault="00F745E4" w:rsidP="00C86A40">
            <w:pPr>
              <w:ind w:firstLine="567"/>
              <w:jc w:val="center"/>
              <w:rPr>
                <w:rFonts w:cs="Times New Roman"/>
              </w:rPr>
            </w:pPr>
          </w:p>
        </w:tc>
        <w:tc>
          <w:tcPr>
            <w:tcW w:w="1926" w:type="dxa"/>
            <w:vMerge w:val="restart"/>
          </w:tcPr>
          <w:p w:rsidR="00F745E4" w:rsidRPr="00F745E4" w:rsidRDefault="00F745E4" w:rsidP="00D138FF">
            <w:pPr>
              <w:rPr>
                <w:rFonts w:cs="Times New Roman"/>
              </w:rPr>
            </w:pPr>
            <w:r w:rsidRPr="00F745E4">
              <w:rPr>
                <w:rFonts w:eastAsia="Tahoma" w:cs="Times New Roman"/>
                <w:color w:val="000000"/>
              </w:rPr>
              <w:t>Амбулаторное ветеринарное обслуживание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3.10.1</w:t>
            </w:r>
          </w:p>
        </w:tc>
        <w:tc>
          <w:tcPr>
            <w:tcW w:w="397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ветеринарных услуг без содержания животных</w:t>
            </w:r>
          </w:p>
        </w:tc>
        <w:tc>
          <w:tcPr>
            <w:tcW w:w="692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100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2000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- 3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BD6476">
        <w:tc>
          <w:tcPr>
            <w:tcW w:w="675" w:type="dxa"/>
            <w:vMerge w:val="restart"/>
          </w:tcPr>
          <w:p w:rsidR="00F745E4" w:rsidRPr="00F745E4" w:rsidRDefault="00F745E4" w:rsidP="003668EA">
            <w:pPr>
              <w:ind w:left="-576" w:firstLine="567"/>
              <w:jc w:val="center"/>
              <w:rPr>
                <w:rFonts w:cs="Times New Roman"/>
              </w:rPr>
            </w:pPr>
            <w:r w:rsidRPr="00F745E4">
              <w:rPr>
                <w:rFonts w:eastAsia="Tahoma" w:cs="Times New Roman"/>
                <w:color w:val="000000"/>
              </w:rPr>
              <w:t>9.</w:t>
            </w:r>
          </w:p>
        </w:tc>
        <w:tc>
          <w:tcPr>
            <w:tcW w:w="1926" w:type="dxa"/>
            <w:vMerge w:val="restart"/>
          </w:tcPr>
          <w:p w:rsidR="00F745E4" w:rsidRPr="00F745E4" w:rsidRDefault="00F745E4" w:rsidP="00D138FF">
            <w:pPr>
              <w:rPr>
                <w:rFonts w:cs="Times New Roman"/>
              </w:rPr>
            </w:pPr>
            <w:r w:rsidRPr="00F745E4">
              <w:rPr>
                <w:rFonts w:eastAsia="Tahoma" w:cs="Times New Roman"/>
                <w:color w:val="000000"/>
              </w:rPr>
              <w:t>Деловое управление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4.1</w:t>
            </w:r>
          </w:p>
        </w:tc>
        <w:tc>
          <w:tcPr>
            <w:tcW w:w="397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92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3000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- 3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BD6476">
        <w:tc>
          <w:tcPr>
            <w:tcW w:w="675" w:type="dxa"/>
            <w:vMerge w:val="restart"/>
          </w:tcPr>
          <w:p w:rsidR="00F745E4" w:rsidRPr="00F745E4" w:rsidRDefault="00F745E4" w:rsidP="00C86A40">
            <w:pPr>
              <w:ind w:firstLine="567"/>
              <w:jc w:val="center"/>
              <w:rPr>
                <w:rFonts w:cs="Times New Roman"/>
              </w:rPr>
            </w:pPr>
            <w:r w:rsidRPr="0079500B">
              <w:rPr>
                <w:rFonts w:eastAsia="Tahoma" w:cs="Times New Roman"/>
                <w:color w:val="000000"/>
              </w:rPr>
              <w:t>1</w:t>
            </w:r>
            <w:r w:rsidR="00D138FF" w:rsidRPr="0079500B">
              <w:rPr>
                <w:rFonts w:eastAsia="Tahoma" w:cs="Times New Roman"/>
                <w:color w:val="000000"/>
              </w:rPr>
              <w:t>1</w:t>
            </w:r>
            <w:r w:rsidRPr="0079500B">
              <w:rPr>
                <w:rFonts w:eastAsia="Tahoma" w:cs="Times New Roman"/>
                <w:color w:val="000000"/>
              </w:rPr>
              <w:t>0.</w:t>
            </w:r>
          </w:p>
        </w:tc>
        <w:tc>
          <w:tcPr>
            <w:tcW w:w="1926" w:type="dxa"/>
            <w:vMerge w:val="restart"/>
          </w:tcPr>
          <w:p w:rsidR="00F745E4" w:rsidRPr="00F745E4" w:rsidRDefault="00F745E4" w:rsidP="00C86A40">
            <w:pPr>
              <w:ind w:firstLine="567"/>
              <w:rPr>
                <w:rFonts w:cs="Times New Roman"/>
              </w:rPr>
            </w:pPr>
            <w:r w:rsidRPr="00F745E4">
              <w:rPr>
                <w:rFonts w:eastAsia="Tahoma" w:cs="Times New Roman"/>
                <w:color w:val="000000"/>
              </w:rPr>
              <w:t>Рынки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4.3</w:t>
            </w:r>
          </w:p>
        </w:tc>
        <w:tc>
          <w:tcPr>
            <w:tcW w:w="3974"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924" w:type="dxa"/>
          </w:tcPr>
          <w:p w:rsidR="00F745E4" w:rsidRPr="00F745E4" w:rsidRDefault="00F745E4" w:rsidP="00D138FF">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w:t>
            </w:r>
            <w:r w:rsidRPr="00F745E4">
              <w:rPr>
                <w:rFonts w:eastAsia="Tahoma" w:cs="Times New Roman"/>
                <w:color w:val="000000"/>
              </w:rPr>
              <w:t xml:space="preserve"> От проездов - 3 </w:t>
            </w:r>
            <w:r w:rsidR="00052DA9">
              <w:rPr>
                <w:rFonts w:eastAsia="Tahoma" w:cs="Times New Roman"/>
                <w:color w:val="000000"/>
              </w:rPr>
              <w:t>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Предельное количество этажей – 2 этажа.</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D138FF">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BD6476">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w:t>
            </w:r>
            <w:r w:rsidR="004E6BCD">
              <w:rPr>
                <w:rFonts w:eastAsia="Tahoma" w:cs="Times New Roman"/>
                <w:color w:val="000000"/>
              </w:rPr>
              <w:t>1</w:t>
            </w:r>
            <w:r w:rsidRPr="00F745E4">
              <w:rPr>
                <w:rFonts w:eastAsia="Tahoma" w:cs="Times New Roman"/>
                <w:color w:val="000000"/>
              </w:rPr>
              <w:t>.</w:t>
            </w:r>
          </w:p>
        </w:tc>
        <w:tc>
          <w:tcPr>
            <w:tcW w:w="1926" w:type="dxa"/>
            <w:vMerge w:val="restart"/>
          </w:tcPr>
          <w:p w:rsidR="00F745E4" w:rsidRPr="00F745E4" w:rsidRDefault="00F745E4" w:rsidP="00BA61A9">
            <w:pPr>
              <w:rPr>
                <w:rFonts w:cs="Times New Roman"/>
              </w:rPr>
            </w:pPr>
            <w:r w:rsidRPr="00F745E4">
              <w:rPr>
                <w:rFonts w:eastAsia="Tahoma" w:cs="Times New Roman"/>
                <w:color w:val="000000"/>
              </w:rPr>
              <w:t>Общественное питание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4.6</w:t>
            </w:r>
          </w:p>
        </w:tc>
        <w:tc>
          <w:tcPr>
            <w:tcW w:w="397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924" w:type="dxa"/>
          </w:tcPr>
          <w:p w:rsidR="00F745E4" w:rsidRPr="00F745E4" w:rsidRDefault="00F745E4" w:rsidP="00BA61A9">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C242B3">
            <w:pPr>
              <w:rPr>
                <w:rFonts w:cs="Times New Roman"/>
              </w:rPr>
            </w:pPr>
            <w:r w:rsidRPr="00F745E4">
              <w:rPr>
                <w:rFonts w:eastAsia="Tahoma" w:cs="Times New Roman"/>
                <w:color w:val="000000"/>
              </w:rPr>
              <w:t>Максимальный размер земельного участка (площадь) – 5000 кв.м.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E70E2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- 3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E70E2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E70E2F">
            <w:pPr>
              <w:rPr>
                <w:rFonts w:cs="Times New Roman"/>
              </w:rPr>
            </w:pPr>
            <w:r w:rsidRPr="00F745E4">
              <w:rPr>
                <w:rFonts w:eastAsia="Tahoma" w:cs="Times New Roman"/>
                <w:color w:val="000000"/>
              </w:rPr>
              <w:t>Предельное количество этажей – 2 этажа.</w:t>
            </w:r>
          </w:p>
        </w:tc>
      </w:tr>
      <w:tr w:rsidR="00F745E4" w:rsidRPr="00F745E4" w:rsidTr="00BD6476">
        <w:tc>
          <w:tcPr>
            <w:tcW w:w="675" w:type="dxa"/>
            <w:vMerge/>
          </w:tcPr>
          <w:p w:rsidR="00F745E4" w:rsidRPr="00F745E4" w:rsidRDefault="00F745E4" w:rsidP="00C86A40">
            <w:pPr>
              <w:ind w:firstLine="567"/>
              <w:rPr>
                <w:rFonts w:cs="Times New Roman"/>
              </w:rPr>
            </w:pPr>
          </w:p>
        </w:tc>
        <w:tc>
          <w:tcPr>
            <w:tcW w:w="1926"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74" w:type="dxa"/>
            <w:vMerge/>
          </w:tcPr>
          <w:p w:rsidR="00F745E4" w:rsidRPr="00F745E4" w:rsidRDefault="00F745E4" w:rsidP="00C86A40">
            <w:pPr>
              <w:ind w:firstLine="567"/>
              <w:rPr>
                <w:rFonts w:cs="Times New Roman"/>
              </w:rPr>
            </w:pPr>
          </w:p>
        </w:tc>
        <w:tc>
          <w:tcPr>
            <w:tcW w:w="6924" w:type="dxa"/>
          </w:tcPr>
          <w:p w:rsidR="00F745E4" w:rsidRPr="00F745E4" w:rsidRDefault="00F745E4" w:rsidP="00E70E2F">
            <w:pPr>
              <w:rPr>
                <w:rFonts w:cs="Times New Roman"/>
              </w:rPr>
            </w:pPr>
            <w:r w:rsidRPr="00F745E4">
              <w:rPr>
                <w:rFonts w:eastAsia="Tahoma" w:cs="Times New Roman"/>
                <w:color w:val="000000"/>
              </w:rPr>
              <w:t>Максимальный процент застройки в границах земельного участка – 50%.</w:t>
            </w:r>
          </w:p>
        </w:tc>
      </w:tr>
    </w:tbl>
    <w:p w:rsidR="00F745E4" w:rsidRPr="00072A8E" w:rsidRDefault="00F745E4" w:rsidP="00C86A40">
      <w:pPr>
        <w:ind w:firstLine="567"/>
        <w:rPr>
          <w:b/>
        </w:rPr>
      </w:pPr>
      <w:r w:rsidRPr="00072A8E">
        <w:rPr>
          <w:rFonts w:eastAsia="Tahoma"/>
          <w:b/>
        </w:rPr>
        <w:t>Вспомогательные виды разрешенного использования земельных участков и объектов капитального строительства</w:t>
      </w:r>
    </w:p>
    <w:tbl>
      <w:tblPr>
        <w:tblStyle w:val="aff1"/>
        <w:tblW w:w="15134" w:type="dxa"/>
        <w:tblLook w:val="04A0" w:firstRow="1" w:lastRow="0" w:firstColumn="1" w:lastColumn="0" w:noHBand="0" w:noVBand="1"/>
      </w:tblPr>
      <w:tblGrid>
        <w:gridCol w:w="675"/>
        <w:gridCol w:w="7513"/>
        <w:gridCol w:w="6946"/>
      </w:tblGrid>
      <w:tr w:rsidR="00F745E4" w:rsidRPr="00F745E4" w:rsidTr="00E70E2F">
        <w:trPr>
          <w:tblHeader/>
        </w:trPr>
        <w:tc>
          <w:tcPr>
            <w:tcW w:w="675" w:type="dxa"/>
          </w:tcPr>
          <w:p w:rsidR="00F745E4" w:rsidRPr="0079500B" w:rsidRDefault="00F745E4" w:rsidP="00E70E2F">
            <w:pPr>
              <w:jc w:val="center"/>
              <w:rPr>
                <w:rFonts w:cs="Times New Roman"/>
              </w:rPr>
            </w:pPr>
            <w:r w:rsidRPr="0079500B">
              <w:rPr>
                <w:rFonts w:eastAsia="Tahoma" w:cs="Times New Roman"/>
                <w:color w:val="000000"/>
              </w:rPr>
              <w:t xml:space="preserve">№ </w:t>
            </w:r>
            <w:proofErr w:type="gramStart"/>
            <w:r w:rsidRPr="0079500B">
              <w:rPr>
                <w:rFonts w:eastAsia="Tahoma" w:cs="Times New Roman"/>
                <w:color w:val="000000"/>
              </w:rPr>
              <w:t>п</w:t>
            </w:r>
            <w:proofErr w:type="gramEnd"/>
            <w:r w:rsidRPr="0079500B">
              <w:rPr>
                <w:rFonts w:eastAsia="Tahoma" w:cs="Times New Roman"/>
                <w:color w:val="000000"/>
              </w:rPr>
              <w:t>/п</w:t>
            </w:r>
          </w:p>
        </w:tc>
        <w:tc>
          <w:tcPr>
            <w:tcW w:w="7513"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4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70E2F">
        <w:trPr>
          <w:tblHeader/>
        </w:trPr>
        <w:tc>
          <w:tcPr>
            <w:tcW w:w="675" w:type="dxa"/>
          </w:tcPr>
          <w:p w:rsidR="00F745E4" w:rsidRPr="0079500B" w:rsidRDefault="00F745E4" w:rsidP="00E70E2F">
            <w:pPr>
              <w:jc w:val="center"/>
              <w:rPr>
                <w:rFonts w:cs="Times New Roman"/>
              </w:rPr>
            </w:pPr>
            <w:r w:rsidRPr="0079500B">
              <w:rPr>
                <w:rFonts w:eastAsia="Tahoma" w:cs="Times New Roman"/>
                <w:color w:val="000000"/>
              </w:rPr>
              <w:t>1</w:t>
            </w:r>
          </w:p>
        </w:tc>
        <w:tc>
          <w:tcPr>
            <w:tcW w:w="7513"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946"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E70E2F">
        <w:trPr>
          <w:trHeight w:val="1973"/>
        </w:trPr>
        <w:tc>
          <w:tcPr>
            <w:tcW w:w="675" w:type="dxa"/>
          </w:tcPr>
          <w:p w:rsidR="00F745E4" w:rsidRPr="00F745E4" w:rsidRDefault="00F745E4" w:rsidP="003668EA">
            <w:pPr>
              <w:ind w:left="-567" w:firstLine="567"/>
              <w:jc w:val="center"/>
              <w:rPr>
                <w:rFonts w:cs="Times New Roman"/>
              </w:rPr>
            </w:pPr>
            <w:r w:rsidRPr="00F745E4">
              <w:rPr>
                <w:rFonts w:eastAsia="Tahoma" w:cs="Times New Roman"/>
                <w:color w:val="000000"/>
              </w:rPr>
              <w:t>1.</w:t>
            </w:r>
          </w:p>
        </w:tc>
        <w:tc>
          <w:tcPr>
            <w:tcW w:w="7513" w:type="dxa"/>
          </w:tcPr>
          <w:p w:rsidR="00F745E4" w:rsidRPr="00F745E4" w:rsidRDefault="00F745E4" w:rsidP="00C86A40">
            <w:pPr>
              <w:tabs>
                <w:tab w:val="left" w:pos="2988"/>
              </w:tabs>
              <w:ind w:right="34" w:firstLine="567"/>
              <w:rPr>
                <w:rFonts w:cs="Times New Roman"/>
                <w:color w:val="000000"/>
                <w:shd w:val="clear" w:color="auto" w:fill="FFFFFF"/>
              </w:rPr>
            </w:pPr>
            <w:r w:rsidRPr="00F745E4">
              <w:rPr>
                <w:rFonts w:cs="Times New Roman"/>
                <w:color w:val="000000"/>
              </w:rPr>
              <w:t>1. Для ИЖС:</w:t>
            </w:r>
            <w:r w:rsidRPr="00F745E4">
              <w:rPr>
                <w:rFonts w:cs="Times New Roman"/>
                <w:color w:val="000000"/>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F745E4" w:rsidRPr="00F745E4" w:rsidRDefault="00F745E4" w:rsidP="00C86A40">
            <w:pPr>
              <w:tabs>
                <w:tab w:val="left" w:pos="2988"/>
              </w:tabs>
              <w:ind w:right="34" w:firstLine="567"/>
              <w:rPr>
                <w:rFonts w:cs="Times New Roman"/>
                <w:color w:val="000000"/>
                <w:shd w:val="clear" w:color="auto" w:fill="FFFFFF"/>
              </w:rPr>
            </w:pPr>
          </w:p>
          <w:p w:rsidR="00F745E4" w:rsidRPr="00F745E4" w:rsidRDefault="00F745E4" w:rsidP="00C86A40">
            <w:pPr>
              <w:tabs>
                <w:tab w:val="left" w:pos="2988"/>
              </w:tabs>
              <w:ind w:right="34" w:firstLine="567"/>
              <w:rPr>
                <w:rFonts w:cs="Times New Roman"/>
                <w:color w:val="000000"/>
                <w:shd w:val="clear" w:color="auto" w:fill="FFFFFF"/>
              </w:rPr>
            </w:pPr>
            <w:r w:rsidRPr="00F745E4">
              <w:rPr>
                <w:rFonts w:cs="Times New Roman"/>
                <w:color w:val="000000"/>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F745E4" w:rsidRPr="00F745E4" w:rsidRDefault="00F745E4" w:rsidP="00C86A40">
            <w:pPr>
              <w:tabs>
                <w:tab w:val="left" w:pos="2988"/>
              </w:tabs>
              <w:ind w:right="34" w:firstLine="567"/>
              <w:rPr>
                <w:rFonts w:cs="Times New Roman"/>
                <w:color w:val="000000"/>
                <w:shd w:val="clear" w:color="auto" w:fill="FFFFFF"/>
              </w:rPr>
            </w:pPr>
          </w:p>
          <w:p w:rsidR="00F745E4" w:rsidRPr="00F745E4" w:rsidRDefault="00F745E4" w:rsidP="00C86A40">
            <w:pPr>
              <w:tabs>
                <w:tab w:val="left" w:pos="2988"/>
              </w:tabs>
              <w:ind w:right="34" w:firstLine="567"/>
              <w:rPr>
                <w:rFonts w:cs="Times New Roman"/>
                <w:color w:val="000000"/>
                <w:shd w:val="clear" w:color="auto" w:fill="FFFFFF"/>
              </w:rPr>
            </w:pPr>
            <w:r w:rsidRPr="00F745E4">
              <w:rPr>
                <w:rFonts w:cs="Times New Roman"/>
                <w:color w:val="000000"/>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F745E4" w:rsidRPr="00F745E4" w:rsidRDefault="00F745E4" w:rsidP="00C86A40">
            <w:pPr>
              <w:tabs>
                <w:tab w:val="left" w:pos="2988"/>
              </w:tabs>
              <w:ind w:right="34" w:firstLine="567"/>
              <w:rPr>
                <w:rFonts w:cs="Times New Roman"/>
                <w:color w:val="000000"/>
                <w:shd w:val="clear" w:color="auto" w:fill="FFFFFF"/>
              </w:rPr>
            </w:pPr>
          </w:p>
          <w:p w:rsidR="00F745E4" w:rsidRPr="00F745E4" w:rsidRDefault="00F745E4" w:rsidP="00C86A40">
            <w:pPr>
              <w:tabs>
                <w:tab w:val="left" w:pos="2988"/>
              </w:tabs>
              <w:ind w:right="34" w:firstLine="567"/>
              <w:rPr>
                <w:rFonts w:cs="Times New Roman"/>
                <w:color w:val="000000"/>
              </w:rPr>
            </w:pPr>
            <w:r w:rsidRPr="00F745E4">
              <w:rPr>
                <w:rFonts w:cs="Times New Roman"/>
                <w:color w:val="000000"/>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F745E4" w:rsidRPr="00F745E4" w:rsidRDefault="00F745E4" w:rsidP="00C86A40">
            <w:pPr>
              <w:tabs>
                <w:tab w:val="left" w:pos="2988"/>
              </w:tabs>
              <w:ind w:right="34" w:firstLine="567"/>
              <w:rPr>
                <w:rFonts w:cs="Times New Roman"/>
                <w:color w:val="000000"/>
              </w:rPr>
            </w:pPr>
            <w:r w:rsidRPr="00F745E4">
              <w:rPr>
                <w:rFonts w:cs="Times New Roman"/>
                <w:color w:val="000000"/>
              </w:rPr>
              <w:t xml:space="preserve"> </w:t>
            </w:r>
          </w:p>
          <w:p w:rsidR="00F745E4" w:rsidRPr="00F745E4" w:rsidRDefault="00F745E4" w:rsidP="00C86A40">
            <w:pPr>
              <w:tabs>
                <w:tab w:val="left" w:pos="2988"/>
              </w:tabs>
              <w:ind w:right="34" w:firstLine="567"/>
              <w:rPr>
                <w:rFonts w:cs="Times New Roman"/>
                <w:color w:val="000000"/>
                <w:lang w:eastAsia="ru-RU"/>
              </w:rPr>
            </w:pPr>
            <w:r w:rsidRPr="00F745E4">
              <w:rPr>
                <w:rFonts w:cs="Times New Roman"/>
                <w:color w:val="000000"/>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F745E4">
              <w:rPr>
                <w:rFonts w:cs="Times New Roman"/>
                <w:color w:val="000000"/>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F745E4">
              <w:rPr>
                <w:rFonts w:cs="Times New Roman"/>
                <w:bCs/>
                <w:color w:val="000000"/>
                <w:shd w:val="clear" w:color="auto" w:fill="FFFFFF"/>
                <w:lang w:eastAsia="ru-RU"/>
              </w:rPr>
              <w:t>объекта).</w:t>
            </w:r>
            <w:r w:rsidRPr="00F745E4">
              <w:rPr>
                <w:rFonts w:cs="Times New Roman"/>
                <w:color w:val="000000"/>
                <w:lang w:eastAsia="ru-RU"/>
              </w:rPr>
              <w:t xml:space="preserve"> </w:t>
            </w:r>
          </w:p>
          <w:p w:rsidR="00F745E4" w:rsidRPr="00F745E4" w:rsidRDefault="00F745E4" w:rsidP="00C86A40">
            <w:pPr>
              <w:tabs>
                <w:tab w:val="left" w:pos="342"/>
                <w:tab w:val="left" w:pos="2988"/>
              </w:tabs>
              <w:ind w:right="34" w:firstLine="567"/>
              <w:rPr>
                <w:rFonts w:cs="Times New Roman"/>
                <w:color w:val="000000"/>
                <w:lang w:eastAsia="ru-RU"/>
              </w:rPr>
            </w:pPr>
          </w:p>
          <w:p w:rsidR="00F745E4" w:rsidRPr="00F745E4" w:rsidRDefault="00F745E4" w:rsidP="00C86A40">
            <w:pPr>
              <w:tabs>
                <w:tab w:val="left" w:pos="342"/>
                <w:tab w:val="left" w:pos="2988"/>
              </w:tabs>
              <w:ind w:right="34" w:firstLine="567"/>
              <w:rPr>
                <w:rFonts w:cs="Times New Roman"/>
                <w:color w:val="000000"/>
                <w:shd w:val="clear" w:color="auto" w:fill="FFFFFF"/>
                <w:lang w:eastAsia="ru-RU"/>
              </w:rPr>
            </w:pPr>
            <w:r w:rsidRPr="00F745E4">
              <w:rPr>
                <w:rFonts w:cs="Times New Roman"/>
                <w:color w:val="000000"/>
                <w:lang w:eastAsia="ru-RU"/>
              </w:rPr>
              <w:t xml:space="preserve">6. Для объектов </w:t>
            </w:r>
            <w:r w:rsidRPr="00F745E4">
              <w:rPr>
                <w:rFonts w:cs="Times New Roman"/>
                <w:color w:val="000000"/>
              </w:rPr>
              <w:t>дошкольного, начального и среднего общего образования:</w:t>
            </w:r>
            <w:r w:rsidRPr="00F745E4">
              <w:rPr>
                <w:rFonts w:cs="Times New Roman"/>
                <w:color w:val="000000"/>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F745E4">
              <w:rPr>
                <w:rFonts w:cs="Times New Roman"/>
                <w:color w:val="000000"/>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F745E4" w:rsidRPr="00F745E4" w:rsidRDefault="00F745E4" w:rsidP="00C86A40">
            <w:pPr>
              <w:tabs>
                <w:tab w:val="left" w:pos="2988"/>
              </w:tabs>
              <w:ind w:right="34" w:firstLine="567"/>
              <w:rPr>
                <w:rFonts w:cs="Times New Roman"/>
                <w:color w:val="000000"/>
                <w:shd w:val="clear" w:color="auto" w:fill="FFFFFF"/>
                <w:lang w:eastAsia="ru-RU"/>
              </w:rPr>
            </w:pPr>
            <w:r w:rsidRPr="00F745E4">
              <w:rPr>
                <w:rFonts w:cs="Times New Roman"/>
                <w:color w:val="000000"/>
                <w:shd w:val="clear" w:color="auto" w:fill="FFFFFF"/>
                <w:lang w:eastAsia="ru-RU"/>
              </w:rPr>
              <w:t xml:space="preserve">  </w:t>
            </w:r>
          </w:p>
          <w:p w:rsidR="00F745E4" w:rsidRDefault="00F745E4" w:rsidP="00C86A40">
            <w:pPr>
              <w:ind w:firstLine="567"/>
              <w:rPr>
                <w:rFonts w:cs="Times New Roman"/>
                <w:shd w:val="clear" w:color="auto" w:fill="FFFFFF"/>
                <w:lang w:eastAsia="ru-RU"/>
              </w:rPr>
            </w:pPr>
            <w:r w:rsidRPr="00F745E4">
              <w:rPr>
                <w:rFonts w:cs="Times New Roman"/>
                <w:color w:val="000000"/>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F745E4">
              <w:rPr>
                <w:rFonts w:cs="Times New Roman"/>
                <w:shd w:val="clear" w:color="auto" w:fill="FFFFFF"/>
                <w:lang w:eastAsia="ru-RU"/>
              </w:rPr>
              <w:t>документации.</w:t>
            </w:r>
          </w:p>
          <w:p w:rsidR="00627C1C" w:rsidRPr="00F745E4" w:rsidRDefault="00627C1C" w:rsidP="00C86A40">
            <w:pPr>
              <w:ind w:firstLine="567"/>
              <w:rPr>
                <w:rFonts w:cs="Times New Roman"/>
              </w:rPr>
            </w:pPr>
          </w:p>
        </w:tc>
        <w:tc>
          <w:tcPr>
            <w:tcW w:w="6946" w:type="dxa"/>
          </w:tcPr>
          <w:p w:rsidR="00DA59D9" w:rsidRPr="00290884" w:rsidRDefault="00DA59D9" w:rsidP="00DA59D9">
            <w:pPr>
              <w:rPr>
                <w:rFonts w:cs="Times New Roman"/>
              </w:rPr>
            </w:pPr>
            <w:r w:rsidRPr="00290884">
              <w:rPr>
                <w:rFonts w:eastAsia="Tahoma" w:cs="Times New Roman"/>
                <w:color w:val="000000"/>
              </w:rPr>
              <w:t>Минимальные размеры земельных участков (площадь) – не подлежит установлению.</w:t>
            </w:r>
          </w:p>
          <w:p w:rsidR="00700A18" w:rsidRDefault="00DA59D9" w:rsidP="00DA59D9">
            <w:pPr>
              <w:rPr>
                <w:rFonts w:eastAsia="Tahoma" w:cs="Times New Roman"/>
                <w:color w:val="000000"/>
              </w:rPr>
            </w:pPr>
            <w:r w:rsidRPr="00290884">
              <w:rPr>
                <w:rFonts w:eastAsia="Tahoma" w:cs="Times New Roman"/>
                <w:color w:val="000000"/>
              </w:rPr>
              <w:t>Максимальные размеры земельных участков (площадь) – не подлежит установлению.</w:t>
            </w:r>
          </w:p>
          <w:p w:rsidR="00700A18" w:rsidRPr="00F745E4" w:rsidRDefault="00700A18" w:rsidP="00700A18">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DA59D9" w:rsidRPr="00290884" w:rsidRDefault="00700A18" w:rsidP="00700A18">
            <w:pPr>
              <w:rPr>
                <w:rFonts w:cs="Times New Roman"/>
              </w:rPr>
            </w:pPr>
            <w:r w:rsidRPr="00F745E4">
              <w:rPr>
                <w:rFonts w:eastAsia="Tahoma" w:cs="Times New Roman"/>
                <w:color w:val="000000"/>
              </w:rPr>
              <w:t xml:space="preserve">Минимальные отступы от красной линии или территорий </w:t>
            </w:r>
            <w:r w:rsidR="00DA59D9" w:rsidRPr="00290884">
              <w:rPr>
                <w:rFonts w:eastAsia="Tahoma" w:cs="Times New Roman"/>
                <w:color w:val="000000"/>
              </w:rPr>
              <w:t>общего пользования в целях определения мест допустимого размещения зданий, строений, сооружений, за пределами которых запрещено строительст</w:t>
            </w:r>
            <w:r>
              <w:rPr>
                <w:rFonts w:eastAsia="Tahoma" w:cs="Times New Roman"/>
                <w:color w:val="000000"/>
              </w:rPr>
              <w:t>во зданий, строений, сооружений</w:t>
            </w:r>
            <w:r w:rsidR="00DA59D9" w:rsidRPr="00290884">
              <w:rPr>
                <w:rFonts w:eastAsia="Tahoma" w:cs="Times New Roman"/>
                <w:color w:val="000000"/>
              </w:rPr>
              <w:t>, если иное не предусмотрено документацией – 5 м.</w:t>
            </w:r>
          </w:p>
          <w:p w:rsidR="00DA59D9" w:rsidRPr="00290884" w:rsidRDefault="00DA59D9" w:rsidP="00DA59D9">
            <w:pPr>
              <w:rPr>
                <w:rFonts w:cs="Times New Roman"/>
              </w:rPr>
            </w:pPr>
            <w:r w:rsidRPr="00290884">
              <w:rPr>
                <w:rFonts w:eastAsia="Tahoma" w:cs="Times New Roman"/>
                <w:color w:val="000000"/>
              </w:rPr>
              <w:t>Максимальное количество надземных этажей – 2 этажа.</w:t>
            </w:r>
          </w:p>
          <w:p w:rsidR="00F745E4" w:rsidRDefault="00DA59D9" w:rsidP="00DA59D9">
            <w:pPr>
              <w:rPr>
                <w:rFonts w:eastAsia="Tahoma" w:cs="Times New Roman"/>
                <w:color w:val="FF0000"/>
              </w:rPr>
            </w:pPr>
            <w:r w:rsidRPr="00290884">
              <w:rPr>
                <w:rFonts w:eastAsia="Tahoma" w:cs="Times New Roman"/>
                <w:color w:val="000000"/>
              </w:rPr>
              <w:t>Максимальный процент застройки в границах земельного участка – не подлежит установлению.</w:t>
            </w:r>
            <w:r>
              <w:rPr>
                <w:rFonts w:eastAsia="Tahoma" w:cs="Times New Roman"/>
                <w:color w:val="000000"/>
              </w:rPr>
              <w:t xml:space="preserve"> </w:t>
            </w:r>
          </w:p>
          <w:p w:rsidR="00DA59D9" w:rsidRPr="00F745E4" w:rsidRDefault="00DA59D9" w:rsidP="00DA59D9">
            <w:pPr>
              <w:rPr>
                <w:rFonts w:cs="Times New Roman"/>
              </w:rPr>
            </w:pPr>
          </w:p>
        </w:tc>
      </w:tr>
    </w:tbl>
    <w:p w:rsidR="00F745E4" w:rsidRPr="00072A8E" w:rsidRDefault="00F745E4" w:rsidP="00C86A40">
      <w:pPr>
        <w:ind w:firstLine="567"/>
        <w:rPr>
          <w:b/>
        </w:rPr>
      </w:pPr>
      <w:r w:rsidRPr="00072A8E">
        <w:rPr>
          <w:rFonts w:eastAsia="Tahoma"/>
          <w:b/>
        </w:rPr>
        <w:t xml:space="preserve">Особенности применения градостроительного регламента  </w:t>
      </w:r>
    </w:p>
    <w:p w:rsidR="00F745E4" w:rsidRPr="00F745E4" w:rsidRDefault="00F745E4" w:rsidP="00C86A40">
      <w:pPr>
        <w:ind w:firstLine="567"/>
        <w:jc w:val="both"/>
        <w:rPr>
          <w:rFonts w:cs="Times New Roman"/>
        </w:rPr>
      </w:pPr>
      <w:r w:rsidRPr="00F745E4">
        <w:rPr>
          <w:rFonts w:eastAsia="Tahoma" w:cs="Times New Roman"/>
          <w:color w:val="000000"/>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F745E4" w:rsidRPr="00F745E4" w:rsidRDefault="00F745E4" w:rsidP="00C86A40">
      <w:pPr>
        <w:ind w:firstLine="567"/>
        <w:jc w:val="both"/>
        <w:rPr>
          <w:rFonts w:cs="Times New Roman"/>
        </w:rPr>
      </w:pPr>
      <w:r w:rsidRPr="00F745E4">
        <w:rPr>
          <w:rFonts w:eastAsia="Tahoma" w:cs="Times New Roman"/>
          <w:color w:val="000000"/>
        </w:rPr>
        <w:t>1,0 м - для одноэтажного жилого дома;</w:t>
      </w:r>
    </w:p>
    <w:p w:rsidR="00F745E4" w:rsidRPr="00F745E4" w:rsidRDefault="00F745E4" w:rsidP="00C86A40">
      <w:pPr>
        <w:ind w:firstLine="567"/>
        <w:jc w:val="both"/>
        <w:rPr>
          <w:rFonts w:cs="Times New Roman"/>
        </w:rPr>
      </w:pPr>
      <w:r w:rsidRPr="00F745E4">
        <w:rPr>
          <w:rFonts w:eastAsia="Tahoma" w:cs="Times New Roman"/>
          <w:color w:val="000000"/>
        </w:rPr>
        <w:t>1,5 м - для двухэтажного жилого дома;</w:t>
      </w:r>
    </w:p>
    <w:p w:rsidR="00F745E4" w:rsidRPr="00F745E4" w:rsidRDefault="00F745E4" w:rsidP="00C86A40">
      <w:pPr>
        <w:ind w:firstLine="567"/>
        <w:jc w:val="both"/>
        <w:rPr>
          <w:rFonts w:cs="Times New Roman"/>
        </w:rPr>
      </w:pPr>
      <w:r w:rsidRPr="00F745E4">
        <w:rPr>
          <w:rFonts w:eastAsia="Tahoma" w:cs="Times New Roman"/>
          <w:color w:val="000000"/>
        </w:rPr>
        <w:t>2,0 м - для трехэтажного жилого дома, при условии, что расстояние до расположенного на соседнем земельном участке жилого дома не менее 5 м.</w:t>
      </w:r>
    </w:p>
    <w:p w:rsidR="00F745E4" w:rsidRPr="00F745E4" w:rsidRDefault="00F745E4" w:rsidP="00C86A40">
      <w:pPr>
        <w:ind w:firstLine="567"/>
        <w:rPr>
          <w:rFonts w:cs="Times New Roman"/>
          <w:color w:val="000000" w:themeColor="text1"/>
        </w:rPr>
      </w:pPr>
      <w:r w:rsidRPr="00F745E4">
        <w:rPr>
          <w:rFonts w:eastAsia="Tahoma" w:cs="Times New Roman"/>
          <w:color w:val="000000"/>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r w:rsidRPr="00F745E4">
        <w:rPr>
          <w:rFonts w:cs="Times New Roman"/>
          <w:color w:val="000000" w:themeColor="text1"/>
        </w:rPr>
        <w:t xml:space="preserve"> Вспомогательные строения, за исключением гаражей, размещать со стороны улиц не допускается. </w:t>
      </w:r>
    </w:p>
    <w:p w:rsidR="00F745E4" w:rsidRPr="00F745E4" w:rsidRDefault="00F745E4" w:rsidP="00C86A40">
      <w:pPr>
        <w:ind w:firstLine="567"/>
        <w:jc w:val="both"/>
        <w:rPr>
          <w:rFonts w:cs="Times New Roman"/>
        </w:rPr>
      </w:pPr>
      <w:r w:rsidRPr="00F745E4">
        <w:rPr>
          <w:rFonts w:cs="Times New Roman"/>
          <w:color w:val="000000" w:themeColor="text1"/>
        </w:rPr>
        <w:t>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r w:rsidRPr="00F745E4">
        <w:rPr>
          <w:rFonts w:cs="Times New Roman"/>
          <w:color w:val="FF0000"/>
        </w:rPr>
        <w:t xml:space="preserve"> </w:t>
      </w:r>
      <w:r w:rsidRPr="00F745E4">
        <w:rPr>
          <w:rFonts w:cs="Times New Roman"/>
        </w:rPr>
        <w:t>в границах отведенного участка.</w:t>
      </w:r>
    </w:p>
    <w:p w:rsidR="00F745E4" w:rsidRPr="00F745E4" w:rsidRDefault="00F745E4" w:rsidP="00C86A40">
      <w:pPr>
        <w:pStyle w:val="afffffff9"/>
        <w:spacing w:before="0" w:after="0"/>
        <w:rPr>
          <w:shd w:val="clear" w:color="auto" w:fill="FFFFFF"/>
          <w:lang w:eastAsia="ru-RU"/>
        </w:rPr>
      </w:pPr>
      <w:r w:rsidRPr="00F745E4">
        <w:rPr>
          <w:rFonts w:eastAsia="Tahoma"/>
          <w:color w:val="000000"/>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F745E4">
        <w:rPr>
          <w:shd w:val="clear" w:color="auto" w:fill="FFFFFF"/>
          <w:lang w:eastAsia="ru-RU"/>
        </w:rPr>
        <w:t xml:space="preserve"> </w:t>
      </w:r>
    </w:p>
    <w:p w:rsidR="00F745E4" w:rsidRPr="00F745E4" w:rsidRDefault="00F745E4" w:rsidP="00C86A40">
      <w:pPr>
        <w:pStyle w:val="afffffff9"/>
        <w:spacing w:before="0" w:after="0"/>
        <w:rPr>
          <w:lang w:eastAsia="ru-RU"/>
        </w:rPr>
      </w:pPr>
      <w:r w:rsidRPr="00F745E4">
        <w:rPr>
          <w:shd w:val="clear" w:color="auto" w:fill="FFFFFF"/>
          <w:lang w:eastAsia="ru-RU"/>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r w:rsidRPr="00F745E4">
        <w:rPr>
          <w:lang w:eastAsia="ru-RU"/>
        </w:rPr>
        <w:t>Указанные нормы распространяются и на пристраиваемые к существующим жилым домам хозяйственные постройки.</w:t>
      </w:r>
    </w:p>
    <w:p w:rsidR="00F745E4" w:rsidRPr="00F745E4" w:rsidRDefault="00F745E4" w:rsidP="00C86A40">
      <w:pPr>
        <w:ind w:firstLine="567"/>
        <w:jc w:val="both"/>
        <w:rPr>
          <w:rFonts w:cs="Times New Roman"/>
        </w:rPr>
      </w:pPr>
      <w:r w:rsidRPr="00F745E4">
        <w:rPr>
          <w:rFonts w:eastAsia="Tahoma" w:cs="Times New Roman"/>
          <w:color w:val="000000"/>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745E4" w:rsidRPr="00F745E4" w:rsidRDefault="00F745E4" w:rsidP="00C86A40">
      <w:pPr>
        <w:widowControl w:val="0"/>
        <w:tabs>
          <w:tab w:val="left" w:pos="1134"/>
          <w:tab w:val="left" w:pos="1276"/>
        </w:tabs>
        <w:ind w:firstLine="567"/>
        <w:jc w:val="both"/>
        <w:rPr>
          <w:rFonts w:cs="Times New Roman"/>
        </w:rPr>
      </w:pPr>
      <w:r w:rsidRPr="00F745E4">
        <w:rPr>
          <w:rFonts w:cs="Times New Roman"/>
        </w:rPr>
        <w:t>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F745E4" w:rsidRPr="00F745E4" w:rsidRDefault="00F745E4" w:rsidP="00C86A40">
      <w:pPr>
        <w:widowControl w:val="0"/>
        <w:ind w:firstLine="567"/>
        <w:jc w:val="both"/>
        <w:rPr>
          <w:rFonts w:cs="Times New Roman"/>
        </w:rPr>
      </w:pPr>
      <w:r w:rsidRPr="00F745E4">
        <w:rPr>
          <w:rFonts w:cs="Times New Roman"/>
        </w:rPr>
        <w:t>Любые ограждения земельных участков должны соответствовать следующим условиям:</w:t>
      </w:r>
    </w:p>
    <w:p w:rsidR="00F745E4" w:rsidRPr="00F745E4" w:rsidRDefault="00F745E4" w:rsidP="00C86A40">
      <w:pPr>
        <w:widowControl w:val="0"/>
        <w:ind w:firstLine="567"/>
        <w:jc w:val="both"/>
        <w:rPr>
          <w:rFonts w:cs="Times New Roman"/>
        </w:rPr>
      </w:pPr>
      <w:r w:rsidRPr="00F745E4">
        <w:rPr>
          <w:rFonts w:cs="Times New Roman"/>
        </w:rPr>
        <w:t>ограждение должно быть конструктивно надёжным;</w:t>
      </w:r>
    </w:p>
    <w:p w:rsidR="00F745E4" w:rsidRPr="00F745E4" w:rsidRDefault="00F745E4" w:rsidP="00C86A40">
      <w:pPr>
        <w:widowControl w:val="0"/>
        <w:ind w:firstLine="567"/>
        <w:jc w:val="both"/>
        <w:rPr>
          <w:rFonts w:cs="Times New Roman"/>
        </w:rPr>
      </w:pPr>
      <w:r w:rsidRPr="00F745E4">
        <w:rPr>
          <w:rFonts w:cs="Times New Roman"/>
        </w:rPr>
        <w:t>ограждения, отделяющие земельный участок от территорий общего пользования, должны быть эстетически привлекательными.</w:t>
      </w:r>
    </w:p>
    <w:p w:rsidR="00F745E4" w:rsidRPr="00F745E4" w:rsidRDefault="00F745E4" w:rsidP="00C86A40">
      <w:pPr>
        <w:ind w:firstLine="567"/>
        <w:jc w:val="both"/>
        <w:rPr>
          <w:rFonts w:cs="Times New Roman"/>
        </w:rPr>
      </w:pPr>
      <w:r w:rsidRPr="00F745E4">
        <w:rPr>
          <w:rFonts w:eastAsia="Tahoma" w:cs="Times New Roman"/>
          <w:color w:val="000000"/>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F745E4" w:rsidRPr="00F745E4" w:rsidRDefault="00F745E4" w:rsidP="00C86A40">
      <w:pPr>
        <w:ind w:firstLine="567"/>
        <w:jc w:val="both"/>
        <w:rPr>
          <w:rFonts w:cs="Times New Roman"/>
        </w:rPr>
      </w:pPr>
      <w:r w:rsidRPr="00F745E4">
        <w:rPr>
          <w:rFonts w:eastAsia="Tahoma" w:cs="Times New Roman"/>
          <w:color w:val="000000"/>
        </w:rPr>
        <w:t xml:space="preserve">7.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cs="Times New Roman"/>
        </w:rPr>
      </w:pPr>
      <w:r w:rsidRPr="00F745E4">
        <w:rPr>
          <w:rFonts w:eastAsia="Tahoma" w:cs="Times New Roman"/>
          <w:color w:val="000000"/>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cs="Times New Roman"/>
        </w:rPr>
      </w:pPr>
      <w:r w:rsidRPr="00F745E4">
        <w:rPr>
          <w:rFonts w:eastAsia="Tahoma" w:cs="Times New Roman"/>
          <w:color w:val="000000"/>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cs="Times New Roman"/>
        </w:rPr>
      </w:pPr>
      <w:r w:rsidRPr="00F745E4">
        <w:rPr>
          <w:rFonts w:eastAsia="Tahoma" w:cs="Times New Roman"/>
          <w:color w:val="000000"/>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F745E4" w:rsidRPr="00F745E4" w:rsidRDefault="00F745E4" w:rsidP="00C86A40">
      <w:pPr>
        <w:ind w:firstLine="567"/>
        <w:jc w:val="both"/>
        <w:rPr>
          <w:rFonts w:cs="Times New Roman"/>
        </w:rPr>
      </w:pPr>
      <w:r w:rsidRPr="00F745E4">
        <w:rPr>
          <w:rFonts w:eastAsia="Tahoma" w:cs="Times New Roman"/>
          <w:color w:val="000000"/>
        </w:rPr>
        <w:t xml:space="preserve">11. </w:t>
      </w:r>
      <w:r w:rsidRPr="00F745E4">
        <w:rPr>
          <w:rFonts w:cs="Times New Roman"/>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F745E4" w:rsidRPr="00F745E4" w:rsidRDefault="00F745E4" w:rsidP="00C86A40">
      <w:pPr>
        <w:ind w:firstLine="567"/>
        <w:jc w:val="both"/>
        <w:rPr>
          <w:rFonts w:cs="Times New Roman"/>
        </w:rPr>
      </w:pPr>
      <w:r w:rsidRPr="00F745E4">
        <w:rPr>
          <w:rFonts w:cs="Times New Roman"/>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F745E4" w:rsidRPr="00F745E4" w:rsidRDefault="00F745E4" w:rsidP="00C86A40">
      <w:pPr>
        <w:ind w:firstLine="567"/>
        <w:jc w:val="both"/>
        <w:rPr>
          <w:rFonts w:cs="Times New Roman"/>
        </w:rPr>
      </w:pPr>
      <w:r w:rsidRPr="00F745E4">
        <w:rPr>
          <w:rFonts w:cs="Times New Roman"/>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F745E4" w:rsidRPr="00F745E4" w:rsidRDefault="00F745E4" w:rsidP="00C86A40">
      <w:pPr>
        <w:ind w:firstLine="567"/>
        <w:jc w:val="both"/>
        <w:rPr>
          <w:rFonts w:cs="Times New Roman"/>
        </w:rPr>
      </w:pPr>
      <w:r w:rsidRPr="00F745E4">
        <w:rPr>
          <w:rFonts w:cs="Times New Roman"/>
        </w:rPr>
        <w:t>Минимальный процент озеленения земельного участка – отношение площади озеленения (зеленых зон) ко всей площади земельного.</w:t>
      </w:r>
    </w:p>
    <w:p w:rsidR="00F745E4" w:rsidRPr="00F745E4" w:rsidRDefault="00F745E4" w:rsidP="00C86A40">
      <w:pPr>
        <w:ind w:firstLine="567"/>
        <w:jc w:val="both"/>
        <w:rPr>
          <w:rFonts w:cs="Times New Roman"/>
        </w:rPr>
      </w:pPr>
      <w:r w:rsidRPr="00F745E4">
        <w:rPr>
          <w:rFonts w:cs="Times New Roman"/>
        </w:rPr>
        <w:t>Коэффициент озеленения:</w:t>
      </w:r>
    </w:p>
    <w:p w:rsidR="00F745E4" w:rsidRPr="00F745E4" w:rsidRDefault="00F745E4" w:rsidP="00C86A40">
      <w:pPr>
        <w:ind w:firstLine="567"/>
        <w:jc w:val="both"/>
        <w:rPr>
          <w:rFonts w:cs="Times New Roman"/>
        </w:rPr>
      </w:pPr>
      <w:r w:rsidRPr="00F745E4">
        <w:rPr>
          <w:rFonts w:cs="Times New Roman"/>
        </w:rPr>
        <w:t>- жилая зона усадебная – 25%;</w:t>
      </w:r>
    </w:p>
    <w:p w:rsidR="00F745E4" w:rsidRPr="00F745E4" w:rsidRDefault="00F745E4" w:rsidP="00C86A40">
      <w:pPr>
        <w:ind w:firstLine="567"/>
        <w:jc w:val="both"/>
        <w:rPr>
          <w:rFonts w:cs="Times New Roman"/>
        </w:rPr>
      </w:pPr>
      <w:r w:rsidRPr="00F745E4">
        <w:rPr>
          <w:rFonts w:cs="Times New Roman"/>
        </w:rPr>
        <w:t>- минимальный процент озеленения земельного участка для всех типов многоквартирной     жилой застройки – 15%;</w:t>
      </w:r>
    </w:p>
    <w:p w:rsidR="00F745E4" w:rsidRPr="00F745E4" w:rsidRDefault="00F745E4" w:rsidP="00C86A40">
      <w:pPr>
        <w:ind w:firstLine="567"/>
        <w:jc w:val="both"/>
        <w:rPr>
          <w:rFonts w:cs="Times New Roman"/>
        </w:rPr>
      </w:pPr>
      <w:r w:rsidRPr="00F745E4">
        <w:rPr>
          <w:rFonts w:cs="Times New Roman"/>
        </w:rPr>
        <w:t>- минимальный процент озеленения земельного участка для зданий общественно-делового назначения и апартаментов - 30%</w:t>
      </w:r>
    </w:p>
    <w:p w:rsidR="00F745E4" w:rsidRPr="00F745E4" w:rsidRDefault="00F745E4" w:rsidP="00C86A40">
      <w:pPr>
        <w:ind w:firstLine="567"/>
        <w:jc w:val="both"/>
        <w:rPr>
          <w:rFonts w:cs="Times New Roman"/>
        </w:rPr>
      </w:pPr>
      <w:r w:rsidRPr="00F745E4">
        <w:rPr>
          <w:rFonts w:cs="Times New Roman"/>
        </w:rPr>
        <w:t>- детские дошкольные и общеобразовательные учреждения – 40%;</w:t>
      </w:r>
    </w:p>
    <w:p w:rsidR="00F745E4" w:rsidRPr="00F745E4" w:rsidRDefault="00F745E4" w:rsidP="00C86A40">
      <w:pPr>
        <w:ind w:firstLine="567"/>
        <w:jc w:val="both"/>
        <w:rPr>
          <w:rFonts w:cs="Times New Roman"/>
        </w:rPr>
      </w:pPr>
      <w:r w:rsidRPr="00F745E4">
        <w:rPr>
          <w:rFonts w:cs="Times New Roman"/>
        </w:rPr>
        <w:t>- оздоровительные организации - 60-50%;</w:t>
      </w:r>
    </w:p>
    <w:p w:rsidR="00F745E4" w:rsidRPr="00F745E4" w:rsidRDefault="00F745E4" w:rsidP="00C86A40">
      <w:pPr>
        <w:ind w:firstLine="567"/>
        <w:jc w:val="both"/>
        <w:rPr>
          <w:rFonts w:cs="Times New Roman"/>
        </w:rPr>
      </w:pPr>
      <w:r w:rsidRPr="00F745E4">
        <w:rPr>
          <w:rFonts w:cs="Times New Roman"/>
        </w:rPr>
        <w:t>- объекты торговли, общественного питания и прочие – 15%;</w:t>
      </w:r>
    </w:p>
    <w:p w:rsidR="00F745E4" w:rsidRPr="00F745E4" w:rsidRDefault="00F745E4" w:rsidP="00C86A40">
      <w:pPr>
        <w:ind w:firstLine="567"/>
        <w:jc w:val="both"/>
        <w:rPr>
          <w:rFonts w:cs="Times New Roman"/>
        </w:rPr>
      </w:pPr>
      <w:r w:rsidRPr="00F745E4">
        <w:rPr>
          <w:rFonts w:cs="Times New Roman"/>
        </w:rPr>
        <w:t>- детские дошкольные и общеобразовательные учреждения – 40%;</w:t>
      </w:r>
    </w:p>
    <w:p w:rsidR="00F745E4" w:rsidRPr="00F745E4" w:rsidRDefault="00F745E4" w:rsidP="00C86A40">
      <w:pPr>
        <w:ind w:firstLine="567"/>
        <w:jc w:val="both"/>
        <w:rPr>
          <w:rFonts w:cs="Times New Roman"/>
        </w:rPr>
      </w:pPr>
      <w:r w:rsidRPr="00F745E4">
        <w:rPr>
          <w:rFonts w:cs="Times New Roman"/>
        </w:rPr>
        <w:t>- оздоровительные организации - 40%;</w:t>
      </w:r>
    </w:p>
    <w:p w:rsidR="00F745E4" w:rsidRPr="00F745E4" w:rsidRDefault="00F745E4" w:rsidP="00C86A40">
      <w:pPr>
        <w:ind w:firstLine="567"/>
        <w:jc w:val="both"/>
        <w:rPr>
          <w:rFonts w:cs="Times New Roman"/>
        </w:rPr>
      </w:pPr>
      <w:r w:rsidRPr="00F745E4">
        <w:rPr>
          <w:rFonts w:cs="Times New Roman"/>
        </w:rPr>
        <w:t>объекты предпринимательской деятельности:</w:t>
      </w:r>
    </w:p>
    <w:p w:rsidR="00F745E4" w:rsidRPr="00F745E4" w:rsidRDefault="00F745E4" w:rsidP="00C86A40">
      <w:pPr>
        <w:ind w:firstLine="567"/>
        <w:jc w:val="both"/>
        <w:rPr>
          <w:rFonts w:cs="Times New Roman"/>
        </w:rPr>
      </w:pPr>
      <w:r w:rsidRPr="00F745E4">
        <w:rPr>
          <w:rFonts w:cs="Times New Roman"/>
        </w:rPr>
        <w:t>- объекты торговли, общественного питания и прочие – 15%;</w:t>
      </w:r>
    </w:p>
    <w:p w:rsidR="00F745E4" w:rsidRPr="00F745E4" w:rsidRDefault="00F745E4" w:rsidP="00C86A40">
      <w:pPr>
        <w:ind w:firstLine="567"/>
        <w:jc w:val="both"/>
        <w:rPr>
          <w:rFonts w:cs="Times New Roman"/>
        </w:rPr>
      </w:pPr>
      <w:r w:rsidRPr="00F745E4">
        <w:rPr>
          <w:rFonts w:cs="Times New Roman"/>
        </w:rPr>
        <w:t>- пожарное депо – 15%;</w:t>
      </w:r>
    </w:p>
    <w:p w:rsidR="00F745E4" w:rsidRPr="00F745E4" w:rsidRDefault="00F745E4" w:rsidP="00C86A40">
      <w:pPr>
        <w:ind w:firstLine="567"/>
        <w:jc w:val="both"/>
        <w:rPr>
          <w:rFonts w:cs="Times New Roman"/>
        </w:rPr>
      </w:pPr>
      <w:r w:rsidRPr="00F745E4">
        <w:rPr>
          <w:rFonts w:cs="Times New Roman"/>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F745E4" w:rsidRPr="00F745E4" w:rsidRDefault="00F745E4" w:rsidP="00C86A40">
      <w:pPr>
        <w:ind w:firstLine="567"/>
        <w:jc w:val="both"/>
        <w:rPr>
          <w:rFonts w:cs="Times New Roman"/>
        </w:rPr>
      </w:pPr>
      <w:r w:rsidRPr="00F745E4">
        <w:rPr>
          <w:rFonts w:cs="Times New Roman"/>
        </w:rPr>
        <w:t>- крупные парки и лесопарки – 98%;</w:t>
      </w:r>
    </w:p>
    <w:p w:rsidR="00F745E4" w:rsidRPr="00F745E4" w:rsidRDefault="00F745E4" w:rsidP="00C86A40">
      <w:pPr>
        <w:ind w:firstLine="567"/>
        <w:jc w:val="both"/>
        <w:rPr>
          <w:rFonts w:cs="Times New Roman"/>
        </w:rPr>
      </w:pPr>
      <w:r w:rsidRPr="00F745E4">
        <w:rPr>
          <w:rFonts w:cs="Times New Roman"/>
        </w:rPr>
        <w:t>- скверы на площадях – 60-75%;</w:t>
      </w:r>
    </w:p>
    <w:p w:rsidR="00F745E4" w:rsidRPr="00F745E4" w:rsidRDefault="00F745E4" w:rsidP="00C86A40">
      <w:pPr>
        <w:ind w:firstLine="567"/>
        <w:jc w:val="both"/>
        <w:rPr>
          <w:rFonts w:cs="Times New Roman"/>
        </w:rPr>
      </w:pPr>
      <w:r w:rsidRPr="00F745E4">
        <w:rPr>
          <w:rFonts w:cs="Times New Roman"/>
        </w:rPr>
        <w:t>- скверы на жилых улицах, перед отдельными зданиями – 70-80%;</w:t>
      </w:r>
    </w:p>
    <w:p w:rsidR="00F745E4" w:rsidRPr="00F745E4" w:rsidRDefault="00F745E4" w:rsidP="00C86A40">
      <w:pPr>
        <w:ind w:firstLine="567"/>
        <w:jc w:val="both"/>
        <w:rPr>
          <w:rFonts w:cs="Times New Roman"/>
        </w:rPr>
      </w:pPr>
      <w:r w:rsidRPr="00F745E4">
        <w:rPr>
          <w:rFonts w:cs="Times New Roman"/>
        </w:rPr>
        <w:t>- сады микрорайона -45-55%;</w:t>
      </w:r>
    </w:p>
    <w:p w:rsidR="00F745E4" w:rsidRPr="00F745E4" w:rsidRDefault="00F745E4" w:rsidP="00C86A40">
      <w:pPr>
        <w:ind w:firstLine="567"/>
        <w:jc w:val="both"/>
        <w:rPr>
          <w:rFonts w:cs="Times New Roman"/>
        </w:rPr>
      </w:pPr>
      <w:r w:rsidRPr="00F745E4">
        <w:rPr>
          <w:rFonts w:cs="Times New Roman"/>
        </w:rPr>
        <w:t>- бульвары (при ширине, м – 18-25 – 70-75%;</w:t>
      </w:r>
    </w:p>
    <w:p w:rsidR="00F745E4" w:rsidRPr="00F745E4" w:rsidRDefault="00F745E4" w:rsidP="00C86A40">
      <w:pPr>
        <w:ind w:firstLine="567"/>
        <w:jc w:val="both"/>
        <w:rPr>
          <w:rFonts w:cs="Times New Roman"/>
        </w:rPr>
      </w:pPr>
      <w:r w:rsidRPr="00F745E4">
        <w:rPr>
          <w:rFonts w:cs="Times New Roman"/>
        </w:rPr>
        <w:t xml:space="preserve">                                             –  25-50 – 75-80%;</w:t>
      </w:r>
    </w:p>
    <w:p w:rsidR="00F745E4" w:rsidRPr="00F745E4" w:rsidRDefault="00F745E4" w:rsidP="00C86A40">
      <w:pPr>
        <w:ind w:firstLine="567"/>
        <w:jc w:val="both"/>
        <w:rPr>
          <w:rFonts w:cs="Times New Roman"/>
        </w:rPr>
      </w:pPr>
      <w:r w:rsidRPr="00F745E4">
        <w:rPr>
          <w:rFonts w:cs="Times New Roman"/>
        </w:rPr>
        <w:t xml:space="preserve">                                             – более 50 – 65-70%.».</w:t>
      </w:r>
    </w:p>
    <w:p w:rsidR="00F745E4" w:rsidRPr="00F745E4" w:rsidRDefault="00F745E4" w:rsidP="00C86A40">
      <w:pPr>
        <w:ind w:firstLine="567"/>
        <w:jc w:val="both"/>
        <w:rPr>
          <w:rFonts w:cs="Times New Roman"/>
        </w:rPr>
      </w:pPr>
      <w:r w:rsidRPr="00F745E4">
        <w:rPr>
          <w:rFonts w:eastAsia="Tahoma" w:cs="Times New Roman"/>
          <w:color w:val="000000"/>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eastAsia="Tahoma" w:cs="Times New Roman"/>
          <w:color w:val="000000"/>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F745E4" w:rsidRPr="00F745E4" w:rsidRDefault="00F745E4" w:rsidP="00C86A40">
      <w:pPr>
        <w:ind w:firstLine="567"/>
        <w:jc w:val="both"/>
        <w:rPr>
          <w:rFonts w:cs="Times New Roman"/>
        </w:rPr>
      </w:pPr>
      <w:r w:rsidRPr="00F745E4">
        <w:rPr>
          <w:rFonts w:eastAsia="Tahoma" w:cs="Times New Roman"/>
          <w:color w:val="000000"/>
        </w:rPr>
        <w:t xml:space="preserve">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F745E4">
        <w:rPr>
          <w:rFonts w:eastAsia="Tahoma" w:cs="Times New Roman"/>
          <w:color w:val="000000"/>
        </w:rPr>
        <w:t>шумозащищенности</w:t>
      </w:r>
      <w:proofErr w:type="spellEnd"/>
      <w:r w:rsidRPr="00F745E4">
        <w:rPr>
          <w:rFonts w:eastAsia="Tahoma" w:cs="Times New Roman"/>
          <w:color w:val="000000"/>
        </w:rPr>
        <w:t xml:space="preserve"> жилых помещений.</w:t>
      </w:r>
    </w:p>
    <w:p w:rsidR="00F745E4" w:rsidRPr="00F745E4" w:rsidRDefault="00F745E4" w:rsidP="00C86A40">
      <w:pPr>
        <w:ind w:firstLine="567"/>
        <w:jc w:val="both"/>
        <w:rPr>
          <w:rFonts w:cs="Times New Roman"/>
        </w:rPr>
      </w:pPr>
      <w:r w:rsidRPr="00F745E4">
        <w:rPr>
          <w:rFonts w:eastAsia="Tahoma" w:cs="Times New Roman"/>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F745E4" w:rsidRPr="00F745E4" w:rsidRDefault="00F745E4" w:rsidP="00C86A40">
      <w:pPr>
        <w:ind w:firstLine="567"/>
        <w:jc w:val="both"/>
        <w:rPr>
          <w:rFonts w:cs="Times New Roman"/>
        </w:rPr>
      </w:pPr>
      <w:r w:rsidRPr="00F745E4">
        <w:rPr>
          <w:rFonts w:eastAsia="Tahoma" w:cs="Times New Roman"/>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F745E4" w:rsidRPr="00F745E4" w:rsidRDefault="00F745E4" w:rsidP="00C86A40">
      <w:pPr>
        <w:ind w:firstLine="567"/>
        <w:jc w:val="both"/>
        <w:rPr>
          <w:rFonts w:cs="Times New Roman"/>
        </w:rPr>
      </w:pPr>
      <w:r w:rsidRPr="00F745E4">
        <w:rPr>
          <w:rFonts w:cs="Times New Roman"/>
        </w:rPr>
        <w:t xml:space="preserve">16. </w:t>
      </w:r>
      <w:r w:rsidRPr="00F745E4">
        <w:rPr>
          <w:rFonts w:eastAsia="Tahoma" w:cs="Times New Roman"/>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F745E4" w:rsidRPr="00F745E4" w:rsidRDefault="00F745E4" w:rsidP="00C86A40">
      <w:pPr>
        <w:ind w:firstLine="567"/>
        <w:jc w:val="both"/>
        <w:rPr>
          <w:rFonts w:cs="Times New Roman"/>
        </w:rPr>
      </w:pPr>
      <w:r w:rsidRPr="00F745E4">
        <w:rPr>
          <w:rFonts w:cs="Times New Roman"/>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F745E4" w:rsidRPr="00F745E4" w:rsidRDefault="00F745E4" w:rsidP="00C86A40">
      <w:pPr>
        <w:ind w:firstLine="567"/>
        <w:jc w:val="both"/>
        <w:rPr>
          <w:rFonts w:cs="Times New Roman"/>
        </w:rPr>
      </w:pPr>
      <w:r w:rsidRPr="00F745E4">
        <w:rPr>
          <w:rFonts w:cs="Times New Roman"/>
        </w:rPr>
        <w:t xml:space="preserve">18. Выдача разрешений на строительство новых многоквартирных домов не допускается без </w:t>
      </w:r>
      <w:proofErr w:type="spellStart"/>
      <w:r w:rsidRPr="00F745E4">
        <w:rPr>
          <w:rFonts w:cs="Times New Roman"/>
        </w:rPr>
        <w:t>утверждѐнной</w:t>
      </w:r>
      <w:proofErr w:type="spellEnd"/>
      <w:r w:rsidRPr="00F745E4">
        <w:rPr>
          <w:rFonts w:cs="Times New Roman"/>
        </w:rPr>
        <w:t xml:space="preserve"> документации по планировке территории.</w:t>
      </w:r>
    </w:p>
    <w:p w:rsidR="00F745E4" w:rsidRPr="00F745E4" w:rsidRDefault="00F745E4" w:rsidP="00C86A40">
      <w:pPr>
        <w:ind w:firstLine="567"/>
        <w:jc w:val="both"/>
        <w:rPr>
          <w:rFonts w:cs="Times New Roman"/>
        </w:rPr>
      </w:pPr>
      <w:r w:rsidRPr="00F745E4">
        <w:rPr>
          <w:rFonts w:cs="Times New Roman"/>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F745E4" w:rsidRPr="00F745E4" w:rsidRDefault="00F745E4" w:rsidP="00C86A40">
      <w:pPr>
        <w:ind w:firstLine="567"/>
        <w:jc w:val="both"/>
        <w:rPr>
          <w:rFonts w:cs="Times New Roman"/>
        </w:rPr>
      </w:pPr>
      <w:r w:rsidRPr="00F745E4">
        <w:rPr>
          <w:rFonts w:cs="Times New Roman"/>
        </w:rPr>
        <w:t xml:space="preserve">20. </w:t>
      </w:r>
      <w:r w:rsidRPr="00F745E4">
        <w:rPr>
          <w:rFonts w:cs="Times New Roman"/>
          <w:shd w:val="clear" w:color="auto" w:fill="FFFFFF"/>
        </w:rPr>
        <w:t xml:space="preserve">Не разрешается </w:t>
      </w:r>
      <w:r w:rsidRPr="00F745E4">
        <w:rPr>
          <w:rFonts w:eastAsia="Tahoma" w:cs="Times New Roman"/>
        </w:rPr>
        <w:t xml:space="preserve">в зонах затопления и подтопления </w:t>
      </w:r>
      <w:r w:rsidRPr="00F745E4">
        <w:rPr>
          <w:rFonts w:cs="Times New Roman"/>
          <w:shd w:val="clear" w:color="auto" w:fill="FFFFFF"/>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r w:rsidRPr="00F745E4">
        <w:rPr>
          <w:rFonts w:cs="Times New Roman"/>
          <w:lang w:eastAsia="ru-RU"/>
        </w:rPr>
        <w:t xml:space="preserve"> Строительство или реконструкция объектов капитального строительства</w:t>
      </w:r>
      <w:r w:rsidRPr="00F745E4">
        <w:rPr>
          <w:rFonts w:cs="Times New Roman"/>
          <w:shd w:val="clear" w:color="auto" w:fill="FFFFFF"/>
        </w:rPr>
        <w:t xml:space="preserve"> </w:t>
      </w:r>
      <w:r w:rsidRPr="00F745E4">
        <w:rPr>
          <w:rFonts w:cs="Times New Roman"/>
          <w:lang w:eastAsia="ru-RU"/>
        </w:rPr>
        <w:t>в зоне затопления или подтопления.</w:t>
      </w:r>
      <w:r w:rsidRPr="00F745E4">
        <w:rPr>
          <w:rFonts w:eastAsia="Tahoma" w:cs="Times New Roman"/>
        </w:rPr>
        <w:t xml:space="preserve"> </w:t>
      </w:r>
    </w:p>
    <w:p w:rsidR="00F745E4" w:rsidRPr="00F745E4" w:rsidRDefault="00F745E4" w:rsidP="00C86A40">
      <w:pPr>
        <w:pStyle w:val="af7"/>
        <w:ind w:left="0" w:firstLine="567"/>
        <w:jc w:val="both"/>
        <w:rPr>
          <w:rFonts w:cs="Times New Roman"/>
        </w:rPr>
      </w:pPr>
      <w:r w:rsidRPr="00F745E4">
        <w:rPr>
          <w:rFonts w:cs="Times New Roman"/>
          <w:lang w:eastAsia="ru-RU"/>
        </w:rPr>
        <w:t xml:space="preserve"> </w:t>
      </w:r>
      <w:r w:rsidRPr="00F745E4">
        <w:rPr>
          <w:rFonts w:cs="Times New Roman"/>
        </w:rPr>
        <w:t>Для строительства объектов в зоне затопления или подтопления необходимо предусматривать следующие мероприятия: 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F745E4" w:rsidRPr="00F745E4" w:rsidRDefault="00F745E4" w:rsidP="00C86A40">
      <w:pPr>
        <w:ind w:firstLine="567"/>
        <w:jc w:val="both"/>
        <w:rPr>
          <w:rFonts w:cs="Times New Roman"/>
          <w:lang w:eastAsia="ru-RU"/>
        </w:rPr>
      </w:pPr>
      <w:r w:rsidRPr="00F745E4">
        <w:rPr>
          <w:rFonts w:eastAsia="Tahoma" w:cs="Times New Roman"/>
          <w:color w:val="000000"/>
        </w:rPr>
        <w:t>21</w:t>
      </w:r>
      <w:r w:rsidRPr="00F745E4">
        <w:rPr>
          <w:rFonts w:eastAsia="Tahoma" w:cs="Times New Roman"/>
          <w:b/>
          <w:color w:val="000000"/>
        </w:rPr>
        <w:t>.</w:t>
      </w:r>
      <w:r w:rsidRPr="00F745E4">
        <w:rPr>
          <w:rFonts w:cs="Times New Roman"/>
          <w:color w:val="000000" w:themeColor="text1"/>
        </w:rPr>
        <w:t xml:space="preserve"> </w:t>
      </w:r>
      <w:r w:rsidRPr="00F745E4">
        <w:rPr>
          <w:rFonts w:cs="Times New Roman"/>
          <w:lang w:eastAsia="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F745E4" w:rsidRPr="00F745E4" w:rsidRDefault="00F745E4" w:rsidP="00C86A40">
      <w:pPr>
        <w:ind w:firstLine="567"/>
        <w:jc w:val="both"/>
        <w:rPr>
          <w:rFonts w:cs="Times New Roman"/>
          <w:color w:val="000000" w:themeColor="text1"/>
        </w:rPr>
      </w:pPr>
      <w:r w:rsidRPr="00F745E4">
        <w:rPr>
          <w:rFonts w:cs="Times New Roman"/>
          <w:color w:val="000000" w:themeColor="text1"/>
        </w:rPr>
        <w:t>22. При формировании новых земельных участков - минимальная ширина земельного участка по фронту улиц (проездов) для индивидуального жилого дома -15 м, в случае раздела земельного участка не менее – 12 м.</w:t>
      </w:r>
    </w:p>
    <w:p w:rsidR="00F745E4" w:rsidRPr="00F745E4" w:rsidRDefault="00F745E4" w:rsidP="00C86A40">
      <w:pPr>
        <w:shd w:val="clear" w:color="auto" w:fill="FFFFFF"/>
        <w:ind w:firstLine="567"/>
        <w:jc w:val="both"/>
        <w:rPr>
          <w:rFonts w:cs="Times New Roman"/>
          <w:color w:val="000000" w:themeColor="text1"/>
        </w:rPr>
      </w:pPr>
      <w:r w:rsidRPr="00F745E4">
        <w:rPr>
          <w:rFonts w:eastAsia="Tahoma" w:cs="Times New Roman"/>
          <w:color w:val="000000"/>
        </w:rPr>
        <w:t>23.</w:t>
      </w:r>
      <w:r w:rsidRPr="00F745E4">
        <w:rPr>
          <w:rFonts w:eastAsia="Tahoma" w:cs="Times New Roman"/>
          <w:b/>
          <w:color w:val="000000"/>
        </w:rPr>
        <w:t xml:space="preserve"> </w:t>
      </w:r>
      <w:proofErr w:type="gramStart"/>
      <w:r w:rsidRPr="00F745E4">
        <w:rPr>
          <w:rFonts w:cs="Times New Roman"/>
          <w:iCs/>
          <w:color w:val="000000" w:themeColor="text1"/>
        </w:rPr>
        <w:t>При комплексном развитии территории допускается сокращение</w:t>
      </w:r>
      <w:r w:rsidRPr="00F745E4">
        <w:rPr>
          <w:rFonts w:cs="Times New Roman"/>
          <w:color w:val="000000" w:themeColor="text1"/>
        </w:rPr>
        <w:t xml:space="preserve"> озелененных территорий общего пользования </w:t>
      </w:r>
      <w:r w:rsidRPr="00F745E4">
        <w:rPr>
          <w:rFonts w:cs="Times New Roman"/>
          <w:iCs/>
          <w:color w:val="000000" w:themeColor="text1"/>
        </w:rPr>
        <w:t>жилых районов</w:t>
      </w:r>
      <w:r w:rsidRPr="00F745E4">
        <w:rPr>
          <w:rFonts w:cs="Times New Roman"/>
          <w:color w:val="000000" w:themeColor="text1"/>
        </w:rPr>
        <w:t xml:space="preserve">, но не более чем на </w:t>
      </w:r>
      <w:r w:rsidRPr="00F745E4">
        <w:rPr>
          <w:rFonts w:cs="Times New Roman"/>
          <w:iCs/>
          <w:color w:val="000000" w:themeColor="text1"/>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F745E4">
        <w:rPr>
          <w:rFonts w:cs="Times New Roman"/>
          <w:color w:val="000000" w:themeColor="text1"/>
        </w:rPr>
        <w:t xml:space="preserve"> 20 </w:t>
      </w:r>
      <w:r w:rsidRPr="00F745E4">
        <w:rPr>
          <w:rFonts w:cs="Times New Roman"/>
          <w:iCs/>
          <w:color w:val="000000" w:themeColor="text1"/>
        </w:rPr>
        <w:t>кв. м. Деревья, высаживаемые в рамках требований к озеленению земельных участков, в расчете сокращения</w:t>
      </w:r>
      <w:proofErr w:type="gramEnd"/>
      <w:r w:rsidRPr="00F745E4">
        <w:rPr>
          <w:rFonts w:cs="Times New Roman"/>
          <w:iCs/>
          <w:color w:val="000000" w:themeColor="text1"/>
        </w:rPr>
        <w:t xml:space="preserve"> озелененных</w:t>
      </w:r>
      <w:r w:rsidRPr="00F745E4">
        <w:rPr>
          <w:rFonts w:cs="Times New Roman"/>
          <w:color w:val="000000" w:themeColor="text1"/>
        </w:rPr>
        <w:t xml:space="preserve"> </w:t>
      </w:r>
      <w:r w:rsidRPr="00F745E4">
        <w:rPr>
          <w:rFonts w:cs="Times New Roman"/>
          <w:iCs/>
          <w:color w:val="000000" w:themeColor="text1"/>
        </w:rPr>
        <w:t>территорий общего пользования жилых районов не учитываются</w:t>
      </w:r>
      <w:r w:rsidRPr="00F745E4">
        <w:rPr>
          <w:rFonts w:cs="Times New Roman"/>
          <w:color w:val="000000" w:themeColor="text1"/>
        </w:rPr>
        <w:t>.</w:t>
      </w:r>
    </w:p>
    <w:p w:rsidR="00765DAE" w:rsidRDefault="00765DAE" w:rsidP="00C86A40">
      <w:pPr>
        <w:ind w:firstLine="567"/>
        <w:jc w:val="both"/>
        <w:rPr>
          <w:rFonts w:eastAsia="Tahoma" w:cs="Times New Roman"/>
          <w:b/>
          <w:color w:val="000000"/>
        </w:rPr>
      </w:pPr>
    </w:p>
    <w:p w:rsidR="00F745E4" w:rsidRPr="00F745E4" w:rsidRDefault="00F745E4" w:rsidP="00C86A40">
      <w:pPr>
        <w:ind w:firstLine="567"/>
        <w:jc w:val="both"/>
        <w:rPr>
          <w:rFonts w:cs="Times New Roman"/>
          <w:b/>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 xml:space="preserve">Нормативами градостроительного проектирования муниципального образования </w:t>
      </w:r>
      <w:proofErr w:type="spellStart"/>
      <w:r w:rsidRPr="00F745E4">
        <w:rPr>
          <w:rFonts w:eastAsia="Tahoma" w:cs="Times New Roman"/>
        </w:rPr>
        <w:t>Гулькевичский</w:t>
      </w:r>
      <w:proofErr w:type="spellEnd"/>
      <w:r w:rsidRPr="00F745E4">
        <w:rPr>
          <w:rFonts w:eastAsia="Tahoma" w:cs="Times New Roman"/>
        </w:rPr>
        <w:t xml:space="preserve"> район; 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Автомобильная стоянка для обслуживания объекта капитального строительства (</w:t>
      </w:r>
      <w:proofErr w:type="spellStart"/>
      <w:r w:rsidRPr="00F745E4">
        <w:rPr>
          <w:rFonts w:eastAsia="Tahoma" w:cs="Times New Roman"/>
          <w:color w:val="000000"/>
        </w:rPr>
        <w:t>приобъектная</w:t>
      </w:r>
      <w:proofErr w:type="spellEnd"/>
      <w:r w:rsidRPr="00F745E4">
        <w:rPr>
          <w:rFonts w:eastAsia="Tahoma" w:cs="Times New Roman"/>
          <w:color w:val="00000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и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eastAsia="Tahoma" w:cs="Times New Roman"/>
          <w:color w:val="000000"/>
        </w:rPr>
        <w:t xml:space="preserve">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и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cs="Times New Roman"/>
        </w:rPr>
        <w:t xml:space="preserve">Благоустройство земель общего пользования осуществлять в соответствии с Правилами благоустройства территории Красносельского городского поселения </w:t>
      </w:r>
      <w:proofErr w:type="spellStart"/>
      <w:r w:rsidRPr="00F745E4">
        <w:rPr>
          <w:rFonts w:cs="Times New Roman"/>
        </w:rPr>
        <w:t>Гулькевичского</w:t>
      </w:r>
      <w:proofErr w:type="spellEnd"/>
      <w:r w:rsidRPr="00F745E4">
        <w:rPr>
          <w:rFonts w:cs="Times New Roman"/>
        </w:rPr>
        <w:t xml:space="preserve"> района.</w:t>
      </w:r>
    </w:p>
    <w:p w:rsidR="00F745E4" w:rsidRPr="00F745E4" w:rsidRDefault="00F745E4" w:rsidP="00C86A40">
      <w:pPr>
        <w:ind w:firstLine="567"/>
        <w:jc w:val="both"/>
        <w:rPr>
          <w:rFonts w:cs="Times New Roman"/>
        </w:rPr>
      </w:pPr>
      <w:r w:rsidRPr="00F745E4">
        <w:rPr>
          <w:rFonts w:cs="Times New Roman"/>
          <w:lang w:eastAsia="ru-RU"/>
        </w:rPr>
        <w:t>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F745E4" w:rsidRPr="00F745E4" w:rsidRDefault="00F745E4" w:rsidP="00C86A40">
      <w:pPr>
        <w:ind w:firstLine="567"/>
        <w:jc w:val="both"/>
        <w:rPr>
          <w:rFonts w:cs="Times New Roman"/>
        </w:rPr>
      </w:pPr>
      <w:r w:rsidRPr="00F745E4">
        <w:rPr>
          <w:rFonts w:eastAsia="Tahoma" w:cs="Times New Roman"/>
          <w:color w:val="000000"/>
        </w:rPr>
        <w:t xml:space="preserve">Для ЛПХ: </w:t>
      </w:r>
      <w:r w:rsidRPr="00F745E4">
        <w:rPr>
          <w:rFonts w:cs="Times New Roman"/>
        </w:rPr>
        <w:t>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w:t>
      </w:r>
      <w:hyperlink r:id="rId34" w:history="1">
        <w:r w:rsidRPr="00F745E4">
          <w:rPr>
            <w:rFonts w:cs="Times New Roman"/>
          </w:rPr>
          <w:t xml:space="preserve"> СП 55.13330,</w:t>
        </w:r>
      </w:hyperlink>
      <w:hyperlink r:id="rId35" w:history="1">
        <w:r w:rsidRPr="00F745E4">
          <w:rPr>
            <w:rFonts w:cs="Times New Roman"/>
          </w:rPr>
          <w:t xml:space="preserve"> СП 4.13130 </w:t>
        </w:r>
      </w:hyperlink>
      <w:r w:rsidRPr="00F745E4">
        <w:rPr>
          <w:rFonts w:cs="Times New Roman"/>
        </w:rPr>
        <w:t>(п.7.3 СП 42.13330.2016).</w:t>
      </w:r>
    </w:p>
    <w:p w:rsidR="00F745E4" w:rsidRPr="00F745E4" w:rsidRDefault="00F745E4" w:rsidP="00C86A40">
      <w:pPr>
        <w:ind w:firstLine="567"/>
        <w:jc w:val="both"/>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F745E4" w:rsidRPr="00F745E4" w:rsidRDefault="00F745E4" w:rsidP="00C86A40">
      <w:pPr>
        <w:ind w:firstLine="567"/>
        <w:jc w:val="both"/>
        <w:rPr>
          <w:rFonts w:cs="Times New Roman"/>
        </w:rPr>
      </w:pPr>
      <w:r w:rsidRPr="00F745E4">
        <w:rPr>
          <w:rFonts w:eastAsia="Tahoma" w:cs="Times New Roman"/>
          <w:color w:val="000000"/>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F745E4" w:rsidRPr="00F745E4" w:rsidRDefault="00F745E4" w:rsidP="00C86A40">
      <w:pPr>
        <w:ind w:firstLine="567"/>
        <w:jc w:val="both"/>
        <w:rPr>
          <w:rFonts w:cs="Times New Roman"/>
        </w:rPr>
      </w:pPr>
      <w:r w:rsidRPr="00F745E4">
        <w:rPr>
          <w:rFonts w:eastAsia="Tahoma" w:cs="Times New Roman"/>
          <w:color w:val="000000"/>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Входные группы и крыльца не должны размещаться на территориях общего пользования.</w:t>
      </w:r>
    </w:p>
    <w:p w:rsidR="00F745E4" w:rsidRPr="00F745E4" w:rsidRDefault="00F745E4" w:rsidP="00C86A40">
      <w:pPr>
        <w:ind w:firstLine="567"/>
        <w:rPr>
          <w:rFonts w:cs="Times New Roman"/>
        </w:rPr>
      </w:pPr>
    </w:p>
    <w:p w:rsidR="00F745E4" w:rsidRPr="00072A8E" w:rsidRDefault="00F745E4" w:rsidP="00C86A40">
      <w:pPr>
        <w:ind w:firstLine="567"/>
        <w:rPr>
          <w:b/>
        </w:rPr>
      </w:pPr>
      <w:r w:rsidRPr="00072A8E">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765DAE">
        <w:rPr>
          <w:rFonts w:eastAsia="Tahoma" w:cs="Times New Roman"/>
          <w:color w:val="000000"/>
        </w:rPr>
        <w:t>а</w:t>
      </w:r>
      <w:r w:rsidRPr="00F745E4">
        <w:rPr>
          <w:rFonts w:eastAsia="Tahoma" w:cs="Times New Roman"/>
          <w:color w:val="000000"/>
        </w:rPr>
        <w:t xml:space="preserve"> не установлены</w:t>
      </w:r>
      <w:r w:rsidR="00700A18">
        <w:rPr>
          <w:rFonts w:eastAsia="Tahoma" w:cs="Times New Roman"/>
          <w:color w:val="000000"/>
        </w:rPr>
        <w:t>.</w:t>
      </w:r>
    </w:p>
    <w:p w:rsidR="00F745E4" w:rsidRDefault="00F745E4" w:rsidP="00C86A40">
      <w:pPr>
        <w:ind w:firstLine="567"/>
        <w:rPr>
          <w:rFonts w:cs="Times New Roman"/>
        </w:rPr>
      </w:pPr>
    </w:p>
    <w:p w:rsidR="00997732" w:rsidRPr="00F745E4" w:rsidRDefault="00997732" w:rsidP="00C86A40">
      <w:pPr>
        <w:ind w:firstLine="567"/>
        <w:rPr>
          <w:rFonts w:cs="Times New Roman"/>
        </w:rPr>
      </w:pPr>
    </w:p>
    <w:p w:rsidR="00E70E2F" w:rsidRDefault="00E70E2F" w:rsidP="00C86A40">
      <w:pPr>
        <w:pStyle w:val="afffffff9"/>
        <w:jc w:val="center"/>
        <w:outlineLvl w:val="2"/>
        <w:rPr>
          <w:b/>
          <w:color w:val="000000" w:themeColor="text1"/>
          <w:lang w:val="ru-RU"/>
        </w:rPr>
      </w:pPr>
      <w:bookmarkStart w:id="375" w:name="_Toc190258164"/>
    </w:p>
    <w:p w:rsidR="00F745E4" w:rsidRPr="00527638" w:rsidRDefault="00F745E4" w:rsidP="00C86A40">
      <w:pPr>
        <w:pStyle w:val="afffffff9"/>
        <w:jc w:val="center"/>
        <w:outlineLvl w:val="2"/>
        <w:rPr>
          <w:b/>
          <w:color w:val="000000" w:themeColor="text1"/>
          <w:lang w:val="ru-RU"/>
        </w:rPr>
      </w:pPr>
      <w:r w:rsidRPr="00527638">
        <w:rPr>
          <w:b/>
          <w:color w:val="000000" w:themeColor="text1"/>
        </w:rPr>
        <w:t>Градостроительный регламент зоны застройки малоэтажными жилыми домами (Ж2)</w:t>
      </w:r>
      <w:bookmarkEnd w:id="375"/>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F745E4" w:rsidRPr="00F745E4" w:rsidRDefault="00F745E4" w:rsidP="00C86A40">
      <w:pPr>
        <w:ind w:firstLine="567"/>
        <w:jc w:val="center"/>
        <w:rPr>
          <w:rFonts w:cs="Times New Roman"/>
        </w:rPr>
      </w:pPr>
    </w:p>
    <w:p w:rsidR="00F745E4" w:rsidRPr="00765DAE" w:rsidRDefault="00F745E4" w:rsidP="00C86A40">
      <w:pPr>
        <w:ind w:firstLine="567"/>
        <w:rPr>
          <w:rFonts w:cs="Times New Roman"/>
          <w:b/>
        </w:rPr>
      </w:pPr>
      <w:r w:rsidRPr="00765DAE">
        <w:rPr>
          <w:rFonts w:eastAsia="Tahoma" w:cs="Times New Roman"/>
          <w:b/>
          <w:color w:val="000000"/>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095"/>
        <w:gridCol w:w="1731"/>
        <w:gridCol w:w="3861"/>
        <w:gridCol w:w="6772"/>
      </w:tblGrid>
      <w:tr w:rsidR="00F745E4" w:rsidRPr="00F745E4" w:rsidTr="00E70E2F">
        <w:trPr>
          <w:tblHeader/>
        </w:trPr>
        <w:tc>
          <w:tcPr>
            <w:tcW w:w="675" w:type="dxa"/>
          </w:tcPr>
          <w:p w:rsidR="00F745E4" w:rsidRPr="0079500B" w:rsidRDefault="00F745E4" w:rsidP="00E70E2F">
            <w:pPr>
              <w:rPr>
                <w:rFonts w:cs="Times New Roman"/>
              </w:rPr>
            </w:pPr>
            <w:r w:rsidRPr="0079500B">
              <w:rPr>
                <w:rFonts w:eastAsia="Tahoma" w:cs="Times New Roman"/>
                <w:color w:val="000000"/>
              </w:rPr>
              <w:t xml:space="preserve">№ </w:t>
            </w:r>
            <w:proofErr w:type="gramStart"/>
            <w:r w:rsidRPr="0079500B">
              <w:rPr>
                <w:rFonts w:eastAsia="Tahoma" w:cs="Times New Roman"/>
                <w:color w:val="000000"/>
              </w:rPr>
              <w:t>п</w:t>
            </w:r>
            <w:proofErr w:type="gramEnd"/>
            <w:r w:rsidRPr="0079500B">
              <w:rPr>
                <w:rFonts w:eastAsia="Tahoma" w:cs="Times New Roman"/>
                <w:color w:val="000000"/>
              </w:rPr>
              <w:t>/п</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861"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77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70E2F">
        <w:trPr>
          <w:tblHeader/>
        </w:trPr>
        <w:tc>
          <w:tcPr>
            <w:tcW w:w="675" w:type="dxa"/>
          </w:tcPr>
          <w:p w:rsidR="00F745E4" w:rsidRPr="0079500B" w:rsidRDefault="00F745E4" w:rsidP="00E70E2F">
            <w:pPr>
              <w:jc w:val="center"/>
              <w:rPr>
                <w:rFonts w:cs="Times New Roman"/>
              </w:rPr>
            </w:pPr>
            <w:r w:rsidRPr="0079500B">
              <w:rPr>
                <w:rFonts w:eastAsia="Tahoma" w:cs="Times New Roman"/>
                <w:color w:val="000000"/>
              </w:rPr>
              <w:t>1</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861"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772"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E70E2F">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w:t>
            </w:r>
          </w:p>
        </w:tc>
        <w:tc>
          <w:tcPr>
            <w:tcW w:w="2095" w:type="dxa"/>
            <w:vMerge w:val="restart"/>
          </w:tcPr>
          <w:p w:rsidR="00F745E4" w:rsidRPr="00F745E4" w:rsidRDefault="00F745E4" w:rsidP="00E70E2F">
            <w:pPr>
              <w:rPr>
                <w:rFonts w:cs="Times New Roman"/>
              </w:rPr>
            </w:pPr>
            <w:r w:rsidRPr="00F745E4">
              <w:rPr>
                <w:rFonts w:eastAsia="Tahoma" w:cs="Times New Roman"/>
                <w:color w:val="000000"/>
              </w:rPr>
              <w:t>Малоэтажная многоквартирная жилая застройка</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2.1.1</w:t>
            </w:r>
          </w:p>
        </w:tc>
        <w:tc>
          <w:tcPr>
            <w:tcW w:w="3861" w:type="dxa"/>
            <w:vMerge w:val="restart"/>
          </w:tcPr>
          <w:p w:rsidR="00F745E4" w:rsidRPr="00F745E4" w:rsidRDefault="00F745E4" w:rsidP="00700A18">
            <w:pPr>
              <w:rPr>
                <w:rFonts w:cs="Times New Roman"/>
              </w:rPr>
            </w:pPr>
            <w:proofErr w:type="gramStart"/>
            <w:r w:rsidRPr="00F745E4">
              <w:rPr>
                <w:rFonts w:eastAsia="Tahoma" w:cs="Times New Roman"/>
                <w:color w:val="00000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roofErr w:type="gramEnd"/>
          </w:p>
        </w:tc>
        <w:tc>
          <w:tcPr>
            <w:tcW w:w="6772" w:type="dxa"/>
          </w:tcPr>
          <w:p w:rsidR="00F745E4" w:rsidRPr="00F745E4" w:rsidRDefault="00F745E4" w:rsidP="00E70E2F">
            <w:pPr>
              <w:rPr>
                <w:rFonts w:cs="Times New Roman"/>
              </w:rPr>
            </w:pPr>
            <w:r w:rsidRPr="00F745E4">
              <w:rPr>
                <w:rFonts w:eastAsia="Tahoma" w:cs="Times New Roman"/>
                <w:color w:val="000000"/>
              </w:rPr>
              <w:t xml:space="preserve">Минимальный размер земельного участка (площадь) – 1000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 xml:space="preserve">Максимальный размер земельного участка (площадь) – 50000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745E4" w:rsidRPr="00F745E4" w:rsidTr="00E70E2F">
        <w:trPr>
          <w:trHeight w:val="1293"/>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5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Предельное количество этажей – 3 этажа.</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40%.</w:t>
            </w:r>
          </w:p>
          <w:p w:rsidR="00F745E4" w:rsidRPr="00F745E4" w:rsidRDefault="00F745E4" w:rsidP="00E70E2F">
            <w:pPr>
              <w:rPr>
                <w:rFonts w:eastAsia="Tahoma" w:cs="Times New Roman"/>
                <w:color w:val="000000"/>
              </w:rPr>
            </w:pPr>
            <w:r w:rsidRPr="00F745E4">
              <w:rPr>
                <w:rFonts w:eastAsia="Tahoma" w:cs="Times New Roman"/>
                <w:color w:val="000000"/>
              </w:rPr>
              <w:t>Минимальный коэффициент использования территории -0,4</w:t>
            </w:r>
          </w:p>
          <w:p w:rsidR="00F745E4" w:rsidRPr="00F745E4" w:rsidRDefault="00F745E4" w:rsidP="00E70E2F">
            <w:pPr>
              <w:rPr>
                <w:rFonts w:cs="Times New Roman"/>
              </w:rPr>
            </w:pPr>
            <w:r w:rsidRPr="00F745E4">
              <w:rPr>
                <w:rFonts w:eastAsia="Tahoma" w:cs="Times New Roman"/>
                <w:color w:val="000000"/>
              </w:rPr>
              <w:t>Максимальный коэффициент использования территории -0,8</w:t>
            </w:r>
          </w:p>
        </w:tc>
      </w:tr>
      <w:tr w:rsidR="00700A18" w:rsidRPr="00F745E4" w:rsidTr="00E70E2F">
        <w:tc>
          <w:tcPr>
            <w:tcW w:w="675" w:type="dxa"/>
            <w:vMerge w:val="restart"/>
          </w:tcPr>
          <w:p w:rsidR="00700A18" w:rsidRPr="00F745E4" w:rsidRDefault="00700A18" w:rsidP="003668EA">
            <w:pPr>
              <w:ind w:left="-567" w:firstLine="567"/>
              <w:jc w:val="center"/>
              <w:rPr>
                <w:rFonts w:cs="Times New Roman"/>
              </w:rPr>
            </w:pPr>
            <w:r w:rsidRPr="00F745E4">
              <w:rPr>
                <w:rFonts w:eastAsia="Tahoma" w:cs="Times New Roman"/>
                <w:color w:val="000000"/>
              </w:rPr>
              <w:t>2.</w:t>
            </w:r>
          </w:p>
        </w:tc>
        <w:tc>
          <w:tcPr>
            <w:tcW w:w="2095" w:type="dxa"/>
            <w:vMerge w:val="restart"/>
          </w:tcPr>
          <w:p w:rsidR="00700A18" w:rsidRPr="00F745E4" w:rsidRDefault="00700A18" w:rsidP="00E70E2F">
            <w:pPr>
              <w:rPr>
                <w:rFonts w:cs="Times New Roman"/>
              </w:rPr>
            </w:pPr>
            <w:r w:rsidRPr="00F745E4">
              <w:rPr>
                <w:rFonts w:eastAsia="Tahoma" w:cs="Times New Roman"/>
                <w:color w:val="000000"/>
              </w:rPr>
              <w:t>Блокированная жилая застройка</w:t>
            </w:r>
          </w:p>
        </w:tc>
        <w:tc>
          <w:tcPr>
            <w:tcW w:w="1731" w:type="dxa"/>
            <w:vMerge w:val="restart"/>
          </w:tcPr>
          <w:p w:rsidR="00700A18" w:rsidRPr="00F745E4" w:rsidRDefault="00700A18" w:rsidP="00C86A40">
            <w:pPr>
              <w:ind w:firstLine="567"/>
              <w:rPr>
                <w:rFonts w:eastAsia="Tahoma" w:cs="Times New Roman"/>
                <w:color w:val="000000"/>
              </w:rPr>
            </w:pPr>
            <w:r w:rsidRPr="00F745E4">
              <w:rPr>
                <w:rFonts w:eastAsia="Tahoma" w:cs="Times New Roman"/>
                <w:color w:val="000000"/>
              </w:rPr>
              <w:t>2.3</w:t>
            </w:r>
          </w:p>
          <w:p w:rsidR="00700A18" w:rsidRPr="00F745E4" w:rsidRDefault="00700A18" w:rsidP="00C86A40">
            <w:pPr>
              <w:ind w:firstLine="567"/>
              <w:rPr>
                <w:rFonts w:eastAsia="Tahoma" w:cs="Times New Roman"/>
                <w:color w:val="000000"/>
              </w:rPr>
            </w:pPr>
          </w:p>
          <w:p w:rsidR="00700A18" w:rsidRPr="00F745E4" w:rsidRDefault="00700A18" w:rsidP="00C86A40">
            <w:pPr>
              <w:ind w:firstLine="567"/>
              <w:rPr>
                <w:rFonts w:cs="Times New Roman"/>
              </w:rPr>
            </w:pPr>
          </w:p>
        </w:tc>
        <w:tc>
          <w:tcPr>
            <w:tcW w:w="3861" w:type="dxa"/>
            <w:vMerge w:val="restart"/>
          </w:tcPr>
          <w:p w:rsidR="00700A18" w:rsidRPr="00F745E4" w:rsidRDefault="00700A18" w:rsidP="00C86A40">
            <w:pPr>
              <w:ind w:firstLine="567"/>
              <w:rPr>
                <w:rFonts w:cs="Times New Roman"/>
              </w:rPr>
            </w:pPr>
            <w:proofErr w:type="gramStart"/>
            <w:r w:rsidRPr="00F745E4">
              <w:rPr>
                <w:rFonts w:eastAsia="Tahoma" w:cs="Times New Roman"/>
                <w:color w:val="00000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772" w:type="dxa"/>
          </w:tcPr>
          <w:p w:rsidR="00700A18" w:rsidRPr="00F745E4" w:rsidRDefault="00700A18" w:rsidP="00627C1C">
            <w:pPr>
              <w:rPr>
                <w:rFonts w:cs="Times New Roman"/>
              </w:rPr>
            </w:pPr>
            <w:r w:rsidRPr="00F745E4">
              <w:rPr>
                <w:rFonts w:eastAsia="Tahoma" w:cs="Times New Roman"/>
                <w:color w:val="000000"/>
              </w:rPr>
              <w:t xml:space="preserve">Минимальный размер земельного участка (площадь) – 100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700A18" w:rsidRPr="00F745E4" w:rsidTr="00E70E2F">
        <w:tc>
          <w:tcPr>
            <w:tcW w:w="675" w:type="dxa"/>
            <w:vMerge/>
          </w:tcPr>
          <w:p w:rsidR="00700A18" w:rsidRPr="00F745E4" w:rsidRDefault="00700A18" w:rsidP="00C86A40">
            <w:pPr>
              <w:ind w:firstLine="567"/>
              <w:rPr>
                <w:rFonts w:cs="Times New Roman"/>
              </w:rPr>
            </w:pPr>
          </w:p>
        </w:tc>
        <w:tc>
          <w:tcPr>
            <w:tcW w:w="2095" w:type="dxa"/>
            <w:vMerge/>
          </w:tcPr>
          <w:p w:rsidR="00700A18" w:rsidRPr="00F745E4" w:rsidRDefault="00700A18" w:rsidP="00C86A40">
            <w:pPr>
              <w:ind w:firstLine="567"/>
              <w:rPr>
                <w:rFonts w:cs="Times New Roman"/>
              </w:rPr>
            </w:pPr>
          </w:p>
        </w:tc>
        <w:tc>
          <w:tcPr>
            <w:tcW w:w="1731" w:type="dxa"/>
            <w:vMerge/>
          </w:tcPr>
          <w:p w:rsidR="00700A18" w:rsidRPr="00F745E4" w:rsidRDefault="00700A18" w:rsidP="00C86A40">
            <w:pPr>
              <w:ind w:firstLine="567"/>
              <w:rPr>
                <w:rFonts w:cs="Times New Roman"/>
              </w:rPr>
            </w:pPr>
          </w:p>
        </w:tc>
        <w:tc>
          <w:tcPr>
            <w:tcW w:w="3861" w:type="dxa"/>
            <w:vMerge/>
          </w:tcPr>
          <w:p w:rsidR="00700A18" w:rsidRPr="00F745E4" w:rsidRDefault="00700A18" w:rsidP="00C86A40">
            <w:pPr>
              <w:ind w:firstLine="567"/>
              <w:rPr>
                <w:rFonts w:cs="Times New Roman"/>
              </w:rPr>
            </w:pPr>
          </w:p>
        </w:tc>
        <w:tc>
          <w:tcPr>
            <w:tcW w:w="6772" w:type="dxa"/>
          </w:tcPr>
          <w:p w:rsidR="00700A18" w:rsidRPr="00F745E4" w:rsidRDefault="00700A18" w:rsidP="00627C1C">
            <w:pPr>
              <w:rPr>
                <w:rFonts w:cs="Times New Roman"/>
              </w:rPr>
            </w:pPr>
            <w:r w:rsidRPr="00F745E4">
              <w:rPr>
                <w:rFonts w:eastAsia="Tahoma" w:cs="Times New Roman"/>
                <w:color w:val="000000"/>
              </w:rPr>
              <w:t xml:space="preserve">Максимальный размер земельного участка (площадь) – 1500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700A18" w:rsidRPr="00F745E4" w:rsidTr="00E70E2F">
        <w:tc>
          <w:tcPr>
            <w:tcW w:w="675" w:type="dxa"/>
            <w:vMerge/>
          </w:tcPr>
          <w:p w:rsidR="00700A18" w:rsidRPr="00F745E4" w:rsidRDefault="00700A18" w:rsidP="00C86A40">
            <w:pPr>
              <w:ind w:firstLine="567"/>
              <w:rPr>
                <w:rFonts w:cs="Times New Roman"/>
              </w:rPr>
            </w:pPr>
          </w:p>
        </w:tc>
        <w:tc>
          <w:tcPr>
            <w:tcW w:w="2095" w:type="dxa"/>
            <w:vMerge/>
          </w:tcPr>
          <w:p w:rsidR="00700A18" w:rsidRPr="00F745E4" w:rsidRDefault="00700A18" w:rsidP="00C86A40">
            <w:pPr>
              <w:ind w:firstLine="567"/>
              <w:rPr>
                <w:rFonts w:cs="Times New Roman"/>
              </w:rPr>
            </w:pPr>
          </w:p>
        </w:tc>
        <w:tc>
          <w:tcPr>
            <w:tcW w:w="1731" w:type="dxa"/>
            <w:vMerge/>
          </w:tcPr>
          <w:p w:rsidR="00700A18" w:rsidRPr="00F745E4" w:rsidRDefault="00700A18" w:rsidP="00C86A40">
            <w:pPr>
              <w:ind w:firstLine="567"/>
              <w:rPr>
                <w:rFonts w:cs="Times New Roman"/>
              </w:rPr>
            </w:pPr>
          </w:p>
        </w:tc>
        <w:tc>
          <w:tcPr>
            <w:tcW w:w="3861" w:type="dxa"/>
            <w:vMerge/>
          </w:tcPr>
          <w:p w:rsidR="00700A18" w:rsidRPr="00F745E4" w:rsidRDefault="00700A18" w:rsidP="00C86A40">
            <w:pPr>
              <w:ind w:firstLine="567"/>
              <w:rPr>
                <w:rFonts w:cs="Times New Roman"/>
              </w:rPr>
            </w:pPr>
          </w:p>
        </w:tc>
        <w:tc>
          <w:tcPr>
            <w:tcW w:w="6772" w:type="dxa"/>
          </w:tcPr>
          <w:p w:rsidR="00700A18" w:rsidRPr="00F745E4" w:rsidRDefault="00700A18" w:rsidP="00627C1C">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700A18" w:rsidRPr="00F745E4" w:rsidTr="00E70E2F">
        <w:tc>
          <w:tcPr>
            <w:tcW w:w="675" w:type="dxa"/>
            <w:vMerge/>
          </w:tcPr>
          <w:p w:rsidR="00700A18" w:rsidRPr="00F745E4" w:rsidRDefault="00700A18" w:rsidP="00C86A40">
            <w:pPr>
              <w:ind w:firstLine="567"/>
              <w:rPr>
                <w:rFonts w:cs="Times New Roman"/>
              </w:rPr>
            </w:pPr>
          </w:p>
        </w:tc>
        <w:tc>
          <w:tcPr>
            <w:tcW w:w="2095" w:type="dxa"/>
            <w:vMerge/>
          </w:tcPr>
          <w:p w:rsidR="00700A18" w:rsidRPr="00F745E4" w:rsidRDefault="00700A18" w:rsidP="00C86A40">
            <w:pPr>
              <w:ind w:firstLine="567"/>
              <w:rPr>
                <w:rFonts w:cs="Times New Roman"/>
              </w:rPr>
            </w:pPr>
          </w:p>
        </w:tc>
        <w:tc>
          <w:tcPr>
            <w:tcW w:w="1731" w:type="dxa"/>
            <w:vMerge/>
          </w:tcPr>
          <w:p w:rsidR="00700A18" w:rsidRPr="00F745E4" w:rsidRDefault="00700A18" w:rsidP="00C86A40">
            <w:pPr>
              <w:ind w:firstLine="567"/>
              <w:rPr>
                <w:rFonts w:cs="Times New Roman"/>
              </w:rPr>
            </w:pPr>
          </w:p>
        </w:tc>
        <w:tc>
          <w:tcPr>
            <w:tcW w:w="3861" w:type="dxa"/>
            <w:vMerge/>
          </w:tcPr>
          <w:p w:rsidR="00700A18" w:rsidRPr="00F745E4" w:rsidRDefault="00700A18" w:rsidP="00C86A40">
            <w:pPr>
              <w:ind w:firstLine="567"/>
              <w:rPr>
                <w:rFonts w:cs="Times New Roman"/>
              </w:rPr>
            </w:pPr>
          </w:p>
        </w:tc>
        <w:tc>
          <w:tcPr>
            <w:tcW w:w="6772" w:type="dxa"/>
          </w:tcPr>
          <w:p w:rsidR="00700A18" w:rsidRPr="00F745E4" w:rsidRDefault="00700A18" w:rsidP="00E70E2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700A18" w:rsidRPr="00F745E4" w:rsidTr="00E70E2F">
        <w:tc>
          <w:tcPr>
            <w:tcW w:w="675" w:type="dxa"/>
            <w:vMerge/>
          </w:tcPr>
          <w:p w:rsidR="00700A18" w:rsidRPr="00F745E4" w:rsidRDefault="00700A18" w:rsidP="00C86A40">
            <w:pPr>
              <w:ind w:firstLine="567"/>
              <w:rPr>
                <w:rFonts w:cs="Times New Roman"/>
              </w:rPr>
            </w:pPr>
          </w:p>
        </w:tc>
        <w:tc>
          <w:tcPr>
            <w:tcW w:w="2095" w:type="dxa"/>
            <w:vMerge/>
          </w:tcPr>
          <w:p w:rsidR="00700A18" w:rsidRPr="00F745E4" w:rsidRDefault="00700A18" w:rsidP="00C86A40">
            <w:pPr>
              <w:ind w:firstLine="567"/>
              <w:rPr>
                <w:rFonts w:cs="Times New Roman"/>
              </w:rPr>
            </w:pPr>
          </w:p>
        </w:tc>
        <w:tc>
          <w:tcPr>
            <w:tcW w:w="1731" w:type="dxa"/>
            <w:vMerge/>
          </w:tcPr>
          <w:p w:rsidR="00700A18" w:rsidRPr="00F745E4" w:rsidRDefault="00700A18" w:rsidP="00C86A40">
            <w:pPr>
              <w:ind w:firstLine="567"/>
              <w:rPr>
                <w:rFonts w:cs="Times New Roman"/>
              </w:rPr>
            </w:pPr>
          </w:p>
        </w:tc>
        <w:tc>
          <w:tcPr>
            <w:tcW w:w="3861" w:type="dxa"/>
            <w:vMerge/>
          </w:tcPr>
          <w:p w:rsidR="00700A18" w:rsidRPr="00F745E4" w:rsidRDefault="00700A18" w:rsidP="00C86A40">
            <w:pPr>
              <w:ind w:firstLine="567"/>
              <w:rPr>
                <w:rFonts w:cs="Times New Roman"/>
              </w:rPr>
            </w:pPr>
          </w:p>
        </w:tc>
        <w:tc>
          <w:tcPr>
            <w:tcW w:w="6772" w:type="dxa"/>
          </w:tcPr>
          <w:p w:rsidR="00700A18" w:rsidRPr="00F745E4" w:rsidRDefault="00700A18" w:rsidP="00E70E2F">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700A18" w:rsidRPr="00F745E4" w:rsidTr="00700A18">
        <w:trPr>
          <w:trHeight w:val="315"/>
        </w:trPr>
        <w:tc>
          <w:tcPr>
            <w:tcW w:w="675" w:type="dxa"/>
            <w:vMerge/>
          </w:tcPr>
          <w:p w:rsidR="00700A18" w:rsidRPr="00F745E4" w:rsidRDefault="00700A18" w:rsidP="00C86A40">
            <w:pPr>
              <w:ind w:firstLine="567"/>
              <w:rPr>
                <w:rFonts w:cs="Times New Roman"/>
              </w:rPr>
            </w:pPr>
          </w:p>
        </w:tc>
        <w:tc>
          <w:tcPr>
            <w:tcW w:w="2095" w:type="dxa"/>
            <w:vMerge/>
          </w:tcPr>
          <w:p w:rsidR="00700A18" w:rsidRPr="00F745E4" w:rsidRDefault="00700A18" w:rsidP="00C86A40">
            <w:pPr>
              <w:ind w:firstLine="567"/>
              <w:rPr>
                <w:rFonts w:cs="Times New Roman"/>
              </w:rPr>
            </w:pPr>
          </w:p>
        </w:tc>
        <w:tc>
          <w:tcPr>
            <w:tcW w:w="1731" w:type="dxa"/>
            <w:vMerge/>
          </w:tcPr>
          <w:p w:rsidR="00700A18" w:rsidRPr="00F745E4" w:rsidRDefault="00700A18" w:rsidP="00C86A40">
            <w:pPr>
              <w:ind w:firstLine="567"/>
              <w:rPr>
                <w:rFonts w:cs="Times New Roman"/>
              </w:rPr>
            </w:pPr>
          </w:p>
        </w:tc>
        <w:tc>
          <w:tcPr>
            <w:tcW w:w="3861" w:type="dxa"/>
            <w:vMerge/>
          </w:tcPr>
          <w:p w:rsidR="00700A18" w:rsidRPr="00F745E4" w:rsidRDefault="00700A18" w:rsidP="00C86A40">
            <w:pPr>
              <w:ind w:firstLine="567"/>
              <w:rPr>
                <w:rFonts w:cs="Times New Roman"/>
              </w:rPr>
            </w:pPr>
          </w:p>
        </w:tc>
        <w:tc>
          <w:tcPr>
            <w:tcW w:w="6772" w:type="dxa"/>
          </w:tcPr>
          <w:p w:rsidR="00700A18" w:rsidRPr="00F745E4" w:rsidRDefault="00700A18" w:rsidP="00E70E2F">
            <w:pPr>
              <w:rPr>
                <w:rFonts w:cs="Times New Roman"/>
              </w:rPr>
            </w:pPr>
            <w:r w:rsidRPr="00F745E4">
              <w:rPr>
                <w:rFonts w:eastAsia="Tahoma" w:cs="Times New Roman"/>
                <w:color w:val="000000"/>
              </w:rPr>
              <w:t>Предельное количество этажей – 3 этажа.</w:t>
            </w:r>
          </w:p>
        </w:tc>
      </w:tr>
      <w:tr w:rsidR="00700A18" w:rsidRPr="00F745E4" w:rsidTr="00E70E2F">
        <w:trPr>
          <w:trHeight w:val="240"/>
        </w:trPr>
        <w:tc>
          <w:tcPr>
            <w:tcW w:w="675" w:type="dxa"/>
            <w:vMerge/>
          </w:tcPr>
          <w:p w:rsidR="00700A18" w:rsidRPr="00F745E4" w:rsidRDefault="00700A18" w:rsidP="00C86A40">
            <w:pPr>
              <w:ind w:firstLine="567"/>
              <w:rPr>
                <w:rFonts w:cs="Times New Roman"/>
              </w:rPr>
            </w:pPr>
          </w:p>
        </w:tc>
        <w:tc>
          <w:tcPr>
            <w:tcW w:w="2095" w:type="dxa"/>
            <w:vMerge/>
          </w:tcPr>
          <w:p w:rsidR="00700A18" w:rsidRPr="00F745E4" w:rsidRDefault="00700A18" w:rsidP="00C86A40">
            <w:pPr>
              <w:ind w:firstLine="567"/>
              <w:rPr>
                <w:rFonts w:cs="Times New Roman"/>
              </w:rPr>
            </w:pPr>
          </w:p>
        </w:tc>
        <w:tc>
          <w:tcPr>
            <w:tcW w:w="1731" w:type="dxa"/>
            <w:vMerge/>
          </w:tcPr>
          <w:p w:rsidR="00700A18" w:rsidRPr="00F745E4" w:rsidRDefault="00700A18" w:rsidP="00C86A40">
            <w:pPr>
              <w:ind w:firstLine="567"/>
              <w:rPr>
                <w:rFonts w:cs="Times New Roman"/>
              </w:rPr>
            </w:pPr>
          </w:p>
        </w:tc>
        <w:tc>
          <w:tcPr>
            <w:tcW w:w="3861" w:type="dxa"/>
            <w:vMerge/>
          </w:tcPr>
          <w:p w:rsidR="00700A18" w:rsidRPr="00F745E4" w:rsidRDefault="00700A18" w:rsidP="00C86A40">
            <w:pPr>
              <w:ind w:firstLine="567"/>
              <w:rPr>
                <w:rFonts w:cs="Times New Roman"/>
              </w:rPr>
            </w:pPr>
          </w:p>
        </w:tc>
        <w:tc>
          <w:tcPr>
            <w:tcW w:w="6772" w:type="dxa"/>
          </w:tcPr>
          <w:p w:rsidR="00700A18" w:rsidRPr="00F745E4" w:rsidRDefault="005C1A42" w:rsidP="00E70E2F">
            <w:pPr>
              <w:rPr>
                <w:rFonts w:eastAsia="Tahoma" w:cs="Times New Roman"/>
                <w:color w:val="000000"/>
              </w:rPr>
            </w:pPr>
            <w:r w:rsidRPr="0079500B">
              <w:rPr>
                <w:rFonts w:eastAsia="Tahoma" w:cs="Times New Roman"/>
                <w:color w:val="000000"/>
              </w:rPr>
              <w:t>Минимальная протяженность стороны земельного участка (протяженность стороны участка, расположенной вдоль красной линии) – 6 м.</w:t>
            </w:r>
          </w:p>
        </w:tc>
      </w:tr>
      <w:tr w:rsidR="009A59A1" w:rsidRPr="00F745E4" w:rsidTr="009A59A1">
        <w:trPr>
          <w:trHeight w:val="575"/>
        </w:trPr>
        <w:tc>
          <w:tcPr>
            <w:tcW w:w="675" w:type="dxa"/>
            <w:vMerge w:val="restart"/>
          </w:tcPr>
          <w:p w:rsidR="009A59A1" w:rsidRPr="00F745E4" w:rsidRDefault="009A59A1" w:rsidP="005C1A42">
            <w:pPr>
              <w:ind w:left="-567" w:firstLine="567"/>
              <w:jc w:val="center"/>
              <w:rPr>
                <w:rFonts w:cs="Times New Roman"/>
              </w:rPr>
            </w:pPr>
            <w:r w:rsidRPr="00F745E4">
              <w:rPr>
                <w:rFonts w:cs="Times New Roman"/>
              </w:rPr>
              <w:t>3</w:t>
            </w:r>
            <w:r>
              <w:rPr>
                <w:rFonts w:cs="Times New Roman"/>
              </w:rPr>
              <w:t>.</w:t>
            </w:r>
          </w:p>
        </w:tc>
        <w:tc>
          <w:tcPr>
            <w:tcW w:w="2095" w:type="dxa"/>
            <w:vMerge w:val="restart"/>
          </w:tcPr>
          <w:p w:rsidR="009A59A1" w:rsidRPr="00F745E4" w:rsidRDefault="009A59A1" w:rsidP="00E70E2F">
            <w:pPr>
              <w:rPr>
                <w:rFonts w:cs="Times New Roman"/>
              </w:rPr>
            </w:pPr>
            <w:proofErr w:type="spellStart"/>
            <w:r w:rsidRPr="00F745E4">
              <w:rPr>
                <w:rFonts w:cs="Times New Roman"/>
                <w:shd w:val="clear" w:color="auto" w:fill="FFFFFF"/>
              </w:rPr>
              <w:t>Среднеэтажная</w:t>
            </w:r>
            <w:proofErr w:type="spellEnd"/>
            <w:r w:rsidRPr="00F745E4">
              <w:rPr>
                <w:rFonts w:cs="Times New Roman"/>
                <w:shd w:val="clear" w:color="auto" w:fill="FFFFFF"/>
              </w:rPr>
              <w:t xml:space="preserve"> жилая застройка</w:t>
            </w:r>
          </w:p>
        </w:tc>
        <w:tc>
          <w:tcPr>
            <w:tcW w:w="1731" w:type="dxa"/>
            <w:vMerge w:val="restart"/>
          </w:tcPr>
          <w:p w:rsidR="009A59A1" w:rsidRPr="00F745E4" w:rsidRDefault="009A59A1" w:rsidP="00C86A40">
            <w:pPr>
              <w:ind w:firstLine="567"/>
              <w:rPr>
                <w:rFonts w:cs="Times New Roman"/>
              </w:rPr>
            </w:pPr>
            <w:r w:rsidRPr="00F745E4">
              <w:rPr>
                <w:rFonts w:cs="Times New Roman"/>
              </w:rPr>
              <w:t>2.5</w:t>
            </w:r>
          </w:p>
        </w:tc>
        <w:tc>
          <w:tcPr>
            <w:tcW w:w="3861" w:type="dxa"/>
            <w:vMerge w:val="restart"/>
          </w:tcPr>
          <w:p w:rsidR="009A59A1" w:rsidRDefault="009A59A1" w:rsidP="00C86A40">
            <w:pPr>
              <w:ind w:firstLine="567"/>
              <w:rPr>
                <w:rFonts w:cs="Times New Roman"/>
                <w:shd w:val="clear" w:color="auto" w:fill="FFFFFF"/>
              </w:rPr>
            </w:pPr>
            <w:r w:rsidRPr="00F745E4">
              <w:rPr>
                <w:rFonts w:cs="Times New Roman"/>
                <w:shd w:val="clear" w:color="auto" w:fill="FFFFFF"/>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w:t>
            </w:r>
            <w:proofErr w:type="gramStart"/>
            <w:r w:rsidRPr="00F745E4">
              <w:rPr>
                <w:rFonts w:cs="Times New Roman"/>
                <w:shd w:val="clear" w:color="auto" w:fill="FFFFFF"/>
              </w:rPr>
              <w:t>во</w:t>
            </w:r>
            <w:proofErr w:type="gramEnd"/>
            <w:r w:rsidRPr="00F745E4">
              <w:rPr>
                <w:rFonts w:cs="Times New Roman"/>
                <w:shd w:val="clear" w:color="auto" w:fill="FFFFFF"/>
              </w:rPr>
              <w:t xml:space="preserve"> встроенных, пристроенных и встроенно-пристроенных </w:t>
            </w:r>
          </w:p>
          <w:p w:rsidR="009A59A1" w:rsidRPr="00F745E4" w:rsidRDefault="009A59A1" w:rsidP="009A59A1">
            <w:pPr>
              <w:rPr>
                <w:rFonts w:cs="Times New Roman"/>
              </w:rPr>
            </w:pPr>
            <w:proofErr w:type="gramStart"/>
            <w:r w:rsidRPr="00F745E4">
              <w:rPr>
                <w:rFonts w:cs="Times New Roman"/>
                <w:shd w:val="clear" w:color="auto" w:fill="FFFFFF"/>
              </w:rPr>
              <w:t>помещениях</w:t>
            </w:r>
            <w:proofErr w:type="gramEnd"/>
            <w:r w:rsidRPr="00F745E4">
              <w:rPr>
                <w:rFonts w:cs="Times New Roman"/>
                <w:shd w:val="clear" w:color="auto" w:fill="FFFFFF"/>
              </w:rPr>
              <w:t xml:space="preserve"> многоквартирного дома, если общая площадь таких помещений в многоквартирном доме не составляет более 20% общей площади помещений дома</w:t>
            </w:r>
          </w:p>
        </w:tc>
        <w:tc>
          <w:tcPr>
            <w:tcW w:w="6772" w:type="dxa"/>
          </w:tcPr>
          <w:p w:rsidR="009A59A1" w:rsidRPr="00F745E4" w:rsidRDefault="009A59A1" w:rsidP="00E70E2F">
            <w:pPr>
              <w:rPr>
                <w:rFonts w:cs="Times New Roman"/>
              </w:rPr>
            </w:pPr>
            <w:r w:rsidRPr="00F745E4">
              <w:rPr>
                <w:rFonts w:eastAsia="Tahoma" w:cs="Times New Roman"/>
                <w:color w:val="000000"/>
              </w:rPr>
              <w:t xml:space="preserve">Минимальный размер земельного участка (площадь) – 1000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9A59A1" w:rsidRPr="00F745E4" w:rsidTr="00565D1A">
        <w:trPr>
          <w:trHeight w:val="585"/>
        </w:trPr>
        <w:tc>
          <w:tcPr>
            <w:tcW w:w="675" w:type="dxa"/>
            <w:vMerge/>
          </w:tcPr>
          <w:p w:rsidR="009A59A1" w:rsidRPr="00F745E4" w:rsidRDefault="009A59A1" w:rsidP="005C1A42">
            <w:pPr>
              <w:ind w:left="-567" w:firstLine="567"/>
              <w:jc w:val="center"/>
              <w:rPr>
                <w:rFonts w:cs="Times New Roman"/>
              </w:rPr>
            </w:pPr>
          </w:p>
        </w:tc>
        <w:tc>
          <w:tcPr>
            <w:tcW w:w="2095" w:type="dxa"/>
            <w:vMerge/>
          </w:tcPr>
          <w:p w:rsidR="009A59A1" w:rsidRPr="00F745E4" w:rsidRDefault="009A59A1" w:rsidP="00E70E2F">
            <w:pPr>
              <w:rPr>
                <w:rFonts w:cs="Times New Roman"/>
                <w:shd w:val="clear" w:color="auto" w:fill="FFFFFF"/>
              </w:rPr>
            </w:pPr>
          </w:p>
        </w:tc>
        <w:tc>
          <w:tcPr>
            <w:tcW w:w="1731" w:type="dxa"/>
            <w:vMerge/>
          </w:tcPr>
          <w:p w:rsidR="009A59A1" w:rsidRPr="00F745E4" w:rsidRDefault="009A59A1" w:rsidP="00C86A40">
            <w:pPr>
              <w:ind w:firstLine="567"/>
              <w:rPr>
                <w:rFonts w:cs="Times New Roman"/>
              </w:rPr>
            </w:pPr>
          </w:p>
        </w:tc>
        <w:tc>
          <w:tcPr>
            <w:tcW w:w="3861" w:type="dxa"/>
            <w:vMerge/>
          </w:tcPr>
          <w:p w:rsidR="009A59A1" w:rsidRPr="00F745E4" w:rsidRDefault="009A59A1" w:rsidP="00C86A40">
            <w:pPr>
              <w:ind w:firstLine="567"/>
              <w:rPr>
                <w:rFonts w:cs="Times New Roman"/>
                <w:shd w:val="clear" w:color="auto" w:fill="FFFFFF"/>
              </w:rPr>
            </w:pPr>
          </w:p>
        </w:tc>
        <w:tc>
          <w:tcPr>
            <w:tcW w:w="6772" w:type="dxa"/>
          </w:tcPr>
          <w:p w:rsidR="009A59A1" w:rsidRPr="00F745E4" w:rsidRDefault="009A59A1" w:rsidP="00E70E2F">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50000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9A59A1" w:rsidRPr="00F745E4" w:rsidTr="00565D1A">
        <w:trPr>
          <w:trHeight w:val="1140"/>
        </w:trPr>
        <w:tc>
          <w:tcPr>
            <w:tcW w:w="675" w:type="dxa"/>
            <w:vMerge/>
          </w:tcPr>
          <w:p w:rsidR="009A59A1" w:rsidRPr="00F745E4" w:rsidRDefault="009A59A1" w:rsidP="005C1A42">
            <w:pPr>
              <w:ind w:left="-567" w:firstLine="567"/>
              <w:jc w:val="center"/>
              <w:rPr>
                <w:rFonts w:cs="Times New Roman"/>
              </w:rPr>
            </w:pPr>
          </w:p>
        </w:tc>
        <w:tc>
          <w:tcPr>
            <w:tcW w:w="2095" w:type="dxa"/>
            <w:vMerge/>
          </w:tcPr>
          <w:p w:rsidR="009A59A1" w:rsidRPr="00F745E4" w:rsidRDefault="009A59A1" w:rsidP="00E70E2F">
            <w:pPr>
              <w:rPr>
                <w:rFonts w:cs="Times New Roman"/>
                <w:shd w:val="clear" w:color="auto" w:fill="FFFFFF"/>
              </w:rPr>
            </w:pPr>
          </w:p>
        </w:tc>
        <w:tc>
          <w:tcPr>
            <w:tcW w:w="1731" w:type="dxa"/>
            <w:vMerge/>
          </w:tcPr>
          <w:p w:rsidR="009A59A1" w:rsidRPr="00F745E4" w:rsidRDefault="009A59A1" w:rsidP="00C86A40">
            <w:pPr>
              <w:ind w:firstLine="567"/>
              <w:rPr>
                <w:rFonts w:cs="Times New Roman"/>
              </w:rPr>
            </w:pPr>
          </w:p>
        </w:tc>
        <w:tc>
          <w:tcPr>
            <w:tcW w:w="3861" w:type="dxa"/>
            <w:vMerge/>
          </w:tcPr>
          <w:p w:rsidR="009A59A1" w:rsidRPr="00F745E4" w:rsidRDefault="009A59A1" w:rsidP="00C86A40">
            <w:pPr>
              <w:ind w:firstLine="567"/>
              <w:rPr>
                <w:rFonts w:cs="Times New Roman"/>
                <w:shd w:val="clear" w:color="auto" w:fill="FFFFFF"/>
              </w:rPr>
            </w:pPr>
          </w:p>
        </w:tc>
        <w:tc>
          <w:tcPr>
            <w:tcW w:w="6772" w:type="dxa"/>
          </w:tcPr>
          <w:p w:rsidR="009A59A1" w:rsidRPr="00F745E4" w:rsidRDefault="009A59A1" w:rsidP="00E70E2F">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Pr>
                <w:rFonts w:eastAsia="Tahoma" w:cs="Times New Roman"/>
                <w:color w:val="000000"/>
              </w:rPr>
              <w:t>.</w:t>
            </w:r>
            <w:r w:rsidRPr="00F745E4">
              <w:rPr>
                <w:rFonts w:eastAsia="Tahoma" w:cs="Times New Roman"/>
                <w:color w:val="000000"/>
              </w:rPr>
              <w:t xml:space="preserve"> От проездов - 3 м</w:t>
            </w:r>
            <w:r>
              <w:rPr>
                <w:rFonts w:eastAsia="Tahoma" w:cs="Times New Roman"/>
                <w:color w:val="000000"/>
              </w:rPr>
              <w:t>.</w:t>
            </w:r>
          </w:p>
        </w:tc>
      </w:tr>
      <w:tr w:rsidR="009A59A1" w:rsidRPr="00F745E4" w:rsidTr="00565D1A">
        <w:trPr>
          <w:trHeight w:val="1395"/>
        </w:trPr>
        <w:tc>
          <w:tcPr>
            <w:tcW w:w="675" w:type="dxa"/>
            <w:vMerge/>
          </w:tcPr>
          <w:p w:rsidR="009A59A1" w:rsidRPr="00F745E4" w:rsidRDefault="009A59A1" w:rsidP="005C1A42">
            <w:pPr>
              <w:ind w:left="-567" w:firstLine="567"/>
              <w:jc w:val="center"/>
              <w:rPr>
                <w:rFonts w:cs="Times New Roman"/>
              </w:rPr>
            </w:pPr>
          </w:p>
        </w:tc>
        <w:tc>
          <w:tcPr>
            <w:tcW w:w="2095" w:type="dxa"/>
            <w:vMerge/>
          </w:tcPr>
          <w:p w:rsidR="009A59A1" w:rsidRPr="00F745E4" w:rsidRDefault="009A59A1" w:rsidP="00E70E2F">
            <w:pPr>
              <w:rPr>
                <w:rFonts w:cs="Times New Roman"/>
                <w:shd w:val="clear" w:color="auto" w:fill="FFFFFF"/>
              </w:rPr>
            </w:pPr>
          </w:p>
        </w:tc>
        <w:tc>
          <w:tcPr>
            <w:tcW w:w="1731" w:type="dxa"/>
            <w:vMerge/>
          </w:tcPr>
          <w:p w:rsidR="009A59A1" w:rsidRPr="00F745E4" w:rsidRDefault="009A59A1" w:rsidP="00C86A40">
            <w:pPr>
              <w:ind w:firstLine="567"/>
              <w:rPr>
                <w:rFonts w:cs="Times New Roman"/>
              </w:rPr>
            </w:pPr>
          </w:p>
        </w:tc>
        <w:tc>
          <w:tcPr>
            <w:tcW w:w="3861" w:type="dxa"/>
            <w:vMerge/>
          </w:tcPr>
          <w:p w:rsidR="009A59A1" w:rsidRPr="00F745E4" w:rsidRDefault="009A59A1" w:rsidP="00C86A40">
            <w:pPr>
              <w:ind w:firstLine="567"/>
              <w:rPr>
                <w:rFonts w:cs="Times New Roman"/>
                <w:shd w:val="clear" w:color="auto" w:fill="FFFFFF"/>
              </w:rPr>
            </w:pPr>
          </w:p>
        </w:tc>
        <w:tc>
          <w:tcPr>
            <w:tcW w:w="6772" w:type="dxa"/>
          </w:tcPr>
          <w:p w:rsidR="009A59A1" w:rsidRPr="00F745E4" w:rsidRDefault="009A59A1" w:rsidP="00E70E2F">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A59A1" w:rsidRPr="00F745E4" w:rsidTr="009A59A1">
        <w:trPr>
          <w:trHeight w:val="295"/>
        </w:trPr>
        <w:tc>
          <w:tcPr>
            <w:tcW w:w="675" w:type="dxa"/>
            <w:vMerge/>
          </w:tcPr>
          <w:p w:rsidR="009A59A1" w:rsidRPr="00F745E4" w:rsidRDefault="009A59A1" w:rsidP="005C1A42">
            <w:pPr>
              <w:ind w:left="-567" w:firstLine="567"/>
              <w:jc w:val="center"/>
              <w:rPr>
                <w:rFonts w:cs="Times New Roman"/>
              </w:rPr>
            </w:pPr>
          </w:p>
        </w:tc>
        <w:tc>
          <w:tcPr>
            <w:tcW w:w="2095" w:type="dxa"/>
            <w:vMerge/>
          </w:tcPr>
          <w:p w:rsidR="009A59A1" w:rsidRPr="00F745E4" w:rsidRDefault="009A59A1" w:rsidP="00E70E2F">
            <w:pPr>
              <w:rPr>
                <w:rFonts w:cs="Times New Roman"/>
                <w:shd w:val="clear" w:color="auto" w:fill="FFFFFF"/>
              </w:rPr>
            </w:pPr>
          </w:p>
        </w:tc>
        <w:tc>
          <w:tcPr>
            <w:tcW w:w="1731" w:type="dxa"/>
            <w:vMerge/>
          </w:tcPr>
          <w:p w:rsidR="009A59A1" w:rsidRPr="00F745E4" w:rsidRDefault="009A59A1" w:rsidP="00C86A40">
            <w:pPr>
              <w:ind w:firstLine="567"/>
              <w:rPr>
                <w:rFonts w:cs="Times New Roman"/>
              </w:rPr>
            </w:pPr>
          </w:p>
        </w:tc>
        <w:tc>
          <w:tcPr>
            <w:tcW w:w="3861" w:type="dxa"/>
            <w:vMerge/>
          </w:tcPr>
          <w:p w:rsidR="009A59A1" w:rsidRPr="00F745E4" w:rsidRDefault="009A59A1" w:rsidP="00C86A40">
            <w:pPr>
              <w:ind w:firstLine="567"/>
              <w:rPr>
                <w:rFonts w:cs="Times New Roman"/>
                <w:shd w:val="clear" w:color="auto" w:fill="FFFFFF"/>
              </w:rPr>
            </w:pPr>
          </w:p>
        </w:tc>
        <w:tc>
          <w:tcPr>
            <w:tcW w:w="6772" w:type="dxa"/>
          </w:tcPr>
          <w:p w:rsidR="009A59A1" w:rsidRPr="00F745E4" w:rsidRDefault="009A59A1" w:rsidP="00E70E2F">
            <w:pPr>
              <w:rPr>
                <w:rFonts w:cs="Times New Roman"/>
              </w:rPr>
            </w:pPr>
            <w:r w:rsidRPr="00F745E4">
              <w:rPr>
                <w:rFonts w:eastAsia="Tahoma" w:cs="Times New Roman"/>
                <w:color w:val="000000"/>
              </w:rPr>
              <w:t>Предельное количество этажей – 8 этажей</w:t>
            </w:r>
            <w:r w:rsidRPr="00F745E4">
              <w:rPr>
                <w:rFonts w:cs="Times New Roman"/>
                <w:color w:val="000000" w:themeColor="text1"/>
              </w:rPr>
              <w:t xml:space="preserve">.   </w:t>
            </w:r>
          </w:p>
          <w:p w:rsidR="009A59A1" w:rsidRDefault="009A59A1" w:rsidP="00E70E2F">
            <w:pPr>
              <w:rPr>
                <w:rFonts w:eastAsia="Tahoma" w:cs="Times New Roman"/>
                <w:color w:val="000000"/>
              </w:rPr>
            </w:pPr>
            <w:r w:rsidRPr="00F745E4">
              <w:rPr>
                <w:rFonts w:eastAsia="Tahoma" w:cs="Times New Roman"/>
                <w:color w:val="000000"/>
              </w:rPr>
              <w:t xml:space="preserve">Максимальный процент застройки в границах </w:t>
            </w:r>
            <w:proofErr w:type="gramStart"/>
            <w:r w:rsidRPr="00F745E4">
              <w:rPr>
                <w:rFonts w:eastAsia="Tahoma" w:cs="Times New Roman"/>
                <w:color w:val="000000"/>
              </w:rPr>
              <w:t>зем</w:t>
            </w:r>
            <w:r>
              <w:rPr>
                <w:rFonts w:eastAsia="Tahoma" w:cs="Times New Roman"/>
                <w:color w:val="000000"/>
              </w:rPr>
              <w:t>ельного</w:t>
            </w:r>
            <w:proofErr w:type="gramEnd"/>
            <w:r>
              <w:rPr>
                <w:rFonts w:eastAsia="Tahoma" w:cs="Times New Roman"/>
                <w:color w:val="000000"/>
              </w:rPr>
              <w:t>,</w:t>
            </w:r>
          </w:p>
          <w:p w:rsidR="009A59A1" w:rsidRPr="00F745E4" w:rsidRDefault="009A59A1" w:rsidP="009A59A1">
            <w:pPr>
              <w:rPr>
                <w:rFonts w:eastAsia="Tahoma" w:cs="Times New Roman"/>
                <w:color w:val="000000"/>
              </w:rPr>
            </w:pPr>
            <w:r w:rsidRPr="00F745E4">
              <w:rPr>
                <w:rFonts w:eastAsia="Tahoma" w:cs="Times New Roman"/>
                <w:color w:val="000000"/>
              </w:rPr>
              <w:t xml:space="preserve">участка – 30%. </w:t>
            </w:r>
          </w:p>
        </w:tc>
      </w:tr>
      <w:tr w:rsidR="009A59A1" w:rsidRPr="00F745E4" w:rsidTr="009A59A1">
        <w:trPr>
          <w:trHeight w:val="583"/>
        </w:trPr>
        <w:tc>
          <w:tcPr>
            <w:tcW w:w="675" w:type="dxa"/>
            <w:vMerge/>
          </w:tcPr>
          <w:p w:rsidR="009A59A1" w:rsidRPr="00F745E4" w:rsidRDefault="009A59A1" w:rsidP="005C1A42">
            <w:pPr>
              <w:ind w:left="-567" w:firstLine="567"/>
              <w:jc w:val="center"/>
              <w:rPr>
                <w:rFonts w:cs="Times New Roman"/>
              </w:rPr>
            </w:pPr>
          </w:p>
        </w:tc>
        <w:tc>
          <w:tcPr>
            <w:tcW w:w="2095" w:type="dxa"/>
            <w:vMerge/>
          </w:tcPr>
          <w:p w:rsidR="009A59A1" w:rsidRPr="00F745E4" w:rsidRDefault="009A59A1" w:rsidP="00E70E2F">
            <w:pPr>
              <w:rPr>
                <w:rFonts w:cs="Times New Roman"/>
                <w:shd w:val="clear" w:color="auto" w:fill="FFFFFF"/>
              </w:rPr>
            </w:pPr>
          </w:p>
        </w:tc>
        <w:tc>
          <w:tcPr>
            <w:tcW w:w="1731" w:type="dxa"/>
            <w:vMerge/>
          </w:tcPr>
          <w:p w:rsidR="009A59A1" w:rsidRPr="00F745E4" w:rsidRDefault="009A59A1" w:rsidP="00C86A40">
            <w:pPr>
              <w:ind w:firstLine="567"/>
              <w:rPr>
                <w:rFonts w:cs="Times New Roman"/>
              </w:rPr>
            </w:pPr>
          </w:p>
        </w:tc>
        <w:tc>
          <w:tcPr>
            <w:tcW w:w="3861" w:type="dxa"/>
            <w:vMerge/>
          </w:tcPr>
          <w:p w:rsidR="009A59A1" w:rsidRPr="00F745E4" w:rsidRDefault="009A59A1" w:rsidP="00C86A40">
            <w:pPr>
              <w:ind w:firstLine="567"/>
              <w:rPr>
                <w:rFonts w:cs="Times New Roman"/>
                <w:shd w:val="clear" w:color="auto" w:fill="FFFFFF"/>
              </w:rPr>
            </w:pPr>
          </w:p>
        </w:tc>
        <w:tc>
          <w:tcPr>
            <w:tcW w:w="6772" w:type="dxa"/>
          </w:tcPr>
          <w:p w:rsidR="009A59A1" w:rsidRPr="00F745E4" w:rsidRDefault="009A59A1" w:rsidP="00E70E2F">
            <w:pPr>
              <w:rPr>
                <w:rFonts w:eastAsia="Tahoma" w:cs="Times New Roman"/>
                <w:color w:val="000000"/>
              </w:rPr>
            </w:pPr>
            <w:r w:rsidRPr="00F745E4">
              <w:rPr>
                <w:rFonts w:eastAsia="Tahoma" w:cs="Times New Roman"/>
                <w:color w:val="000000"/>
              </w:rPr>
              <w:t>Минимальный коэффициент использования территории - 0,8</w:t>
            </w:r>
          </w:p>
          <w:p w:rsidR="009A59A1" w:rsidRPr="00F745E4" w:rsidRDefault="009A59A1" w:rsidP="00E70E2F">
            <w:pPr>
              <w:rPr>
                <w:rFonts w:eastAsia="Tahoma" w:cs="Times New Roman"/>
                <w:color w:val="000000"/>
              </w:rPr>
            </w:pPr>
            <w:r w:rsidRPr="00F745E4">
              <w:rPr>
                <w:rFonts w:eastAsia="Tahoma" w:cs="Times New Roman"/>
                <w:color w:val="000000"/>
              </w:rPr>
              <w:t>Максимальный коэффициент использования территории - 1,5</w:t>
            </w:r>
          </w:p>
        </w:tc>
      </w:tr>
      <w:tr w:rsidR="00F745E4" w:rsidRPr="00F745E4" w:rsidTr="00E70E2F">
        <w:tc>
          <w:tcPr>
            <w:tcW w:w="675" w:type="dxa"/>
            <w:vMerge w:val="restart"/>
          </w:tcPr>
          <w:p w:rsidR="00F745E4" w:rsidRDefault="00F745E4" w:rsidP="003668EA">
            <w:pPr>
              <w:ind w:left="-567" w:firstLine="567"/>
              <w:jc w:val="center"/>
              <w:rPr>
                <w:rFonts w:eastAsia="Tahoma" w:cs="Times New Roman"/>
                <w:color w:val="000000"/>
              </w:rPr>
            </w:pPr>
            <w:r w:rsidRPr="00F745E4">
              <w:rPr>
                <w:rFonts w:eastAsia="Tahoma" w:cs="Times New Roman"/>
                <w:color w:val="000000"/>
              </w:rPr>
              <w:t>4.</w:t>
            </w: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Default="005D6F18" w:rsidP="003668EA">
            <w:pPr>
              <w:ind w:left="-567" w:firstLine="567"/>
              <w:jc w:val="center"/>
              <w:rPr>
                <w:rFonts w:eastAsia="Tahoma" w:cs="Times New Roman"/>
                <w:color w:val="000000"/>
              </w:rPr>
            </w:pPr>
          </w:p>
          <w:p w:rsidR="005D6F18" w:rsidRPr="00F745E4" w:rsidRDefault="005D6F18" w:rsidP="003668EA">
            <w:pPr>
              <w:ind w:left="-567" w:firstLine="567"/>
              <w:jc w:val="center"/>
              <w:rPr>
                <w:rFonts w:cs="Times New Roman"/>
              </w:rPr>
            </w:pPr>
          </w:p>
        </w:tc>
        <w:tc>
          <w:tcPr>
            <w:tcW w:w="2095" w:type="dxa"/>
            <w:vMerge w:val="restart"/>
          </w:tcPr>
          <w:p w:rsidR="00F745E4" w:rsidRDefault="00F745E4" w:rsidP="00E70E2F">
            <w:pPr>
              <w:rPr>
                <w:rFonts w:eastAsia="Tahoma" w:cs="Times New Roman"/>
                <w:color w:val="000000"/>
              </w:rPr>
            </w:pPr>
            <w:r w:rsidRPr="00F745E4">
              <w:rPr>
                <w:rFonts w:eastAsia="Tahoma" w:cs="Times New Roman"/>
                <w:color w:val="000000"/>
              </w:rPr>
              <w:t>Предоставление коммунальных услуг</w:t>
            </w:r>
          </w:p>
          <w:p w:rsidR="005D6F18" w:rsidRDefault="005D6F18" w:rsidP="00E70E2F">
            <w:pPr>
              <w:rPr>
                <w:rFonts w:eastAsia="Tahoma" w:cs="Times New Roman"/>
                <w:color w:val="000000"/>
              </w:rPr>
            </w:pPr>
          </w:p>
          <w:p w:rsidR="005D6F18" w:rsidRDefault="005D6F18" w:rsidP="00E70E2F">
            <w:pPr>
              <w:rPr>
                <w:rFonts w:cs="Times New Roman"/>
              </w:rPr>
            </w:pPr>
          </w:p>
          <w:p w:rsidR="005D6F18" w:rsidRDefault="005D6F18" w:rsidP="00E70E2F">
            <w:pPr>
              <w:rPr>
                <w:rFonts w:cs="Times New Roman"/>
              </w:rPr>
            </w:pPr>
          </w:p>
          <w:p w:rsidR="005D6F18" w:rsidRDefault="005D6F18" w:rsidP="00E70E2F">
            <w:pPr>
              <w:rPr>
                <w:rFonts w:cs="Times New Roman"/>
              </w:rPr>
            </w:pPr>
          </w:p>
          <w:p w:rsidR="005D6F18" w:rsidRDefault="005D6F18" w:rsidP="00E70E2F">
            <w:pPr>
              <w:rPr>
                <w:rFonts w:cs="Times New Roman"/>
              </w:rPr>
            </w:pPr>
          </w:p>
          <w:p w:rsidR="005D6F18" w:rsidRDefault="005D6F18" w:rsidP="00E70E2F">
            <w:pPr>
              <w:rPr>
                <w:rFonts w:cs="Times New Roman"/>
              </w:rPr>
            </w:pPr>
          </w:p>
          <w:p w:rsidR="005D6F18" w:rsidRDefault="005D6F18" w:rsidP="00E70E2F">
            <w:pPr>
              <w:rPr>
                <w:rFonts w:cs="Times New Roman"/>
              </w:rPr>
            </w:pPr>
          </w:p>
          <w:p w:rsidR="005D6F18" w:rsidRDefault="005D6F18" w:rsidP="00E70E2F">
            <w:pPr>
              <w:rPr>
                <w:rFonts w:cs="Times New Roman"/>
              </w:rPr>
            </w:pPr>
          </w:p>
          <w:p w:rsidR="005D6F18" w:rsidRPr="00F745E4" w:rsidRDefault="005D6F18" w:rsidP="00E70E2F">
            <w:pPr>
              <w:rPr>
                <w:rFonts w:cs="Times New Roman"/>
              </w:rPr>
            </w:pPr>
          </w:p>
        </w:tc>
        <w:tc>
          <w:tcPr>
            <w:tcW w:w="173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3.1.1</w:t>
            </w: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Pr="00F745E4" w:rsidRDefault="005D6F18" w:rsidP="00C86A40">
            <w:pPr>
              <w:ind w:firstLine="567"/>
              <w:rPr>
                <w:rFonts w:cs="Times New Roman"/>
              </w:rPr>
            </w:pPr>
          </w:p>
        </w:tc>
        <w:tc>
          <w:tcPr>
            <w:tcW w:w="3861" w:type="dxa"/>
            <w:vMerge w:val="restart"/>
          </w:tcPr>
          <w:p w:rsidR="00F745E4" w:rsidRPr="00F745E4" w:rsidRDefault="00F745E4" w:rsidP="00C86A40">
            <w:pPr>
              <w:ind w:firstLine="567"/>
              <w:rPr>
                <w:rFonts w:cs="Times New Roman"/>
              </w:rPr>
            </w:pPr>
            <w:proofErr w:type="gramStart"/>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772" w:type="dxa"/>
          </w:tcPr>
          <w:p w:rsidR="00F745E4" w:rsidRPr="00F745E4" w:rsidRDefault="00F745E4" w:rsidP="00E70E2F">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w:t>
            </w:r>
            <w:r w:rsidR="00052DA9">
              <w:rPr>
                <w:rFonts w:eastAsia="Tahoma" w:cs="Times New Roman"/>
                <w:color w:val="000000"/>
              </w:rPr>
              <w:t>ний – 1,0 м. От проездов - 3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E70E2F">
        <w:trPr>
          <w:trHeight w:val="494"/>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Borders>
              <w:bottom w:val="single" w:sz="4" w:space="0" w:color="auto"/>
            </w:tcBorders>
          </w:tcPr>
          <w:p w:rsidR="00F745E4" w:rsidRPr="00F745E4" w:rsidRDefault="00F745E4" w:rsidP="00E70E2F">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E70E2F">
        <w:trPr>
          <w:trHeight w:val="1311"/>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Borders>
              <w:top w:val="single" w:sz="4" w:space="0" w:color="auto"/>
            </w:tcBorders>
          </w:tcPr>
          <w:p w:rsidR="00F745E4" w:rsidRPr="00F745E4" w:rsidRDefault="00F745E4" w:rsidP="00E70E2F">
            <w:pPr>
              <w:rPr>
                <w:rFonts w:eastAsia="Tahoma" w:cs="Times New Roman"/>
                <w:color w:val="000000"/>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r w:rsidR="005C1A42">
              <w:rPr>
                <w:rFonts w:cs="Times New Roman"/>
              </w:rPr>
              <w:t xml:space="preserve"> </w:t>
            </w:r>
            <w:r w:rsidRPr="00F745E4">
              <w:rPr>
                <w:rFonts w:cs="Times New Roman"/>
              </w:rPr>
              <w:t>не подлежат установлению, принимается в соответствии с заданием на проектирование.</w:t>
            </w:r>
          </w:p>
        </w:tc>
      </w:tr>
      <w:tr w:rsidR="00F745E4" w:rsidRPr="00F745E4" w:rsidTr="00E70E2F">
        <w:trPr>
          <w:trHeight w:val="473"/>
        </w:trPr>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5.</w:t>
            </w:r>
          </w:p>
        </w:tc>
        <w:tc>
          <w:tcPr>
            <w:tcW w:w="2095" w:type="dxa"/>
            <w:vMerge w:val="restart"/>
          </w:tcPr>
          <w:p w:rsidR="00F745E4" w:rsidRPr="00F745E4" w:rsidRDefault="00F745E4" w:rsidP="00E70E2F">
            <w:pPr>
              <w:rPr>
                <w:rFonts w:cs="Times New Roman"/>
              </w:rPr>
            </w:pPr>
            <w:r w:rsidRPr="00F745E4">
              <w:rPr>
                <w:rFonts w:eastAsia="Tahoma" w:cs="Times New Roman"/>
                <w:color w:val="000000"/>
              </w:rPr>
              <w:t>Административные здания организаций, обеспечивающих 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3.1.2</w:t>
            </w:r>
          </w:p>
        </w:tc>
        <w:tc>
          <w:tcPr>
            <w:tcW w:w="3861"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6772" w:type="dxa"/>
            <w:tcBorders>
              <w:bottom w:val="single" w:sz="4" w:space="0" w:color="auto"/>
            </w:tcBorders>
          </w:tcPr>
          <w:p w:rsidR="00F745E4" w:rsidRPr="00F745E4" w:rsidRDefault="00F745E4" w:rsidP="00E70E2F">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E70E2F">
        <w:trPr>
          <w:trHeight w:val="494"/>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861" w:type="dxa"/>
            <w:vMerge/>
          </w:tcPr>
          <w:p w:rsidR="00F745E4" w:rsidRPr="00F745E4" w:rsidRDefault="00F745E4" w:rsidP="00C86A40">
            <w:pPr>
              <w:ind w:firstLine="567"/>
              <w:rPr>
                <w:rFonts w:eastAsia="Tahoma" w:cs="Times New Roman"/>
                <w:color w:val="000000"/>
              </w:rPr>
            </w:pPr>
          </w:p>
        </w:tc>
        <w:tc>
          <w:tcPr>
            <w:tcW w:w="6772" w:type="dxa"/>
            <w:tcBorders>
              <w:top w:val="single" w:sz="4" w:space="0" w:color="auto"/>
            </w:tcBorders>
          </w:tcPr>
          <w:p w:rsidR="00F745E4" w:rsidRPr="00F745E4" w:rsidRDefault="00F745E4" w:rsidP="00E70E2F">
            <w:pPr>
              <w:rPr>
                <w:rFonts w:eastAsia="Tahoma" w:cs="Times New Roman"/>
                <w:color w:val="000000"/>
              </w:rPr>
            </w:pPr>
            <w:r w:rsidRPr="00F745E4">
              <w:rPr>
                <w:rFonts w:eastAsia="Tahoma" w:cs="Times New Roman"/>
                <w:color w:val="000000"/>
              </w:rPr>
              <w:t>Максимальный размер земельного участка (площадь) – 1000 кв.м.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sidR="00052DA9">
              <w:rPr>
                <w:rFonts w:eastAsia="Tahoma" w:cs="Times New Roman"/>
                <w:color w:val="000000"/>
              </w:rPr>
              <w:t>. От проездов - 3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snapToGrid w:val="0"/>
              <w:ind w:right="-166"/>
              <w:rPr>
                <w:rFonts w:cs="Times New Roman"/>
              </w:rPr>
            </w:pPr>
            <w:r w:rsidRPr="00F745E4">
              <w:rPr>
                <w:rFonts w:eastAsia="Tahoma" w:cs="Times New Roman"/>
                <w:color w:val="000000"/>
              </w:rPr>
              <w:t>Предельное количество этажей – 2 этажа</w:t>
            </w:r>
            <w:r w:rsidRPr="00F745E4">
              <w:rPr>
                <w:rFonts w:cs="Times New Roman"/>
                <w:color w:val="000000" w:themeColor="text1"/>
              </w:rPr>
              <w:t xml:space="preserve">.   </w:t>
            </w:r>
          </w:p>
        </w:tc>
      </w:tr>
      <w:tr w:rsidR="00F745E4" w:rsidRPr="00F745E4" w:rsidTr="00E70E2F">
        <w:trPr>
          <w:trHeight w:val="487"/>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E70E2F">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E70E2F">
        <w:trPr>
          <w:trHeight w:val="494"/>
        </w:trPr>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rPr>
              <w:t>6.</w:t>
            </w:r>
          </w:p>
        </w:tc>
        <w:tc>
          <w:tcPr>
            <w:tcW w:w="2095" w:type="dxa"/>
            <w:vMerge w:val="restart"/>
          </w:tcPr>
          <w:p w:rsidR="00F745E4" w:rsidRPr="00F745E4" w:rsidRDefault="00F745E4" w:rsidP="00E70E2F">
            <w:pPr>
              <w:rPr>
                <w:rFonts w:cs="Times New Roman"/>
              </w:rPr>
            </w:pPr>
            <w:r w:rsidRPr="00F745E4">
              <w:rPr>
                <w:rFonts w:eastAsia="Tahoma" w:cs="Times New Roman"/>
                <w:color w:val="000000"/>
              </w:rPr>
              <w:t>Оказание социальной помощи населению</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3.2.2</w:t>
            </w:r>
          </w:p>
        </w:tc>
        <w:tc>
          <w:tcPr>
            <w:tcW w:w="3861"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772" w:type="dxa"/>
            <w:tcBorders>
              <w:bottom w:val="single" w:sz="4" w:space="0" w:color="auto"/>
            </w:tcBorders>
          </w:tcPr>
          <w:p w:rsidR="00F745E4" w:rsidRPr="00F745E4" w:rsidRDefault="00F745E4" w:rsidP="00E70E2F">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E70E2F">
        <w:trPr>
          <w:trHeight w:val="507"/>
        </w:trPr>
        <w:tc>
          <w:tcPr>
            <w:tcW w:w="675" w:type="dxa"/>
            <w:vMerge/>
          </w:tcPr>
          <w:p w:rsidR="00F745E4" w:rsidRPr="00F745E4" w:rsidRDefault="00F745E4" w:rsidP="00C86A40">
            <w:pPr>
              <w:ind w:firstLine="567"/>
              <w:jc w:val="center"/>
              <w:rPr>
                <w:rFonts w:eastAsia="Tahoma" w:cs="Times New Roman"/>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861" w:type="dxa"/>
            <w:vMerge/>
          </w:tcPr>
          <w:p w:rsidR="00F745E4" w:rsidRPr="00F745E4" w:rsidRDefault="00F745E4" w:rsidP="00C86A40">
            <w:pPr>
              <w:ind w:firstLine="567"/>
              <w:rPr>
                <w:rFonts w:eastAsia="Tahoma" w:cs="Times New Roman"/>
                <w:color w:val="000000"/>
              </w:rPr>
            </w:pPr>
          </w:p>
        </w:tc>
        <w:tc>
          <w:tcPr>
            <w:tcW w:w="6772" w:type="dxa"/>
            <w:tcBorders>
              <w:top w:val="single" w:sz="4" w:space="0" w:color="auto"/>
              <w:bottom w:val="single" w:sz="4" w:space="0" w:color="auto"/>
            </w:tcBorders>
          </w:tcPr>
          <w:p w:rsidR="00F745E4" w:rsidRPr="00F745E4" w:rsidRDefault="00F745E4" w:rsidP="00E70E2F">
            <w:pPr>
              <w:rPr>
                <w:rFonts w:eastAsia="Tahoma" w:cs="Times New Roman"/>
                <w:color w:val="000000"/>
              </w:rPr>
            </w:pPr>
            <w:r w:rsidRPr="00F745E4">
              <w:rPr>
                <w:rFonts w:eastAsia="Tahoma" w:cs="Times New Roman"/>
                <w:color w:val="000000"/>
              </w:rPr>
              <w:t>Максимальный размер земельного участка (площадь) – 2000 кв.м.</w:t>
            </w:r>
          </w:p>
        </w:tc>
      </w:tr>
      <w:tr w:rsidR="00F745E4" w:rsidRPr="00F745E4" w:rsidTr="00E70E2F">
        <w:trPr>
          <w:trHeight w:val="949"/>
        </w:trPr>
        <w:tc>
          <w:tcPr>
            <w:tcW w:w="675" w:type="dxa"/>
            <w:vMerge/>
          </w:tcPr>
          <w:p w:rsidR="00F745E4" w:rsidRPr="00F745E4" w:rsidRDefault="00F745E4" w:rsidP="00C86A40">
            <w:pPr>
              <w:ind w:firstLine="567"/>
              <w:jc w:val="center"/>
              <w:rPr>
                <w:rFonts w:eastAsia="Tahoma" w:cs="Times New Roman"/>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861" w:type="dxa"/>
            <w:vMerge/>
          </w:tcPr>
          <w:p w:rsidR="00F745E4" w:rsidRPr="00F745E4" w:rsidRDefault="00F745E4" w:rsidP="00C86A40">
            <w:pPr>
              <w:ind w:firstLine="567"/>
              <w:rPr>
                <w:rFonts w:eastAsia="Tahoma" w:cs="Times New Roman"/>
                <w:color w:val="000000"/>
              </w:rPr>
            </w:pPr>
          </w:p>
        </w:tc>
        <w:tc>
          <w:tcPr>
            <w:tcW w:w="6772" w:type="dxa"/>
            <w:tcBorders>
              <w:top w:val="single" w:sz="4" w:space="0" w:color="auto"/>
              <w:bottom w:val="single" w:sz="4" w:space="0" w:color="auto"/>
            </w:tcBorders>
          </w:tcPr>
          <w:p w:rsidR="00F745E4" w:rsidRPr="00F745E4" w:rsidRDefault="00F745E4" w:rsidP="00E70E2F">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sidR="00E70E2F">
              <w:rPr>
                <w:rFonts w:eastAsia="Tahoma" w:cs="Times New Roman"/>
                <w:color w:val="000000"/>
              </w:rPr>
              <w:t>.</w:t>
            </w:r>
            <w:r w:rsidR="00052DA9">
              <w:rPr>
                <w:rFonts w:eastAsia="Tahoma" w:cs="Times New Roman"/>
                <w:color w:val="000000"/>
              </w:rPr>
              <w:t xml:space="preserve"> От проездов - 3 м.</w:t>
            </w:r>
          </w:p>
        </w:tc>
      </w:tr>
      <w:tr w:rsidR="00F745E4" w:rsidRPr="00F745E4" w:rsidTr="00E70E2F">
        <w:trPr>
          <w:trHeight w:val="1204"/>
        </w:trPr>
        <w:tc>
          <w:tcPr>
            <w:tcW w:w="675" w:type="dxa"/>
            <w:vMerge/>
          </w:tcPr>
          <w:p w:rsidR="00F745E4" w:rsidRPr="00F745E4" w:rsidRDefault="00F745E4" w:rsidP="00C86A40">
            <w:pPr>
              <w:ind w:firstLine="567"/>
              <w:jc w:val="center"/>
              <w:rPr>
                <w:rFonts w:eastAsia="Tahoma" w:cs="Times New Roman"/>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861" w:type="dxa"/>
            <w:vMerge/>
          </w:tcPr>
          <w:p w:rsidR="00F745E4" w:rsidRPr="00F745E4" w:rsidRDefault="00F745E4" w:rsidP="00C86A40">
            <w:pPr>
              <w:ind w:firstLine="567"/>
              <w:rPr>
                <w:rFonts w:eastAsia="Tahoma" w:cs="Times New Roman"/>
                <w:color w:val="000000"/>
              </w:rPr>
            </w:pPr>
          </w:p>
        </w:tc>
        <w:tc>
          <w:tcPr>
            <w:tcW w:w="6772" w:type="dxa"/>
            <w:tcBorders>
              <w:top w:val="single" w:sz="4" w:space="0" w:color="auto"/>
              <w:bottom w:val="single" w:sz="4" w:space="0" w:color="auto"/>
            </w:tcBorders>
          </w:tcPr>
          <w:p w:rsidR="00F745E4" w:rsidRPr="00F745E4" w:rsidRDefault="00F745E4" w:rsidP="00E70E2F">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70E2F">
        <w:trPr>
          <w:trHeight w:val="173"/>
        </w:trPr>
        <w:tc>
          <w:tcPr>
            <w:tcW w:w="675" w:type="dxa"/>
            <w:vMerge/>
          </w:tcPr>
          <w:p w:rsidR="00F745E4" w:rsidRPr="00F745E4" w:rsidRDefault="00F745E4" w:rsidP="00C86A40">
            <w:pPr>
              <w:ind w:firstLine="567"/>
              <w:jc w:val="center"/>
              <w:rPr>
                <w:rFonts w:eastAsia="Tahoma" w:cs="Times New Roman"/>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861" w:type="dxa"/>
            <w:vMerge/>
          </w:tcPr>
          <w:p w:rsidR="00F745E4" w:rsidRPr="00F745E4" w:rsidRDefault="00F745E4" w:rsidP="00C86A40">
            <w:pPr>
              <w:ind w:firstLine="567"/>
              <w:rPr>
                <w:rFonts w:eastAsia="Tahoma" w:cs="Times New Roman"/>
                <w:color w:val="000000"/>
              </w:rPr>
            </w:pPr>
          </w:p>
        </w:tc>
        <w:tc>
          <w:tcPr>
            <w:tcW w:w="6772" w:type="dxa"/>
            <w:tcBorders>
              <w:top w:val="single" w:sz="4" w:space="0" w:color="auto"/>
              <w:bottom w:val="single" w:sz="4" w:space="0" w:color="auto"/>
            </w:tcBorders>
          </w:tcPr>
          <w:p w:rsidR="00F745E4" w:rsidRPr="00F745E4" w:rsidRDefault="00F745E4" w:rsidP="00E70E2F">
            <w:pPr>
              <w:rPr>
                <w:rFonts w:eastAsia="Tahoma" w:cs="Times New Roman"/>
                <w:color w:val="000000"/>
              </w:rPr>
            </w:pPr>
            <w:r w:rsidRPr="00F745E4">
              <w:rPr>
                <w:rFonts w:eastAsia="Tahoma" w:cs="Times New Roman"/>
                <w:color w:val="000000"/>
              </w:rPr>
              <w:t xml:space="preserve"> Предельное количество этажей – 2 этажа</w:t>
            </w:r>
            <w:r w:rsidRPr="00F745E4">
              <w:rPr>
                <w:rFonts w:cs="Times New Roman"/>
                <w:color w:val="000000" w:themeColor="text1"/>
              </w:rPr>
              <w:t xml:space="preserve">.   </w:t>
            </w:r>
          </w:p>
        </w:tc>
      </w:tr>
      <w:tr w:rsidR="00F745E4" w:rsidRPr="00F745E4" w:rsidTr="00E70E2F">
        <w:trPr>
          <w:trHeight w:val="537"/>
        </w:trPr>
        <w:tc>
          <w:tcPr>
            <w:tcW w:w="675" w:type="dxa"/>
            <w:vMerge/>
          </w:tcPr>
          <w:p w:rsidR="00F745E4" w:rsidRPr="00F745E4" w:rsidRDefault="00F745E4" w:rsidP="00C86A40">
            <w:pPr>
              <w:ind w:firstLine="567"/>
              <w:jc w:val="center"/>
              <w:rPr>
                <w:rFonts w:eastAsia="Tahoma" w:cs="Times New Roman"/>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861" w:type="dxa"/>
            <w:vMerge/>
          </w:tcPr>
          <w:p w:rsidR="00F745E4" w:rsidRPr="00F745E4" w:rsidRDefault="00F745E4" w:rsidP="00C86A40">
            <w:pPr>
              <w:ind w:firstLine="567"/>
              <w:rPr>
                <w:rFonts w:eastAsia="Tahoma" w:cs="Times New Roman"/>
                <w:color w:val="000000"/>
              </w:rPr>
            </w:pPr>
          </w:p>
        </w:tc>
        <w:tc>
          <w:tcPr>
            <w:tcW w:w="6772" w:type="dxa"/>
            <w:tcBorders>
              <w:top w:val="single" w:sz="4" w:space="0" w:color="auto"/>
            </w:tcBorders>
          </w:tcPr>
          <w:p w:rsidR="00F745E4" w:rsidRPr="00F745E4" w:rsidRDefault="00F745E4" w:rsidP="00E70E2F">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50%.</w:t>
            </w:r>
          </w:p>
        </w:tc>
      </w:tr>
      <w:tr w:rsidR="005C1A42" w:rsidRPr="00F745E4" w:rsidTr="005C1A42">
        <w:trPr>
          <w:trHeight w:val="555"/>
        </w:trPr>
        <w:tc>
          <w:tcPr>
            <w:tcW w:w="675" w:type="dxa"/>
            <w:vMerge w:val="restart"/>
          </w:tcPr>
          <w:p w:rsidR="005C1A42" w:rsidRPr="00F745E4" w:rsidRDefault="005C1A42" w:rsidP="003668EA">
            <w:pPr>
              <w:ind w:left="-567" w:firstLine="567"/>
              <w:jc w:val="center"/>
              <w:rPr>
                <w:rFonts w:cs="Times New Roman"/>
              </w:rPr>
            </w:pPr>
            <w:r w:rsidRPr="00F745E4">
              <w:rPr>
                <w:rFonts w:eastAsia="Tahoma" w:cs="Times New Roman"/>
              </w:rPr>
              <w:t>7.</w:t>
            </w:r>
          </w:p>
        </w:tc>
        <w:tc>
          <w:tcPr>
            <w:tcW w:w="2095" w:type="dxa"/>
            <w:vMerge w:val="restart"/>
          </w:tcPr>
          <w:p w:rsidR="005C1A42" w:rsidRPr="00F745E4" w:rsidRDefault="005C1A42" w:rsidP="005C1A42">
            <w:pPr>
              <w:rPr>
                <w:rFonts w:cs="Times New Roman"/>
              </w:rPr>
            </w:pPr>
            <w:r w:rsidRPr="00F745E4">
              <w:rPr>
                <w:rFonts w:eastAsia="Tahoma" w:cs="Times New Roman"/>
                <w:color w:val="000000"/>
              </w:rPr>
              <w:t>Бытовое обслуживание</w:t>
            </w:r>
          </w:p>
        </w:tc>
        <w:tc>
          <w:tcPr>
            <w:tcW w:w="1731" w:type="dxa"/>
            <w:vMerge w:val="restart"/>
          </w:tcPr>
          <w:p w:rsidR="005C1A42" w:rsidRPr="00F745E4" w:rsidRDefault="005C1A42" w:rsidP="00C86A40">
            <w:pPr>
              <w:ind w:firstLine="567"/>
              <w:rPr>
                <w:rFonts w:cs="Times New Roman"/>
              </w:rPr>
            </w:pPr>
            <w:r w:rsidRPr="00F745E4">
              <w:rPr>
                <w:rFonts w:eastAsia="Tahoma" w:cs="Times New Roman"/>
                <w:color w:val="000000"/>
              </w:rPr>
              <w:t>3.3</w:t>
            </w:r>
          </w:p>
        </w:tc>
        <w:tc>
          <w:tcPr>
            <w:tcW w:w="3861" w:type="dxa"/>
            <w:vMerge w:val="restart"/>
          </w:tcPr>
          <w:p w:rsidR="005C1A42" w:rsidRPr="00F745E4" w:rsidRDefault="005C1A42"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772" w:type="dxa"/>
          </w:tcPr>
          <w:p w:rsidR="005C1A42" w:rsidRPr="00F745E4" w:rsidRDefault="005C1A42" w:rsidP="00E70E2F">
            <w:pPr>
              <w:rPr>
                <w:rFonts w:cs="Times New Roman"/>
              </w:rPr>
            </w:pPr>
            <w:r w:rsidRPr="00F745E4">
              <w:rPr>
                <w:rFonts w:eastAsia="Tahoma" w:cs="Times New Roman"/>
                <w:color w:val="000000"/>
              </w:rPr>
              <w:t xml:space="preserve">Минимальный размер земельного участка (площадь) – 200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5C1A42" w:rsidRPr="00F745E4" w:rsidTr="005C1A42">
        <w:trPr>
          <w:trHeight w:val="594"/>
        </w:trPr>
        <w:tc>
          <w:tcPr>
            <w:tcW w:w="675" w:type="dxa"/>
            <w:vMerge/>
          </w:tcPr>
          <w:p w:rsidR="005C1A42" w:rsidRPr="00F745E4" w:rsidRDefault="005C1A42" w:rsidP="003668EA">
            <w:pPr>
              <w:ind w:left="-567" w:firstLine="567"/>
              <w:jc w:val="center"/>
              <w:rPr>
                <w:rFonts w:eastAsia="Tahoma" w:cs="Times New Roman"/>
              </w:rPr>
            </w:pPr>
          </w:p>
        </w:tc>
        <w:tc>
          <w:tcPr>
            <w:tcW w:w="2095" w:type="dxa"/>
            <w:vMerge/>
          </w:tcPr>
          <w:p w:rsidR="005C1A42" w:rsidRPr="00F745E4" w:rsidRDefault="005C1A42" w:rsidP="005C1A42">
            <w:pPr>
              <w:rPr>
                <w:rFonts w:eastAsia="Tahoma" w:cs="Times New Roman"/>
                <w:color w:val="000000"/>
              </w:rPr>
            </w:pPr>
          </w:p>
        </w:tc>
        <w:tc>
          <w:tcPr>
            <w:tcW w:w="1731" w:type="dxa"/>
            <w:vMerge/>
          </w:tcPr>
          <w:p w:rsidR="005C1A42" w:rsidRPr="00F745E4" w:rsidRDefault="005C1A42" w:rsidP="00C86A40">
            <w:pPr>
              <w:ind w:firstLine="567"/>
              <w:rPr>
                <w:rFonts w:eastAsia="Tahoma" w:cs="Times New Roman"/>
                <w:color w:val="000000"/>
              </w:rPr>
            </w:pPr>
          </w:p>
        </w:tc>
        <w:tc>
          <w:tcPr>
            <w:tcW w:w="3861" w:type="dxa"/>
            <w:vMerge/>
          </w:tcPr>
          <w:p w:rsidR="005C1A42" w:rsidRPr="00F745E4" w:rsidRDefault="005C1A42" w:rsidP="00C86A40">
            <w:pPr>
              <w:ind w:firstLine="567"/>
              <w:rPr>
                <w:rFonts w:eastAsia="Tahoma" w:cs="Times New Roman"/>
                <w:color w:val="000000"/>
              </w:rPr>
            </w:pPr>
          </w:p>
        </w:tc>
        <w:tc>
          <w:tcPr>
            <w:tcW w:w="6772" w:type="dxa"/>
          </w:tcPr>
          <w:p w:rsidR="005C1A42" w:rsidRPr="00F745E4" w:rsidRDefault="005C1A42" w:rsidP="00E70E2F">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2000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5C1A42" w:rsidRPr="00F745E4" w:rsidTr="005C1A42">
        <w:trPr>
          <w:trHeight w:val="1137"/>
        </w:trPr>
        <w:tc>
          <w:tcPr>
            <w:tcW w:w="675" w:type="dxa"/>
            <w:vMerge/>
          </w:tcPr>
          <w:p w:rsidR="005C1A42" w:rsidRPr="00F745E4" w:rsidRDefault="005C1A42" w:rsidP="003668EA">
            <w:pPr>
              <w:ind w:left="-567" w:firstLine="567"/>
              <w:jc w:val="center"/>
              <w:rPr>
                <w:rFonts w:eastAsia="Tahoma" w:cs="Times New Roman"/>
              </w:rPr>
            </w:pPr>
          </w:p>
        </w:tc>
        <w:tc>
          <w:tcPr>
            <w:tcW w:w="2095" w:type="dxa"/>
            <w:vMerge/>
          </w:tcPr>
          <w:p w:rsidR="005C1A42" w:rsidRPr="00F745E4" w:rsidRDefault="005C1A42" w:rsidP="005C1A42">
            <w:pPr>
              <w:rPr>
                <w:rFonts w:eastAsia="Tahoma" w:cs="Times New Roman"/>
                <w:color w:val="000000"/>
              </w:rPr>
            </w:pPr>
          </w:p>
        </w:tc>
        <w:tc>
          <w:tcPr>
            <w:tcW w:w="1731" w:type="dxa"/>
            <w:vMerge/>
          </w:tcPr>
          <w:p w:rsidR="005C1A42" w:rsidRPr="00F745E4" w:rsidRDefault="005C1A42" w:rsidP="00C86A40">
            <w:pPr>
              <w:ind w:firstLine="567"/>
              <w:rPr>
                <w:rFonts w:eastAsia="Tahoma" w:cs="Times New Roman"/>
                <w:color w:val="000000"/>
              </w:rPr>
            </w:pPr>
          </w:p>
        </w:tc>
        <w:tc>
          <w:tcPr>
            <w:tcW w:w="3861" w:type="dxa"/>
            <w:vMerge/>
          </w:tcPr>
          <w:p w:rsidR="005C1A42" w:rsidRPr="00F745E4" w:rsidRDefault="005C1A42" w:rsidP="00C86A40">
            <w:pPr>
              <w:ind w:firstLine="567"/>
              <w:rPr>
                <w:rFonts w:eastAsia="Tahoma" w:cs="Times New Roman"/>
                <w:color w:val="000000"/>
              </w:rPr>
            </w:pPr>
          </w:p>
        </w:tc>
        <w:tc>
          <w:tcPr>
            <w:tcW w:w="6772" w:type="dxa"/>
          </w:tcPr>
          <w:p w:rsidR="005C1A42" w:rsidRPr="00F745E4" w:rsidRDefault="005C1A42" w:rsidP="00E70E2F">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w:t>
            </w:r>
            <w:r w:rsidR="009A59A1">
              <w:rPr>
                <w:rFonts w:eastAsia="Tahoma" w:cs="Times New Roman"/>
                <w:color w:val="000000"/>
              </w:rPr>
              <w:t>ужений – 3 м. От проездов - 3 м.</w:t>
            </w:r>
          </w:p>
        </w:tc>
      </w:tr>
      <w:tr w:rsidR="005C1A42" w:rsidRPr="00F745E4" w:rsidTr="005C1A42">
        <w:trPr>
          <w:trHeight w:val="1350"/>
        </w:trPr>
        <w:tc>
          <w:tcPr>
            <w:tcW w:w="675" w:type="dxa"/>
            <w:vMerge/>
          </w:tcPr>
          <w:p w:rsidR="005C1A42" w:rsidRPr="00F745E4" w:rsidRDefault="005C1A42" w:rsidP="003668EA">
            <w:pPr>
              <w:ind w:left="-567" w:firstLine="567"/>
              <w:jc w:val="center"/>
              <w:rPr>
                <w:rFonts w:eastAsia="Tahoma" w:cs="Times New Roman"/>
              </w:rPr>
            </w:pPr>
          </w:p>
        </w:tc>
        <w:tc>
          <w:tcPr>
            <w:tcW w:w="2095" w:type="dxa"/>
            <w:vMerge/>
          </w:tcPr>
          <w:p w:rsidR="005C1A42" w:rsidRPr="00F745E4" w:rsidRDefault="005C1A42" w:rsidP="005C1A42">
            <w:pPr>
              <w:rPr>
                <w:rFonts w:eastAsia="Tahoma" w:cs="Times New Roman"/>
                <w:color w:val="000000"/>
              </w:rPr>
            </w:pPr>
          </w:p>
        </w:tc>
        <w:tc>
          <w:tcPr>
            <w:tcW w:w="1731" w:type="dxa"/>
            <w:vMerge/>
          </w:tcPr>
          <w:p w:rsidR="005C1A42" w:rsidRPr="00F745E4" w:rsidRDefault="005C1A42" w:rsidP="00C86A40">
            <w:pPr>
              <w:ind w:firstLine="567"/>
              <w:rPr>
                <w:rFonts w:eastAsia="Tahoma" w:cs="Times New Roman"/>
                <w:color w:val="000000"/>
              </w:rPr>
            </w:pPr>
          </w:p>
        </w:tc>
        <w:tc>
          <w:tcPr>
            <w:tcW w:w="3861" w:type="dxa"/>
            <w:vMerge/>
          </w:tcPr>
          <w:p w:rsidR="005C1A42" w:rsidRPr="00F745E4" w:rsidRDefault="005C1A42" w:rsidP="00C86A40">
            <w:pPr>
              <w:ind w:firstLine="567"/>
              <w:rPr>
                <w:rFonts w:eastAsia="Tahoma" w:cs="Times New Roman"/>
                <w:color w:val="000000"/>
              </w:rPr>
            </w:pPr>
          </w:p>
        </w:tc>
        <w:tc>
          <w:tcPr>
            <w:tcW w:w="6772" w:type="dxa"/>
          </w:tcPr>
          <w:p w:rsidR="005C1A42" w:rsidRPr="00F745E4" w:rsidRDefault="005C1A42" w:rsidP="00E70E2F">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C1A42" w:rsidRPr="00F745E4" w:rsidTr="005C1A42">
        <w:trPr>
          <w:trHeight w:val="273"/>
        </w:trPr>
        <w:tc>
          <w:tcPr>
            <w:tcW w:w="675" w:type="dxa"/>
            <w:vMerge/>
          </w:tcPr>
          <w:p w:rsidR="005C1A42" w:rsidRPr="00F745E4" w:rsidRDefault="005C1A42" w:rsidP="003668EA">
            <w:pPr>
              <w:ind w:left="-567" w:firstLine="567"/>
              <w:jc w:val="center"/>
              <w:rPr>
                <w:rFonts w:eastAsia="Tahoma" w:cs="Times New Roman"/>
              </w:rPr>
            </w:pPr>
          </w:p>
        </w:tc>
        <w:tc>
          <w:tcPr>
            <w:tcW w:w="2095" w:type="dxa"/>
            <w:vMerge/>
          </w:tcPr>
          <w:p w:rsidR="005C1A42" w:rsidRPr="00F745E4" w:rsidRDefault="005C1A42" w:rsidP="005C1A42">
            <w:pPr>
              <w:rPr>
                <w:rFonts w:eastAsia="Tahoma" w:cs="Times New Roman"/>
                <w:color w:val="000000"/>
              </w:rPr>
            </w:pPr>
          </w:p>
        </w:tc>
        <w:tc>
          <w:tcPr>
            <w:tcW w:w="1731" w:type="dxa"/>
            <w:vMerge/>
          </w:tcPr>
          <w:p w:rsidR="005C1A42" w:rsidRPr="00F745E4" w:rsidRDefault="005C1A42" w:rsidP="00C86A40">
            <w:pPr>
              <w:ind w:firstLine="567"/>
              <w:rPr>
                <w:rFonts w:eastAsia="Tahoma" w:cs="Times New Roman"/>
                <w:color w:val="000000"/>
              </w:rPr>
            </w:pPr>
          </w:p>
        </w:tc>
        <w:tc>
          <w:tcPr>
            <w:tcW w:w="3861" w:type="dxa"/>
            <w:vMerge/>
          </w:tcPr>
          <w:p w:rsidR="005C1A42" w:rsidRPr="00F745E4" w:rsidRDefault="005C1A42" w:rsidP="00C86A40">
            <w:pPr>
              <w:ind w:firstLine="567"/>
              <w:rPr>
                <w:rFonts w:eastAsia="Tahoma" w:cs="Times New Roman"/>
                <w:color w:val="000000"/>
              </w:rPr>
            </w:pPr>
          </w:p>
        </w:tc>
        <w:tc>
          <w:tcPr>
            <w:tcW w:w="6772" w:type="dxa"/>
          </w:tcPr>
          <w:p w:rsidR="005C1A42" w:rsidRPr="00F745E4" w:rsidRDefault="005C1A42" w:rsidP="00E70E2F">
            <w:pPr>
              <w:rPr>
                <w:rFonts w:eastAsia="Tahoma" w:cs="Times New Roman"/>
                <w:color w:val="000000"/>
              </w:rPr>
            </w:pPr>
            <w:r w:rsidRPr="00F745E4">
              <w:rPr>
                <w:rFonts w:eastAsia="Tahoma" w:cs="Times New Roman"/>
                <w:color w:val="000000"/>
              </w:rPr>
              <w:t xml:space="preserve"> Предельное количество этажей – 2 этажа</w:t>
            </w:r>
            <w:r w:rsidRPr="00F745E4">
              <w:rPr>
                <w:rFonts w:cs="Times New Roman"/>
                <w:color w:val="000000" w:themeColor="text1"/>
              </w:rPr>
              <w:t xml:space="preserve">.   </w:t>
            </w:r>
          </w:p>
        </w:tc>
      </w:tr>
      <w:tr w:rsidR="005C1A42" w:rsidRPr="00F745E4" w:rsidTr="00E70E2F">
        <w:trPr>
          <w:trHeight w:val="555"/>
        </w:trPr>
        <w:tc>
          <w:tcPr>
            <w:tcW w:w="675" w:type="dxa"/>
            <w:vMerge/>
          </w:tcPr>
          <w:p w:rsidR="005C1A42" w:rsidRPr="00F745E4" w:rsidRDefault="005C1A42" w:rsidP="003668EA">
            <w:pPr>
              <w:ind w:left="-567" w:firstLine="567"/>
              <w:jc w:val="center"/>
              <w:rPr>
                <w:rFonts w:eastAsia="Tahoma" w:cs="Times New Roman"/>
              </w:rPr>
            </w:pPr>
          </w:p>
        </w:tc>
        <w:tc>
          <w:tcPr>
            <w:tcW w:w="2095" w:type="dxa"/>
            <w:vMerge/>
          </w:tcPr>
          <w:p w:rsidR="005C1A42" w:rsidRPr="00F745E4" w:rsidRDefault="005C1A42" w:rsidP="005C1A42">
            <w:pPr>
              <w:rPr>
                <w:rFonts w:eastAsia="Tahoma" w:cs="Times New Roman"/>
                <w:color w:val="000000"/>
              </w:rPr>
            </w:pPr>
          </w:p>
        </w:tc>
        <w:tc>
          <w:tcPr>
            <w:tcW w:w="1731" w:type="dxa"/>
            <w:vMerge/>
          </w:tcPr>
          <w:p w:rsidR="005C1A42" w:rsidRPr="00F745E4" w:rsidRDefault="005C1A42" w:rsidP="00C86A40">
            <w:pPr>
              <w:ind w:firstLine="567"/>
              <w:rPr>
                <w:rFonts w:eastAsia="Tahoma" w:cs="Times New Roman"/>
                <w:color w:val="000000"/>
              </w:rPr>
            </w:pPr>
          </w:p>
        </w:tc>
        <w:tc>
          <w:tcPr>
            <w:tcW w:w="3861" w:type="dxa"/>
            <w:vMerge/>
          </w:tcPr>
          <w:p w:rsidR="005C1A42" w:rsidRPr="00F745E4" w:rsidRDefault="005C1A42" w:rsidP="00C86A40">
            <w:pPr>
              <w:ind w:firstLine="567"/>
              <w:rPr>
                <w:rFonts w:eastAsia="Tahoma" w:cs="Times New Roman"/>
                <w:color w:val="000000"/>
              </w:rPr>
            </w:pPr>
          </w:p>
        </w:tc>
        <w:tc>
          <w:tcPr>
            <w:tcW w:w="6772" w:type="dxa"/>
          </w:tcPr>
          <w:p w:rsidR="005C1A42" w:rsidRPr="00F745E4" w:rsidRDefault="005C1A42" w:rsidP="00E70E2F">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60%.</w:t>
            </w:r>
          </w:p>
        </w:tc>
      </w:tr>
      <w:tr w:rsidR="00A205F1" w:rsidRPr="00F745E4" w:rsidTr="00A205F1">
        <w:trPr>
          <w:trHeight w:val="1380"/>
        </w:trPr>
        <w:tc>
          <w:tcPr>
            <w:tcW w:w="675" w:type="dxa"/>
            <w:vMerge w:val="restart"/>
          </w:tcPr>
          <w:p w:rsidR="00A205F1" w:rsidRPr="00F745E4" w:rsidRDefault="00A205F1" w:rsidP="003668EA">
            <w:pPr>
              <w:ind w:left="-567" w:firstLine="567"/>
              <w:jc w:val="center"/>
              <w:rPr>
                <w:rFonts w:cs="Times New Roman"/>
              </w:rPr>
            </w:pPr>
            <w:r w:rsidRPr="00F745E4">
              <w:rPr>
                <w:rFonts w:eastAsia="Tahoma" w:cs="Times New Roman"/>
                <w:color w:val="000000"/>
              </w:rPr>
              <w:t>8.</w:t>
            </w:r>
          </w:p>
        </w:tc>
        <w:tc>
          <w:tcPr>
            <w:tcW w:w="2095" w:type="dxa"/>
            <w:vMerge w:val="restart"/>
          </w:tcPr>
          <w:p w:rsidR="00A205F1" w:rsidRPr="00F745E4" w:rsidRDefault="00A205F1" w:rsidP="00E70E2F">
            <w:pPr>
              <w:rPr>
                <w:rFonts w:cs="Times New Roman"/>
              </w:rPr>
            </w:pPr>
            <w:r w:rsidRPr="00F745E4">
              <w:rPr>
                <w:rFonts w:eastAsia="Tahoma" w:cs="Times New Roman"/>
                <w:color w:val="000000"/>
              </w:rPr>
              <w:t>Амбулаторно-поликлиническое обслуживание</w:t>
            </w:r>
          </w:p>
        </w:tc>
        <w:tc>
          <w:tcPr>
            <w:tcW w:w="1731" w:type="dxa"/>
            <w:vMerge w:val="restart"/>
          </w:tcPr>
          <w:p w:rsidR="00A205F1" w:rsidRPr="00F745E4" w:rsidRDefault="00A205F1" w:rsidP="00C86A40">
            <w:pPr>
              <w:ind w:firstLine="567"/>
              <w:rPr>
                <w:rFonts w:cs="Times New Roman"/>
              </w:rPr>
            </w:pPr>
            <w:r w:rsidRPr="00F745E4">
              <w:rPr>
                <w:rFonts w:eastAsia="Tahoma" w:cs="Times New Roman"/>
                <w:color w:val="000000"/>
              </w:rPr>
              <w:t>3.4.1</w:t>
            </w:r>
          </w:p>
        </w:tc>
        <w:tc>
          <w:tcPr>
            <w:tcW w:w="3861" w:type="dxa"/>
            <w:vMerge w:val="restart"/>
          </w:tcPr>
          <w:p w:rsidR="00A205F1" w:rsidRPr="00F745E4" w:rsidRDefault="00A205F1"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772" w:type="dxa"/>
          </w:tcPr>
          <w:p w:rsidR="00A205F1" w:rsidRPr="00F745E4" w:rsidRDefault="00A205F1" w:rsidP="00E70E2F">
            <w:pPr>
              <w:rPr>
                <w:rFonts w:cs="Times New Roman"/>
              </w:rPr>
            </w:pPr>
            <w:r w:rsidRPr="00F745E4">
              <w:rPr>
                <w:rFonts w:eastAsia="Tahoma" w:cs="Times New Roman"/>
                <w:color w:val="000000"/>
              </w:rPr>
              <w:t xml:space="preserve">Минимальный размер земельного участка (площадь) и максимальный размер земельного участка (площадь) – не подлежит установлению, </w:t>
            </w:r>
            <w:r w:rsidRPr="00F745E4">
              <w:rPr>
                <w:rFonts w:cs="Times New Roman"/>
                <w:color w:val="000000" w:themeColor="text1"/>
              </w:rPr>
              <w:t>принимать в соответствии с СП 158.13330.2014. Свод правил.  Здания и помещения медицинских организаций. Правила проектирования.</w:t>
            </w:r>
          </w:p>
        </w:tc>
      </w:tr>
      <w:tr w:rsidR="00A205F1" w:rsidRPr="00F745E4" w:rsidTr="00A205F1">
        <w:trPr>
          <w:trHeight w:val="1095"/>
        </w:trPr>
        <w:tc>
          <w:tcPr>
            <w:tcW w:w="675" w:type="dxa"/>
            <w:vMerge/>
          </w:tcPr>
          <w:p w:rsidR="00A205F1" w:rsidRPr="00F745E4" w:rsidRDefault="00A205F1" w:rsidP="003668EA">
            <w:pPr>
              <w:ind w:left="-567" w:firstLine="567"/>
              <w:jc w:val="center"/>
              <w:rPr>
                <w:rFonts w:eastAsia="Tahoma" w:cs="Times New Roman"/>
                <w:color w:val="000000"/>
              </w:rPr>
            </w:pPr>
          </w:p>
        </w:tc>
        <w:tc>
          <w:tcPr>
            <w:tcW w:w="2095" w:type="dxa"/>
            <w:vMerge/>
          </w:tcPr>
          <w:p w:rsidR="00A205F1" w:rsidRPr="00F745E4" w:rsidRDefault="00A205F1" w:rsidP="00E70E2F">
            <w:pPr>
              <w:rPr>
                <w:rFonts w:eastAsia="Tahoma" w:cs="Times New Roman"/>
                <w:color w:val="000000"/>
              </w:rPr>
            </w:pPr>
          </w:p>
        </w:tc>
        <w:tc>
          <w:tcPr>
            <w:tcW w:w="1731" w:type="dxa"/>
            <w:vMerge/>
          </w:tcPr>
          <w:p w:rsidR="00A205F1" w:rsidRPr="00F745E4" w:rsidRDefault="00A205F1" w:rsidP="00C86A40">
            <w:pPr>
              <w:ind w:firstLine="567"/>
              <w:rPr>
                <w:rFonts w:eastAsia="Tahoma" w:cs="Times New Roman"/>
                <w:color w:val="000000"/>
              </w:rPr>
            </w:pPr>
          </w:p>
        </w:tc>
        <w:tc>
          <w:tcPr>
            <w:tcW w:w="3861" w:type="dxa"/>
            <w:vMerge/>
          </w:tcPr>
          <w:p w:rsidR="00A205F1" w:rsidRPr="00F745E4" w:rsidRDefault="00A205F1" w:rsidP="00C86A40">
            <w:pPr>
              <w:ind w:firstLine="567"/>
              <w:rPr>
                <w:rFonts w:eastAsia="Tahoma" w:cs="Times New Roman"/>
                <w:color w:val="000000"/>
              </w:rPr>
            </w:pPr>
          </w:p>
        </w:tc>
        <w:tc>
          <w:tcPr>
            <w:tcW w:w="6772" w:type="dxa"/>
          </w:tcPr>
          <w:p w:rsidR="00A205F1" w:rsidRPr="00F745E4" w:rsidRDefault="00A205F1" w:rsidP="008C64EA">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Pr>
                <w:rFonts w:eastAsia="Tahoma" w:cs="Times New Roman"/>
                <w:color w:val="000000"/>
              </w:rPr>
              <w:t>. От проездов - 3 м.</w:t>
            </w:r>
          </w:p>
        </w:tc>
      </w:tr>
      <w:tr w:rsidR="00A205F1" w:rsidRPr="00F745E4" w:rsidTr="00E70E2F">
        <w:trPr>
          <w:trHeight w:val="810"/>
        </w:trPr>
        <w:tc>
          <w:tcPr>
            <w:tcW w:w="675" w:type="dxa"/>
            <w:vMerge/>
          </w:tcPr>
          <w:p w:rsidR="00A205F1" w:rsidRPr="00F745E4" w:rsidRDefault="00A205F1" w:rsidP="003668EA">
            <w:pPr>
              <w:ind w:left="-567" w:firstLine="567"/>
              <w:jc w:val="center"/>
              <w:rPr>
                <w:rFonts w:eastAsia="Tahoma" w:cs="Times New Roman"/>
                <w:color w:val="000000"/>
              </w:rPr>
            </w:pPr>
          </w:p>
        </w:tc>
        <w:tc>
          <w:tcPr>
            <w:tcW w:w="2095" w:type="dxa"/>
            <w:vMerge/>
          </w:tcPr>
          <w:p w:rsidR="00A205F1" w:rsidRPr="00F745E4" w:rsidRDefault="00A205F1" w:rsidP="00E70E2F">
            <w:pPr>
              <w:rPr>
                <w:rFonts w:eastAsia="Tahoma" w:cs="Times New Roman"/>
                <w:color w:val="000000"/>
              </w:rPr>
            </w:pPr>
          </w:p>
        </w:tc>
        <w:tc>
          <w:tcPr>
            <w:tcW w:w="1731" w:type="dxa"/>
            <w:vMerge/>
          </w:tcPr>
          <w:p w:rsidR="00A205F1" w:rsidRPr="00F745E4" w:rsidRDefault="00A205F1" w:rsidP="00C86A40">
            <w:pPr>
              <w:ind w:firstLine="567"/>
              <w:rPr>
                <w:rFonts w:eastAsia="Tahoma" w:cs="Times New Roman"/>
                <w:color w:val="000000"/>
              </w:rPr>
            </w:pPr>
          </w:p>
        </w:tc>
        <w:tc>
          <w:tcPr>
            <w:tcW w:w="3861" w:type="dxa"/>
            <w:vMerge/>
          </w:tcPr>
          <w:p w:rsidR="00A205F1" w:rsidRPr="00F745E4" w:rsidRDefault="00A205F1" w:rsidP="00C86A40">
            <w:pPr>
              <w:ind w:firstLine="567"/>
              <w:rPr>
                <w:rFonts w:eastAsia="Tahoma" w:cs="Times New Roman"/>
                <w:color w:val="000000"/>
              </w:rPr>
            </w:pPr>
          </w:p>
        </w:tc>
        <w:tc>
          <w:tcPr>
            <w:tcW w:w="6772" w:type="dxa"/>
            <w:vMerge w:val="restart"/>
          </w:tcPr>
          <w:p w:rsidR="00A205F1" w:rsidRPr="00F745E4" w:rsidRDefault="00A205F1" w:rsidP="008C64EA">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205F1" w:rsidRPr="00F745E4" w:rsidTr="00A205F1">
        <w:trPr>
          <w:trHeight w:val="555"/>
        </w:trPr>
        <w:tc>
          <w:tcPr>
            <w:tcW w:w="675" w:type="dxa"/>
            <w:vMerge w:val="restart"/>
          </w:tcPr>
          <w:p w:rsidR="00A205F1" w:rsidRPr="00F745E4" w:rsidRDefault="00A205F1" w:rsidP="003668EA">
            <w:pPr>
              <w:ind w:left="-586" w:firstLine="567"/>
              <w:jc w:val="center"/>
              <w:rPr>
                <w:rFonts w:cs="Times New Roman"/>
              </w:rPr>
            </w:pPr>
            <w:r w:rsidRPr="00F745E4">
              <w:rPr>
                <w:rFonts w:eastAsia="Tahoma" w:cs="Times New Roman"/>
                <w:color w:val="000000"/>
              </w:rPr>
              <w:t>9.</w:t>
            </w:r>
          </w:p>
        </w:tc>
        <w:tc>
          <w:tcPr>
            <w:tcW w:w="2095" w:type="dxa"/>
            <w:vMerge w:val="restart"/>
          </w:tcPr>
          <w:p w:rsidR="00A205F1" w:rsidRPr="00F745E4" w:rsidRDefault="00A205F1" w:rsidP="008C64EA">
            <w:pPr>
              <w:rPr>
                <w:rFonts w:cs="Times New Roman"/>
              </w:rPr>
            </w:pPr>
            <w:r w:rsidRPr="00F745E4">
              <w:rPr>
                <w:rFonts w:eastAsia="Tahoma" w:cs="Times New Roman"/>
                <w:color w:val="000000"/>
              </w:rPr>
              <w:t>Стационарное медицинское обслуживание</w:t>
            </w:r>
          </w:p>
        </w:tc>
        <w:tc>
          <w:tcPr>
            <w:tcW w:w="1731" w:type="dxa"/>
            <w:vMerge w:val="restart"/>
          </w:tcPr>
          <w:p w:rsidR="00A205F1" w:rsidRPr="00F745E4" w:rsidRDefault="00A205F1" w:rsidP="00C86A40">
            <w:pPr>
              <w:ind w:firstLine="567"/>
              <w:rPr>
                <w:rFonts w:cs="Times New Roman"/>
                <w:highlight w:val="cyan"/>
              </w:rPr>
            </w:pPr>
            <w:r w:rsidRPr="00F745E4">
              <w:rPr>
                <w:rFonts w:eastAsia="Tahoma" w:cs="Times New Roman"/>
                <w:color w:val="000000"/>
              </w:rPr>
              <w:t>3.4.2</w:t>
            </w:r>
          </w:p>
        </w:tc>
        <w:tc>
          <w:tcPr>
            <w:tcW w:w="3861" w:type="dxa"/>
            <w:vMerge w:val="restart"/>
          </w:tcPr>
          <w:p w:rsidR="00A205F1" w:rsidRPr="00F745E4" w:rsidRDefault="00A205F1" w:rsidP="00C86A40">
            <w:pPr>
              <w:ind w:firstLine="567"/>
              <w:rPr>
                <w:rFonts w:cs="Times New Roman"/>
              </w:rPr>
            </w:pPr>
            <w:r w:rsidRPr="00F745E4">
              <w:rPr>
                <w:rFonts w:eastAsia="Tahoma" w:cs="Times New Roman"/>
                <w:color w:val="00000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772" w:type="dxa"/>
            <w:vMerge/>
          </w:tcPr>
          <w:p w:rsidR="00A205F1" w:rsidRPr="00F745E4" w:rsidRDefault="00A205F1" w:rsidP="00C86A40">
            <w:pPr>
              <w:ind w:firstLine="567"/>
              <w:rPr>
                <w:rFonts w:eastAsia="Tahoma" w:cs="Times New Roman"/>
                <w:color w:val="000000"/>
              </w:rPr>
            </w:pPr>
          </w:p>
        </w:tc>
      </w:tr>
      <w:tr w:rsidR="00A205F1" w:rsidRPr="00F745E4" w:rsidTr="00A205F1">
        <w:trPr>
          <w:trHeight w:val="570"/>
        </w:trPr>
        <w:tc>
          <w:tcPr>
            <w:tcW w:w="675" w:type="dxa"/>
            <w:vMerge/>
          </w:tcPr>
          <w:p w:rsidR="00A205F1" w:rsidRPr="00F745E4" w:rsidRDefault="00A205F1" w:rsidP="003668EA">
            <w:pPr>
              <w:ind w:left="-586" w:firstLine="567"/>
              <w:jc w:val="center"/>
              <w:rPr>
                <w:rFonts w:eastAsia="Tahoma" w:cs="Times New Roman"/>
                <w:color w:val="000000"/>
              </w:rPr>
            </w:pPr>
          </w:p>
        </w:tc>
        <w:tc>
          <w:tcPr>
            <w:tcW w:w="2095" w:type="dxa"/>
            <w:vMerge/>
          </w:tcPr>
          <w:p w:rsidR="00A205F1" w:rsidRPr="00F745E4" w:rsidRDefault="00A205F1" w:rsidP="008C64EA">
            <w:pPr>
              <w:rPr>
                <w:rFonts w:eastAsia="Tahoma" w:cs="Times New Roman"/>
                <w:color w:val="000000"/>
              </w:rPr>
            </w:pPr>
          </w:p>
        </w:tc>
        <w:tc>
          <w:tcPr>
            <w:tcW w:w="1731" w:type="dxa"/>
            <w:vMerge/>
          </w:tcPr>
          <w:p w:rsidR="00A205F1" w:rsidRPr="00F745E4" w:rsidRDefault="00A205F1" w:rsidP="00C86A40">
            <w:pPr>
              <w:ind w:firstLine="567"/>
              <w:rPr>
                <w:rFonts w:eastAsia="Tahoma" w:cs="Times New Roman"/>
                <w:color w:val="000000"/>
              </w:rPr>
            </w:pPr>
          </w:p>
        </w:tc>
        <w:tc>
          <w:tcPr>
            <w:tcW w:w="3861" w:type="dxa"/>
            <w:vMerge/>
          </w:tcPr>
          <w:p w:rsidR="00A205F1" w:rsidRPr="00F745E4" w:rsidRDefault="00A205F1" w:rsidP="00C86A40">
            <w:pPr>
              <w:ind w:firstLine="567"/>
              <w:rPr>
                <w:rFonts w:eastAsia="Tahoma" w:cs="Times New Roman"/>
                <w:color w:val="000000"/>
              </w:rPr>
            </w:pPr>
          </w:p>
        </w:tc>
        <w:tc>
          <w:tcPr>
            <w:tcW w:w="6772" w:type="dxa"/>
          </w:tcPr>
          <w:p w:rsidR="00A205F1" w:rsidRPr="00F745E4" w:rsidRDefault="00A205F1" w:rsidP="008C64EA">
            <w:pPr>
              <w:snapToGrid w:val="0"/>
              <w:rPr>
                <w:rFonts w:eastAsia="Tahoma" w:cs="Times New Roman"/>
                <w:color w:val="000000"/>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xml:space="preserve">, принимать в соответствии с СП 158.13330.2014. Свод правил.  Здания и помещения медицинских организаций. Правила проектирования.                                                                     </w:t>
            </w:r>
          </w:p>
        </w:tc>
      </w:tr>
      <w:tr w:rsidR="00A205F1" w:rsidRPr="00F745E4" w:rsidTr="00E70E2F">
        <w:trPr>
          <w:trHeight w:val="1620"/>
        </w:trPr>
        <w:tc>
          <w:tcPr>
            <w:tcW w:w="675" w:type="dxa"/>
            <w:vMerge/>
          </w:tcPr>
          <w:p w:rsidR="00A205F1" w:rsidRPr="00F745E4" w:rsidRDefault="00A205F1" w:rsidP="003668EA">
            <w:pPr>
              <w:ind w:left="-586" w:firstLine="567"/>
              <w:jc w:val="center"/>
              <w:rPr>
                <w:rFonts w:eastAsia="Tahoma" w:cs="Times New Roman"/>
                <w:color w:val="000000"/>
              </w:rPr>
            </w:pPr>
          </w:p>
        </w:tc>
        <w:tc>
          <w:tcPr>
            <w:tcW w:w="2095" w:type="dxa"/>
            <w:vMerge/>
          </w:tcPr>
          <w:p w:rsidR="00A205F1" w:rsidRPr="00F745E4" w:rsidRDefault="00A205F1" w:rsidP="008C64EA">
            <w:pPr>
              <w:rPr>
                <w:rFonts w:eastAsia="Tahoma" w:cs="Times New Roman"/>
                <w:color w:val="000000"/>
              </w:rPr>
            </w:pPr>
          </w:p>
        </w:tc>
        <w:tc>
          <w:tcPr>
            <w:tcW w:w="1731" w:type="dxa"/>
            <w:vMerge/>
          </w:tcPr>
          <w:p w:rsidR="00A205F1" w:rsidRPr="00F745E4" w:rsidRDefault="00A205F1" w:rsidP="00C86A40">
            <w:pPr>
              <w:ind w:firstLine="567"/>
              <w:rPr>
                <w:rFonts w:eastAsia="Tahoma" w:cs="Times New Roman"/>
                <w:color w:val="000000"/>
              </w:rPr>
            </w:pPr>
          </w:p>
        </w:tc>
        <w:tc>
          <w:tcPr>
            <w:tcW w:w="3861" w:type="dxa"/>
            <w:vMerge/>
          </w:tcPr>
          <w:p w:rsidR="00A205F1" w:rsidRPr="00F745E4" w:rsidRDefault="00A205F1" w:rsidP="00C86A40">
            <w:pPr>
              <w:ind w:firstLine="567"/>
              <w:rPr>
                <w:rFonts w:eastAsia="Tahoma" w:cs="Times New Roman"/>
                <w:color w:val="000000"/>
              </w:rPr>
            </w:pPr>
          </w:p>
        </w:tc>
        <w:tc>
          <w:tcPr>
            <w:tcW w:w="6772" w:type="dxa"/>
          </w:tcPr>
          <w:p w:rsidR="00A205F1" w:rsidRPr="00F745E4" w:rsidRDefault="00A205F1" w:rsidP="008C64EA">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E70E2F">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10.</w:t>
            </w:r>
          </w:p>
        </w:tc>
        <w:tc>
          <w:tcPr>
            <w:tcW w:w="2095" w:type="dxa"/>
            <w:vMerge w:val="restart"/>
          </w:tcPr>
          <w:p w:rsidR="00F745E4" w:rsidRPr="00F745E4" w:rsidRDefault="00F745E4" w:rsidP="008C64EA">
            <w:pPr>
              <w:rPr>
                <w:rFonts w:cs="Times New Roman"/>
              </w:rPr>
            </w:pPr>
            <w:r w:rsidRPr="00F745E4">
              <w:rPr>
                <w:rFonts w:eastAsia="Tahoma" w:cs="Times New Roman"/>
                <w:color w:val="000000"/>
              </w:rPr>
              <w:t>Дошкольное, начальное и среднее общее образование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3.5.1</w:t>
            </w:r>
          </w:p>
        </w:tc>
        <w:tc>
          <w:tcPr>
            <w:tcW w:w="3861"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772" w:type="dxa"/>
          </w:tcPr>
          <w:p w:rsidR="00F745E4" w:rsidRPr="00F745E4" w:rsidRDefault="00F745E4" w:rsidP="008C64EA">
            <w:pPr>
              <w:snapToGrid w:val="0"/>
              <w:rPr>
                <w:rFonts w:cs="Times New Roman"/>
                <w:color w:val="000000" w:themeColor="text1"/>
              </w:rPr>
            </w:pPr>
            <w:r w:rsidRPr="00F745E4">
              <w:rPr>
                <w:rFonts w:eastAsia="Tahoma" w:cs="Times New Roman"/>
                <w:color w:val="000000"/>
              </w:rPr>
              <w:t xml:space="preserve">Минимальный размер земельного участка (площадь) и максимальный размер земельного участка (площадь) – не подлежит установлению, </w:t>
            </w:r>
            <w:r w:rsidRPr="00F745E4">
              <w:rPr>
                <w:rFonts w:cs="Times New Roman"/>
                <w:color w:val="000000" w:themeColor="text1"/>
              </w:rPr>
              <w:t>принимать в соответствии с СП 252.1325800.2016. Свод правил. Здания дошкольных образовательных организаций. Правила проектирования.</w:t>
            </w:r>
          </w:p>
          <w:p w:rsidR="00F745E4" w:rsidRPr="00F745E4" w:rsidRDefault="00F745E4" w:rsidP="008C64EA">
            <w:pPr>
              <w:snapToGrid w:val="0"/>
              <w:rPr>
                <w:rFonts w:cs="Times New Roman"/>
                <w:color w:val="000000" w:themeColor="text1"/>
              </w:rPr>
            </w:pPr>
            <w:r w:rsidRPr="00F745E4">
              <w:rPr>
                <w:rFonts w:cs="Times New Roman"/>
                <w:color w:val="000000" w:themeColor="text1"/>
              </w:rPr>
              <w:t>В соответствии с СП 251.1325800.2016. Свод правил. Здания общеобразовательных организаций. Правила проектирования.</w:t>
            </w:r>
          </w:p>
          <w:p w:rsidR="00F745E4" w:rsidRPr="00F745E4" w:rsidRDefault="00F745E4" w:rsidP="008C64EA">
            <w:pPr>
              <w:snapToGrid w:val="0"/>
              <w:rPr>
                <w:rFonts w:cs="Times New Roman"/>
              </w:rPr>
            </w:pPr>
            <w:r w:rsidRPr="00F745E4">
              <w:rPr>
                <w:rFonts w:cs="Times New Roman"/>
                <w:color w:val="000000" w:themeColor="text1"/>
              </w:rPr>
              <w:t>В соответствии с СП 460.1325800.2019. Свод правил. Здания образовательных организаций дополнительного образования детей. Правила проектирования.</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052DA9">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 От проездов - 5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snapToGrid w:val="0"/>
              <w:rPr>
                <w:rFonts w:eastAsia="Tahoma" w:cs="Times New Roman"/>
                <w:color w:val="000000"/>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принимать в соответствии с СП 252.1325800.2016. Свод правил. Здания дошкольных образовательных организаций. Правила проектирования. В соответствии с СП 251.1325800.2016. Свод правил. Здания общеобразовательных организаций. Правила проектирования. В соответствии с СП 460.1325800.2019. Свод правил. Здания образовательных организаций дополнительного образования детей. Правила проектирования.</w:t>
            </w:r>
          </w:p>
        </w:tc>
      </w:tr>
      <w:tr w:rsidR="00F745E4" w:rsidRPr="00F745E4" w:rsidTr="00E70E2F">
        <w:trPr>
          <w:trHeight w:val="565"/>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snapToGrid w:val="0"/>
              <w:rPr>
                <w:rFonts w:eastAsia="Tahoma" w:cs="Times New Roman"/>
                <w:color w:val="000000"/>
              </w:rPr>
            </w:pPr>
            <w:r w:rsidRPr="00F745E4">
              <w:rPr>
                <w:rFonts w:eastAsia="Tahoma" w:cs="Times New Roman"/>
                <w:color w:val="000000"/>
              </w:rPr>
              <w:t xml:space="preserve">Максимальный процент застройки в границах земельного участка – 40%. </w:t>
            </w:r>
          </w:p>
        </w:tc>
      </w:tr>
      <w:tr w:rsidR="00F745E4" w:rsidRPr="00F745E4" w:rsidTr="00E70E2F">
        <w:trPr>
          <w:trHeight w:val="565"/>
        </w:trPr>
        <w:tc>
          <w:tcPr>
            <w:tcW w:w="675" w:type="dxa"/>
          </w:tcPr>
          <w:p w:rsidR="00F745E4" w:rsidRPr="00F745E4" w:rsidRDefault="00F745E4" w:rsidP="003668EA">
            <w:pPr>
              <w:ind w:left="-576" w:firstLine="567"/>
              <w:jc w:val="center"/>
              <w:rPr>
                <w:rFonts w:cs="Times New Roman"/>
              </w:rPr>
            </w:pPr>
            <w:r w:rsidRPr="00F745E4">
              <w:rPr>
                <w:rFonts w:eastAsia="Tahoma" w:cs="Times New Roman"/>
                <w:color w:val="000000"/>
              </w:rPr>
              <w:t>11.</w:t>
            </w:r>
          </w:p>
        </w:tc>
        <w:tc>
          <w:tcPr>
            <w:tcW w:w="2095" w:type="dxa"/>
          </w:tcPr>
          <w:p w:rsidR="00F745E4" w:rsidRPr="00F745E4" w:rsidRDefault="00F745E4" w:rsidP="008C64EA">
            <w:pPr>
              <w:rPr>
                <w:rFonts w:cs="Times New Roman"/>
              </w:rPr>
            </w:pPr>
            <w:r w:rsidRPr="00F745E4">
              <w:rPr>
                <w:rFonts w:eastAsia="Tahoma" w:cs="Times New Roman"/>
                <w:color w:val="000000"/>
              </w:rPr>
              <w:t>Парки культуры и отдыха</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3.6.2</w:t>
            </w:r>
          </w:p>
        </w:tc>
        <w:tc>
          <w:tcPr>
            <w:tcW w:w="3861" w:type="dxa"/>
          </w:tcPr>
          <w:p w:rsidR="00F745E4" w:rsidRPr="00F745E4" w:rsidRDefault="00F745E4" w:rsidP="00C86A40">
            <w:pPr>
              <w:ind w:firstLine="567"/>
              <w:rPr>
                <w:rFonts w:cs="Times New Roman"/>
              </w:rPr>
            </w:pPr>
            <w:r w:rsidRPr="00F745E4">
              <w:rPr>
                <w:rFonts w:eastAsia="Tahoma" w:cs="Times New Roman"/>
                <w:color w:val="000000"/>
              </w:rPr>
              <w:t>Размещение парков культуры и отдыха</w:t>
            </w:r>
          </w:p>
        </w:tc>
        <w:tc>
          <w:tcPr>
            <w:tcW w:w="6772" w:type="dxa"/>
          </w:tcPr>
          <w:p w:rsidR="00F745E4" w:rsidRPr="00F745E4" w:rsidRDefault="00F745E4" w:rsidP="00627C1C">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w:t>
            </w:r>
            <w:proofErr w:type="gramStart"/>
            <w:r w:rsidRPr="00F745E4">
              <w:rPr>
                <w:rFonts w:eastAsia="Tahoma" w:cs="Times New Roman"/>
                <w:color w:val="000000"/>
              </w:rPr>
              <w:t>а-</w:t>
            </w:r>
            <w:proofErr w:type="gramEnd"/>
            <w:r w:rsidRPr="00F745E4">
              <w:rPr>
                <w:rFonts w:eastAsia="Tahoma" w:cs="Times New Roman"/>
                <w:color w:val="000000"/>
              </w:rPr>
              <w:t xml:space="preserve"> не подлежат установлению.</w:t>
            </w:r>
          </w:p>
        </w:tc>
      </w:tr>
      <w:tr w:rsidR="00F745E4" w:rsidRPr="00F745E4" w:rsidTr="00E70E2F">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12.</w:t>
            </w:r>
          </w:p>
        </w:tc>
        <w:tc>
          <w:tcPr>
            <w:tcW w:w="2095" w:type="dxa"/>
            <w:vMerge w:val="restart"/>
          </w:tcPr>
          <w:p w:rsidR="00F745E4" w:rsidRPr="00F745E4" w:rsidRDefault="00F745E4" w:rsidP="008C64EA">
            <w:pPr>
              <w:rPr>
                <w:rFonts w:cs="Times New Roman"/>
              </w:rPr>
            </w:pPr>
            <w:r w:rsidRPr="00F745E4">
              <w:rPr>
                <w:rFonts w:eastAsia="Tahoma" w:cs="Times New Roman"/>
                <w:color w:val="000000"/>
              </w:rPr>
              <w:t>Магазины</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4.4</w:t>
            </w:r>
          </w:p>
        </w:tc>
        <w:tc>
          <w:tcPr>
            <w:tcW w:w="3861"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772" w:type="dxa"/>
          </w:tcPr>
          <w:p w:rsidR="00F745E4" w:rsidRPr="00F745E4" w:rsidRDefault="00F745E4" w:rsidP="008C64EA">
            <w:pPr>
              <w:rPr>
                <w:rFonts w:eastAsia="Tahoma" w:cs="Times New Roman"/>
                <w:color w:val="000000"/>
              </w:rPr>
            </w:pPr>
            <w:r w:rsidRPr="00F745E4">
              <w:rPr>
                <w:rFonts w:eastAsia="Tahoma" w:cs="Times New Roman"/>
                <w:color w:val="000000"/>
              </w:rPr>
              <w:t>Минимальный размер земельного участка (площадь) – 300 кв.м.</w:t>
            </w:r>
          </w:p>
          <w:p w:rsidR="00F745E4" w:rsidRPr="00F745E4" w:rsidRDefault="00F745E4" w:rsidP="008C64EA">
            <w:pPr>
              <w:rPr>
                <w:rFonts w:cs="Times New Roman"/>
              </w:rPr>
            </w:pPr>
            <w:r w:rsidRPr="00F745E4">
              <w:rPr>
                <w:rFonts w:eastAsia="Tahoma" w:cs="Times New Roman"/>
                <w:color w:val="000000"/>
              </w:rPr>
              <w:t>Максимальный размер земельного участка (площадь)– 10000 кв.м.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052DA9">
              <w:rPr>
                <w:rFonts w:eastAsia="Tahoma" w:cs="Times New Roman"/>
                <w:color w:val="000000"/>
              </w:rPr>
              <w:t>.</w:t>
            </w:r>
            <w:r w:rsidRPr="00F745E4">
              <w:rPr>
                <w:rFonts w:eastAsia="Tahoma" w:cs="Times New Roman"/>
                <w:color w:val="000000"/>
              </w:rPr>
              <w:t xml:space="preserve"> От проездов - 3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Предельное количество этажей – 2 этажа.</w:t>
            </w:r>
          </w:p>
        </w:tc>
      </w:tr>
      <w:tr w:rsidR="00F745E4" w:rsidRPr="00F745E4" w:rsidTr="00E70E2F">
        <w:trPr>
          <w:trHeight w:val="487"/>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E70E2F">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13.</w:t>
            </w:r>
          </w:p>
        </w:tc>
        <w:tc>
          <w:tcPr>
            <w:tcW w:w="2095" w:type="dxa"/>
            <w:vMerge w:val="restart"/>
          </w:tcPr>
          <w:p w:rsidR="00F745E4" w:rsidRPr="00F745E4" w:rsidRDefault="00F745E4" w:rsidP="008C64EA">
            <w:pPr>
              <w:rPr>
                <w:rFonts w:cs="Times New Roman"/>
              </w:rPr>
            </w:pPr>
            <w:r w:rsidRPr="00F745E4">
              <w:rPr>
                <w:rFonts w:eastAsia="Tahoma" w:cs="Times New Roman"/>
                <w:color w:val="000000"/>
              </w:rPr>
              <w:t>Обеспечение занятий спортом в помещениях</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5.1.2</w:t>
            </w:r>
          </w:p>
        </w:tc>
        <w:tc>
          <w:tcPr>
            <w:tcW w:w="3861"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спортивных клубов, спортивных залов, бассейнов, физкультурно-оздоровительных комплексов в зданиях и сооружениях</w:t>
            </w:r>
          </w:p>
        </w:tc>
        <w:tc>
          <w:tcPr>
            <w:tcW w:w="6772" w:type="dxa"/>
          </w:tcPr>
          <w:p w:rsidR="00F745E4" w:rsidRPr="00F745E4" w:rsidRDefault="00F745E4" w:rsidP="008C64EA">
            <w:pPr>
              <w:rPr>
                <w:rFonts w:cs="Times New Roman"/>
              </w:rPr>
            </w:pPr>
            <w:r w:rsidRPr="00F745E4">
              <w:rPr>
                <w:rFonts w:eastAsia="Tahoma" w:cs="Times New Roman"/>
                <w:color w:val="000000"/>
              </w:rPr>
              <w:t>Минимальный размер земельного участка (площадь) – 500 кв.м.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Максимальный размер земельного участка (площадь)– 60000 кв.м.</w:t>
            </w:r>
          </w:p>
        </w:tc>
      </w:tr>
      <w:tr w:rsidR="00F745E4" w:rsidRPr="00F745E4" w:rsidTr="00E70E2F">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sidR="00052DA9">
              <w:rPr>
                <w:rFonts w:eastAsia="Tahoma" w:cs="Times New Roman"/>
                <w:color w:val="000000"/>
              </w:rPr>
              <w:t>. От проездов - 3 м.</w:t>
            </w:r>
          </w:p>
        </w:tc>
      </w:tr>
      <w:tr w:rsidR="00F745E4" w:rsidRPr="00F745E4" w:rsidTr="00E70E2F">
        <w:trPr>
          <w:trHeight w:val="1265"/>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Pr>
          <w:p w:rsidR="00F745E4" w:rsidRPr="00F745E4" w:rsidRDefault="00F745E4" w:rsidP="008C64EA">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70E2F">
        <w:trPr>
          <w:trHeight w:val="230"/>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Borders>
              <w:top w:val="single" w:sz="4" w:space="0" w:color="auto"/>
              <w:bottom w:val="single" w:sz="4" w:space="0" w:color="auto"/>
            </w:tcBorders>
          </w:tcPr>
          <w:p w:rsidR="00F745E4" w:rsidRPr="00F745E4" w:rsidRDefault="00F745E4" w:rsidP="008C64EA">
            <w:pPr>
              <w:rPr>
                <w:rFonts w:cs="Times New Roman"/>
              </w:rPr>
            </w:pPr>
            <w:r w:rsidRPr="00F745E4">
              <w:rPr>
                <w:rFonts w:eastAsia="Tahoma" w:cs="Times New Roman"/>
                <w:color w:val="000000"/>
              </w:rPr>
              <w:t>Предельное количество этажей – 2 этажа.</w:t>
            </w:r>
          </w:p>
        </w:tc>
      </w:tr>
      <w:tr w:rsidR="00F745E4" w:rsidRPr="00F745E4" w:rsidTr="00E70E2F">
        <w:trPr>
          <w:trHeight w:val="473"/>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1" w:type="dxa"/>
            <w:vMerge/>
          </w:tcPr>
          <w:p w:rsidR="00F745E4" w:rsidRPr="00F745E4" w:rsidRDefault="00F745E4" w:rsidP="00C86A40">
            <w:pPr>
              <w:ind w:firstLine="567"/>
              <w:rPr>
                <w:rFonts w:cs="Times New Roman"/>
              </w:rPr>
            </w:pPr>
          </w:p>
        </w:tc>
        <w:tc>
          <w:tcPr>
            <w:tcW w:w="6772" w:type="dxa"/>
            <w:tcBorders>
              <w:top w:val="single" w:sz="4" w:space="0" w:color="auto"/>
            </w:tcBorders>
          </w:tcPr>
          <w:p w:rsidR="00F745E4" w:rsidRPr="00F745E4" w:rsidRDefault="00F745E4" w:rsidP="008C64EA">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50%.</w:t>
            </w:r>
          </w:p>
        </w:tc>
      </w:tr>
      <w:tr w:rsidR="00D14B0C" w:rsidRPr="00F745E4" w:rsidTr="00E70E2F">
        <w:trPr>
          <w:trHeight w:val="276"/>
        </w:trPr>
        <w:tc>
          <w:tcPr>
            <w:tcW w:w="675" w:type="dxa"/>
          </w:tcPr>
          <w:p w:rsidR="00D14B0C" w:rsidRPr="00F745E4" w:rsidRDefault="00D14B0C" w:rsidP="003668EA">
            <w:pPr>
              <w:ind w:left="-567" w:firstLine="567"/>
              <w:jc w:val="center"/>
              <w:rPr>
                <w:rFonts w:cs="Times New Roman"/>
              </w:rPr>
            </w:pPr>
            <w:r w:rsidRPr="00F745E4">
              <w:rPr>
                <w:rFonts w:eastAsia="Tahoma" w:cs="Times New Roman"/>
                <w:color w:val="000000"/>
              </w:rPr>
              <w:t>14.</w:t>
            </w:r>
          </w:p>
        </w:tc>
        <w:tc>
          <w:tcPr>
            <w:tcW w:w="2095" w:type="dxa"/>
          </w:tcPr>
          <w:p w:rsidR="00D14B0C" w:rsidRPr="00F745E4" w:rsidRDefault="00D14B0C" w:rsidP="008C64EA">
            <w:pPr>
              <w:rPr>
                <w:rFonts w:cs="Times New Roman"/>
              </w:rPr>
            </w:pPr>
            <w:r w:rsidRPr="00F745E4">
              <w:rPr>
                <w:rFonts w:eastAsia="Tahoma" w:cs="Times New Roman"/>
                <w:color w:val="000000"/>
              </w:rPr>
              <w:t>Площадки для занятий спортом</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5.1.3</w:t>
            </w:r>
          </w:p>
        </w:tc>
        <w:tc>
          <w:tcPr>
            <w:tcW w:w="3861" w:type="dxa"/>
          </w:tcPr>
          <w:p w:rsidR="00D14B0C" w:rsidRPr="00F745E4" w:rsidRDefault="00D14B0C" w:rsidP="00C86A40">
            <w:pPr>
              <w:ind w:firstLine="567"/>
              <w:rPr>
                <w:rFonts w:cs="Times New Roman"/>
              </w:rPr>
            </w:pPr>
            <w:r w:rsidRPr="00F745E4">
              <w:rPr>
                <w:rFonts w:eastAsia="Tahoma" w:cs="Times New Roman"/>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772" w:type="dxa"/>
            <w:vMerge w:val="restart"/>
          </w:tcPr>
          <w:p w:rsidR="00D14B0C" w:rsidRPr="00F745E4" w:rsidRDefault="00D14B0C" w:rsidP="008C64EA">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Pr>
                <w:rFonts w:eastAsia="Tahoma" w:cs="Times New Roman"/>
                <w:color w:val="000000"/>
              </w:rPr>
              <w:t xml:space="preserve"> -</w:t>
            </w:r>
            <w:r w:rsidRPr="00F745E4">
              <w:rPr>
                <w:rFonts w:eastAsia="Tahoma" w:cs="Times New Roman"/>
                <w:color w:val="000000"/>
              </w:rPr>
              <w:t xml:space="preserve"> не подлежат установлению.</w:t>
            </w:r>
          </w:p>
        </w:tc>
      </w:tr>
      <w:tr w:rsidR="00D14B0C" w:rsidRPr="00F745E4" w:rsidTr="00E70E2F">
        <w:tc>
          <w:tcPr>
            <w:tcW w:w="675" w:type="dxa"/>
          </w:tcPr>
          <w:p w:rsidR="00D14B0C" w:rsidRPr="00F745E4" w:rsidRDefault="00D14B0C" w:rsidP="003668EA">
            <w:pPr>
              <w:ind w:left="-576" w:firstLine="567"/>
              <w:jc w:val="center"/>
              <w:rPr>
                <w:rFonts w:cs="Times New Roman"/>
              </w:rPr>
            </w:pPr>
            <w:r w:rsidRPr="00F745E4">
              <w:rPr>
                <w:rFonts w:eastAsia="Tahoma" w:cs="Times New Roman"/>
                <w:color w:val="000000"/>
              </w:rPr>
              <w:t>15.</w:t>
            </w:r>
          </w:p>
        </w:tc>
        <w:tc>
          <w:tcPr>
            <w:tcW w:w="2095" w:type="dxa"/>
          </w:tcPr>
          <w:p w:rsidR="00D14B0C" w:rsidRPr="00F745E4" w:rsidRDefault="00D14B0C" w:rsidP="008C64EA">
            <w:pPr>
              <w:rPr>
                <w:rFonts w:cs="Times New Roman"/>
              </w:rPr>
            </w:pPr>
            <w:r w:rsidRPr="00F745E4">
              <w:rPr>
                <w:rFonts w:eastAsia="Tahoma" w:cs="Times New Roman"/>
                <w:color w:val="000000"/>
              </w:rPr>
              <w:t>Историко-культурная деятельность</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9.3</w:t>
            </w:r>
          </w:p>
        </w:tc>
        <w:tc>
          <w:tcPr>
            <w:tcW w:w="3861" w:type="dxa"/>
          </w:tcPr>
          <w:p w:rsidR="00D14B0C" w:rsidRPr="00F745E4" w:rsidRDefault="00D14B0C"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772" w:type="dxa"/>
            <w:vMerge/>
          </w:tcPr>
          <w:p w:rsidR="00D14B0C" w:rsidRPr="00F745E4" w:rsidRDefault="00D14B0C" w:rsidP="00C86A40">
            <w:pPr>
              <w:ind w:firstLine="567"/>
              <w:rPr>
                <w:rFonts w:cs="Times New Roman"/>
              </w:rPr>
            </w:pPr>
          </w:p>
        </w:tc>
      </w:tr>
      <w:tr w:rsidR="00D14B0C" w:rsidRPr="00F745E4" w:rsidTr="00E70E2F">
        <w:tc>
          <w:tcPr>
            <w:tcW w:w="675" w:type="dxa"/>
          </w:tcPr>
          <w:p w:rsidR="00D14B0C" w:rsidRPr="00F745E4" w:rsidRDefault="00D14B0C" w:rsidP="003668EA">
            <w:pPr>
              <w:ind w:left="-567" w:firstLine="567"/>
              <w:jc w:val="center"/>
              <w:rPr>
                <w:rFonts w:eastAsia="Tahoma" w:cs="Times New Roman"/>
                <w:color w:val="000000"/>
              </w:rPr>
            </w:pPr>
            <w:r w:rsidRPr="00F745E4">
              <w:rPr>
                <w:rFonts w:eastAsia="Tahoma" w:cs="Times New Roman"/>
                <w:color w:val="000000"/>
              </w:rPr>
              <w:t>16.</w:t>
            </w:r>
          </w:p>
        </w:tc>
        <w:tc>
          <w:tcPr>
            <w:tcW w:w="2095" w:type="dxa"/>
          </w:tcPr>
          <w:p w:rsidR="00D14B0C" w:rsidRPr="00F745E4" w:rsidRDefault="00D14B0C" w:rsidP="008C64EA">
            <w:pPr>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12.0</w:t>
            </w:r>
          </w:p>
        </w:tc>
        <w:tc>
          <w:tcPr>
            <w:tcW w:w="3861" w:type="dxa"/>
          </w:tcPr>
          <w:p w:rsidR="00D14B0C" w:rsidRPr="00F745E4" w:rsidRDefault="00D14B0C"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772" w:type="dxa"/>
            <w:vMerge/>
          </w:tcPr>
          <w:p w:rsidR="00D14B0C" w:rsidRPr="00F745E4" w:rsidRDefault="00D14B0C" w:rsidP="00C86A40">
            <w:pPr>
              <w:ind w:firstLine="567"/>
              <w:rPr>
                <w:rFonts w:cs="Times New Roman"/>
              </w:rPr>
            </w:pPr>
          </w:p>
        </w:tc>
      </w:tr>
      <w:tr w:rsidR="00D14B0C" w:rsidRPr="00F745E4" w:rsidTr="00E70E2F">
        <w:tc>
          <w:tcPr>
            <w:tcW w:w="675" w:type="dxa"/>
          </w:tcPr>
          <w:p w:rsidR="00D14B0C" w:rsidRPr="00F745E4" w:rsidRDefault="00D14B0C" w:rsidP="003668EA">
            <w:pPr>
              <w:ind w:left="-567" w:firstLine="567"/>
              <w:jc w:val="center"/>
              <w:rPr>
                <w:rFonts w:cs="Times New Roman"/>
              </w:rPr>
            </w:pPr>
            <w:r w:rsidRPr="00F745E4">
              <w:rPr>
                <w:rFonts w:eastAsia="Tahoma" w:cs="Times New Roman"/>
                <w:color w:val="000000"/>
              </w:rPr>
              <w:t>17.</w:t>
            </w:r>
          </w:p>
        </w:tc>
        <w:tc>
          <w:tcPr>
            <w:tcW w:w="2095" w:type="dxa"/>
          </w:tcPr>
          <w:p w:rsidR="00D14B0C" w:rsidRPr="00F745E4" w:rsidRDefault="00D14B0C" w:rsidP="00A93B78">
            <w:pPr>
              <w:rPr>
                <w:rFonts w:cs="Times New Roman"/>
              </w:rPr>
            </w:pPr>
            <w:r w:rsidRPr="00F745E4">
              <w:rPr>
                <w:rFonts w:eastAsia="Tahoma" w:cs="Times New Roman"/>
                <w:color w:val="000000"/>
              </w:rPr>
              <w:t>Улично-дорожная сеть</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12.0.1</w:t>
            </w:r>
          </w:p>
        </w:tc>
        <w:tc>
          <w:tcPr>
            <w:tcW w:w="3861" w:type="dxa"/>
          </w:tcPr>
          <w:p w:rsidR="00D14B0C" w:rsidRPr="00F745E4" w:rsidRDefault="00D14B0C"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772" w:type="dxa"/>
            <w:vMerge/>
          </w:tcPr>
          <w:p w:rsidR="00D14B0C" w:rsidRPr="00F745E4" w:rsidRDefault="00D14B0C" w:rsidP="00C86A40">
            <w:pPr>
              <w:ind w:firstLine="567"/>
              <w:rPr>
                <w:rFonts w:cs="Times New Roman"/>
              </w:rPr>
            </w:pPr>
          </w:p>
        </w:tc>
      </w:tr>
      <w:tr w:rsidR="00D14B0C" w:rsidRPr="00F745E4" w:rsidTr="00E70E2F">
        <w:tc>
          <w:tcPr>
            <w:tcW w:w="675" w:type="dxa"/>
          </w:tcPr>
          <w:p w:rsidR="00D14B0C" w:rsidRPr="00F745E4" w:rsidRDefault="00D14B0C" w:rsidP="003668EA">
            <w:pPr>
              <w:ind w:left="-567" w:firstLine="567"/>
              <w:jc w:val="center"/>
              <w:rPr>
                <w:rFonts w:cs="Times New Roman"/>
              </w:rPr>
            </w:pPr>
            <w:r w:rsidRPr="00F745E4">
              <w:rPr>
                <w:rFonts w:eastAsia="Tahoma" w:cs="Times New Roman"/>
                <w:color w:val="000000"/>
              </w:rPr>
              <w:t>18.</w:t>
            </w:r>
          </w:p>
        </w:tc>
        <w:tc>
          <w:tcPr>
            <w:tcW w:w="2095" w:type="dxa"/>
          </w:tcPr>
          <w:p w:rsidR="00D14B0C" w:rsidRPr="00F745E4" w:rsidRDefault="00D14B0C" w:rsidP="00F9599E">
            <w:pPr>
              <w:rPr>
                <w:rFonts w:cs="Times New Roman"/>
              </w:rPr>
            </w:pPr>
            <w:r w:rsidRPr="00F745E4">
              <w:rPr>
                <w:rFonts w:eastAsia="Tahoma" w:cs="Times New Roman"/>
                <w:color w:val="000000"/>
              </w:rPr>
              <w:t>Благоустройство территории</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12.0.2</w:t>
            </w:r>
          </w:p>
        </w:tc>
        <w:tc>
          <w:tcPr>
            <w:tcW w:w="3861" w:type="dxa"/>
          </w:tcPr>
          <w:p w:rsidR="00D14B0C" w:rsidRPr="00F745E4" w:rsidRDefault="00D14B0C"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772" w:type="dxa"/>
            <w:vMerge/>
          </w:tcPr>
          <w:p w:rsidR="00D14B0C" w:rsidRPr="00F745E4" w:rsidRDefault="00D14B0C" w:rsidP="00C86A40">
            <w:pPr>
              <w:ind w:firstLine="567"/>
              <w:rPr>
                <w:rFonts w:cs="Times New Roman"/>
              </w:rPr>
            </w:pPr>
          </w:p>
        </w:tc>
      </w:tr>
    </w:tbl>
    <w:p w:rsidR="00F745E4" w:rsidRPr="00997732" w:rsidRDefault="00F745E4" w:rsidP="00C86A40">
      <w:pPr>
        <w:ind w:firstLine="567"/>
        <w:rPr>
          <w:b/>
        </w:rPr>
      </w:pPr>
      <w:r w:rsidRPr="00997732">
        <w:rPr>
          <w:rFonts w:eastAsia="Tahoma"/>
          <w:b/>
        </w:rPr>
        <w:t>Условно разрешенные виды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127"/>
        <w:gridCol w:w="1701"/>
        <w:gridCol w:w="3827"/>
        <w:gridCol w:w="6804"/>
      </w:tblGrid>
      <w:tr w:rsidR="00F745E4" w:rsidRPr="00F745E4" w:rsidTr="0031415D">
        <w:trPr>
          <w:tblHeader/>
        </w:trPr>
        <w:tc>
          <w:tcPr>
            <w:tcW w:w="675" w:type="dxa"/>
          </w:tcPr>
          <w:p w:rsidR="00F745E4" w:rsidRPr="0079500B" w:rsidRDefault="00F745E4" w:rsidP="00F9599E">
            <w:pPr>
              <w:jc w:val="center"/>
              <w:rPr>
                <w:rFonts w:cs="Times New Roman"/>
              </w:rPr>
            </w:pPr>
            <w:r w:rsidRPr="0079500B">
              <w:rPr>
                <w:rFonts w:eastAsia="Tahoma" w:cs="Times New Roman"/>
                <w:color w:val="000000"/>
              </w:rPr>
              <w:t xml:space="preserve">№ </w:t>
            </w:r>
            <w:proofErr w:type="gramStart"/>
            <w:r w:rsidRPr="0079500B">
              <w:rPr>
                <w:rFonts w:eastAsia="Tahoma" w:cs="Times New Roman"/>
                <w:color w:val="000000"/>
              </w:rPr>
              <w:t>п</w:t>
            </w:r>
            <w:proofErr w:type="gramEnd"/>
            <w:r w:rsidRPr="0079500B">
              <w:rPr>
                <w:rFonts w:eastAsia="Tahoma" w:cs="Times New Roman"/>
                <w:color w:val="000000"/>
              </w:rPr>
              <w:t>/п</w:t>
            </w:r>
          </w:p>
        </w:tc>
        <w:tc>
          <w:tcPr>
            <w:tcW w:w="2127"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827"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804"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31415D">
        <w:trPr>
          <w:tblHeader/>
        </w:trPr>
        <w:tc>
          <w:tcPr>
            <w:tcW w:w="675" w:type="dxa"/>
          </w:tcPr>
          <w:p w:rsidR="00F745E4" w:rsidRPr="0079500B" w:rsidRDefault="00F745E4" w:rsidP="00F9599E">
            <w:pPr>
              <w:jc w:val="center"/>
              <w:rPr>
                <w:rFonts w:cs="Times New Roman"/>
              </w:rPr>
            </w:pPr>
            <w:r w:rsidRPr="0079500B">
              <w:rPr>
                <w:rFonts w:eastAsia="Tahoma" w:cs="Times New Roman"/>
                <w:color w:val="000000"/>
              </w:rPr>
              <w:t>1</w:t>
            </w:r>
          </w:p>
        </w:tc>
        <w:tc>
          <w:tcPr>
            <w:tcW w:w="212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827"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804"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w:t>
            </w:r>
          </w:p>
        </w:tc>
        <w:tc>
          <w:tcPr>
            <w:tcW w:w="2127" w:type="dxa"/>
            <w:vMerge w:val="restart"/>
          </w:tcPr>
          <w:p w:rsidR="00F745E4" w:rsidRPr="00F745E4" w:rsidRDefault="00F745E4" w:rsidP="00C86A40">
            <w:pPr>
              <w:ind w:firstLine="567"/>
              <w:rPr>
                <w:rFonts w:cs="Times New Roman"/>
              </w:rPr>
            </w:pPr>
            <w:r w:rsidRPr="00F745E4">
              <w:rPr>
                <w:rFonts w:eastAsia="Tahoma" w:cs="Times New Roman"/>
                <w:color w:val="000000"/>
              </w:rPr>
              <w:t>Хранение автотранспорта</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2.7.1</w:t>
            </w:r>
          </w:p>
        </w:tc>
        <w:tc>
          <w:tcPr>
            <w:tcW w:w="382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w:t>
            </w:r>
            <w:r w:rsidR="00F9599E">
              <w:rPr>
                <w:rFonts w:eastAsia="Tahoma" w:cs="Times New Roman"/>
                <w:color w:val="000000"/>
              </w:rPr>
              <w:t xml:space="preserve"> здания – 3 м. От проездов - 3 м</w:t>
            </w:r>
            <w:r w:rsidRPr="00F745E4">
              <w:rPr>
                <w:rFonts w:eastAsia="Tahoma" w:cs="Times New Roman"/>
                <w:color w:val="000000"/>
              </w:rPr>
              <w:t>.</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0D4505">
            <w:pPr>
              <w:rPr>
                <w:rFonts w:cs="Times New Roman"/>
              </w:rPr>
            </w:pPr>
            <w:r w:rsidRPr="00F745E4">
              <w:rPr>
                <w:rFonts w:eastAsia="Tahoma" w:cs="Times New Roman"/>
                <w:color w:val="000000"/>
              </w:rPr>
              <w:t xml:space="preserve">Предельное количество этажей – </w:t>
            </w:r>
            <w:r w:rsidR="000D4505">
              <w:rPr>
                <w:rFonts w:eastAsia="Tahoma" w:cs="Times New Roman"/>
                <w:color w:val="000000"/>
              </w:rPr>
              <w:t>1</w:t>
            </w:r>
            <w:r w:rsidRPr="00F745E4">
              <w:rPr>
                <w:rFonts w:eastAsia="Tahoma" w:cs="Times New Roman"/>
                <w:color w:val="000000"/>
              </w:rPr>
              <w:t xml:space="preserve">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2.</w:t>
            </w:r>
          </w:p>
        </w:tc>
        <w:tc>
          <w:tcPr>
            <w:tcW w:w="2127" w:type="dxa"/>
            <w:vMerge w:val="restart"/>
          </w:tcPr>
          <w:p w:rsidR="00F745E4" w:rsidRPr="00F745E4" w:rsidRDefault="00F745E4" w:rsidP="00F9599E">
            <w:pPr>
              <w:rPr>
                <w:rFonts w:cs="Times New Roman"/>
              </w:rPr>
            </w:pPr>
            <w:r w:rsidRPr="00F745E4">
              <w:rPr>
                <w:rFonts w:eastAsia="Tahoma" w:cs="Times New Roman"/>
                <w:color w:val="000000"/>
              </w:rPr>
              <w:t>Размещение гаражей для собственных нужд</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2.7.2</w:t>
            </w:r>
          </w:p>
        </w:tc>
        <w:tc>
          <w:tcPr>
            <w:tcW w:w="382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17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627C1C">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r w:rsidR="004038A9">
              <w:rPr>
                <w:rFonts w:eastAsia="Tahoma" w:cs="Times New Roman"/>
                <w:color w:val="000000"/>
              </w:rPr>
              <w:t>не подлежит установлению</w:t>
            </w:r>
            <w:r w:rsidR="00F9599E">
              <w:rPr>
                <w:rFonts w:eastAsia="Tahoma" w:cs="Times New Roman"/>
                <w:color w:val="000000"/>
              </w:rPr>
              <w:t>.</w:t>
            </w:r>
            <w:r w:rsidR="00627C1C">
              <w:rPr>
                <w:rFonts w:eastAsia="Tahoma" w:cs="Times New Roman"/>
                <w:color w:val="000000"/>
              </w:rPr>
              <w:t xml:space="preserve"> </w:t>
            </w:r>
            <w:r w:rsidRPr="00F745E4">
              <w:rPr>
                <w:rFonts w:eastAsia="Tahoma" w:cs="Times New Roman"/>
                <w:color w:val="000000"/>
              </w:rPr>
              <w:t xml:space="preserve"> От проездов - </w:t>
            </w:r>
            <w:r w:rsidR="004038A9">
              <w:rPr>
                <w:rFonts w:eastAsia="Tahoma" w:cs="Times New Roman"/>
                <w:color w:val="000000"/>
              </w:rPr>
              <w:t>не подлежит установлению</w:t>
            </w:r>
            <w:r w:rsidR="00627C1C">
              <w:rPr>
                <w:rFonts w:eastAsia="Tahoma" w:cs="Times New Roman"/>
                <w:color w:val="000000"/>
              </w:rPr>
              <w:t>.</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sidR="004038A9">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1 этаж.</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 xml:space="preserve">Максимальный процент застройки в границах земельного участка – </w:t>
            </w:r>
            <w:r w:rsidR="004038A9">
              <w:rPr>
                <w:rFonts w:eastAsia="Tahoma" w:cs="Times New Roman"/>
                <w:color w:val="000000"/>
              </w:rPr>
              <w:t>не подлежит установлению</w:t>
            </w:r>
            <w:r w:rsidRPr="00F745E4">
              <w:rPr>
                <w:rFonts w:eastAsia="Tahoma" w:cs="Times New Roman"/>
                <w:color w:val="000000"/>
              </w:rPr>
              <w:t>.</w:t>
            </w:r>
          </w:p>
        </w:tc>
      </w:tr>
      <w:tr w:rsidR="00457D2F" w:rsidRPr="00F745E4" w:rsidTr="00457D2F">
        <w:trPr>
          <w:trHeight w:val="540"/>
        </w:trPr>
        <w:tc>
          <w:tcPr>
            <w:tcW w:w="675" w:type="dxa"/>
            <w:vMerge w:val="restart"/>
          </w:tcPr>
          <w:p w:rsidR="00457D2F" w:rsidRPr="00F745E4" w:rsidRDefault="00457D2F" w:rsidP="003668EA">
            <w:pPr>
              <w:ind w:left="-567" w:firstLine="567"/>
              <w:jc w:val="center"/>
              <w:rPr>
                <w:rFonts w:cs="Times New Roman"/>
              </w:rPr>
            </w:pPr>
            <w:r w:rsidRPr="00F745E4">
              <w:rPr>
                <w:rFonts w:eastAsia="Tahoma" w:cs="Times New Roman"/>
                <w:color w:val="000000"/>
              </w:rPr>
              <w:t>3.</w:t>
            </w:r>
          </w:p>
        </w:tc>
        <w:tc>
          <w:tcPr>
            <w:tcW w:w="2127" w:type="dxa"/>
            <w:vMerge w:val="restart"/>
          </w:tcPr>
          <w:p w:rsidR="00457D2F" w:rsidRPr="00F745E4" w:rsidRDefault="00457D2F" w:rsidP="00F9599E">
            <w:pPr>
              <w:rPr>
                <w:rFonts w:cs="Times New Roman"/>
              </w:rPr>
            </w:pPr>
            <w:r w:rsidRPr="00F745E4">
              <w:rPr>
                <w:rFonts w:eastAsia="Tahoma" w:cs="Times New Roman"/>
                <w:color w:val="000000"/>
              </w:rPr>
              <w:t>Оказание услуг связи</w:t>
            </w:r>
          </w:p>
        </w:tc>
        <w:tc>
          <w:tcPr>
            <w:tcW w:w="1701" w:type="dxa"/>
            <w:vMerge w:val="restart"/>
          </w:tcPr>
          <w:p w:rsidR="00457D2F" w:rsidRPr="00F745E4" w:rsidRDefault="00457D2F" w:rsidP="00C86A40">
            <w:pPr>
              <w:ind w:firstLine="567"/>
              <w:rPr>
                <w:rFonts w:cs="Times New Roman"/>
              </w:rPr>
            </w:pPr>
            <w:r w:rsidRPr="00F745E4">
              <w:rPr>
                <w:rFonts w:eastAsia="Tahoma" w:cs="Times New Roman"/>
                <w:color w:val="000000"/>
              </w:rPr>
              <w:t>3.2.3</w:t>
            </w:r>
          </w:p>
        </w:tc>
        <w:tc>
          <w:tcPr>
            <w:tcW w:w="3827" w:type="dxa"/>
            <w:vMerge w:val="restart"/>
          </w:tcPr>
          <w:p w:rsidR="00457D2F" w:rsidRPr="00F745E4" w:rsidRDefault="00457D2F" w:rsidP="00C86A40">
            <w:pPr>
              <w:ind w:firstLine="567"/>
              <w:rPr>
                <w:rFonts w:cs="Times New Roman"/>
              </w:rPr>
            </w:pPr>
            <w:r w:rsidRPr="00F745E4">
              <w:rPr>
                <w:rFonts w:eastAsia="Tahoma" w:cs="Times New Roman"/>
                <w:color w:val="00000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4" w:type="dxa"/>
          </w:tcPr>
          <w:p w:rsidR="00457D2F" w:rsidRPr="00F745E4" w:rsidRDefault="00457D2F" w:rsidP="00F9599E">
            <w:pPr>
              <w:rPr>
                <w:rFonts w:cs="Times New Roman"/>
              </w:rPr>
            </w:pPr>
            <w:r w:rsidRPr="00F745E4">
              <w:rPr>
                <w:rFonts w:eastAsia="Tahoma" w:cs="Times New Roman"/>
                <w:color w:val="000000"/>
              </w:rPr>
              <w:t xml:space="preserve">Минимальный размер земельного участка (площадь) – 200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457D2F" w:rsidRPr="00F745E4" w:rsidTr="00457D2F">
        <w:trPr>
          <w:trHeight w:val="615"/>
        </w:trPr>
        <w:tc>
          <w:tcPr>
            <w:tcW w:w="675" w:type="dxa"/>
            <w:vMerge/>
          </w:tcPr>
          <w:p w:rsidR="00457D2F" w:rsidRPr="00F745E4" w:rsidRDefault="00457D2F" w:rsidP="003668EA">
            <w:pPr>
              <w:ind w:left="-567" w:firstLine="567"/>
              <w:jc w:val="center"/>
              <w:rPr>
                <w:rFonts w:eastAsia="Tahoma" w:cs="Times New Roman"/>
                <w:color w:val="000000"/>
              </w:rPr>
            </w:pPr>
          </w:p>
        </w:tc>
        <w:tc>
          <w:tcPr>
            <w:tcW w:w="2127" w:type="dxa"/>
            <w:vMerge/>
          </w:tcPr>
          <w:p w:rsidR="00457D2F" w:rsidRPr="00F745E4" w:rsidRDefault="00457D2F" w:rsidP="00F9599E">
            <w:pPr>
              <w:rPr>
                <w:rFonts w:eastAsia="Tahoma" w:cs="Times New Roman"/>
                <w:color w:val="000000"/>
              </w:rPr>
            </w:pPr>
          </w:p>
        </w:tc>
        <w:tc>
          <w:tcPr>
            <w:tcW w:w="1701" w:type="dxa"/>
            <w:vMerge/>
          </w:tcPr>
          <w:p w:rsidR="00457D2F" w:rsidRPr="00F745E4" w:rsidRDefault="00457D2F" w:rsidP="00C86A40">
            <w:pPr>
              <w:ind w:firstLine="567"/>
              <w:rPr>
                <w:rFonts w:eastAsia="Tahoma" w:cs="Times New Roman"/>
                <w:color w:val="000000"/>
              </w:rPr>
            </w:pPr>
          </w:p>
        </w:tc>
        <w:tc>
          <w:tcPr>
            <w:tcW w:w="3827" w:type="dxa"/>
            <w:vMerge/>
          </w:tcPr>
          <w:p w:rsidR="00457D2F" w:rsidRPr="00F745E4" w:rsidRDefault="00457D2F" w:rsidP="00C86A40">
            <w:pPr>
              <w:ind w:firstLine="567"/>
              <w:rPr>
                <w:rFonts w:eastAsia="Tahoma" w:cs="Times New Roman"/>
                <w:color w:val="000000"/>
              </w:rPr>
            </w:pPr>
          </w:p>
        </w:tc>
        <w:tc>
          <w:tcPr>
            <w:tcW w:w="6804" w:type="dxa"/>
          </w:tcPr>
          <w:p w:rsidR="00457D2F" w:rsidRPr="00F745E4" w:rsidRDefault="00457D2F" w:rsidP="00F9599E">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3000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457D2F" w:rsidRPr="00F745E4" w:rsidTr="00457D2F">
        <w:trPr>
          <w:trHeight w:val="1680"/>
        </w:trPr>
        <w:tc>
          <w:tcPr>
            <w:tcW w:w="675" w:type="dxa"/>
            <w:vMerge/>
          </w:tcPr>
          <w:p w:rsidR="00457D2F" w:rsidRPr="00F745E4" w:rsidRDefault="00457D2F" w:rsidP="003668EA">
            <w:pPr>
              <w:ind w:left="-567" w:firstLine="567"/>
              <w:jc w:val="center"/>
              <w:rPr>
                <w:rFonts w:eastAsia="Tahoma" w:cs="Times New Roman"/>
                <w:color w:val="000000"/>
              </w:rPr>
            </w:pPr>
          </w:p>
        </w:tc>
        <w:tc>
          <w:tcPr>
            <w:tcW w:w="2127" w:type="dxa"/>
            <w:vMerge/>
          </w:tcPr>
          <w:p w:rsidR="00457D2F" w:rsidRPr="00F745E4" w:rsidRDefault="00457D2F" w:rsidP="00F9599E">
            <w:pPr>
              <w:rPr>
                <w:rFonts w:eastAsia="Tahoma" w:cs="Times New Roman"/>
                <w:color w:val="000000"/>
              </w:rPr>
            </w:pPr>
          </w:p>
        </w:tc>
        <w:tc>
          <w:tcPr>
            <w:tcW w:w="1701" w:type="dxa"/>
            <w:vMerge/>
          </w:tcPr>
          <w:p w:rsidR="00457D2F" w:rsidRPr="00F745E4" w:rsidRDefault="00457D2F" w:rsidP="00C86A40">
            <w:pPr>
              <w:ind w:firstLine="567"/>
              <w:rPr>
                <w:rFonts w:eastAsia="Tahoma" w:cs="Times New Roman"/>
                <w:color w:val="000000"/>
              </w:rPr>
            </w:pPr>
          </w:p>
        </w:tc>
        <w:tc>
          <w:tcPr>
            <w:tcW w:w="3827" w:type="dxa"/>
            <w:vMerge/>
          </w:tcPr>
          <w:p w:rsidR="00457D2F" w:rsidRPr="00F745E4" w:rsidRDefault="00457D2F" w:rsidP="00C86A40">
            <w:pPr>
              <w:ind w:firstLine="567"/>
              <w:rPr>
                <w:rFonts w:eastAsia="Tahoma" w:cs="Times New Roman"/>
                <w:color w:val="000000"/>
              </w:rPr>
            </w:pPr>
          </w:p>
        </w:tc>
        <w:tc>
          <w:tcPr>
            <w:tcW w:w="6804" w:type="dxa"/>
          </w:tcPr>
          <w:p w:rsidR="00457D2F" w:rsidRPr="00F745E4" w:rsidRDefault="00457D2F" w:rsidP="00F9599E">
            <w:pPr>
              <w:rPr>
                <w:rFonts w:eastAsia="Tahoma" w:cs="Times New Roman"/>
                <w:color w:val="000000"/>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Pr>
                <w:rFonts w:eastAsia="Tahoma" w:cs="Times New Roman"/>
                <w:color w:val="000000"/>
              </w:rPr>
              <w:t>здания – 3 м. От проездов - 3 м.</w:t>
            </w:r>
          </w:p>
        </w:tc>
      </w:tr>
      <w:tr w:rsidR="00457D2F" w:rsidRPr="00F745E4" w:rsidTr="00457D2F">
        <w:trPr>
          <w:trHeight w:val="1380"/>
        </w:trPr>
        <w:tc>
          <w:tcPr>
            <w:tcW w:w="675" w:type="dxa"/>
            <w:vMerge/>
          </w:tcPr>
          <w:p w:rsidR="00457D2F" w:rsidRPr="00F745E4" w:rsidRDefault="00457D2F" w:rsidP="003668EA">
            <w:pPr>
              <w:ind w:left="-567" w:firstLine="567"/>
              <w:jc w:val="center"/>
              <w:rPr>
                <w:rFonts w:eastAsia="Tahoma" w:cs="Times New Roman"/>
                <w:color w:val="000000"/>
              </w:rPr>
            </w:pPr>
          </w:p>
        </w:tc>
        <w:tc>
          <w:tcPr>
            <w:tcW w:w="2127" w:type="dxa"/>
            <w:vMerge/>
          </w:tcPr>
          <w:p w:rsidR="00457D2F" w:rsidRPr="00F745E4" w:rsidRDefault="00457D2F" w:rsidP="00F9599E">
            <w:pPr>
              <w:rPr>
                <w:rFonts w:eastAsia="Tahoma" w:cs="Times New Roman"/>
                <w:color w:val="000000"/>
              </w:rPr>
            </w:pPr>
          </w:p>
        </w:tc>
        <w:tc>
          <w:tcPr>
            <w:tcW w:w="1701" w:type="dxa"/>
            <w:vMerge/>
          </w:tcPr>
          <w:p w:rsidR="00457D2F" w:rsidRPr="00F745E4" w:rsidRDefault="00457D2F" w:rsidP="00C86A40">
            <w:pPr>
              <w:ind w:firstLine="567"/>
              <w:rPr>
                <w:rFonts w:eastAsia="Tahoma" w:cs="Times New Roman"/>
                <w:color w:val="000000"/>
              </w:rPr>
            </w:pPr>
          </w:p>
        </w:tc>
        <w:tc>
          <w:tcPr>
            <w:tcW w:w="3827" w:type="dxa"/>
            <w:vMerge/>
          </w:tcPr>
          <w:p w:rsidR="00457D2F" w:rsidRPr="00F745E4" w:rsidRDefault="00457D2F" w:rsidP="00C86A40">
            <w:pPr>
              <w:ind w:firstLine="567"/>
              <w:rPr>
                <w:rFonts w:eastAsia="Tahoma" w:cs="Times New Roman"/>
                <w:color w:val="000000"/>
              </w:rPr>
            </w:pPr>
          </w:p>
        </w:tc>
        <w:tc>
          <w:tcPr>
            <w:tcW w:w="6804" w:type="dxa"/>
          </w:tcPr>
          <w:p w:rsidR="00457D2F" w:rsidRPr="00F745E4" w:rsidRDefault="00457D2F" w:rsidP="00F9599E">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457D2F" w:rsidRPr="00F745E4" w:rsidTr="00457D2F">
        <w:trPr>
          <w:trHeight w:val="291"/>
        </w:trPr>
        <w:tc>
          <w:tcPr>
            <w:tcW w:w="675" w:type="dxa"/>
            <w:vMerge/>
          </w:tcPr>
          <w:p w:rsidR="00457D2F" w:rsidRPr="00F745E4" w:rsidRDefault="00457D2F" w:rsidP="003668EA">
            <w:pPr>
              <w:ind w:left="-567" w:firstLine="567"/>
              <w:jc w:val="center"/>
              <w:rPr>
                <w:rFonts w:eastAsia="Tahoma" w:cs="Times New Roman"/>
                <w:color w:val="000000"/>
              </w:rPr>
            </w:pPr>
          </w:p>
        </w:tc>
        <w:tc>
          <w:tcPr>
            <w:tcW w:w="2127" w:type="dxa"/>
            <w:vMerge/>
          </w:tcPr>
          <w:p w:rsidR="00457D2F" w:rsidRPr="00F745E4" w:rsidRDefault="00457D2F" w:rsidP="00F9599E">
            <w:pPr>
              <w:rPr>
                <w:rFonts w:eastAsia="Tahoma" w:cs="Times New Roman"/>
                <w:color w:val="000000"/>
              </w:rPr>
            </w:pPr>
          </w:p>
        </w:tc>
        <w:tc>
          <w:tcPr>
            <w:tcW w:w="1701" w:type="dxa"/>
            <w:vMerge/>
          </w:tcPr>
          <w:p w:rsidR="00457D2F" w:rsidRPr="00F745E4" w:rsidRDefault="00457D2F" w:rsidP="00C86A40">
            <w:pPr>
              <w:ind w:firstLine="567"/>
              <w:rPr>
                <w:rFonts w:eastAsia="Tahoma" w:cs="Times New Roman"/>
                <w:color w:val="000000"/>
              </w:rPr>
            </w:pPr>
          </w:p>
        </w:tc>
        <w:tc>
          <w:tcPr>
            <w:tcW w:w="3827" w:type="dxa"/>
            <w:vMerge/>
          </w:tcPr>
          <w:p w:rsidR="00457D2F" w:rsidRPr="00F745E4" w:rsidRDefault="00457D2F" w:rsidP="00C86A40">
            <w:pPr>
              <w:ind w:firstLine="567"/>
              <w:rPr>
                <w:rFonts w:eastAsia="Tahoma" w:cs="Times New Roman"/>
                <w:color w:val="000000"/>
              </w:rPr>
            </w:pPr>
          </w:p>
        </w:tc>
        <w:tc>
          <w:tcPr>
            <w:tcW w:w="6804" w:type="dxa"/>
          </w:tcPr>
          <w:p w:rsidR="00457D2F" w:rsidRPr="00F745E4" w:rsidRDefault="00457D2F" w:rsidP="00F9599E">
            <w:pPr>
              <w:rPr>
                <w:rFonts w:eastAsia="Tahoma" w:cs="Times New Roman"/>
                <w:color w:val="000000"/>
              </w:rPr>
            </w:pPr>
            <w:r w:rsidRPr="00F745E4">
              <w:rPr>
                <w:rFonts w:eastAsia="Tahoma" w:cs="Times New Roman"/>
                <w:color w:val="000000"/>
              </w:rPr>
              <w:t>Предельное количество этажей – 2 этажа.</w:t>
            </w:r>
          </w:p>
        </w:tc>
      </w:tr>
      <w:tr w:rsidR="00457D2F" w:rsidRPr="00F745E4" w:rsidTr="0031415D">
        <w:trPr>
          <w:trHeight w:val="489"/>
        </w:trPr>
        <w:tc>
          <w:tcPr>
            <w:tcW w:w="675" w:type="dxa"/>
            <w:vMerge/>
          </w:tcPr>
          <w:p w:rsidR="00457D2F" w:rsidRPr="00F745E4" w:rsidRDefault="00457D2F" w:rsidP="003668EA">
            <w:pPr>
              <w:ind w:left="-567" w:firstLine="567"/>
              <w:jc w:val="center"/>
              <w:rPr>
                <w:rFonts w:eastAsia="Tahoma" w:cs="Times New Roman"/>
                <w:color w:val="000000"/>
              </w:rPr>
            </w:pPr>
          </w:p>
        </w:tc>
        <w:tc>
          <w:tcPr>
            <w:tcW w:w="2127" w:type="dxa"/>
            <w:vMerge/>
          </w:tcPr>
          <w:p w:rsidR="00457D2F" w:rsidRPr="00F745E4" w:rsidRDefault="00457D2F" w:rsidP="00F9599E">
            <w:pPr>
              <w:rPr>
                <w:rFonts w:eastAsia="Tahoma" w:cs="Times New Roman"/>
                <w:color w:val="000000"/>
              </w:rPr>
            </w:pPr>
          </w:p>
        </w:tc>
        <w:tc>
          <w:tcPr>
            <w:tcW w:w="1701" w:type="dxa"/>
            <w:vMerge/>
          </w:tcPr>
          <w:p w:rsidR="00457D2F" w:rsidRPr="00F745E4" w:rsidRDefault="00457D2F" w:rsidP="00C86A40">
            <w:pPr>
              <w:ind w:firstLine="567"/>
              <w:rPr>
                <w:rFonts w:eastAsia="Tahoma" w:cs="Times New Roman"/>
                <w:color w:val="000000"/>
              </w:rPr>
            </w:pPr>
          </w:p>
        </w:tc>
        <w:tc>
          <w:tcPr>
            <w:tcW w:w="3827" w:type="dxa"/>
            <w:vMerge/>
          </w:tcPr>
          <w:p w:rsidR="00457D2F" w:rsidRPr="00F745E4" w:rsidRDefault="00457D2F" w:rsidP="00C86A40">
            <w:pPr>
              <w:ind w:firstLine="567"/>
              <w:rPr>
                <w:rFonts w:eastAsia="Tahoma" w:cs="Times New Roman"/>
                <w:color w:val="000000"/>
              </w:rPr>
            </w:pPr>
          </w:p>
        </w:tc>
        <w:tc>
          <w:tcPr>
            <w:tcW w:w="6804" w:type="dxa"/>
          </w:tcPr>
          <w:p w:rsidR="00457D2F" w:rsidRPr="00F745E4" w:rsidRDefault="00457D2F"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rPr>
          <w:trHeight w:val="276"/>
        </w:trPr>
        <w:tc>
          <w:tcPr>
            <w:tcW w:w="675" w:type="dxa"/>
            <w:vMerge w:val="restart"/>
          </w:tcPr>
          <w:p w:rsidR="00F745E4" w:rsidRDefault="00F745E4" w:rsidP="003668EA">
            <w:pPr>
              <w:ind w:left="-576" w:firstLine="567"/>
              <w:jc w:val="center"/>
              <w:rPr>
                <w:rFonts w:eastAsia="Tahoma" w:cs="Times New Roman"/>
                <w:color w:val="000000"/>
              </w:rPr>
            </w:pPr>
            <w:r w:rsidRPr="00F745E4">
              <w:rPr>
                <w:rFonts w:eastAsia="Tahoma" w:cs="Times New Roman"/>
                <w:color w:val="000000"/>
              </w:rPr>
              <w:t>4.</w:t>
            </w: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Default="005D6F18" w:rsidP="003668EA">
            <w:pPr>
              <w:ind w:left="-576" w:firstLine="567"/>
              <w:jc w:val="center"/>
              <w:rPr>
                <w:rFonts w:eastAsia="Tahoma" w:cs="Times New Roman"/>
                <w:color w:val="000000"/>
              </w:rPr>
            </w:pPr>
          </w:p>
          <w:p w:rsidR="005D6F18" w:rsidRPr="00F745E4" w:rsidRDefault="005D6F18" w:rsidP="003668EA">
            <w:pPr>
              <w:ind w:left="-576" w:firstLine="567"/>
              <w:jc w:val="center"/>
              <w:rPr>
                <w:rFonts w:cs="Times New Roman"/>
              </w:rPr>
            </w:pPr>
          </w:p>
        </w:tc>
        <w:tc>
          <w:tcPr>
            <w:tcW w:w="2127" w:type="dxa"/>
            <w:vMerge w:val="restart"/>
          </w:tcPr>
          <w:p w:rsidR="00F745E4" w:rsidRDefault="00F745E4" w:rsidP="00F9599E">
            <w:pPr>
              <w:rPr>
                <w:rFonts w:eastAsia="Tahoma" w:cs="Times New Roman"/>
                <w:color w:val="000000"/>
              </w:rPr>
            </w:pPr>
            <w:r w:rsidRPr="00F745E4">
              <w:rPr>
                <w:rFonts w:eastAsia="Tahoma" w:cs="Times New Roman"/>
                <w:color w:val="000000"/>
              </w:rPr>
              <w:t>Осуществление религиозных обрядов</w:t>
            </w: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Default="005D6F18" w:rsidP="00F9599E">
            <w:pPr>
              <w:rPr>
                <w:rFonts w:eastAsia="Tahoma" w:cs="Times New Roman"/>
                <w:color w:val="000000"/>
              </w:rPr>
            </w:pPr>
          </w:p>
          <w:p w:rsidR="005D6F18" w:rsidRPr="00F745E4" w:rsidRDefault="005D6F18" w:rsidP="00F9599E">
            <w:pPr>
              <w:rPr>
                <w:rFonts w:cs="Times New Roman"/>
              </w:rPr>
            </w:pPr>
          </w:p>
        </w:tc>
        <w:tc>
          <w:tcPr>
            <w:tcW w:w="170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3.7.1</w:t>
            </w: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Pr="00F745E4" w:rsidRDefault="005D6F18" w:rsidP="00C86A40">
            <w:pPr>
              <w:ind w:firstLine="567"/>
              <w:rPr>
                <w:rFonts w:cs="Times New Roman"/>
              </w:rPr>
            </w:pPr>
          </w:p>
        </w:tc>
        <w:tc>
          <w:tcPr>
            <w:tcW w:w="3827"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Default="005D6F18" w:rsidP="00C86A40">
            <w:pPr>
              <w:ind w:firstLine="567"/>
              <w:rPr>
                <w:rFonts w:eastAsia="Tahoma" w:cs="Times New Roman"/>
                <w:color w:val="000000"/>
              </w:rPr>
            </w:pPr>
          </w:p>
          <w:p w:rsidR="005D6F18" w:rsidRPr="00F745E4" w:rsidRDefault="005D6F18" w:rsidP="00C86A40">
            <w:pPr>
              <w:ind w:firstLine="567"/>
              <w:rPr>
                <w:rFonts w:cs="Times New Roman"/>
              </w:rPr>
            </w:pPr>
          </w:p>
        </w:tc>
        <w:tc>
          <w:tcPr>
            <w:tcW w:w="6804" w:type="dxa"/>
          </w:tcPr>
          <w:p w:rsidR="00F745E4" w:rsidRPr="00F745E4" w:rsidRDefault="00F745E4" w:rsidP="002B2C73">
            <w:pPr>
              <w:rPr>
                <w:rFonts w:cs="Times New Roman"/>
              </w:rPr>
            </w:pPr>
            <w:r w:rsidRPr="00F745E4">
              <w:rPr>
                <w:rFonts w:eastAsia="Tahoma" w:cs="Times New Roman"/>
                <w:color w:val="000000"/>
              </w:rPr>
              <w:t xml:space="preserve">Минимальный размер земельного участка (площадь) – 100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F9599E">
              <w:rPr>
                <w:rFonts w:eastAsia="Tahoma" w:cs="Times New Roman"/>
                <w:color w:val="000000"/>
              </w:rPr>
              <w:t>. От проездов - 3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vMerge w:val="restart"/>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tcPr>
          <w:p w:rsidR="00F745E4" w:rsidRPr="00F745E4" w:rsidRDefault="00F745E4" w:rsidP="003668EA">
            <w:pPr>
              <w:ind w:left="-567" w:firstLine="567"/>
              <w:jc w:val="center"/>
              <w:rPr>
                <w:rFonts w:cs="Times New Roman"/>
              </w:rPr>
            </w:pPr>
            <w:r w:rsidRPr="00F745E4">
              <w:rPr>
                <w:rFonts w:eastAsia="Tahoma" w:cs="Times New Roman"/>
                <w:color w:val="000000"/>
              </w:rPr>
              <w:t>5.</w:t>
            </w:r>
          </w:p>
        </w:tc>
        <w:tc>
          <w:tcPr>
            <w:tcW w:w="2127" w:type="dxa"/>
          </w:tcPr>
          <w:p w:rsidR="00F745E4" w:rsidRPr="00F745E4" w:rsidRDefault="00F745E4" w:rsidP="00F9599E">
            <w:pPr>
              <w:rPr>
                <w:rFonts w:cs="Times New Roman"/>
              </w:rPr>
            </w:pPr>
            <w:r w:rsidRPr="00F745E4">
              <w:rPr>
                <w:rFonts w:eastAsia="Tahoma" w:cs="Times New Roman"/>
                <w:color w:val="000000"/>
              </w:rPr>
              <w:t>Религиозное управление и образование</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3.7.2</w:t>
            </w:r>
          </w:p>
        </w:tc>
        <w:tc>
          <w:tcPr>
            <w:tcW w:w="3827" w:type="dxa"/>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4" w:type="dxa"/>
            <w:vMerge/>
          </w:tcPr>
          <w:p w:rsidR="00F745E4" w:rsidRPr="00F745E4" w:rsidRDefault="00F745E4" w:rsidP="00C86A40">
            <w:pPr>
              <w:ind w:firstLine="567"/>
              <w:rPr>
                <w:rFonts w:cs="Times New Roman"/>
              </w:rPr>
            </w:pPr>
          </w:p>
        </w:tc>
      </w:tr>
      <w:tr w:rsidR="00F745E4" w:rsidRPr="00F745E4" w:rsidTr="0031415D">
        <w:tc>
          <w:tcPr>
            <w:tcW w:w="675" w:type="dxa"/>
            <w:vMerge w:val="restart"/>
          </w:tcPr>
          <w:p w:rsidR="00F745E4" w:rsidRDefault="00F745E4" w:rsidP="003668EA">
            <w:pPr>
              <w:ind w:left="-586" w:firstLine="567"/>
              <w:jc w:val="center"/>
              <w:rPr>
                <w:rFonts w:eastAsia="Tahoma" w:cs="Times New Roman"/>
                <w:color w:val="000000"/>
              </w:rPr>
            </w:pPr>
            <w:r w:rsidRPr="00F745E4">
              <w:rPr>
                <w:rFonts w:eastAsia="Tahoma" w:cs="Times New Roman"/>
                <w:color w:val="000000"/>
              </w:rPr>
              <w:t>6.</w:t>
            </w: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Default="006247E0" w:rsidP="003668EA">
            <w:pPr>
              <w:ind w:left="-586" w:firstLine="567"/>
              <w:jc w:val="center"/>
              <w:rPr>
                <w:rFonts w:eastAsia="Tahoma" w:cs="Times New Roman"/>
                <w:color w:val="000000"/>
              </w:rPr>
            </w:pPr>
          </w:p>
          <w:p w:rsidR="006247E0" w:rsidRPr="00F745E4" w:rsidRDefault="006247E0" w:rsidP="003668EA">
            <w:pPr>
              <w:ind w:left="-586" w:firstLine="567"/>
              <w:jc w:val="center"/>
              <w:rPr>
                <w:rFonts w:cs="Times New Roman"/>
              </w:rPr>
            </w:pPr>
          </w:p>
        </w:tc>
        <w:tc>
          <w:tcPr>
            <w:tcW w:w="2127" w:type="dxa"/>
            <w:vMerge w:val="restart"/>
          </w:tcPr>
          <w:p w:rsidR="00F745E4" w:rsidRDefault="00F745E4" w:rsidP="00F9599E">
            <w:pPr>
              <w:rPr>
                <w:rFonts w:eastAsia="Tahoma" w:cs="Times New Roman"/>
                <w:color w:val="000000"/>
              </w:rPr>
            </w:pPr>
            <w:r w:rsidRPr="00F745E4">
              <w:rPr>
                <w:rFonts w:eastAsia="Tahoma" w:cs="Times New Roman"/>
                <w:color w:val="000000"/>
              </w:rPr>
              <w:t>Государственное управление</w:t>
            </w: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Default="006247E0" w:rsidP="00F9599E">
            <w:pPr>
              <w:rPr>
                <w:rFonts w:eastAsia="Tahoma" w:cs="Times New Roman"/>
                <w:color w:val="000000"/>
              </w:rPr>
            </w:pPr>
          </w:p>
          <w:p w:rsidR="006247E0" w:rsidRPr="00F745E4" w:rsidRDefault="006247E0" w:rsidP="00F9599E">
            <w:pPr>
              <w:rPr>
                <w:rFonts w:cs="Times New Roman"/>
              </w:rPr>
            </w:pPr>
          </w:p>
        </w:tc>
        <w:tc>
          <w:tcPr>
            <w:tcW w:w="170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3.8.1</w:t>
            </w: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Pr="00F745E4" w:rsidRDefault="006247E0" w:rsidP="00C86A40">
            <w:pPr>
              <w:ind w:firstLine="567"/>
              <w:rPr>
                <w:rFonts w:cs="Times New Roman"/>
              </w:rPr>
            </w:pPr>
          </w:p>
        </w:tc>
        <w:tc>
          <w:tcPr>
            <w:tcW w:w="3827"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Pr="00F745E4" w:rsidRDefault="006247E0"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3000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F9599E">
              <w:rPr>
                <w:rFonts w:eastAsia="Tahoma" w:cs="Times New Roman"/>
                <w:color w:val="000000"/>
              </w:rPr>
              <w:t>здания – 3 м</w:t>
            </w:r>
            <w:r w:rsidR="00E84E8D">
              <w:rPr>
                <w:rFonts w:eastAsia="Tahoma" w:cs="Times New Roman"/>
                <w:color w:val="000000"/>
              </w:rPr>
              <w:t>.</w:t>
            </w:r>
            <w:r w:rsidR="00F9599E">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eastAsia="Tahoma" w:cs="Times New Roman"/>
                <w:color w:val="000000"/>
              </w:rPr>
            </w:pPr>
            <w:r w:rsidRPr="00F745E4">
              <w:rPr>
                <w:rFonts w:eastAsia="Tahoma" w:cs="Times New Roman"/>
                <w:color w:val="000000"/>
              </w:rPr>
              <w:t>7.</w:t>
            </w:r>
          </w:p>
          <w:p w:rsidR="00F745E4" w:rsidRPr="00F745E4" w:rsidRDefault="00F745E4" w:rsidP="00C86A40">
            <w:pPr>
              <w:ind w:firstLine="567"/>
              <w:jc w:val="center"/>
              <w:rPr>
                <w:rFonts w:cs="Times New Roman"/>
              </w:rPr>
            </w:pPr>
          </w:p>
        </w:tc>
        <w:tc>
          <w:tcPr>
            <w:tcW w:w="2127" w:type="dxa"/>
            <w:vMerge w:val="restart"/>
          </w:tcPr>
          <w:p w:rsidR="00F745E4" w:rsidRPr="00F745E4" w:rsidRDefault="00F745E4" w:rsidP="00F9599E">
            <w:pPr>
              <w:rPr>
                <w:rFonts w:cs="Times New Roman"/>
              </w:rPr>
            </w:pPr>
            <w:r w:rsidRPr="00F745E4">
              <w:rPr>
                <w:rFonts w:eastAsia="Tahoma" w:cs="Times New Roman"/>
                <w:color w:val="000000"/>
              </w:rPr>
              <w:t>Амбулаторное ветеринарное обслуживание</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3.10.1</w:t>
            </w:r>
          </w:p>
        </w:tc>
        <w:tc>
          <w:tcPr>
            <w:tcW w:w="382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ветеринарных услуг без содержания животных</w:t>
            </w: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100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2000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31415D">
              <w:rPr>
                <w:rFonts w:eastAsia="Tahoma" w:cs="Times New Roman"/>
                <w:color w:val="000000"/>
              </w:rPr>
              <w:t>.</w:t>
            </w:r>
            <w:r w:rsidRPr="00F745E4">
              <w:rPr>
                <w:rFonts w:eastAsia="Tahoma" w:cs="Times New Roman"/>
                <w:color w:val="000000"/>
              </w:rPr>
              <w:t xml:space="preserve"> От проездов - 3</w:t>
            </w:r>
            <w:r w:rsidR="00F9599E">
              <w:rPr>
                <w:rFonts w:eastAsia="Tahoma" w:cs="Times New Roman"/>
                <w:color w:val="000000"/>
              </w:rPr>
              <w:t xml:space="preserve">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8.</w:t>
            </w:r>
          </w:p>
        </w:tc>
        <w:tc>
          <w:tcPr>
            <w:tcW w:w="2127" w:type="dxa"/>
            <w:vMerge w:val="restart"/>
          </w:tcPr>
          <w:p w:rsidR="00F745E4" w:rsidRPr="00F745E4" w:rsidRDefault="00F745E4" w:rsidP="00E84E8D">
            <w:pPr>
              <w:rPr>
                <w:rFonts w:cs="Times New Roman"/>
              </w:rPr>
            </w:pPr>
            <w:r w:rsidRPr="00F745E4">
              <w:rPr>
                <w:rFonts w:eastAsia="Tahoma" w:cs="Times New Roman"/>
                <w:color w:val="000000"/>
              </w:rPr>
              <w:t>Деловое управление</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4.1</w:t>
            </w:r>
          </w:p>
        </w:tc>
        <w:tc>
          <w:tcPr>
            <w:tcW w:w="382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3000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F9599E">
              <w:rPr>
                <w:rFonts w:eastAsia="Tahoma" w:cs="Times New Roman"/>
                <w:color w:val="000000"/>
              </w:rPr>
              <w:t>здания – 3 м.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9.</w:t>
            </w:r>
          </w:p>
        </w:tc>
        <w:tc>
          <w:tcPr>
            <w:tcW w:w="2127" w:type="dxa"/>
            <w:vMerge w:val="restart"/>
          </w:tcPr>
          <w:p w:rsidR="00F745E4" w:rsidRPr="00F745E4" w:rsidRDefault="00F745E4" w:rsidP="00C86A40">
            <w:pPr>
              <w:ind w:firstLine="567"/>
              <w:rPr>
                <w:rFonts w:cs="Times New Roman"/>
              </w:rPr>
            </w:pPr>
            <w:r w:rsidRPr="00F745E4">
              <w:rPr>
                <w:rFonts w:eastAsia="Tahoma" w:cs="Times New Roman"/>
                <w:color w:val="000000"/>
              </w:rPr>
              <w:t>Рынки</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4.3</w:t>
            </w:r>
          </w:p>
        </w:tc>
        <w:tc>
          <w:tcPr>
            <w:tcW w:w="3827"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F9599E">
              <w:rPr>
                <w:rFonts w:eastAsia="Tahoma" w:cs="Times New Roman"/>
                <w:color w:val="000000"/>
              </w:rPr>
              <w:t>.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Default="00F745E4" w:rsidP="003668EA">
            <w:pPr>
              <w:ind w:left="-567" w:firstLine="567"/>
              <w:jc w:val="center"/>
              <w:rPr>
                <w:rFonts w:eastAsia="Tahoma" w:cs="Times New Roman"/>
                <w:color w:val="000000"/>
              </w:rPr>
            </w:pPr>
            <w:r w:rsidRPr="00F745E4">
              <w:rPr>
                <w:rFonts w:eastAsia="Tahoma" w:cs="Times New Roman"/>
                <w:color w:val="000000"/>
              </w:rPr>
              <w:t>1</w:t>
            </w:r>
            <w:r w:rsidR="004E6BCD">
              <w:rPr>
                <w:rFonts w:eastAsia="Tahoma" w:cs="Times New Roman"/>
                <w:color w:val="000000"/>
              </w:rPr>
              <w:t>0</w:t>
            </w:r>
            <w:r w:rsidRPr="00F745E4">
              <w:rPr>
                <w:rFonts w:eastAsia="Tahoma" w:cs="Times New Roman"/>
                <w:color w:val="000000"/>
              </w:rPr>
              <w:t>.</w:t>
            </w:r>
          </w:p>
          <w:p w:rsidR="006247E0" w:rsidRPr="00F745E4" w:rsidRDefault="006247E0" w:rsidP="003668EA">
            <w:pPr>
              <w:ind w:left="-567" w:firstLine="567"/>
              <w:jc w:val="center"/>
              <w:rPr>
                <w:rFonts w:cs="Times New Roman"/>
              </w:rPr>
            </w:pPr>
          </w:p>
        </w:tc>
        <w:tc>
          <w:tcPr>
            <w:tcW w:w="2127" w:type="dxa"/>
            <w:vMerge w:val="restart"/>
          </w:tcPr>
          <w:p w:rsidR="00F745E4" w:rsidRPr="00F745E4" w:rsidRDefault="00F745E4" w:rsidP="00F9599E">
            <w:pPr>
              <w:rPr>
                <w:rFonts w:cs="Times New Roman"/>
              </w:rPr>
            </w:pPr>
            <w:r w:rsidRPr="00F745E4">
              <w:rPr>
                <w:rFonts w:eastAsia="Tahoma" w:cs="Times New Roman"/>
                <w:color w:val="000000"/>
              </w:rPr>
              <w:t>Общественное питание</w:t>
            </w:r>
          </w:p>
        </w:tc>
        <w:tc>
          <w:tcPr>
            <w:tcW w:w="170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4.6</w:t>
            </w:r>
          </w:p>
          <w:p w:rsidR="006247E0" w:rsidRPr="00F745E4" w:rsidRDefault="006247E0" w:rsidP="00C86A40">
            <w:pPr>
              <w:ind w:firstLine="567"/>
              <w:rPr>
                <w:rFonts w:cs="Times New Roman"/>
              </w:rPr>
            </w:pPr>
          </w:p>
        </w:tc>
        <w:tc>
          <w:tcPr>
            <w:tcW w:w="382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4" w:type="dxa"/>
          </w:tcPr>
          <w:p w:rsidR="00F745E4" w:rsidRPr="00F745E4" w:rsidRDefault="00F745E4" w:rsidP="00F9599E">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размер земельного участка (площадь) – 5000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F9599E">
              <w:rPr>
                <w:rFonts w:eastAsia="Tahoma" w:cs="Times New Roman"/>
                <w:color w:val="000000"/>
              </w:rPr>
              <w:t>здания – 3 м.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827" w:type="dxa"/>
            <w:vMerge/>
          </w:tcPr>
          <w:p w:rsidR="00F745E4" w:rsidRPr="00F745E4" w:rsidRDefault="00F745E4" w:rsidP="00C86A40">
            <w:pPr>
              <w:ind w:firstLine="567"/>
              <w:rPr>
                <w:rFonts w:cs="Times New Roman"/>
              </w:rPr>
            </w:pPr>
          </w:p>
        </w:tc>
        <w:tc>
          <w:tcPr>
            <w:tcW w:w="6804" w:type="dxa"/>
          </w:tcPr>
          <w:p w:rsidR="00F745E4" w:rsidRPr="00F745E4" w:rsidRDefault="00F745E4" w:rsidP="00F9599E">
            <w:pPr>
              <w:rPr>
                <w:rFonts w:cs="Times New Roman"/>
              </w:rPr>
            </w:pPr>
            <w:r w:rsidRPr="00F745E4">
              <w:rPr>
                <w:rFonts w:eastAsia="Tahoma" w:cs="Times New Roman"/>
                <w:color w:val="000000"/>
              </w:rPr>
              <w:t>Максимальный процент застройки в границах земельного участка – 50%.</w:t>
            </w:r>
          </w:p>
        </w:tc>
      </w:tr>
    </w:tbl>
    <w:p w:rsidR="00F745E4" w:rsidRPr="00997732" w:rsidRDefault="00F745E4" w:rsidP="00C86A40">
      <w:pPr>
        <w:ind w:firstLine="567"/>
        <w:rPr>
          <w:b/>
        </w:rPr>
      </w:pPr>
      <w:r w:rsidRPr="00997732">
        <w:rPr>
          <w:rFonts w:eastAsia="Tahoma"/>
          <w:b/>
        </w:rPr>
        <w:t>Вспомогательные виды разрешенного использования земельных участков и объектов капитального строительства</w:t>
      </w:r>
    </w:p>
    <w:tbl>
      <w:tblPr>
        <w:tblStyle w:val="aff1"/>
        <w:tblW w:w="15134" w:type="dxa"/>
        <w:tblLook w:val="04A0" w:firstRow="1" w:lastRow="0" w:firstColumn="1" w:lastColumn="0" w:noHBand="0" w:noVBand="1"/>
      </w:tblPr>
      <w:tblGrid>
        <w:gridCol w:w="675"/>
        <w:gridCol w:w="7665"/>
        <w:gridCol w:w="6794"/>
      </w:tblGrid>
      <w:tr w:rsidR="00F745E4" w:rsidRPr="00F745E4" w:rsidTr="0031415D">
        <w:trPr>
          <w:tblHeader/>
        </w:trPr>
        <w:tc>
          <w:tcPr>
            <w:tcW w:w="675" w:type="dxa"/>
          </w:tcPr>
          <w:p w:rsidR="00F745E4" w:rsidRPr="00EA32E5" w:rsidRDefault="00F745E4" w:rsidP="0031415D">
            <w:pPr>
              <w:jc w:val="center"/>
              <w:rPr>
                <w:rFonts w:cs="Times New Roman"/>
              </w:rPr>
            </w:pPr>
            <w:r w:rsidRPr="00EA32E5">
              <w:rPr>
                <w:rFonts w:eastAsia="Tahoma" w:cs="Times New Roman"/>
                <w:color w:val="000000"/>
              </w:rPr>
              <w:t xml:space="preserve">№ </w:t>
            </w:r>
            <w:proofErr w:type="gramStart"/>
            <w:r w:rsidRPr="00EA32E5">
              <w:rPr>
                <w:rFonts w:eastAsia="Tahoma" w:cs="Times New Roman"/>
                <w:color w:val="000000"/>
              </w:rPr>
              <w:t>п</w:t>
            </w:r>
            <w:proofErr w:type="gramEnd"/>
            <w:r w:rsidRPr="00EA32E5">
              <w:rPr>
                <w:rFonts w:eastAsia="Tahoma" w:cs="Times New Roman"/>
                <w:color w:val="000000"/>
              </w:rPr>
              <w:t>/п</w:t>
            </w:r>
          </w:p>
        </w:tc>
        <w:tc>
          <w:tcPr>
            <w:tcW w:w="7665"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794"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31415D">
        <w:trPr>
          <w:tblHeader/>
        </w:trPr>
        <w:tc>
          <w:tcPr>
            <w:tcW w:w="675" w:type="dxa"/>
          </w:tcPr>
          <w:p w:rsidR="00F745E4" w:rsidRPr="00EA32E5" w:rsidRDefault="00F745E4" w:rsidP="0031415D">
            <w:pPr>
              <w:jc w:val="center"/>
              <w:rPr>
                <w:rFonts w:cs="Times New Roman"/>
              </w:rPr>
            </w:pPr>
            <w:r w:rsidRPr="00EA32E5">
              <w:rPr>
                <w:rFonts w:eastAsia="Tahoma" w:cs="Times New Roman"/>
                <w:color w:val="000000"/>
              </w:rPr>
              <w:t>1</w:t>
            </w:r>
          </w:p>
        </w:tc>
        <w:tc>
          <w:tcPr>
            <w:tcW w:w="7665"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794"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31415D">
        <w:trPr>
          <w:trHeight w:val="1973"/>
        </w:trPr>
        <w:tc>
          <w:tcPr>
            <w:tcW w:w="675" w:type="dxa"/>
          </w:tcPr>
          <w:p w:rsidR="00F745E4" w:rsidRPr="00F745E4" w:rsidRDefault="00F745E4" w:rsidP="003668EA">
            <w:pPr>
              <w:ind w:left="-567" w:firstLine="567"/>
              <w:jc w:val="center"/>
              <w:rPr>
                <w:rFonts w:cs="Times New Roman"/>
              </w:rPr>
            </w:pPr>
            <w:r w:rsidRPr="00F745E4">
              <w:rPr>
                <w:rFonts w:eastAsia="Tahoma" w:cs="Times New Roman"/>
                <w:color w:val="000000"/>
              </w:rPr>
              <w:t>1.</w:t>
            </w:r>
          </w:p>
        </w:tc>
        <w:tc>
          <w:tcPr>
            <w:tcW w:w="7665" w:type="dxa"/>
          </w:tcPr>
          <w:p w:rsidR="00F745E4" w:rsidRPr="00F745E4" w:rsidRDefault="00F745E4" w:rsidP="00C86A40">
            <w:pPr>
              <w:tabs>
                <w:tab w:val="left" w:pos="2988"/>
              </w:tabs>
              <w:ind w:right="34" w:firstLine="567"/>
              <w:rPr>
                <w:rFonts w:cs="Times New Roman"/>
                <w:color w:val="000000"/>
                <w:shd w:val="clear" w:color="auto" w:fill="FFFFFF"/>
              </w:rPr>
            </w:pPr>
            <w:r w:rsidRPr="00F745E4">
              <w:rPr>
                <w:rFonts w:cs="Times New Roman"/>
                <w:color w:val="000000"/>
              </w:rPr>
              <w:t>1</w:t>
            </w:r>
            <w:r w:rsidRPr="00F745E4">
              <w:rPr>
                <w:rFonts w:cs="Times New Roman"/>
                <w:color w:val="000000"/>
                <w:shd w:val="clear" w:color="auto" w:fill="FFFFFF"/>
              </w:rPr>
              <w:t>.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F745E4" w:rsidRPr="00F745E4" w:rsidRDefault="00F745E4" w:rsidP="00C86A40">
            <w:pPr>
              <w:tabs>
                <w:tab w:val="left" w:pos="2988"/>
              </w:tabs>
              <w:ind w:right="34" w:firstLine="567"/>
              <w:rPr>
                <w:rFonts w:cs="Times New Roman"/>
                <w:color w:val="000000"/>
                <w:shd w:val="clear" w:color="auto" w:fill="FFFFFF"/>
              </w:rPr>
            </w:pPr>
          </w:p>
          <w:p w:rsidR="00F745E4" w:rsidRPr="00F745E4" w:rsidRDefault="00F745E4" w:rsidP="00C86A40">
            <w:pPr>
              <w:tabs>
                <w:tab w:val="left" w:pos="2988"/>
              </w:tabs>
              <w:ind w:right="34" w:firstLine="567"/>
              <w:rPr>
                <w:rFonts w:cs="Times New Roman"/>
                <w:color w:val="000000"/>
                <w:shd w:val="clear" w:color="auto" w:fill="FFFFFF"/>
              </w:rPr>
            </w:pPr>
            <w:r w:rsidRPr="00F745E4">
              <w:rPr>
                <w:rFonts w:cs="Times New Roman"/>
                <w:color w:val="000000"/>
                <w:shd w:val="clear" w:color="auto" w:fill="FFFFFF"/>
              </w:rPr>
              <w:t>2.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F745E4" w:rsidRPr="00F745E4" w:rsidRDefault="00F745E4" w:rsidP="00C86A40">
            <w:pPr>
              <w:tabs>
                <w:tab w:val="left" w:pos="2988"/>
              </w:tabs>
              <w:ind w:right="34" w:firstLine="567"/>
              <w:rPr>
                <w:rFonts w:cs="Times New Roman"/>
                <w:color w:val="000000"/>
                <w:shd w:val="clear" w:color="auto" w:fill="FFFFFF"/>
              </w:rPr>
            </w:pPr>
          </w:p>
          <w:p w:rsidR="00F745E4" w:rsidRPr="00F745E4" w:rsidRDefault="00F745E4" w:rsidP="00C86A40">
            <w:pPr>
              <w:tabs>
                <w:tab w:val="left" w:pos="2988"/>
              </w:tabs>
              <w:ind w:right="34" w:firstLine="567"/>
              <w:rPr>
                <w:rFonts w:cs="Times New Roman"/>
                <w:color w:val="000000"/>
                <w:lang w:eastAsia="ru-RU"/>
              </w:rPr>
            </w:pPr>
            <w:r w:rsidRPr="00F745E4">
              <w:rPr>
                <w:rFonts w:cs="Times New Roman"/>
                <w:color w:val="000000"/>
                <w:shd w:val="clear" w:color="auto" w:fill="FFFFFF"/>
              </w:rPr>
              <w:t>3</w:t>
            </w:r>
            <w:r w:rsidRPr="00F745E4">
              <w:rPr>
                <w:rFonts w:cs="Times New Roman"/>
                <w:color w:val="000000"/>
                <w:lang w:eastAsia="ru-RU"/>
              </w:rPr>
              <w:t>. Для предоставления коммунальных услуг и для административных зданий организаций, обеспечивающих предоставление коммунальных услуг:</w:t>
            </w:r>
            <w:r w:rsidRPr="00F745E4">
              <w:rPr>
                <w:rFonts w:cs="Times New Roman"/>
                <w:color w:val="000000"/>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F745E4">
              <w:rPr>
                <w:rFonts w:cs="Times New Roman"/>
                <w:bCs/>
                <w:color w:val="000000"/>
                <w:shd w:val="clear" w:color="auto" w:fill="FFFFFF"/>
                <w:lang w:eastAsia="ru-RU"/>
              </w:rPr>
              <w:t>объекта).</w:t>
            </w:r>
            <w:r w:rsidRPr="00F745E4">
              <w:rPr>
                <w:rFonts w:cs="Times New Roman"/>
                <w:color w:val="000000"/>
                <w:lang w:eastAsia="ru-RU"/>
              </w:rPr>
              <w:t xml:space="preserve"> </w:t>
            </w:r>
          </w:p>
          <w:p w:rsidR="00F745E4" w:rsidRPr="00F745E4" w:rsidRDefault="00F745E4" w:rsidP="00C86A40">
            <w:pPr>
              <w:tabs>
                <w:tab w:val="left" w:pos="342"/>
                <w:tab w:val="left" w:pos="2988"/>
              </w:tabs>
              <w:ind w:right="34" w:firstLine="567"/>
              <w:rPr>
                <w:rFonts w:cs="Times New Roman"/>
                <w:color w:val="000000"/>
                <w:lang w:eastAsia="ru-RU"/>
              </w:rPr>
            </w:pPr>
          </w:p>
          <w:p w:rsidR="00F745E4" w:rsidRPr="00F745E4" w:rsidRDefault="00F745E4" w:rsidP="00C86A40">
            <w:pPr>
              <w:tabs>
                <w:tab w:val="left" w:pos="342"/>
                <w:tab w:val="left" w:pos="2988"/>
              </w:tabs>
              <w:ind w:right="34" w:firstLine="567"/>
              <w:rPr>
                <w:rFonts w:cs="Times New Roman"/>
                <w:color w:val="000000"/>
                <w:shd w:val="clear" w:color="auto" w:fill="FFFFFF"/>
                <w:lang w:eastAsia="ru-RU"/>
              </w:rPr>
            </w:pPr>
            <w:r w:rsidRPr="00F745E4">
              <w:rPr>
                <w:rFonts w:cs="Times New Roman"/>
                <w:color w:val="000000"/>
                <w:lang w:eastAsia="ru-RU"/>
              </w:rPr>
              <w:t xml:space="preserve">4. Для объектов </w:t>
            </w:r>
            <w:r w:rsidRPr="00F745E4">
              <w:rPr>
                <w:rFonts w:cs="Times New Roman"/>
                <w:color w:val="000000"/>
              </w:rPr>
              <w:t>дошкольного, начального и среднего общего образования:</w:t>
            </w:r>
            <w:r w:rsidRPr="00F745E4">
              <w:rPr>
                <w:rFonts w:cs="Times New Roman"/>
                <w:color w:val="000000"/>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F745E4">
              <w:rPr>
                <w:rFonts w:cs="Times New Roman"/>
                <w:color w:val="000000"/>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F745E4" w:rsidRPr="00F745E4" w:rsidRDefault="00F745E4" w:rsidP="00C86A40">
            <w:pPr>
              <w:tabs>
                <w:tab w:val="left" w:pos="2988"/>
              </w:tabs>
              <w:ind w:right="34" w:firstLine="567"/>
              <w:rPr>
                <w:rFonts w:cs="Times New Roman"/>
                <w:color w:val="000000"/>
                <w:shd w:val="clear" w:color="auto" w:fill="FFFFFF"/>
                <w:lang w:eastAsia="ru-RU"/>
              </w:rPr>
            </w:pPr>
            <w:r w:rsidRPr="00F745E4">
              <w:rPr>
                <w:rFonts w:cs="Times New Roman"/>
                <w:color w:val="000000"/>
                <w:shd w:val="clear" w:color="auto" w:fill="FFFFFF"/>
                <w:lang w:eastAsia="ru-RU"/>
              </w:rPr>
              <w:t xml:space="preserve">  </w:t>
            </w:r>
          </w:p>
          <w:p w:rsidR="00F745E4" w:rsidRPr="00F745E4" w:rsidRDefault="00F745E4" w:rsidP="00C86A40">
            <w:pPr>
              <w:ind w:firstLine="567"/>
              <w:rPr>
                <w:rFonts w:cs="Times New Roman"/>
              </w:rPr>
            </w:pPr>
            <w:r w:rsidRPr="00F745E4">
              <w:rPr>
                <w:rFonts w:cs="Times New Roman"/>
                <w:color w:val="000000"/>
                <w:shd w:val="clear" w:color="auto" w:fill="FFFFFF"/>
                <w:lang w:eastAsia="ru-RU"/>
              </w:rPr>
              <w:t xml:space="preserve">5.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F745E4">
              <w:rPr>
                <w:rFonts w:cs="Times New Roman"/>
                <w:shd w:val="clear" w:color="auto" w:fill="FFFFFF"/>
                <w:lang w:eastAsia="ru-RU"/>
              </w:rPr>
              <w:t>документации.</w:t>
            </w:r>
          </w:p>
        </w:tc>
        <w:tc>
          <w:tcPr>
            <w:tcW w:w="6794" w:type="dxa"/>
          </w:tcPr>
          <w:p w:rsidR="00F745E4" w:rsidRPr="00F745E4" w:rsidRDefault="00F745E4" w:rsidP="0031415D">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31415D">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31415D">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F745E4">
              <w:rPr>
                <w:rFonts w:eastAsia="Tahoma" w:cs="Times New Roman"/>
                <w:color w:val="000000"/>
              </w:rPr>
              <w:t xml:space="preserve"> ,</w:t>
            </w:r>
            <w:proofErr w:type="gramEnd"/>
            <w:r w:rsidRPr="00F745E4">
              <w:rPr>
                <w:rFonts w:eastAsia="Tahoma" w:cs="Times New Roman"/>
                <w:color w:val="000000"/>
              </w:rPr>
              <w:t xml:space="preserve"> если иное не предусмотрено документацией – 5 м.</w:t>
            </w:r>
          </w:p>
          <w:p w:rsidR="00F745E4" w:rsidRPr="00F745E4" w:rsidRDefault="00F745E4" w:rsidP="0031415D">
            <w:pPr>
              <w:rPr>
                <w:rFonts w:cs="Times New Roman"/>
              </w:rPr>
            </w:pPr>
            <w:r w:rsidRPr="00F745E4">
              <w:rPr>
                <w:rFonts w:eastAsia="Tahoma" w:cs="Times New Roman"/>
                <w:color w:val="000000"/>
              </w:rPr>
              <w:t>Максимальное количество надземных этажей – 2 этажа.</w:t>
            </w:r>
          </w:p>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997732" w:rsidRDefault="00F745E4" w:rsidP="00C86A40">
      <w:pPr>
        <w:ind w:firstLine="567"/>
        <w:rPr>
          <w:rFonts w:eastAsia="Tahoma"/>
          <w:b/>
        </w:rPr>
      </w:pPr>
      <w:r w:rsidRPr="00997732">
        <w:rPr>
          <w:rFonts w:eastAsia="Tahoma"/>
          <w:b/>
        </w:rPr>
        <w:t xml:space="preserve">Особенности применения градостроительного регламента    </w:t>
      </w:r>
    </w:p>
    <w:p w:rsidR="00F745E4" w:rsidRPr="00F745E4" w:rsidRDefault="00F745E4" w:rsidP="00C86A40">
      <w:pPr>
        <w:ind w:firstLine="567"/>
        <w:jc w:val="both"/>
        <w:rPr>
          <w:rFonts w:cs="Times New Roman"/>
        </w:rPr>
      </w:pPr>
      <w:r w:rsidRPr="00F745E4">
        <w:rPr>
          <w:rFonts w:eastAsia="Tahoma" w:cs="Times New Roman"/>
          <w:color w:val="000000"/>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F745E4" w:rsidRPr="00F745E4" w:rsidRDefault="00F745E4" w:rsidP="00C86A40">
      <w:pPr>
        <w:ind w:firstLine="567"/>
        <w:jc w:val="both"/>
        <w:rPr>
          <w:rFonts w:cs="Times New Roman"/>
        </w:rPr>
      </w:pPr>
      <w:r w:rsidRPr="00F745E4">
        <w:rPr>
          <w:rFonts w:eastAsia="Tahoma" w:cs="Times New Roman"/>
          <w:color w:val="000000"/>
        </w:rPr>
        <w:t>1,0 м - для одноэтажного жилого дома;</w:t>
      </w:r>
    </w:p>
    <w:p w:rsidR="00F745E4" w:rsidRPr="00F745E4" w:rsidRDefault="00F745E4" w:rsidP="00C86A40">
      <w:pPr>
        <w:ind w:firstLine="567"/>
        <w:jc w:val="both"/>
        <w:rPr>
          <w:rFonts w:cs="Times New Roman"/>
        </w:rPr>
      </w:pPr>
      <w:r w:rsidRPr="00F745E4">
        <w:rPr>
          <w:rFonts w:eastAsia="Tahoma" w:cs="Times New Roman"/>
          <w:color w:val="000000"/>
        </w:rPr>
        <w:t>1,5 м - для двухэтажного жилого дома;</w:t>
      </w:r>
    </w:p>
    <w:p w:rsidR="00F745E4" w:rsidRPr="00F745E4" w:rsidRDefault="00F745E4" w:rsidP="00C86A40">
      <w:pPr>
        <w:ind w:firstLine="567"/>
        <w:jc w:val="both"/>
        <w:rPr>
          <w:rFonts w:cs="Times New Roman"/>
        </w:rPr>
      </w:pPr>
      <w:r w:rsidRPr="00F745E4">
        <w:rPr>
          <w:rFonts w:eastAsia="Tahoma" w:cs="Times New Roman"/>
          <w:color w:val="000000"/>
        </w:rPr>
        <w:t>2,0 м - для трехэтажного жилого дома, при условии, что расстояние до расположенного на соседнем земельном участке жилого дома не менее 5 м.</w:t>
      </w:r>
    </w:p>
    <w:p w:rsidR="00F745E4" w:rsidRPr="00F745E4" w:rsidRDefault="00F745E4" w:rsidP="00C86A40">
      <w:pPr>
        <w:ind w:firstLine="567"/>
        <w:rPr>
          <w:rFonts w:cs="Times New Roman"/>
          <w:color w:val="000000" w:themeColor="text1"/>
        </w:rPr>
      </w:pPr>
      <w:r w:rsidRPr="00F745E4">
        <w:rPr>
          <w:rFonts w:eastAsia="Tahoma" w:cs="Times New Roman"/>
          <w:color w:val="000000"/>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r w:rsidRPr="00F745E4">
        <w:rPr>
          <w:rFonts w:cs="Times New Roman"/>
          <w:color w:val="000000" w:themeColor="text1"/>
        </w:rPr>
        <w:t xml:space="preserve"> Вспомогательные строения, за исключением гаражей, размещать со стороны улиц не допускается. </w:t>
      </w:r>
    </w:p>
    <w:p w:rsidR="00F745E4" w:rsidRPr="00F745E4" w:rsidRDefault="00F745E4" w:rsidP="00C86A40">
      <w:pPr>
        <w:ind w:firstLine="567"/>
        <w:jc w:val="both"/>
        <w:rPr>
          <w:rFonts w:cs="Times New Roman"/>
        </w:rPr>
      </w:pPr>
      <w:r w:rsidRPr="00F745E4">
        <w:rPr>
          <w:rFonts w:cs="Times New Roman"/>
          <w:color w:val="000000" w:themeColor="text1"/>
        </w:rPr>
        <w:t>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r w:rsidRPr="00F745E4">
        <w:rPr>
          <w:rFonts w:cs="Times New Roman"/>
          <w:color w:val="FF0000"/>
        </w:rPr>
        <w:t xml:space="preserve"> </w:t>
      </w:r>
      <w:r w:rsidRPr="00F745E4">
        <w:rPr>
          <w:rFonts w:cs="Times New Roman"/>
        </w:rPr>
        <w:t>в границах отведенного участка.</w:t>
      </w:r>
    </w:p>
    <w:p w:rsidR="00F745E4" w:rsidRPr="00F745E4" w:rsidRDefault="00F745E4" w:rsidP="00C86A40">
      <w:pPr>
        <w:pStyle w:val="afffffff9"/>
        <w:spacing w:before="0" w:after="0"/>
        <w:rPr>
          <w:shd w:val="clear" w:color="auto" w:fill="FFFFFF"/>
          <w:lang w:eastAsia="ru-RU"/>
        </w:rPr>
      </w:pPr>
      <w:r w:rsidRPr="00F745E4">
        <w:rPr>
          <w:rFonts w:eastAsia="Tahoma"/>
          <w:color w:val="000000"/>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F745E4">
        <w:rPr>
          <w:shd w:val="clear" w:color="auto" w:fill="FFFFFF"/>
          <w:lang w:eastAsia="ru-RU"/>
        </w:rPr>
        <w:t xml:space="preserve"> </w:t>
      </w:r>
    </w:p>
    <w:p w:rsidR="00F745E4" w:rsidRPr="00F745E4" w:rsidRDefault="00F745E4" w:rsidP="00C86A40">
      <w:pPr>
        <w:pStyle w:val="afffffff9"/>
        <w:spacing w:before="0" w:after="0"/>
        <w:rPr>
          <w:lang w:eastAsia="ru-RU"/>
        </w:rPr>
      </w:pPr>
      <w:r w:rsidRPr="00F745E4">
        <w:rPr>
          <w:shd w:val="clear" w:color="auto" w:fill="FFFFFF"/>
          <w:lang w:eastAsia="ru-RU"/>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r w:rsidRPr="00F745E4">
        <w:rPr>
          <w:lang w:eastAsia="ru-RU"/>
        </w:rPr>
        <w:t>Указанные нормы распространяются и на пристраиваемые к существующим жилым домам хозяйственные постройки.</w:t>
      </w:r>
    </w:p>
    <w:p w:rsidR="00F745E4" w:rsidRPr="00F745E4" w:rsidRDefault="00F745E4" w:rsidP="00C86A40">
      <w:pPr>
        <w:ind w:firstLine="567"/>
        <w:jc w:val="both"/>
        <w:rPr>
          <w:rFonts w:cs="Times New Roman"/>
        </w:rPr>
      </w:pPr>
      <w:r w:rsidRPr="00F745E4">
        <w:rPr>
          <w:rFonts w:eastAsia="Tahoma" w:cs="Times New Roman"/>
          <w:color w:val="000000"/>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745E4" w:rsidRPr="00F745E4" w:rsidRDefault="00F745E4" w:rsidP="00C86A40">
      <w:pPr>
        <w:widowControl w:val="0"/>
        <w:tabs>
          <w:tab w:val="left" w:pos="1134"/>
          <w:tab w:val="left" w:pos="1276"/>
        </w:tabs>
        <w:ind w:firstLine="567"/>
        <w:jc w:val="both"/>
        <w:rPr>
          <w:rFonts w:cs="Times New Roman"/>
        </w:rPr>
      </w:pPr>
      <w:r w:rsidRPr="00F745E4">
        <w:rPr>
          <w:rFonts w:cs="Times New Roman"/>
        </w:rPr>
        <w:t>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F745E4" w:rsidRPr="00F745E4" w:rsidRDefault="00F745E4" w:rsidP="00C86A40">
      <w:pPr>
        <w:widowControl w:val="0"/>
        <w:ind w:firstLine="567"/>
        <w:jc w:val="both"/>
        <w:rPr>
          <w:rFonts w:cs="Times New Roman"/>
        </w:rPr>
      </w:pPr>
      <w:r w:rsidRPr="00F745E4">
        <w:rPr>
          <w:rFonts w:cs="Times New Roman"/>
        </w:rPr>
        <w:t>Любые ограждения земельных участков должны соответствовать следующим условиям:</w:t>
      </w:r>
    </w:p>
    <w:p w:rsidR="00F745E4" w:rsidRPr="00F745E4" w:rsidRDefault="00F745E4" w:rsidP="00C86A40">
      <w:pPr>
        <w:widowControl w:val="0"/>
        <w:ind w:firstLine="567"/>
        <w:jc w:val="both"/>
        <w:rPr>
          <w:rFonts w:cs="Times New Roman"/>
        </w:rPr>
      </w:pPr>
      <w:r w:rsidRPr="00F745E4">
        <w:rPr>
          <w:rFonts w:cs="Times New Roman"/>
        </w:rPr>
        <w:t>ограждение должно быть конструктивно надёжным;</w:t>
      </w:r>
    </w:p>
    <w:p w:rsidR="00F745E4" w:rsidRPr="00F745E4" w:rsidRDefault="00F745E4" w:rsidP="00C86A40">
      <w:pPr>
        <w:widowControl w:val="0"/>
        <w:ind w:firstLine="567"/>
        <w:jc w:val="both"/>
        <w:rPr>
          <w:rFonts w:cs="Times New Roman"/>
        </w:rPr>
      </w:pPr>
      <w:r w:rsidRPr="00F745E4">
        <w:rPr>
          <w:rFonts w:cs="Times New Roman"/>
        </w:rPr>
        <w:t>ограждения, отделяющие земельный участок от территорий общего пользования, должны быть эстетически привлекательными.</w:t>
      </w:r>
    </w:p>
    <w:p w:rsidR="00F745E4" w:rsidRPr="00F745E4" w:rsidRDefault="00F745E4" w:rsidP="00C86A40">
      <w:pPr>
        <w:ind w:firstLine="567"/>
        <w:jc w:val="both"/>
        <w:rPr>
          <w:rFonts w:cs="Times New Roman"/>
        </w:rPr>
      </w:pPr>
      <w:r w:rsidRPr="00F745E4">
        <w:rPr>
          <w:rFonts w:eastAsia="Tahoma" w:cs="Times New Roman"/>
          <w:color w:val="000000"/>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F745E4" w:rsidRPr="00F745E4" w:rsidRDefault="00F745E4" w:rsidP="00C86A40">
      <w:pPr>
        <w:ind w:firstLine="567"/>
        <w:jc w:val="both"/>
        <w:rPr>
          <w:rFonts w:cs="Times New Roman"/>
        </w:rPr>
      </w:pPr>
      <w:r w:rsidRPr="00F745E4">
        <w:rPr>
          <w:rFonts w:eastAsia="Tahoma" w:cs="Times New Roman"/>
          <w:color w:val="000000"/>
        </w:rPr>
        <w:t xml:space="preserve">7.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cs="Times New Roman"/>
        </w:rPr>
      </w:pPr>
      <w:r w:rsidRPr="00F745E4">
        <w:rPr>
          <w:rFonts w:eastAsia="Tahoma" w:cs="Times New Roman"/>
          <w:color w:val="000000"/>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cs="Times New Roman"/>
        </w:rPr>
      </w:pPr>
      <w:r w:rsidRPr="00F745E4">
        <w:rPr>
          <w:rFonts w:eastAsia="Tahoma" w:cs="Times New Roman"/>
          <w:color w:val="000000"/>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cs="Times New Roman"/>
        </w:rPr>
      </w:pPr>
      <w:r w:rsidRPr="00F745E4">
        <w:rPr>
          <w:rFonts w:eastAsia="Tahoma" w:cs="Times New Roman"/>
          <w:color w:val="000000"/>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F745E4" w:rsidRPr="00F745E4" w:rsidRDefault="00F745E4" w:rsidP="00C86A40">
      <w:pPr>
        <w:ind w:firstLine="567"/>
        <w:jc w:val="both"/>
        <w:rPr>
          <w:rFonts w:cs="Times New Roman"/>
        </w:rPr>
      </w:pPr>
      <w:r w:rsidRPr="00F745E4">
        <w:rPr>
          <w:rFonts w:eastAsia="Tahoma" w:cs="Times New Roman"/>
          <w:color w:val="000000"/>
        </w:rPr>
        <w:t xml:space="preserve">11. </w:t>
      </w:r>
      <w:r w:rsidRPr="00F745E4">
        <w:rPr>
          <w:rFonts w:cs="Times New Roman"/>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F745E4" w:rsidRPr="00F745E4" w:rsidRDefault="00F745E4" w:rsidP="00C86A40">
      <w:pPr>
        <w:ind w:firstLine="567"/>
        <w:jc w:val="both"/>
        <w:rPr>
          <w:rFonts w:cs="Times New Roman"/>
        </w:rPr>
      </w:pPr>
      <w:r w:rsidRPr="00F745E4">
        <w:rPr>
          <w:rFonts w:cs="Times New Roman"/>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F745E4" w:rsidRPr="00F745E4" w:rsidRDefault="00F745E4" w:rsidP="00C86A40">
      <w:pPr>
        <w:ind w:firstLine="567"/>
        <w:jc w:val="both"/>
        <w:rPr>
          <w:rFonts w:cs="Times New Roman"/>
        </w:rPr>
      </w:pPr>
      <w:r w:rsidRPr="00F745E4">
        <w:rPr>
          <w:rFonts w:cs="Times New Roman"/>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F745E4" w:rsidRPr="00F745E4" w:rsidRDefault="00F745E4" w:rsidP="00C86A40">
      <w:pPr>
        <w:ind w:firstLine="567"/>
        <w:jc w:val="both"/>
        <w:rPr>
          <w:rFonts w:cs="Times New Roman"/>
        </w:rPr>
      </w:pPr>
      <w:r w:rsidRPr="00F745E4">
        <w:rPr>
          <w:rFonts w:cs="Times New Roman"/>
        </w:rPr>
        <w:t>Минимальный процент озеленения земельного участка – отношение площади озеленения (зеленых зон) ко всей площади земельного.</w:t>
      </w:r>
    </w:p>
    <w:p w:rsidR="00F745E4" w:rsidRPr="00F745E4" w:rsidRDefault="00F745E4" w:rsidP="00C86A40">
      <w:pPr>
        <w:ind w:firstLine="567"/>
        <w:jc w:val="both"/>
        <w:rPr>
          <w:rFonts w:cs="Times New Roman"/>
        </w:rPr>
      </w:pPr>
      <w:r w:rsidRPr="00F745E4">
        <w:rPr>
          <w:rFonts w:cs="Times New Roman"/>
        </w:rPr>
        <w:t>Коэффициент озеленения:</w:t>
      </w:r>
    </w:p>
    <w:p w:rsidR="00F745E4" w:rsidRPr="00F745E4" w:rsidRDefault="00F745E4" w:rsidP="00C86A40">
      <w:pPr>
        <w:ind w:firstLine="567"/>
        <w:jc w:val="both"/>
        <w:rPr>
          <w:rFonts w:cs="Times New Roman"/>
        </w:rPr>
      </w:pPr>
      <w:r w:rsidRPr="00F745E4">
        <w:rPr>
          <w:rFonts w:cs="Times New Roman"/>
        </w:rPr>
        <w:t>- жилая зона усадебная – 25%;</w:t>
      </w:r>
    </w:p>
    <w:p w:rsidR="00F745E4" w:rsidRPr="00F745E4" w:rsidRDefault="00F745E4" w:rsidP="00C86A40">
      <w:pPr>
        <w:ind w:firstLine="567"/>
        <w:jc w:val="both"/>
        <w:rPr>
          <w:rFonts w:cs="Times New Roman"/>
        </w:rPr>
      </w:pPr>
      <w:r w:rsidRPr="00F745E4">
        <w:rPr>
          <w:rFonts w:cs="Times New Roman"/>
        </w:rPr>
        <w:t>- минимальный процент озеленения земельного участка для всех типов многоквартирной     жилой застройки – 15%;</w:t>
      </w:r>
    </w:p>
    <w:p w:rsidR="00F745E4" w:rsidRPr="00F745E4" w:rsidRDefault="00F745E4" w:rsidP="00C86A40">
      <w:pPr>
        <w:ind w:firstLine="567"/>
        <w:jc w:val="both"/>
        <w:rPr>
          <w:rFonts w:cs="Times New Roman"/>
        </w:rPr>
      </w:pPr>
      <w:r w:rsidRPr="00F745E4">
        <w:rPr>
          <w:rFonts w:cs="Times New Roman"/>
        </w:rPr>
        <w:t>- минимальный процент озеленения земельного участка для зданий общественно-делового назначения и апартаментов - 30%</w:t>
      </w:r>
    </w:p>
    <w:p w:rsidR="00F745E4" w:rsidRPr="00F745E4" w:rsidRDefault="00F745E4" w:rsidP="00C86A40">
      <w:pPr>
        <w:ind w:firstLine="567"/>
        <w:jc w:val="both"/>
        <w:rPr>
          <w:rFonts w:cs="Times New Roman"/>
        </w:rPr>
      </w:pPr>
      <w:r w:rsidRPr="00F745E4">
        <w:rPr>
          <w:rFonts w:cs="Times New Roman"/>
        </w:rPr>
        <w:t>- детские дошкольные и общеобразовательные учреждения – 40%;</w:t>
      </w:r>
    </w:p>
    <w:p w:rsidR="00F745E4" w:rsidRPr="00F745E4" w:rsidRDefault="00F745E4" w:rsidP="00C86A40">
      <w:pPr>
        <w:ind w:firstLine="567"/>
        <w:jc w:val="both"/>
        <w:rPr>
          <w:rFonts w:cs="Times New Roman"/>
        </w:rPr>
      </w:pPr>
      <w:r w:rsidRPr="00F745E4">
        <w:rPr>
          <w:rFonts w:cs="Times New Roman"/>
        </w:rPr>
        <w:t>- оздоровительные организации - 60-50%;</w:t>
      </w:r>
    </w:p>
    <w:p w:rsidR="00F745E4" w:rsidRPr="00F745E4" w:rsidRDefault="00F745E4" w:rsidP="00C86A40">
      <w:pPr>
        <w:ind w:firstLine="567"/>
        <w:jc w:val="both"/>
        <w:rPr>
          <w:rFonts w:cs="Times New Roman"/>
        </w:rPr>
      </w:pPr>
      <w:r w:rsidRPr="00F745E4">
        <w:rPr>
          <w:rFonts w:cs="Times New Roman"/>
        </w:rPr>
        <w:t>- объекты торговли, общественного питания и прочие – 15%;</w:t>
      </w:r>
    </w:p>
    <w:p w:rsidR="00F745E4" w:rsidRPr="00F745E4" w:rsidRDefault="00F745E4" w:rsidP="00C86A40">
      <w:pPr>
        <w:ind w:firstLine="567"/>
        <w:jc w:val="both"/>
        <w:rPr>
          <w:rFonts w:cs="Times New Roman"/>
        </w:rPr>
      </w:pPr>
      <w:r w:rsidRPr="00F745E4">
        <w:rPr>
          <w:rFonts w:cs="Times New Roman"/>
        </w:rPr>
        <w:t>- детские дошкольные и общеобразовательные учреждения – 40%;</w:t>
      </w:r>
    </w:p>
    <w:p w:rsidR="00F745E4" w:rsidRPr="00F745E4" w:rsidRDefault="00F745E4" w:rsidP="00C86A40">
      <w:pPr>
        <w:ind w:firstLine="567"/>
        <w:jc w:val="both"/>
        <w:rPr>
          <w:rFonts w:cs="Times New Roman"/>
        </w:rPr>
      </w:pPr>
      <w:r w:rsidRPr="00F745E4">
        <w:rPr>
          <w:rFonts w:cs="Times New Roman"/>
        </w:rPr>
        <w:t>- оздоровительные организации - 40%;</w:t>
      </w:r>
    </w:p>
    <w:p w:rsidR="00F745E4" w:rsidRPr="00F745E4" w:rsidRDefault="00F745E4" w:rsidP="00C86A40">
      <w:pPr>
        <w:ind w:firstLine="567"/>
        <w:jc w:val="both"/>
        <w:rPr>
          <w:rFonts w:cs="Times New Roman"/>
        </w:rPr>
      </w:pPr>
      <w:r w:rsidRPr="00F745E4">
        <w:rPr>
          <w:rFonts w:cs="Times New Roman"/>
        </w:rPr>
        <w:t>объекты предпринимательской деятельности:</w:t>
      </w:r>
    </w:p>
    <w:p w:rsidR="00F745E4" w:rsidRPr="00F745E4" w:rsidRDefault="00F745E4" w:rsidP="00C86A40">
      <w:pPr>
        <w:ind w:firstLine="567"/>
        <w:jc w:val="both"/>
        <w:rPr>
          <w:rFonts w:cs="Times New Roman"/>
        </w:rPr>
      </w:pPr>
      <w:r w:rsidRPr="00F745E4">
        <w:rPr>
          <w:rFonts w:cs="Times New Roman"/>
        </w:rPr>
        <w:t>- объекты торговли, общественного питания и прочие – 15%;</w:t>
      </w:r>
    </w:p>
    <w:p w:rsidR="00F745E4" w:rsidRPr="00F745E4" w:rsidRDefault="00F745E4" w:rsidP="00C86A40">
      <w:pPr>
        <w:ind w:firstLine="567"/>
        <w:jc w:val="both"/>
        <w:rPr>
          <w:rFonts w:cs="Times New Roman"/>
        </w:rPr>
      </w:pPr>
      <w:r w:rsidRPr="00F745E4">
        <w:rPr>
          <w:rFonts w:cs="Times New Roman"/>
        </w:rPr>
        <w:t>- пожарное депо – 15%;</w:t>
      </w:r>
    </w:p>
    <w:p w:rsidR="00F745E4" w:rsidRPr="00F745E4" w:rsidRDefault="00F745E4" w:rsidP="00C86A40">
      <w:pPr>
        <w:ind w:firstLine="567"/>
        <w:jc w:val="both"/>
        <w:rPr>
          <w:rFonts w:cs="Times New Roman"/>
        </w:rPr>
      </w:pPr>
      <w:r w:rsidRPr="00F745E4">
        <w:rPr>
          <w:rFonts w:cs="Times New Roman"/>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F745E4" w:rsidRPr="00F745E4" w:rsidRDefault="00F745E4" w:rsidP="00C86A40">
      <w:pPr>
        <w:ind w:firstLine="567"/>
        <w:jc w:val="both"/>
        <w:rPr>
          <w:rFonts w:cs="Times New Roman"/>
        </w:rPr>
      </w:pPr>
      <w:r w:rsidRPr="00F745E4">
        <w:rPr>
          <w:rFonts w:cs="Times New Roman"/>
        </w:rPr>
        <w:t>- крупные парки и лесопарки – 98%;</w:t>
      </w:r>
    </w:p>
    <w:p w:rsidR="00F745E4" w:rsidRPr="00F745E4" w:rsidRDefault="00F745E4" w:rsidP="00C86A40">
      <w:pPr>
        <w:ind w:firstLine="567"/>
        <w:jc w:val="both"/>
        <w:rPr>
          <w:rFonts w:cs="Times New Roman"/>
        </w:rPr>
      </w:pPr>
      <w:r w:rsidRPr="00F745E4">
        <w:rPr>
          <w:rFonts w:cs="Times New Roman"/>
        </w:rPr>
        <w:t>- скверы на площадях – 60-75%;</w:t>
      </w:r>
    </w:p>
    <w:p w:rsidR="00F745E4" w:rsidRPr="00F745E4" w:rsidRDefault="00F745E4" w:rsidP="00C86A40">
      <w:pPr>
        <w:ind w:firstLine="567"/>
        <w:jc w:val="both"/>
        <w:rPr>
          <w:rFonts w:cs="Times New Roman"/>
        </w:rPr>
      </w:pPr>
      <w:r w:rsidRPr="00F745E4">
        <w:rPr>
          <w:rFonts w:cs="Times New Roman"/>
        </w:rPr>
        <w:t>- скверы на жилых улицах, перед отдельными зданиями – 70-80%;</w:t>
      </w:r>
    </w:p>
    <w:p w:rsidR="00F745E4" w:rsidRPr="00F745E4" w:rsidRDefault="00F745E4" w:rsidP="00C86A40">
      <w:pPr>
        <w:ind w:firstLine="567"/>
        <w:jc w:val="both"/>
        <w:rPr>
          <w:rFonts w:cs="Times New Roman"/>
        </w:rPr>
      </w:pPr>
      <w:r w:rsidRPr="00F745E4">
        <w:rPr>
          <w:rFonts w:cs="Times New Roman"/>
        </w:rPr>
        <w:t>- сады микрорайона -45-55%;</w:t>
      </w:r>
    </w:p>
    <w:p w:rsidR="00F745E4" w:rsidRPr="00F745E4" w:rsidRDefault="00F745E4" w:rsidP="00C86A40">
      <w:pPr>
        <w:ind w:firstLine="567"/>
        <w:jc w:val="both"/>
        <w:rPr>
          <w:rFonts w:cs="Times New Roman"/>
        </w:rPr>
      </w:pPr>
      <w:r w:rsidRPr="00F745E4">
        <w:rPr>
          <w:rFonts w:cs="Times New Roman"/>
        </w:rPr>
        <w:t>- бульвары (при ширине, м – 18-25 – 70-75%;</w:t>
      </w:r>
    </w:p>
    <w:p w:rsidR="00F745E4" w:rsidRPr="00F745E4" w:rsidRDefault="00F745E4" w:rsidP="00C86A40">
      <w:pPr>
        <w:ind w:firstLine="567"/>
        <w:jc w:val="both"/>
        <w:rPr>
          <w:rFonts w:cs="Times New Roman"/>
        </w:rPr>
      </w:pPr>
      <w:r w:rsidRPr="00F745E4">
        <w:rPr>
          <w:rFonts w:cs="Times New Roman"/>
        </w:rPr>
        <w:t xml:space="preserve">                                             –  25-50 – 75-80%;</w:t>
      </w:r>
    </w:p>
    <w:p w:rsidR="00F745E4" w:rsidRPr="00F745E4" w:rsidRDefault="00F745E4" w:rsidP="00C86A40">
      <w:pPr>
        <w:ind w:firstLine="567"/>
        <w:jc w:val="both"/>
        <w:rPr>
          <w:rFonts w:cs="Times New Roman"/>
        </w:rPr>
      </w:pPr>
      <w:r w:rsidRPr="00F745E4">
        <w:rPr>
          <w:rFonts w:cs="Times New Roman"/>
        </w:rPr>
        <w:t xml:space="preserve">                                             – более 50 – 65-70%.».</w:t>
      </w:r>
    </w:p>
    <w:p w:rsidR="00F745E4" w:rsidRPr="00F745E4" w:rsidRDefault="00F745E4" w:rsidP="00C86A40">
      <w:pPr>
        <w:ind w:firstLine="567"/>
        <w:jc w:val="both"/>
        <w:rPr>
          <w:rFonts w:cs="Times New Roman"/>
        </w:rPr>
      </w:pPr>
      <w:r w:rsidRPr="00F745E4">
        <w:rPr>
          <w:rFonts w:eastAsia="Tahoma" w:cs="Times New Roman"/>
          <w:color w:val="000000"/>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eastAsia="Tahoma" w:cs="Times New Roman"/>
          <w:color w:val="000000"/>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F745E4" w:rsidRPr="00F745E4" w:rsidRDefault="00F745E4" w:rsidP="00C86A40">
      <w:pPr>
        <w:ind w:firstLine="567"/>
        <w:jc w:val="both"/>
        <w:rPr>
          <w:rFonts w:cs="Times New Roman"/>
        </w:rPr>
      </w:pPr>
      <w:r w:rsidRPr="00F745E4">
        <w:rPr>
          <w:rFonts w:eastAsia="Tahoma" w:cs="Times New Roman"/>
          <w:color w:val="000000"/>
        </w:rPr>
        <w:t xml:space="preserve">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F745E4">
        <w:rPr>
          <w:rFonts w:eastAsia="Tahoma" w:cs="Times New Roman"/>
          <w:color w:val="000000"/>
        </w:rPr>
        <w:t>шумозащищенности</w:t>
      </w:r>
      <w:proofErr w:type="spellEnd"/>
      <w:r w:rsidRPr="00F745E4">
        <w:rPr>
          <w:rFonts w:eastAsia="Tahoma" w:cs="Times New Roman"/>
          <w:color w:val="000000"/>
        </w:rPr>
        <w:t xml:space="preserve"> жилых помещений.</w:t>
      </w:r>
    </w:p>
    <w:p w:rsidR="00F745E4" w:rsidRPr="00F745E4" w:rsidRDefault="00F745E4" w:rsidP="00C86A40">
      <w:pPr>
        <w:ind w:firstLine="567"/>
        <w:jc w:val="both"/>
        <w:rPr>
          <w:rFonts w:cs="Times New Roman"/>
        </w:rPr>
      </w:pPr>
      <w:r w:rsidRPr="00F745E4">
        <w:rPr>
          <w:rFonts w:eastAsia="Tahoma" w:cs="Times New Roman"/>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F745E4" w:rsidRPr="00F745E4" w:rsidRDefault="00F745E4" w:rsidP="00C86A40">
      <w:pPr>
        <w:ind w:firstLine="567"/>
        <w:jc w:val="both"/>
        <w:rPr>
          <w:rFonts w:cs="Times New Roman"/>
        </w:rPr>
      </w:pPr>
      <w:r w:rsidRPr="00F745E4">
        <w:rPr>
          <w:rFonts w:eastAsia="Tahoma" w:cs="Times New Roman"/>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F745E4" w:rsidRPr="00F745E4" w:rsidRDefault="00F745E4" w:rsidP="00C86A40">
      <w:pPr>
        <w:ind w:firstLine="567"/>
        <w:jc w:val="both"/>
        <w:rPr>
          <w:rFonts w:cs="Times New Roman"/>
        </w:rPr>
      </w:pPr>
      <w:r w:rsidRPr="00F745E4">
        <w:rPr>
          <w:rFonts w:cs="Times New Roman"/>
        </w:rPr>
        <w:t xml:space="preserve">16. </w:t>
      </w:r>
      <w:r w:rsidRPr="00F745E4">
        <w:rPr>
          <w:rFonts w:eastAsia="Tahoma" w:cs="Times New Roman"/>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F745E4" w:rsidRPr="00F745E4" w:rsidRDefault="00F745E4" w:rsidP="00C86A40">
      <w:pPr>
        <w:ind w:firstLine="567"/>
        <w:jc w:val="both"/>
        <w:rPr>
          <w:rFonts w:cs="Times New Roman"/>
        </w:rPr>
      </w:pPr>
      <w:r w:rsidRPr="00F745E4">
        <w:rPr>
          <w:rFonts w:cs="Times New Roman"/>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F745E4" w:rsidRPr="00F745E4" w:rsidRDefault="00F745E4" w:rsidP="00C86A40">
      <w:pPr>
        <w:ind w:firstLine="567"/>
        <w:jc w:val="both"/>
        <w:rPr>
          <w:rFonts w:cs="Times New Roman"/>
        </w:rPr>
      </w:pPr>
      <w:r w:rsidRPr="00F745E4">
        <w:rPr>
          <w:rFonts w:cs="Times New Roman"/>
        </w:rPr>
        <w:t xml:space="preserve">18. Выдача разрешений на строительство новых многоквартирных домов не допускается без </w:t>
      </w:r>
      <w:proofErr w:type="spellStart"/>
      <w:r w:rsidRPr="00F745E4">
        <w:rPr>
          <w:rFonts w:cs="Times New Roman"/>
        </w:rPr>
        <w:t>утверждѐнной</w:t>
      </w:r>
      <w:proofErr w:type="spellEnd"/>
      <w:r w:rsidRPr="00F745E4">
        <w:rPr>
          <w:rFonts w:cs="Times New Roman"/>
        </w:rPr>
        <w:t xml:space="preserve"> документации по планировке территории.</w:t>
      </w:r>
    </w:p>
    <w:p w:rsidR="00F745E4" w:rsidRPr="00F745E4" w:rsidRDefault="00F745E4" w:rsidP="00C86A40">
      <w:pPr>
        <w:ind w:firstLine="567"/>
        <w:jc w:val="both"/>
        <w:rPr>
          <w:rFonts w:cs="Times New Roman"/>
        </w:rPr>
      </w:pPr>
      <w:r w:rsidRPr="00F745E4">
        <w:rPr>
          <w:rFonts w:cs="Times New Roman"/>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F745E4" w:rsidRPr="00F745E4" w:rsidRDefault="00F745E4" w:rsidP="00C86A40">
      <w:pPr>
        <w:ind w:firstLine="567"/>
        <w:jc w:val="both"/>
        <w:rPr>
          <w:rFonts w:cs="Times New Roman"/>
        </w:rPr>
      </w:pPr>
      <w:r w:rsidRPr="00F745E4">
        <w:rPr>
          <w:rFonts w:cs="Times New Roman"/>
        </w:rPr>
        <w:t xml:space="preserve">20. </w:t>
      </w:r>
      <w:r w:rsidRPr="00F745E4">
        <w:rPr>
          <w:rFonts w:cs="Times New Roman"/>
          <w:shd w:val="clear" w:color="auto" w:fill="FFFFFF"/>
        </w:rPr>
        <w:t xml:space="preserve">Не разрешается </w:t>
      </w:r>
      <w:r w:rsidRPr="00F745E4">
        <w:rPr>
          <w:rFonts w:eastAsia="Tahoma" w:cs="Times New Roman"/>
        </w:rPr>
        <w:t xml:space="preserve">в зонах затопления и подтопления </w:t>
      </w:r>
      <w:r w:rsidRPr="00F745E4">
        <w:rPr>
          <w:rFonts w:cs="Times New Roman"/>
          <w:shd w:val="clear" w:color="auto" w:fill="FFFFFF"/>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r w:rsidRPr="00F745E4">
        <w:rPr>
          <w:rFonts w:cs="Times New Roman"/>
          <w:lang w:eastAsia="ru-RU"/>
        </w:rPr>
        <w:t xml:space="preserve"> Строительство или реконструкция объектов капитального строительства</w:t>
      </w:r>
      <w:r w:rsidRPr="00F745E4">
        <w:rPr>
          <w:rFonts w:cs="Times New Roman"/>
          <w:shd w:val="clear" w:color="auto" w:fill="FFFFFF"/>
        </w:rPr>
        <w:t xml:space="preserve"> </w:t>
      </w:r>
      <w:r w:rsidRPr="00F745E4">
        <w:rPr>
          <w:rFonts w:cs="Times New Roman"/>
          <w:lang w:eastAsia="ru-RU"/>
        </w:rPr>
        <w:t>в зоне затопления или подтопления.</w:t>
      </w:r>
      <w:r w:rsidRPr="00F745E4">
        <w:rPr>
          <w:rFonts w:eastAsia="Tahoma" w:cs="Times New Roman"/>
        </w:rPr>
        <w:t xml:space="preserve"> </w:t>
      </w:r>
    </w:p>
    <w:p w:rsidR="00F745E4" w:rsidRPr="00F745E4" w:rsidRDefault="00F745E4" w:rsidP="00C86A40">
      <w:pPr>
        <w:pStyle w:val="af7"/>
        <w:ind w:left="0" w:firstLine="567"/>
        <w:jc w:val="both"/>
        <w:rPr>
          <w:rFonts w:cs="Times New Roman"/>
        </w:rPr>
      </w:pPr>
      <w:r w:rsidRPr="00F745E4">
        <w:rPr>
          <w:rFonts w:cs="Times New Roman"/>
          <w:lang w:eastAsia="ru-RU"/>
        </w:rPr>
        <w:t xml:space="preserve"> </w:t>
      </w:r>
      <w:r w:rsidRPr="00F745E4">
        <w:rPr>
          <w:rFonts w:cs="Times New Roman"/>
        </w:rPr>
        <w:t>Для строительства объектов в зоне затопления или подтопления необходимо предусматривать следующие мероприятия: 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F745E4" w:rsidRPr="00F745E4" w:rsidRDefault="00F745E4" w:rsidP="00C86A40">
      <w:pPr>
        <w:ind w:firstLine="567"/>
        <w:jc w:val="both"/>
        <w:rPr>
          <w:rFonts w:cs="Times New Roman"/>
          <w:lang w:eastAsia="ru-RU"/>
        </w:rPr>
      </w:pPr>
      <w:r w:rsidRPr="00F745E4">
        <w:rPr>
          <w:rFonts w:eastAsia="Tahoma" w:cs="Times New Roman"/>
          <w:color w:val="000000"/>
        </w:rPr>
        <w:t>21</w:t>
      </w:r>
      <w:r w:rsidRPr="00F745E4">
        <w:rPr>
          <w:rFonts w:eastAsia="Tahoma" w:cs="Times New Roman"/>
          <w:b/>
          <w:color w:val="000000"/>
        </w:rPr>
        <w:t>.</w:t>
      </w:r>
      <w:r w:rsidRPr="00F745E4">
        <w:rPr>
          <w:rFonts w:cs="Times New Roman"/>
          <w:color w:val="000000" w:themeColor="text1"/>
        </w:rPr>
        <w:t xml:space="preserve"> </w:t>
      </w:r>
      <w:r w:rsidRPr="00F745E4">
        <w:rPr>
          <w:rFonts w:cs="Times New Roman"/>
          <w:lang w:eastAsia="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F745E4" w:rsidRPr="00F745E4" w:rsidRDefault="00F745E4" w:rsidP="00C86A40">
      <w:pPr>
        <w:ind w:firstLine="567"/>
        <w:jc w:val="both"/>
        <w:rPr>
          <w:rFonts w:cs="Times New Roman"/>
          <w:color w:val="000000" w:themeColor="text1"/>
        </w:rPr>
      </w:pPr>
      <w:r w:rsidRPr="00F745E4">
        <w:rPr>
          <w:rFonts w:cs="Times New Roman"/>
          <w:color w:val="000000" w:themeColor="text1"/>
        </w:rPr>
        <w:t>22. При формировании новых земельных участков - минимальная ширина земельного участка по фронту улиц (проездов) для индивидуального жилого дома -15 м, в случае раздела земельного участка не менее – 12 м.</w:t>
      </w:r>
    </w:p>
    <w:p w:rsidR="00F745E4" w:rsidRPr="00F745E4" w:rsidRDefault="00F745E4" w:rsidP="00C86A40">
      <w:pPr>
        <w:shd w:val="clear" w:color="auto" w:fill="FFFFFF"/>
        <w:ind w:firstLine="567"/>
        <w:jc w:val="both"/>
        <w:rPr>
          <w:rFonts w:cs="Times New Roman"/>
          <w:color w:val="000000" w:themeColor="text1"/>
        </w:rPr>
      </w:pPr>
      <w:r w:rsidRPr="00F745E4">
        <w:rPr>
          <w:rFonts w:eastAsia="Tahoma" w:cs="Times New Roman"/>
          <w:color w:val="000000"/>
        </w:rPr>
        <w:t>23.</w:t>
      </w:r>
      <w:r w:rsidRPr="00F745E4">
        <w:rPr>
          <w:rFonts w:eastAsia="Tahoma" w:cs="Times New Roman"/>
          <w:b/>
          <w:color w:val="000000"/>
        </w:rPr>
        <w:t xml:space="preserve"> </w:t>
      </w:r>
      <w:r w:rsidRPr="00F745E4">
        <w:rPr>
          <w:rFonts w:cs="Times New Roman"/>
          <w:iCs/>
          <w:color w:val="000000" w:themeColor="text1"/>
        </w:rPr>
        <w:t>При комплексном развитии территории допускается сокращение</w:t>
      </w:r>
      <w:r w:rsidRPr="00F745E4">
        <w:rPr>
          <w:rFonts w:cs="Times New Roman"/>
          <w:color w:val="000000" w:themeColor="text1"/>
        </w:rPr>
        <w:t xml:space="preserve"> озелененных территорий общего пользования </w:t>
      </w:r>
      <w:r w:rsidRPr="00F745E4">
        <w:rPr>
          <w:rFonts w:cs="Times New Roman"/>
          <w:iCs/>
          <w:color w:val="000000" w:themeColor="text1"/>
        </w:rPr>
        <w:t>жилых районов</w:t>
      </w:r>
      <w:r w:rsidRPr="00F745E4">
        <w:rPr>
          <w:rFonts w:cs="Times New Roman"/>
          <w:color w:val="000000" w:themeColor="text1"/>
        </w:rPr>
        <w:t xml:space="preserve">, но не более чем на </w:t>
      </w:r>
      <w:r w:rsidRPr="00F745E4">
        <w:rPr>
          <w:rFonts w:cs="Times New Roman"/>
          <w:iCs/>
          <w:color w:val="000000" w:themeColor="text1"/>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F745E4">
        <w:rPr>
          <w:rFonts w:cs="Times New Roman"/>
          <w:color w:val="000000" w:themeColor="text1"/>
        </w:rPr>
        <w:t xml:space="preserve"> 20 </w:t>
      </w:r>
      <w:r w:rsidRPr="00F745E4">
        <w:rPr>
          <w:rFonts w:cs="Times New Roman"/>
          <w:iCs/>
          <w:color w:val="000000" w:themeColor="text1"/>
        </w:rPr>
        <w:t xml:space="preserve">кв. м. Деревья, высаживаемые в рамках требований к озеленению земельных участков, в </w:t>
      </w:r>
      <w:r w:rsidR="00765DAE">
        <w:rPr>
          <w:rFonts w:cs="Times New Roman"/>
          <w:iCs/>
          <w:color w:val="000000" w:themeColor="text1"/>
        </w:rPr>
        <w:t xml:space="preserve">   </w:t>
      </w:r>
      <w:r w:rsidRPr="00F745E4">
        <w:rPr>
          <w:rFonts w:cs="Times New Roman"/>
          <w:iCs/>
          <w:color w:val="000000" w:themeColor="text1"/>
        </w:rPr>
        <w:t>расчете сокращения озелененных</w:t>
      </w:r>
      <w:r w:rsidRPr="00F745E4">
        <w:rPr>
          <w:rFonts w:cs="Times New Roman"/>
          <w:color w:val="000000" w:themeColor="text1"/>
        </w:rPr>
        <w:t xml:space="preserve"> </w:t>
      </w:r>
      <w:r w:rsidRPr="00F745E4">
        <w:rPr>
          <w:rFonts w:cs="Times New Roman"/>
          <w:iCs/>
          <w:color w:val="000000" w:themeColor="text1"/>
        </w:rPr>
        <w:t>территорий общего пользования жилых районов не учитываются</w:t>
      </w:r>
      <w:r w:rsidRPr="00F745E4">
        <w:rPr>
          <w:rFonts w:cs="Times New Roman"/>
          <w:color w:val="000000" w:themeColor="text1"/>
        </w:rPr>
        <w:t>.</w:t>
      </w:r>
    </w:p>
    <w:p w:rsidR="00F745E4" w:rsidRPr="00F745E4" w:rsidRDefault="00F745E4" w:rsidP="00C86A40">
      <w:pPr>
        <w:shd w:val="clear" w:color="auto" w:fill="FFFFFF"/>
        <w:ind w:firstLine="567"/>
        <w:jc w:val="both"/>
        <w:rPr>
          <w:rFonts w:cs="Times New Roman"/>
          <w:color w:val="000000" w:themeColor="text1"/>
        </w:rPr>
      </w:pPr>
    </w:p>
    <w:p w:rsidR="00F745E4" w:rsidRPr="00F745E4" w:rsidRDefault="00F745E4" w:rsidP="00C86A40">
      <w:pPr>
        <w:ind w:firstLine="567"/>
        <w:rPr>
          <w:rFonts w:cs="Times New Roman"/>
          <w:b/>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 xml:space="preserve">Нормативами градостроительного проектирования муниципального образования </w:t>
      </w:r>
      <w:proofErr w:type="spellStart"/>
      <w:r w:rsidRPr="00F745E4">
        <w:rPr>
          <w:rFonts w:eastAsia="Tahoma" w:cs="Times New Roman"/>
        </w:rPr>
        <w:t>Гулькевичский</w:t>
      </w:r>
      <w:proofErr w:type="spellEnd"/>
      <w:r w:rsidRPr="00F745E4">
        <w:rPr>
          <w:rFonts w:eastAsia="Tahoma" w:cs="Times New Roman"/>
        </w:rPr>
        <w:t xml:space="preserve"> район; 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Автомобильная стоянка для обслуживания объекта капитального строительства (</w:t>
      </w:r>
      <w:proofErr w:type="spellStart"/>
      <w:r w:rsidRPr="00F745E4">
        <w:rPr>
          <w:rFonts w:eastAsia="Tahoma" w:cs="Times New Roman"/>
          <w:color w:val="000000"/>
        </w:rPr>
        <w:t>приобъектная</w:t>
      </w:r>
      <w:proofErr w:type="spellEnd"/>
      <w:r w:rsidRPr="00F745E4">
        <w:rPr>
          <w:rFonts w:eastAsia="Tahoma" w:cs="Times New Roman"/>
          <w:color w:val="00000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и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eastAsia="Tahoma" w:cs="Times New Roman"/>
        </w:rPr>
      </w:pPr>
      <w:r w:rsidRPr="00F745E4">
        <w:rPr>
          <w:rFonts w:eastAsia="Tahoma" w:cs="Times New Roman"/>
          <w:color w:val="000000"/>
        </w:rPr>
        <w:t xml:space="preserve">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и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cs="Times New Roman"/>
        </w:rPr>
        <w:t xml:space="preserve"> Размеры площадок придомовой территории многоквартирных жилых домов выполнять в соответствии с </w:t>
      </w:r>
      <w:r w:rsidRPr="00F745E4">
        <w:rPr>
          <w:rFonts w:eastAsia="Tahoma" w:cs="Times New Roman"/>
          <w:color w:val="000000"/>
        </w:rPr>
        <w:t xml:space="preserve">Нормативами градостроительного проектирования Краснодарского края,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r w:rsidRPr="00F745E4">
        <w:rPr>
          <w:rFonts w:cs="Times New Roman"/>
        </w:rPr>
        <w:t xml:space="preserve"> Расстояния от спортивных и детских игровых площадок до площадок жилых домов и парковок выполнять в соответствии с таблицей 7.1.1 </w:t>
      </w:r>
      <w:r w:rsidRPr="00F745E4">
        <w:rPr>
          <w:rFonts w:cs="Times New Roman"/>
          <w:bCs/>
          <w:color w:val="333333"/>
          <w:shd w:val="clear" w:color="auto" w:fill="FFFFFF"/>
        </w:rPr>
        <w:t>СанПиН</w:t>
      </w:r>
      <w:r w:rsidRPr="00F745E4">
        <w:rPr>
          <w:rFonts w:cs="Times New Roman"/>
          <w:color w:val="333333"/>
          <w:shd w:val="clear" w:color="auto" w:fill="FFFFFF"/>
        </w:rPr>
        <w:t> </w:t>
      </w:r>
      <w:r w:rsidRPr="00F745E4">
        <w:rPr>
          <w:rFonts w:cs="Times New Roman"/>
          <w:bCs/>
          <w:color w:val="333333"/>
          <w:shd w:val="clear" w:color="auto" w:fill="FFFFFF"/>
        </w:rPr>
        <w:t>2</w:t>
      </w:r>
      <w:r w:rsidRPr="00F745E4">
        <w:rPr>
          <w:rFonts w:cs="Times New Roman"/>
          <w:color w:val="333333"/>
          <w:shd w:val="clear" w:color="auto" w:fill="FFFFFF"/>
        </w:rPr>
        <w:t>.</w:t>
      </w:r>
      <w:r w:rsidRPr="00F745E4">
        <w:rPr>
          <w:rFonts w:cs="Times New Roman"/>
          <w:bCs/>
          <w:color w:val="333333"/>
          <w:shd w:val="clear" w:color="auto" w:fill="FFFFFF"/>
        </w:rPr>
        <w:t>2</w:t>
      </w:r>
      <w:r w:rsidRPr="00F745E4">
        <w:rPr>
          <w:rFonts w:cs="Times New Roman"/>
          <w:color w:val="333333"/>
          <w:shd w:val="clear" w:color="auto" w:fill="FFFFFF"/>
        </w:rPr>
        <w:t>.</w:t>
      </w:r>
      <w:r w:rsidRPr="00F745E4">
        <w:rPr>
          <w:rFonts w:cs="Times New Roman"/>
          <w:bCs/>
          <w:color w:val="333333"/>
          <w:shd w:val="clear" w:color="auto" w:fill="FFFFFF"/>
        </w:rPr>
        <w:t>1</w:t>
      </w:r>
      <w:r w:rsidRPr="00F745E4">
        <w:rPr>
          <w:rFonts w:cs="Times New Roman"/>
          <w:color w:val="333333"/>
          <w:shd w:val="clear" w:color="auto" w:fill="FFFFFF"/>
        </w:rPr>
        <w:t>/</w:t>
      </w:r>
      <w:r w:rsidRPr="00F745E4">
        <w:rPr>
          <w:rFonts w:cs="Times New Roman"/>
          <w:bCs/>
          <w:color w:val="333333"/>
          <w:shd w:val="clear" w:color="auto" w:fill="FFFFFF"/>
        </w:rPr>
        <w:t>2</w:t>
      </w:r>
      <w:r w:rsidRPr="00F745E4">
        <w:rPr>
          <w:rFonts w:cs="Times New Roman"/>
          <w:color w:val="333333"/>
          <w:shd w:val="clear" w:color="auto" w:fill="FFFFFF"/>
        </w:rPr>
        <w:t>.</w:t>
      </w:r>
      <w:r w:rsidRPr="00F745E4">
        <w:rPr>
          <w:rFonts w:cs="Times New Roman"/>
          <w:bCs/>
          <w:color w:val="333333"/>
          <w:shd w:val="clear" w:color="auto" w:fill="FFFFFF"/>
        </w:rPr>
        <w:t>1</w:t>
      </w:r>
      <w:r w:rsidRPr="00F745E4">
        <w:rPr>
          <w:rFonts w:cs="Times New Roman"/>
          <w:color w:val="333333"/>
          <w:shd w:val="clear" w:color="auto" w:fill="FFFFFF"/>
        </w:rPr>
        <w:t>.</w:t>
      </w:r>
      <w:r w:rsidRPr="00F745E4">
        <w:rPr>
          <w:rFonts w:cs="Times New Roman"/>
          <w:bCs/>
          <w:color w:val="333333"/>
          <w:shd w:val="clear" w:color="auto" w:fill="FFFFFF"/>
        </w:rPr>
        <w:t>1</w:t>
      </w:r>
      <w:r w:rsidRPr="00F745E4">
        <w:rPr>
          <w:rFonts w:cs="Times New Roman"/>
          <w:color w:val="333333"/>
          <w:shd w:val="clear" w:color="auto" w:fill="FFFFFF"/>
        </w:rPr>
        <w:t>.</w:t>
      </w:r>
      <w:r w:rsidRPr="00F745E4">
        <w:rPr>
          <w:rFonts w:cs="Times New Roman"/>
          <w:bCs/>
          <w:color w:val="333333"/>
          <w:shd w:val="clear" w:color="auto" w:fill="FFFFFF"/>
        </w:rPr>
        <w:t>1200</w:t>
      </w:r>
      <w:r w:rsidRPr="00F745E4">
        <w:rPr>
          <w:rFonts w:cs="Times New Roman"/>
          <w:color w:val="333333"/>
          <w:shd w:val="clear" w:color="auto" w:fill="FFFFFF"/>
        </w:rPr>
        <w:t>-</w:t>
      </w:r>
      <w:r w:rsidRPr="00F745E4">
        <w:rPr>
          <w:rFonts w:cs="Times New Roman"/>
          <w:bCs/>
          <w:color w:val="333333"/>
          <w:shd w:val="clear" w:color="auto" w:fill="FFFFFF"/>
        </w:rPr>
        <w:t>03.</w:t>
      </w:r>
      <w:r w:rsidRPr="00F745E4">
        <w:rPr>
          <w:rFonts w:cs="Times New Roman"/>
          <w:b/>
          <w:bCs/>
          <w:color w:val="333333"/>
          <w:shd w:val="clear" w:color="auto" w:fill="FFFFFF"/>
        </w:rPr>
        <w:t xml:space="preserve"> </w:t>
      </w:r>
      <w:r w:rsidRPr="00F745E4">
        <w:rPr>
          <w:rFonts w:cs="Times New Roman"/>
        </w:rPr>
        <w:t xml:space="preserve">         </w:t>
      </w:r>
    </w:p>
    <w:p w:rsidR="00F745E4" w:rsidRPr="00F745E4" w:rsidRDefault="00F745E4" w:rsidP="00C86A40">
      <w:pPr>
        <w:ind w:firstLine="567"/>
        <w:jc w:val="both"/>
        <w:rPr>
          <w:rFonts w:cs="Times New Roman"/>
        </w:rPr>
      </w:pPr>
      <w:r w:rsidRPr="00F745E4">
        <w:rPr>
          <w:rFonts w:cs="Times New Roman"/>
        </w:rPr>
        <w:t xml:space="preserve">Благоустройство земель общего пользования осуществлять в соответствии с Правилами благоустройства территории Красносельского городского поселения </w:t>
      </w:r>
      <w:proofErr w:type="spellStart"/>
      <w:r w:rsidRPr="00F745E4">
        <w:rPr>
          <w:rFonts w:cs="Times New Roman"/>
        </w:rPr>
        <w:t>Гулькевичского</w:t>
      </w:r>
      <w:proofErr w:type="spellEnd"/>
      <w:r w:rsidRPr="00F745E4">
        <w:rPr>
          <w:rFonts w:cs="Times New Roman"/>
        </w:rPr>
        <w:t xml:space="preserve"> района.</w:t>
      </w:r>
    </w:p>
    <w:p w:rsidR="00F745E4" w:rsidRPr="00F745E4" w:rsidRDefault="00F745E4" w:rsidP="00C86A40">
      <w:pPr>
        <w:ind w:firstLine="567"/>
        <w:jc w:val="both"/>
        <w:rPr>
          <w:rFonts w:cs="Times New Roman"/>
        </w:rPr>
      </w:pPr>
      <w:r w:rsidRPr="00F745E4">
        <w:rPr>
          <w:rFonts w:cs="Times New Roman"/>
          <w:lang w:eastAsia="ru-RU"/>
        </w:rPr>
        <w:t>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F745E4" w:rsidRPr="00F745E4" w:rsidRDefault="00F745E4" w:rsidP="00C86A40">
      <w:pPr>
        <w:ind w:firstLine="567"/>
        <w:jc w:val="both"/>
        <w:rPr>
          <w:rFonts w:cs="Times New Roman"/>
        </w:rPr>
      </w:pPr>
      <w:r w:rsidRPr="00F745E4">
        <w:rPr>
          <w:rFonts w:eastAsia="Tahoma" w:cs="Times New Roman"/>
          <w:color w:val="000000"/>
        </w:rPr>
        <w:t xml:space="preserve">Для ЛПХ: </w:t>
      </w:r>
      <w:r w:rsidRPr="00F745E4">
        <w:rPr>
          <w:rFonts w:cs="Times New Roman"/>
        </w:rPr>
        <w:t>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w:t>
      </w:r>
      <w:hyperlink r:id="rId36" w:history="1">
        <w:r w:rsidRPr="00F745E4">
          <w:rPr>
            <w:rFonts w:cs="Times New Roman"/>
          </w:rPr>
          <w:t xml:space="preserve"> СП 55.13330,</w:t>
        </w:r>
      </w:hyperlink>
      <w:hyperlink r:id="rId37" w:history="1">
        <w:r w:rsidRPr="00F745E4">
          <w:rPr>
            <w:rFonts w:cs="Times New Roman"/>
          </w:rPr>
          <w:t xml:space="preserve"> СП 4.13130 </w:t>
        </w:r>
      </w:hyperlink>
      <w:r w:rsidRPr="00F745E4">
        <w:rPr>
          <w:rFonts w:cs="Times New Roman"/>
        </w:rPr>
        <w:t>(п.7.3 СП 42.13330.2016).</w:t>
      </w:r>
    </w:p>
    <w:p w:rsidR="00F745E4" w:rsidRPr="00F745E4" w:rsidRDefault="00F745E4" w:rsidP="00C86A40">
      <w:pPr>
        <w:ind w:firstLine="567"/>
        <w:jc w:val="both"/>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F745E4" w:rsidRPr="00F745E4" w:rsidRDefault="00F745E4" w:rsidP="00C86A40">
      <w:pPr>
        <w:ind w:firstLine="567"/>
        <w:jc w:val="both"/>
        <w:rPr>
          <w:rFonts w:cs="Times New Roman"/>
        </w:rPr>
      </w:pPr>
      <w:r w:rsidRPr="00F745E4">
        <w:rPr>
          <w:rFonts w:eastAsia="Tahoma" w:cs="Times New Roman"/>
          <w:color w:val="000000"/>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 xml:space="preserve">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и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r w:rsidRPr="00F745E4">
        <w:rPr>
          <w:rFonts w:eastAsia="Tahoma" w:cs="Times New Roman"/>
          <w:color w:val="000000"/>
        </w:rPr>
        <w:t xml:space="preserve">. </w:t>
      </w:r>
    </w:p>
    <w:p w:rsidR="00F745E4" w:rsidRPr="00F745E4" w:rsidRDefault="00F745E4" w:rsidP="00C86A40">
      <w:pPr>
        <w:ind w:firstLine="567"/>
        <w:jc w:val="both"/>
        <w:rPr>
          <w:rFonts w:cs="Times New Roman"/>
        </w:rPr>
      </w:pPr>
      <w:r w:rsidRPr="00F745E4">
        <w:rPr>
          <w:rFonts w:eastAsia="Tahoma" w:cs="Times New Roman"/>
          <w:color w:val="000000"/>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и</w:t>
      </w:r>
      <w:r w:rsidRPr="00F745E4">
        <w:rPr>
          <w:rFonts w:eastAsia="Tahoma" w:cs="Times New Roman"/>
        </w:rPr>
        <w:t xml:space="preserve"> 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r w:rsidRPr="00F745E4">
        <w:rPr>
          <w:rFonts w:eastAsia="Tahoma" w:cs="Times New Roman"/>
          <w:color w:val="000000"/>
        </w:rPr>
        <w:t>.</w:t>
      </w:r>
    </w:p>
    <w:p w:rsidR="00F745E4" w:rsidRPr="00F745E4" w:rsidRDefault="00F745E4" w:rsidP="00C86A40">
      <w:pPr>
        <w:ind w:firstLine="567"/>
        <w:jc w:val="both"/>
        <w:rPr>
          <w:rFonts w:cs="Times New Roman"/>
        </w:rPr>
      </w:pPr>
      <w:r w:rsidRPr="00F745E4">
        <w:rPr>
          <w:rFonts w:eastAsia="Tahoma" w:cs="Times New Roman"/>
          <w:color w:val="000000"/>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F745E4" w:rsidRPr="00F745E4" w:rsidRDefault="00F745E4" w:rsidP="00C86A40">
      <w:pPr>
        <w:ind w:firstLine="567"/>
        <w:jc w:val="both"/>
        <w:rPr>
          <w:rFonts w:cs="Times New Roman"/>
        </w:rPr>
      </w:pPr>
      <w:r w:rsidRPr="00F745E4">
        <w:rPr>
          <w:rFonts w:eastAsia="Tahoma" w:cs="Times New Roman"/>
          <w:color w:val="000000"/>
        </w:rPr>
        <w:t>Реконструкция существующих жилых объектов без увеличения их фактической (существующей) этажности.</w:t>
      </w:r>
    </w:p>
    <w:p w:rsidR="00F745E4" w:rsidRPr="00F745E4" w:rsidRDefault="00F745E4" w:rsidP="00C86A40">
      <w:pPr>
        <w:ind w:firstLine="567"/>
        <w:jc w:val="both"/>
        <w:rPr>
          <w:rFonts w:cs="Times New Roman"/>
        </w:rPr>
      </w:pPr>
      <w:r w:rsidRPr="00F745E4">
        <w:rPr>
          <w:rFonts w:eastAsia="Tahoma" w:cs="Times New Roman"/>
          <w:color w:val="000000"/>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Входные группы и крыльца не должны размещаться на территориях общего пользования.</w:t>
      </w:r>
    </w:p>
    <w:p w:rsidR="00F745E4" w:rsidRPr="00F745E4" w:rsidRDefault="00F745E4" w:rsidP="00C86A40">
      <w:pPr>
        <w:ind w:firstLine="567"/>
        <w:rPr>
          <w:rFonts w:cs="Times New Roman"/>
        </w:rPr>
      </w:pPr>
    </w:p>
    <w:p w:rsidR="00F745E4" w:rsidRPr="00997732" w:rsidRDefault="00F745E4" w:rsidP="00C86A40">
      <w:pPr>
        <w:ind w:firstLine="567"/>
        <w:rPr>
          <w:rFonts w:eastAsia="Tahoma"/>
          <w:b/>
        </w:rPr>
      </w:pPr>
      <w:r w:rsidRPr="00997732">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997732">
        <w:rPr>
          <w:rFonts w:eastAsia="Tahoma" w:cs="Times New Roman"/>
          <w:color w:val="000000"/>
        </w:rPr>
        <w:t>а</w:t>
      </w:r>
      <w:r w:rsidRPr="00F745E4">
        <w:rPr>
          <w:rFonts w:eastAsia="Tahoma" w:cs="Times New Roman"/>
          <w:color w:val="000000"/>
        </w:rPr>
        <w:t xml:space="preserve"> не установлены</w:t>
      </w:r>
      <w:r w:rsidR="00E84E8D">
        <w:rPr>
          <w:rFonts w:eastAsia="Tahoma" w:cs="Times New Roman"/>
          <w:color w:val="000000"/>
        </w:rPr>
        <w:t>.</w:t>
      </w:r>
    </w:p>
    <w:p w:rsidR="00F745E4" w:rsidRDefault="00F745E4" w:rsidP="00C86A40">
      <w:pPr>
        <w:ind w:firstLine="567"/>
        <w:rPr>
          <w:rFonts w:cs="Times New Roman"/>
        </w:rPr>
      </w:pPr>
    </w:p>
    <w:p w:rsidR="00997732" w:rsidRPr="00F745E4" w:rsidRDefault="00997732" w:rsidP="00C86A40">
      <w:pPr>
        <w:ind w:firstLine="567"/>
        <w:rPr>
          <w:rFonts w:cs="Times New Roman"/>
        </w:rPr>
      </w:pPr>
    </w:p>
    <w:p w:rsidR="00F745E4" w:rsidRPr="00F745E4" w:rsidRDefault="00AC07A1" w:rsidP="00C86A40">
      <w:pPr>
        <w:pStyle w:val="3"/>
        <w:ind w:firstLine="567"/>
      </w:pPr>
      <w:bookmarkStart w:id="376" w:name="_Toc190258165"/>
      <w:r>
        <w:rPr>
          <w:rFonts w:eastAsia="Tahoma"/>
        </w:rPr>
        <w:t>Статья 46</w:t>
      </w:r>
      <w:r w:rsidR="00F745E4" w:rsidRPr="00AC07A1">
        <w:rPr>
          <w:rFonts w:eastAsia="Tahoma"/>
        </w:rPr>
        <w:t>.</w:t>
      </w:r>
      <w:r w:rsidR="00F745E4" w:rsidRPr="00F745E4">
        <w:rPr>
          <w:rFonts w:eastAsia="Tahoma"/>
        </w:rPr>
        <w:t xml:space="preserve"> Градостроительный регламент общественно-деловой зоны</w:t>
      </w:r>
      <w:bookmarkEnd w:id="376"/>
      <w:r w:rsidR="00F745E4" w:rsidRPr="00F745E4">
        <w:t xml:space="preserve"> </w:t>
      </w:r>
    </w:p>
    <w:p w:rsidR="00F745E4" w:rsidRPr="00AC07A1" w:rsidRDefault="00F745E4" w:rsidP="00C86A40">
      <w:pPr>
        <w:pStyle w:val="3"/>
        <w:ind w:firstLine="567"/>
      </w:pPr>
      <w:bookmarkStart w:id="377" w:name="_Toc190258166"/>
      <w:r w:rsidRPr="00AC07A1">
        <w:t>Градостроительный регламент общественно-деловой зоны (О</w:t>
      </w:r>
      <w:r w:rsidR="00AC07A1" w:rsidRPr="00AC07A1">
        <w:t>Д</w:t>
      </w:r>
      <w:r w:rsidRPr="00AC07A1">
        <w:t>1)</w:t>
      </w:r>
      <w:bookmarkEnd w:id="377"/>
    </w:p>
    <w:p w:rsidR="00F745E4" w:rsidRPr="00F745E4" w:rsidRDefault="00F745E4" w:rsidP="00C86A40">
      <w:pPr>
        <w:ind w:firstLine="567"/>
        <w:jc w:val="both"/>
        <w:rPr>
          <w:rFonts w:cs="Times New Roman"/>
        </w:rPr>
      </w:pPr>
      <w:r w:rsidRPr="00F745E4">
        <w:rPr>
          <w:rFonts w:eastAsia="Tahoma" w:cs="Times New Roman"/>
          <w:color w:val="000000"/>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F745E4" w:rsidRPr="00AC07A1" w:rsidRDefault="00F745E4" w:rsidP="00C86A40">
      <w:pPr>
        <w:ind w:firstLine="567"/>
        <w:rPr>
          <w:b/>
        </w:rPr>
      </w:pPr>
      <w:r w:rsidRPr="00AC07A1">
        <w:rPr>
          <w:rFonts w:eastAsia="Tahoma"/>
          <w:b/>
        </w:rPr>
        <w:t>Основные виды разрешенного использования земельных участков и объектов капитального строительства</w:t>
      </w:r>
    </w:p>
    <w:tbl>
      <w:tblPr>
        <w:tblStyle w:val="aff1"/>
        <w:tblW w:w="15134" w:type="dxa"/>
        <w:tblLayout w:type="fixed"/>
        <w:tblLook w:val="04A0" w:firstRow="1" w:lastRow="0" w:firstColumn="1" w:lastColumn="0" w:noHBand="0" w:noVBand="1"/>
      </w:tblPr>
      <w:tblGrid>
        <w:gridCol w:w="675"/>
        <w:gridCol w:w="2095"/>
        <w:gridCol w:w="1731"/>
        <w:gridCol w:w="3956"/>
        <w:gridCol w:w="6677"/>
      </w:tblGrid>
      <w:tr w:rsidR="00F745E4" w:rsidRPr="00F745E4" w:rsidTr="0031415D">
        <w:trPr>
          <w:tblHeader/>
        </w:trPr>
        <w:tc>
          <w:tcPr>
            <w:tcW w:w="675" w:type="dxa"/>
          </w:tcPr>
          <w:p w:rsidR="00F745E4" w:rsidRPr="00EA32E5" w:rsidRDefault="00F745E4" w:rsidP="0031415D">
            <w:pPr>
              <w:jc w:val="center"/>
              <w:rPr>
                <w:rFonts w:cs="Times New Roman"/>
              </w:rPr>
            </w:pPr>
            <w:r w:rsidRPr="00EA32E5">
              <w:rPr>
                <w:rFonts w:eastAsia="Tahoma" w:cs="Times New Roman"/>
                <w:color w:val="000000"/>
              </w:rPr>
              <w:t xml:space="preserve">№ </w:t>
            </w:r>
            <w:proofErr w:type="gramStart"/>
            <w:r w:rsidRPr="00EA32E5">
              <w:rPr>
                <w:rFonts w:eastAsia="Tahoma" w:cs="Times New Roman"/>
                <w:color w:val="000000"/>
              </w:rPr>
              <w:t>п</w:t>
            </w:r>
            <w:proofErr w:type="gramEnd"/>
            <w:r w:rsidRPr="00EA32E5">
              <w:rPr>
                <w:rFonts w:eastAsia="Tahoma" w:cs="Times New Roman"/>
                <w:color w:val="000000"/>
              </w:rPr>
              <w:t>/п</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56"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77"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31415D">
        <w:trPr>
          <w:tblHeader/>
        </w:trPr>
        <w:tc>
          <w:tcPr>
            <w:tcW w:w="675" w:type="dxa"/>
          </w:tcPr>
          <w:p w:rsidR="00F745E4" w:rsidRPr="00EA32E5" w:rsidRDefault="00F745E4" w:rsidP="0031415D">
            <w:pPr>
              <w:jc w:val="center"/>
              <w:rPr>
                <w:rFonts w:cs="Times New Roman"/>
              </w:rPr>
            </w:pPr>
            <w:r w:rsidRPr="00EA32E5">
              <w:rPr>
                <w:rFonts w:eastAsia="Tahoma" w:cs="Times New Roman"/>
                <w:color w:val="000000"/>
              </w:rPr>
              <w:t>1</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56"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677"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w:t>
            </w:r>
          </w:p>
        </w:tc>
        <w:tc>
          <w:tcPr>
            <w:tcW w:w="2095" w:type="dxa"/>
            <w:vMerge w:val="restart"/>
          </w:tcPr>
          <w:p w:rsidR="00F745E4" w:rsidRPr="00F745E4" w:rsidRDefault="00F745E4" w:rsidP="0031415D">
            <w:pPr>
              <w:rPr>
                <w:rFonts w:cs="Times New Roman"/>
              </w:rPr>
            </w:pPr>
            <w:r w:rsidRPr="00F745E4">
              <w:rPr>
                <w:rFonts w:eastAsia="Tahoma" w:cs="Times New Roman"/>
                <w:color w:val="000000"/>
              </w:rPr>
              <w:t>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3.1.1</w:t>
            </w:r>
          </w:p>
        </w:tc>
        <w:tc>
          <w:tcPr>
            <w:tcW w:w="3956" w:type="dxa"/>
            <w:vMerge w:val="restart"/>
          </w:tcPr>
          <w:p w:rsidR="00F745E4" w:rsidRPr="00F745E4" w:rsidRDefault="00F745E4" w:rsidP="002C009C">
            <w:pPr>
              <w:rPr>
                <w:rFonts w:cs="Times New Roman"/>
              </w:rPr>
            </w:pPr>
            <w:proofErr w:type="gramStart"/>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677" w:type="dxa"/>
          </w:tcPr>
          <w:p w:rsidR="00F745E4" w:rsidRPr="00F745E4" w:rsidRDefault="00F745E4" w:rsidP="0031415D">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w:t>
            </w:r>
            <w:r w:rsidR="0031415D">
              <w:rPr>
                <w:rFonts w:eastAsia="Tahoma" w:cs="Times New Roman"/>
                <w:color w:val="000000"/>
              </w:rPr>
              <w:t>ий, строений, сооружений – 1 м.</w:t>
            </w:r>
            <w:r w:rsidR="00D17EB2">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rPr>
          <w:trHeight w:val="511"/>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snapToGrid w:val="0"/>
              <w:rPr>
                <w:rFonts w:cs="Times New Roman"/>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принимается в соответствии с заданием на проектирование.</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eastAsia="Tahoma" w:cs="Times New Roman"/>
                <w:color w:val="000000"/>
              </w:rPr>
            </w:pPr>
            <w:r w:rsidRPr="00F745E4">
              <w:rPr>
                <w:rFonts w:cs="Times New Roman"/>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proofErr w:type="gramStart"/>
            <w:r w:rsidRPr="00F745E4">
              <w:rPr>
                <w:rFonts w:cs="Times New Roman"/>
              </w:rPr>
              <w:t>-н</w:t>
            </w:r>
            <w:proofErr w:type="gramEnd"/>
            <w:r w:rsidRPr="00F745E4">
              <w:rPr>
                <w:rFonts w:cs="Times New Roman"/>
              </w:rPr>
              <w:t>е подлежат установлению, принимается в соответствии с заданием на проектирование.</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2.</w:t>
            </w:r>
          </w:p>
        </w:tc>
        <w:tc>
          <w:tcPr>
            <w:tcW w:w="2095" w:type="dxa"/>
            <w:vMerge w:val="restart"/>
          </w:tcPr>
          <w:p w:rsidR="00F745E4" w:rsidRPr="00F745E4" w:rsidRDefault="00F745E4" w:rsidP="0031415D">
            <w:pPr>
              <w:rPr>
                <w:rFonts w:cs="Times New Roman"/>
              </w:rPr>
            </w:pPr>
            <w:r w:rsidRPr="00F745E4">
              <w:rPr>
                <w:rFonts w:eastAsia="Tahoma" w:cs="Times New Roman"/>
                <w:color w:val="000000"/>
              </w:rPr>
              <w:t>Административные здания организаций, обеспечивающих 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3.1.2</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6677" w:type="dxa"/>
          </w:tcPr>
          <w:p w:rsidR="00F745E4" w:rsidRPr="00F745E4" w:rsidRDefault="00F745E4" w:rsidP="0031415D">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размер земельного участка (площадь) – 1000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D17EB2">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w:t>
            </w:r>
            <w:r w:rsidR="00D17EB2">
              <w:rPr>
                <w:rFonts w:eastAsia="Tahoma" w:cs="Times New Roman"/>
                <w:color w:val="000000"/>
              </w:rPr>
              <w:t>ужений – 3 м.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31415D">
        <w:trPr>
          <w:trHeight w:val="276"/>
        </w:trPr>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3.</w:t>
            </w:r>
          </w:p>
        </w:tc>
        <w:tc>
          <w:tcPr>
            <w:tcW w:w="2095" w:type="dxa"/>
            <w:vMerge w:val="restart"/>
          </w:tcPr>
          <w:p w:rsidR="00F745E4" w:rsidRPr="00F745E4" w:rsidRDefault="00F745E4" w:rsidP="00C86A40">
            <w:pPr>
              <w:ind w:firstLine="567"/>
              <w:rPr>
                <w:rFonts w:cs="Times New Roman"/>
              </w:rPr>
            </w:pPr>
            <w:r w:rsidRPr="00F745E4">
              <w:rPr>
                <w:rFonts w:eastAsia="Tahoma" w:cs="Times New Roman"/>
                <w:color w:val="000000"/>
              </w:rPr>
              <w:t>Дома социального обслуживания</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3.2.1</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677" w:type="dxa"/>
          </w:tcPr>
          <w:p w:rsidR="00F745E4" w:rsidRPr="00F745E4" w:rsidRDefault="00F745E4" w:rsidP="00D17EB2">
            <w:pPr>
              <w:rPr>
                <w:rFonts w:cs="Times New Roman"/>
              </w:rPr>
            </w:pPr>
            <w:r w:rsidRPr="00F745E4">
              <w:rPr>
                <w:rFonts w:eastAsia="Tahoma" w:cs="Times New Roman"/>
                <w:color w:val="000000"/>
              </w:rPr>
              <w:t xml:space="preserve">Минимальный размер земельного участка (площадь) – 200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размер земельного участка (площадь) – 2000 кв.м.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D17EB2">
              <w:rPr>
                <w:rFonts w:eastAsia="Tahoma" w:cs="Times New Roman"/>
                <w:color w:val="000000"/>
              </w:rPr>
              <w:t>.</w:t>
            </w:r>
            <w:r w:rsidRPr="00F745E4">
              <w:rPr>
                <w:rFonts w:eastAsia="Tahoma" w:cs="Times New Roman"/>
                <w:color w:val="000000"/>
              </w:rPr>
              <w:t xml:space="preserve"> От проездов - 3 </w:t>
            </w:r>
            <w:r w:rsidR="0031415D">
              <w:rPr>
                <w:rFonts w:eastAsia="Tahoma" w:cs="Times New Roman"/>
                <w:color w:val="000000"/>
              </w:rPr>
              <w:t>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vMerge w:val="restart"/>
          </w:tcPr>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tcPr>
          <w:p w:rsidR="00F745E4" w:rsidRPr="00F745E4" w:rsidRDefault="00F745E4" w:rsidP="003668EA">
            <w:pPr>
              <w:ind w:left="-567" w:firstLine="567"/>
              <w:jc w:val="center"/>
              <w:rPr>
                <w:rFonts w:cs="Times New Roman"/>
              </w:rPr>
            </w:pPr>
            <w:r w:rsidRPr="00F745E4">
              <w:rPr>
                <w:rFonts w:eastAsia="Tahoma" w:cs="Times New Roman"/>
                <w:color w:val="000000"/>
              </w:rPr>
              <w:t>4.</w:t>
            </w:r>
          </w:p>
        </w:tc>
        <w:tc>
          <w:tcPr>
            <w:tcW w:w="2095" w:type="dxa"/>
          </w:tcPr>
          <w:p w:rsidR="00F745E4" w:rsidRPr="00F745E4" w:rsidRDefault="00F745E4" w:rsidP="0031415D">
            <w:pPr>
              <w:rPr>
                <w:rFonts w:cs="Times New Roman"/>
              </w:rPr>
            </w:pPr>
            <w:r w:rsidRPr="00F745E4">
              <w:rPr>
                <w:rFonts w:eastAsia="Tahoma" w:cs="Times New Roman"/>
                <w:color w:val="000000"/>
              </w:rPr>
              <w:t>Оказание социальной помощи населению</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3.2.2</w:t>
            </w:r>
          </w:p>
        </w:tc>
        <w:tc>
          <w:tcPr>
            <w:tcW w:w="3956"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677" w:type="dxa"/>
            <w:vMerge/>
          </w:tcPr>
          <w:p w:rsidR="00F745E4" w:rsidRPr="00F745E4" w:rsidRDefault="00F745E4" w:rsidP="00C86A40">
            <w:pPr>
              <w:ind w:firstLine="567"/>
              <w:rPr>
                <w:rFonts w:cs="Times New Roman"/>
              </w:rPr>
            </w:pPr>
          </w:p>
        </w:tc>
      </w:tr>
      <w:tr w:rsidR="00F745E4" w:rsidRPr="00F745E4" w:rsidTr="0031415D">
        <w:tc>
          <w:tcPr>
            <w:tcW w:w="675" w:type="dxa"/>
            <w:vMerge w:val="restart"/>
          </w:tcPr>
          <w:p w:rsidR="00F745E4" w:rsidRPr="00F745E4" w:rsidRDefault="00F745E4" w:rsidP="003668EA">
            <w:pPr>
              <w:ind w:left="-586" w:firstLine="567"/>
              <w:jc w:val="center"/>
              <w:rPr>
                <w:rFonts w:cs="Times New Roman"/>
              </w:rPr>
            </w:pPr>
            <w:r w:rsidRPr="00F745E4">
              <w:rPr>
                <w:rFonts w:eastAsia="Tahoma" w:cs="Times New Roman"/>
                <w:color w:val="000000"/>
              </w:rPr>
              <w:t>5.</w:t>
            </w:r>
          </w:p>
        </w:tc>
        <w:tc>
          <w:tcPr>
            <w:tcW w:w="2095" w:type="dxa"/>
            <w:vMerge w:val="restart"/>
          </w:tcPr>
          <w:p w:rsidR="00F745E4" w:rsidRPr="00F745E4" w:rsidRDefault="00F745E4" w:rsidP="0031415D">
            <w:pPr>
              <w:rPr>
                <w:rFonts w:cs="Times New Roman"/>
              </w:rPr>
            </w:pPr>
            <w:r w:rsidRPr="00F745E4">
              <w:rPr>
                <w:rFonts w:eastAsia="Tahoma" w:cs="Times New Roman"/>
                <w:color w:val="000000"/>
              </w:rPr>
              <w:t>Оказание услуг связи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3.2.3</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77" w:type="dxa"/>
          </w:tcPr>
          <w:p w:rsidR="00F745E4" w:rsidRPr="00F745E4" w:rsidRDefault="00F745E4" w:rsidP="0031415D">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размер земельного участка (площадь) – 3000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31415D">
              <w:rPr>
                <w:rFonts w:eastAsia="Tahoma" w:cs="Times New Roman"/>
                <w:color w:val="000000"/>
              </w:rPr>
              <w:t>здания – 3 м</w:t>
            </w:r>
            <w:r w:rsidR="00D17EB2">
              <w:rPr>
                <w:rFonts w:eastAsia="Tahoma" w:cs="Times New Roman"/>
                <w:color w:val="000000"/>
              </w:rPr>
              <w:t>.</w:t>
            </w:r>
            <w:r w:rsidR="0031415D">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6.</w:t>
            </w:r>
          </w:p>
        </w:tc>
        <w:tc>
          <w:tcPr>
            <w:tcW w:w="2095" w:type="dxa"/>
            <w:vMerge w:val="restart"/>
          </w:tcPr>
          <w:p w:rsidR="00F745E4" w:rsidRPr="00F745E4" w:rsidRDefault="00F745E4" w:rsidP="00D17EB2">
            <w:pPr>
              <w:rPr>
                <w:rFonts w:cs="Times New Roman"/>
              </w:rPr>
            </w:pPr>
            <w:r w:rsidRPr="00F745E4">
              <w:rPr>
                <w:rFonts w:eastAsia="Tahoma" w:cs="Times New Roman"/>
                <w:color w:val="000000"/>
              </w:rPr>
              <w:t>Общежития</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3.2.4</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677" w:type="dxa"/>
          </w:tcPr>
          <w:p w:rsidR="00F745E4" w:rsidRPr="00F745E4" w:rsidRDefault="00F745E4" w:rsidP="0031415D">
            <w:pPr>
              <w:rPr>
                <w:rFonts w:cs="Times New Roman"/>
              </w:rPr>
            </w:pPr>
            <w:r w:rsidRPr="00F745E4">
              <w:rPr>
                <w:rFonts w:eastAsia="Tahoma" w:cs="Times New Roman"/>
                <w:color w:val="000000"/>
              </w:rPr>
              <w:t>Минимальный размер земельного участка (площадь) – 1000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размер земельного участка (площадь) – 5000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31415D">
              <w:rPr>
                <w:rFonts w:eastAsia="Tahoma" w:cs="Times New Roman"/>
                <w:color w:val="000000"/>
              </w:rPr>
              <w:t>здания – 3 м</w:t>
            </w:r>
            <w:r w:rsidR="00D17EB2">
              <w:rPr>
                <w:rFonts w:eastAsia="Tahoma" w:cs="Times New Roman"/>
                <w:color w:val="000000"/>
              </w:rPr>
              <w:t>.</w:t>
            </w:r>
            <w:r w:rsidR="0031415D">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7.</w:t>
            </w:r>
          </w:p>
        </w:tc>
        <w:tc>
          <w:tcPr>
            <w:tcW w:w="2095" w:type="dxa"/>
            <w:vMerge w:val="restart"/>
          </w:tcPr>
          <w:p w:rsidR="00F745E4" w:rsidRPr="00F745E4" w:rsidRDefault="00F745E4" w:rsidP="00C86A40">
            <w:pPr>
              <w:ind w:firstLine="567"/>
              <w:rPr>
                <w:rFonts w:cs="Times New Roman"/>
              </w:rPr>
            </w:pPr>
            <w:r w:rsidRPr="00F745E4">
              <w:rPr>
                <w:rFonts w:eastAsia="Tahoma" w:cs="Times New Roman"/>
                <w:color w:val="000000"/>
              </w:rPr>
              <w:t>Бытовое обслуживание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3.3</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77" w:type="dxa"/>
          </w:tcPr>
          <w:p w:rsidR="00F745E4" w:rsidRPr="00F745E4" w:rsidRDefault="00F745E4" w:rsidP="0031415D">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размер земельного участка (площадь) – 2000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31415D">
              <w:rPr>
                <w:rFonts w:eastAsia="Tahoma" w:cs="Times New Roman"/>
                <w:color w:val="000000"/>
              </w:rPr>
              <w:t>здания – 3 м</w:t>
            </w:r>
            <w:r w:rsidR="00D17EB2">
              <w:rPr>
                <w:rFonts w:eastAsia="Tahoma" w:cs="Times New Roman"/>
                <w:color w:val="000000"/>
              </w:rPr>
              <w:t>.</w:t>
            </w:r>
            <w:r w:rsidR="0031415D">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31415D">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33054D" w:rsidRPr="00F745E4" w:rsidTr="0033054D">
        <w:trPr>
          <w:trHeight w:val="1407"/>
        </w:trPr>
        <w:tc>
          <w:tcPr>
            <w:tcW w:w="675" w:type="dxa"/>
            <w:vMerge w:val="restart"/>
          </w:tcPr>
          <w:p w:rsidR="0033054D" w:rsidRPr="00F745E4" w:rsidRDefault="0033054D" w:rsidP="003668EA">
            <w:pPr>
              <w:ind w:left="-576" w:firstLine="567"/>
              <w:jc w:val="center"/>
              <w:rPr>
                <w:rFonts w:cs="Times New Roman"/>
              </w:rPr>
            </w:pPr>
            <w:r w:rsidRPr="00F745E4">
              <w:rPr>
                <w:rFonts w:eastAsia="Tahoma" w:cs="Times New Roman"/>
                <w:color w:val="000000"/>
              </w:rPr>
              <w:t>8.</w:t>
            </w:r>
          </w:p>
        </w:tc>
        <w:tc>
          <w:tcPr>
            <w:tcW w:w="2095" w:type="dxa"/>
            <w:vMerge w:val="restart"/>
          </w:tcPr>
          <w:p w:rsidR="0033054D" w:rsidRPr="00F745E4" w:rsidRDefault="0033054D" w:rsidP="0031415D">
            <w:pPr>
              <w:rPr>
                <w:rFonts w:cs="Times New Roman"/>
              </w:rPr>
            </w:pPr>
            <w:r w:rsidRPr="00F745E4">
              <w:rPr>
                <w:rFonts w:eastAsia="Tahoma" w:cs="Times New Roman"/>
                <w:color w:val="000000"/>
              </w:rPr>
              <w:t>Амбулаторно-поликлиническое обслуживание</w:t>
            </w:r>
          </w:p>
        </w:tc>
        <w:tc>
          <w:tcPr>
            <w:tcW w:w="1731" w:type="dxa"/>
            <w:vMerge w:val="restart"/>
          </w:tcPr>
          <w:p w:rsidR="0033054D" w:rsidRPr="00F745E4" w:rsidRDefault="0033054D" w:rsidP="00C86A40">
            <w:pPr>
              <w:ind w:firstLine="567"/>
              <w:rPr>
                <w:rFonts w:cs="Times New Roman"/>
              </w:rPr>
            </w:pPr>
            <w:r w:rsidRPr="00F745E4">
              <w:rPr>
                <w:rFonts w:eastAsia="Tahoma" w:cs="Times New Roman"/>
                <w:color w:val="000000"/>
              </w:rPr>
              <w:t>3.4.1</w:t>
            </w:r>
          </w:p>
        </w:tc>
        <w:tc>
          <w:tcPr>
            <w:tcW w:w="3956" w:type="dxa"/>
            <w:vMerge w:val="restart"/>
          </w:tcPr>
          <w:p w:rsidR="0033054D" w:rsidRPr="00F745E4" w:rsidRDefault="0033054D"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77" w:type="dxa"/>
          </w:tcPr>
          <w:p w:rsidR="0033054D" w:rsidRPr="00F745E4" w:rsidRDefault="0033054D" w:rsidP="0031415D">
            <w:pPr>
              <w:rPr>
                <w:rFonts w:cs="Times New Roman"/>
              </w:rPr>
            </w:pPr>
            <w:r w:rsidRPr="00F745E4">
              <w:rPr>
                <w:rFonts w:eastAsia="Tahoma" w:cs="Times New Roman"/>
                <w:color w:val="000000"/>
              </w:rPr>
              <w:t xml:space="preserve">Минимальный размер земельного участка (площадь) и максимальный размер земельного участка (площадь) – не подлежит установлению, </w:t>
            </w:r>
            <w:r w:rsidRPr="00F745E4">
              <w:rPr>
                <w:rFonts w:cs="Times New Roman"/>
                <w:color w:val="000000" w:themeColor="text1"/>
              </w:rPr>
              <w:t>принимать в соответствии с СП 158.13330.2014. Свод правил.  Здания и помещения медицинских организаций. Правила проектирования.</w:t>
            </w:r>
          </w:p>
        </w:tc>
      </w:tr>
      <w:tr w:rsidR="0033054D" w:rsidRPr="00F745E4" w:rsidTr="0033054D">
        <w:trPr>
          <w:trHeight w:val="1155"/>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31415D">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Pr>
          <w:p w:rsidR="0033054D" w:rsidRPr="00F745E4" w:rsidRDefault="0033054D" w:rsidP="0031415D">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Pr>
                <w:rFonts w:eastAsia="Tahoma" w:cs="Times New Roman"/>
                <w:color w:val="000000"/>
              </w:rPr>
              <w:t>. От проездов - 3 м.</w:t>
            </w:r>
          </w:p>
        </w:tc>
      </w:tr>
      <w:tr w:rsidR="0033054D" w:rsidRPr="00F745E4" w:rsidTr="0031415D">
        <w:trPr>
          <w:trHeight w:val="735"/>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31415D">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vMerge w:val="restart"/>
          </w:tcPr>
          <w:p w:rsidR="0033054D" w:rsidRPr="00F745E4" w:rsidRDefault="0033054D" w:rsidP="0031415D">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3054D" w:rsidRPr="00F745E4" w:rsidTr="0033054D">
        <w:trPr>
          <w:trHeight w:val="960"/>
        </w:trPr>
        <w:tc>
          <w:tcPr>
            <w:tcW w:w="675" w:type="dxa"/>
            <w:vMerge w:val="restart"/>
          </w:tcPr>
          <w:p w:rsidR="0033054D" w:rsidRPr="00F745E4" w:rsidRDefault="0033054D" w:rsidP="003668EA">
            <w:pPr>
              <w:ind w:left="-586" w:firstLine="567"/>
              <w:jc w:val="center"/>
              <w:rPr>
                <w:rFonts w:cs="Times New Roman"/>
              </w:rPr>
            </w:pPr>
            <w:r w:rsidRPr="00F745E4">
              <w:rPr>
                <w:rFonts w:eastAsia="Tahoma" w:cs="Times New Roman"/>
                <w:color w:val="000000"/>
              </w:rPr>
              <w:t>9.</w:t>
            </w:r>
          </w:p>
        </w:tc>
        <w:tc>
          <w:tcPr>
            <w:tcW w:w="2095" w:type="dxa"/>
            <w:vMerge w:val="restart"/>
          </w:tcPr>
          <w:p w:rsidR="0033054D" w:rsidRPr="00F745E4" w:rsidRDefault="0033054D" w:rsidP="00CB58E3">
            <w:pPr>
              <w:rPr>
                <w:rFonts w:cs="Times New Roman"/>
              </w:rPr>
            </w:pPr>
            <w:r w:rsidRPr="00F745E4">
              <w:rPr>
                <w:rFonts w:eastAsia="Tahoma" w:cs="Times New Roman"/>
                <w:color w:val="000000"/>
              </w:rPr>
              <w:t>Стационарное медицинское обслуживание</w:t>
            </w:r>
          </w:p>
        </w:tc>
        <w:tc>
          <w:tcPr>
            <w:tcW w:w="1731" w:type="dxa"/>
            <w:vMerge w:val="restart"/>
          </w:tcPr>
          <w:p w:rsidR="0033054D" w:rsidRPr="00F745E4" w:rsidRDefault="0033054D" w:rsidP="00C86A40">
            <w:pPr>
              <w:ind w:firstLine="567"/>
              <w:rPr>
                <w:rFonts w:cs="Times New Roman"/>
              </w:rPr>
            </w:pPr>
            <w:r w:rsidRPr="00F745E4">
              <w:rPr>
                <w:rFonts w:eastAsia="Tahoma" w:cs="Times New Roman"/>
                <w:color w:val="000000"/>
              </w:rPr>
              <w:t>3.4.2</w:t>
            </w:r>
          </w:p>
        </w:tc>
        <w:tc>
          <w:tcPr>
            <w:tcW w:w="3956" w:type="dxa"/>
            <w:vMerge w:val="restart"/>
          </w:tcPr>
          <w:p w:rsidR="0033054D" w:rsidRPr="00F745E4" w:rsidRDefault="0033054D" w:rsidP="00C86A40">
            <w:pPr>
              <w:ind w:firstLine="567"/>
              <w:rPr>
                <w:rFonts w:cs="Times New Roman"/>
              </w:rPr>
            </w:pPr>
            <w:r w:rsidRPr="00F745E4">
              <w:rPr>
                <w:rFonts w:eastAsia="Tahoma" w:cs="Times New Roman"/>
                <w:color w:val="00000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677" w:type="dxa"/>
            <w:vMerge/>
          </w:tcPr>
          <w:p w:rsidR="0033054D" w:rsidRPr="00F745E4" w:rsidRDefault="0033054D" w:rsidP="00C86A40">
            <w:pPr>
              <w:ind w:firstLine="567"/>
              <w:rPr>
                <w:rFonts w:cs="Times New Roman"/>
              </w:rPr>
            </w:pPr>
          </w:p>
        </w:tc>
      </w:tr>
      <w:tr w:rsidR="0033054D" w:rsidRPr="00F745E4" w:rsidTr="0033054D">
        <w:trPr>
          <w:trHeight w:val="1140"/>
        </w:trPr>
        <w:tc>
          <w:tcPr>
            <w:tcW w:w="675" w:type="dxa"/>
            <w:vMerge/>
          </w:tcPr>
          <w:p w:rsidR="0033054D" w:rsidRPr="00F745E4" w:rsidRDefault="0033054D" w:rsidP="003668EA">
            <w:pPr>
              <w:ind w:left="-58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Pr>
          <w:p w:rsidR="0033054D" w:rsidRPr="00F745E4" w:rsidRDefault="0033054D" w:rsidP="0031415D">
            <w:pPr>
              <w:snapToGrid w:val="0"/>
              <w:rPr>
                <w:rFonts w:cs="Times New Roman"/>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xml:space="preserve">, принимать в соответствии с СП 158.13330.2014. Свод правил.  Здания и помещения медицинских организаций. Правила проектирования.                                                                     </w:t>
            </w:r>
          </w:p>
        </w:tc>
      </w:tr>
      <w:tr w:rsidR="0033054D" w:rsidRPr="00F745E4" w:rsidTr="0031415D">
        <w:trPr>
          <w:trHeight w:val="1215"/>
        </w:trPr>
        <w:tc>
          <w:tcPr>
            <w:tcW w:w="675" w:type="dxa"/>
            <w:vMerge/>
          </w:tcPr>
          <w:p w:rsidR="0033054D" w:rsidRPr="00F745E4" w:rsidRDefault="0033054D" w:rsidP="003668EA">
            <w:pPr>
              <w:ind w:left="-58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Pr>
          <w:p w:rsidR="0033054D" w:rsidRPr="00F745E4" w:rsidRDefault="0033054D" w:rsidP="0031415D">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40%.</w:t>
            </w:r>
          </w:p>
        </w:tc>
      </w:tr>
      <w:tr w:rsidR="0033054D" w:rsidRPr="00F745E4" w:rsidTr="005C17FD">
        <w:trPr>
          <w:trHeight w:val="2730"/>
        </w:trPr>
        <w:tc>
          <w:tcPr>
            <w:tcW w:w="675" w:type="dxa"/>
            <w:vMerge w:val="restart"/>
          </w:tcPr>
          <w:p w:rsidR="0033054D" w:rsidRPr="00F745E4" w:rsidRDefault="0033054D" w:rsidP="003668EA">
            <w:pPr>
              <w:ind w:left="-567" w:firstLine="567"/>
              <w:jc w:val="center"/>
              <w:rPr>
                <w:rFonts w:cs="Times New Roman"/>
              </w:rPr>
            </w:pPr>
            <w:r w:rsidRPr="00F745E4">
              <w:rPr>
                <w:rFonts w:eastAsia="Tahoma" w:cs="Times New Roman"/>
                <w:color w:val="000000"/>
              </w:rPr>
              <w:t>10.</w:t>
            </w:r>
          </w:p>
        </w:tc>
        <w:tc>
          <w:tcPr>
            <w:tcW w:w="2095" w:type="dxa"/>
            <w:vMerge w:val="restart"/>
          </w:tcPr>
          <w:p w:rsidR="0033054D" w:rsidRPr="00F745E4" w:rsidRDefault="0033054D" w:rsidP="00CB58E3">
            <w:pPr>
              <w:rPr>
                <w:rFonts w:cs="Times New Roman"/>
              </w:rPr>
            </w:pPr>
            <w:r w:rsidRPr="00F745E4">
              <w:rPr>
                <w:rFonts w:eastAsia="Tahoma" w:cs="Times New Roman"/>
                <w:color w:val="000000"/>
              </w:rPr>
              <w:t>Дошкольное, начальное и среднее общее образование</w:t>
            </w:r>
          </w:p>
        </w:tc>
        <w:tc>
          <w:tcPr>
            <w:tcW w:w="1731" w:type="dxa"/>
            <w:vMerge w:val="restart"/>
          </w:tcPr>
          <w:p w:rsidR="0033054D" w:rsidRPr="00F745E4" w:rsidRDefault="0033054D" w:rsidP="00C86A40">
            <w:pPr>
              <w:ind w:firstLine="567"/>
              <w:rPr>
                <w:rFonts w:cs="Times New Roman"/>
              </w:rPr>
            </w:pPr>
            <w:r w:rsidRPr="00F745E4">
              <w:rPr>
                <w:rFonts w:eastAsia="Tahoma" w:cs="Times New Roman"/>
                <w:color w:val="000000"/>
              </w:rPr>
              <w:t>3.5.1</w:t>
            </w:r>
          </w:p>
        </w:tc>
        <w:tc>
          <w:tcPr>
            <w:tcW w:w="3956" w:type="dxa"/>
            <w:vMerge w:val="restart"/>
          </w:tcPr>
          <w:p w:rsidR="0033054D" w:rsidRPr="00F745E4" w:rsidRDefault="0033054D"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77" w:type="dxa"/>
            <w:tcBorders>
              <w:bottom w:val="single" w:sz="4" w:space="0" w:color="auto"/>
            </w:tcBorders>
          </w:tcPr>
          <w:p w:rsidR="0033054D" w:rsidRPr="00F745E4" w:rsidRDefault="0033054D" w:rsidP="00CB58E3">
            <w:pPr>
              <w:snapToGrid w:val="0"/>
              <w:rPr>
                <w:rFonts w:cs="Times New Roman"/>
                <w:color w:val="000000" w:themeColor="text1"/>
              </w:rPr>
            </w:pPr>
            <w:r w:rsidRPr="00F745E4">
              <w:rPr>
                <w:rFonts w:eastAsia="Tahoma" w:cs="Times New Roman"/>
                <w:color w:val="000000"/>
              </w:rPr>
              <w:t xml:space="preserve">Минимальный размер земельного участка (площадь) и максимальный размер земельного участка (площадь) – не подлежит установлению, </w:t>
            </w:r>
            <w:r w:rsidRPr="00F745E4">
              <w:rPr>
                <w:rFonts w:cs="Times New Roman"/>
                <w:color w:val="000000" w:themeColor="text1"/>
              </w:rPr>
              <w:t>принимать в соответствии с СП 252.1325800.2016. Свод правил. Здания дошкольных образовательных организаций. Правила проектирования.</w:t>
            </w:r>
          </w:p>
          <w:p w:rsidR="0033054D" w:rsidRPr="00F745E4" w:rsidRDefault="0033054D" w:rsidP="00CB58E3">
            <w:pPr>
              <w:snapToGrid w:val="0"/>
              <w:rPr>
                <w:rFonts w:cs="Times New Roman"/>
                <w:color w:val="000000" w:themeColor="text1"/>
              </w:rPr>
            </w:pPr>
            <w:r w:rsidRPr="00F745E4">
              <w:rPr>
                <w:rFonts w:cs="Times New Roman"/>
                <w:color w:val="000000" w:themeColor="text1"/>
              </w:rPr>
              <w:t>В соответствии с СП 251.1325800.2016. Свод правил. Здания общеобразовательных организаций. Правила проектирования.</w:t>
            </w:r>
          </w:p>
          <w:p w:rsidR="0033054D" w:rsidRPr="00F745E4" w:rsidRDefault="0033054D" w:rsidP="00CB58E3">
            <w:pPr>
              <w:rPr>
                <w:rFonts w:cs="Times New Roman"/>
              </w:rPr>
            </w:pPr>
            <w:r w:rsidRPr="00F745E4">
              <w:rPr>
                <w:rFonts w:cs="Times New Roman"/>
                <w:color w:val="000000" w:themeColor="text1"/>
              </w:rPr>
              <w:t>В соответствии с СП 460.1325800.2019. Свод правил. Здания образовательных организаций дополнительного образования детей. Правила проектирования.</w:t>
            </w:r>
          </w:p>
        </w:tc>
      </w:tr>
      <w:tr w:rsidR="0033054D" w:rsidRPr="00F745E4" w:rsidTr="005C17FD">
        <w:trPr>
          <w:trHeight w:val="1620"/>
        </w:trPr>
        <w:tc>
          <w:tcPr>
            <w:tcW w:w="675" w:type="dxa"/>
            <w:vMerge/>
          </w:tcPr>
          <w:p w:rsidR="0033054D" w:rsidRPr="00F745E4" w:rsidRDefault="0033054D" w:rsidP="003668EA">
            <w:pPr>
              <w:ind w:left="-567"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w:t>
            </w:r>
            <w:r>
              <w:rPr>
                <w:rFonts w:eastAsia="Tahoma" w:cs="Times New Roman"/>
                <w:color w:val="000000"/>
              </w:rPr>
              <w:t xml:space="preserve"> – 3 м. От проездов - 5 м.</w:t>
            </w:r>
          </w:p>
        </w:tc>
      </w:tr>
      <w:tr w:rsidR="0033054D" w:rsidRPr="00F745E4" w:rsidTr="004E6413">
        <w:trPr>
          <w:trHeight w:val="312"/>
        </w:trPr>
        <w:tc>
          <w:tcPr>
            <w:tcW w:w="675" w:type="dxa"/>
            <w:vMerge/>
            <w:tcBorders>
              <w:bottom w:val="single" w:sz="4" w:space="0" w:color="auto"/>
            </w:tcBorders>
          </w:tcPr>
          <w:p w:rsidR="0033054D" w:rsidRPr="00F745E4" w:rsidRDefault="0033054D" w:rsidP="003668EA">
            <w:pPr>
              <w:ind w:left="-567" w:firstLine="567"/>
              <w:jc w:val="center"/>
              <w:rPr>
                <w:rFonts w:eastAsia="Tahoma" w:cs="Times New Roman"/>
                <w:color w:val="000000"/>
              </w:rPr>
            </w:pPr>
          </w:p>
        </w:tc>
        <w:tc>
          <w:tcPr>
            <w:tcW w:w="2095" w:type="dxa"/>
            <w:vMerge/>
            <w:tcBorders>
              <w:bottom w:val="single" w:sz="4" w:space="0" w:color="auto"/>
            </w:tcBorders>
          </w:tcPr>
          <w:p w:rsidR="0033054D" w:rsidRPr="00F745E4" w:rsidRDefault="0033054D" w:rsidP="00CB58E3">
            <w:pPr>
              <w:rPr>
                <w:rFonts w:eastAsia="Tahoma" w:cs="Times New Roman"/>
                <w:color w:val="000000"/>
              </w:rPr>
            </w:pPr>
          </w:p>
        </w:tc>
        <w:tc>
          <w:tcPr>
            <w:tcW w:w="1731" w:type="dxa"/>
            <w:vMerge/>
            <w:tcBorders>
              <w:bottom w:val="single" w:sz="4" w:space="0" w:color="auto"/>
            </w:tcBorders>
          </w:tcPr>
          <w:p w:rsidR="0033054D" w:rsidRPr="00F745E4" w:rsidRDefault="0033054D" w:rsidP="00C86A40">
            <w:pPr>
              <w:ind w:firstLine="567"/>
              <w:rPr>
                <w:rFonts w:eastAsia="Tahoma" w:cs="Times New Roman"/>
                <w:color w:val="000000"/>
              </w:rPr>
            </w:pPr>
          </w:p>
        </w:tc>
        <w:tc>
          <w:tcPr>
            <w:tcW w:w="3956" w:type="dxa"/>
            <w:vMerge/>
            <w:tcBorders>
              <w:bottom w:val="single" w:sz="4" w:space="0" w:color="auto"/>
            </w:tcBorders>
          </w:tcPr>
          <w:p w:rsidR="0033054D" w:rsidRPr="00F745E4" w:rsidRDefault="0033054D" w:rsidP="00C86A40">
            <w:pPr>
              <w:ind w:firstLine="567"/>
              <w:rPr>
                <w:rFonts w:eastAsia="Tahoma" w:cs="Times New Roman"/>
                <w:color w:val="000000"/>
              </w:rPr>
            </w:pPr>
          </w:p>
        </w:tc>
        <w:tc>
          <w:tcPr>
            <w:tcW w:w="6677" w:type="dxa"/>
            <w:vMerge w:val="restart"/>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33054D" w:rsidRPr="00F745E4" w:rsidTr="0033054D">
        <w:trPr>
          <w:trHeight w:val="1350"/>
        </w:trPr>
        <w:tc>
          <w:tcPr>
            <w:tcW w:w="675" w:type="dxa"/>
            <w:vMerge w:val="restart"/>
          </w:tcPr>
          <w:p w:rsidR="0033054D" w:rsidRPr="00F745E4" w:rsidRDefault="0033054D" w:rsidP="003668EA">
            <w:pPr>
              <w:ind w:left="-567" w:firstLine="567"/>
              <w:jc w:val="center"/>
              <w:rPr>
                <w:rFonts w:cs="Times New Roman"/>
              </w:rPr>
            </w:pPr>
            <w:r w:rsidRPr="00F745E4">
              <w:rPr>
                <w:rFonts w:eastAsia="Tahoma" w:cs="Times New Roman"/>
                <w:color w:val="000000"/>
              </w:rPr>
              <w:t>11.</w:t>
            </w:r>
          </w:p>
        </w:tc>
        <w:tc>
          <w:tcPr>
            <w:tcW w:w="2095" w:type="dxa"/>
            <w:vMerge w:val="restart"/>
          </w:tcPr>
          <w:p w:rsidR="0033054D" w:rsidRPr="00F745E4" w:rsidRDefault="0033054D" w:rsidP="00CB58E3">
            <w:pPr>
              <w:rPr>
                <w:rFonts w:cs="Times New Roman"/>
              </w:rPr>
            </w:pPr>
            <w:r w:rsidRPr="00F745E4">
              <w:rPr>
                <w:rFonts w:eastAsia="Tahoma" w:cs="Times New Roman"/>
                <w:color w:val="000000"/>
              </w:rPr>
              <w:t>Среднее и высшее профессиональное образование</w:t>
            </w:r>
          </w:p>
        </w:tc>
        <w:tc>
          <w:tcPr>
            <w:tcW w:w="1731" w:type="dxa"/>
            <w:vMerge w:val="restart"/>
          </w:tcPr>
          <w:p w:rsidR="0033054D" w:rsidRPr="00F745E4" w:rsidRDefault="0033054D" w:rsidP="00C86A40">
            <w:pPr>
              <w:ind w:firstLine="567"/>
              <w:rPr>
                <w:rFonts w:cs="Times New Roman"/>
              </w:rPr>
            </w:pPr>
            <w:r w:rsidRPr="00F745E4">
              <w:rPr>
                <w:rFonts w:eastAsia="Tahoma" w:cs="Times New Roman"/>
                <w:color w:val="000000"/>
              </w:rPr>
              <w:t>3.5.2</w:t>
            </w:r>
          </w:p>
        </w:tc>
        <w:tc>
          <w:tcPr>
            <w:tcW w:w="3956" w:type="dxa"/>
            <w:vMerge w:val="restart"/>
          </w:tcPr>
          <w:p w:rsidR="0033054D" w:rsidRPr="00F745E4" w:rsidRDefault="0033054D"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77" w:type="dxa"/>
            <w:vMerge/>
          </w:tcPr>
          <w:p w:rsidR="0033054D" w:rsidRPr="00F745E4" w:rsidRDefault="0033054D" w:rsidP="00C86A40">
            <w:pPr>
              <w:ind w:firstLine="567"/>
              <w:rPr>
                <w:rFonts w:cs="Times New Roman"/>
              </w:rPr>
            </w:pPr>
          </w:p>
        </w:tc>
      </w:tr>
      <w:tr w:rsidR="0033054D" w:rsidRPr="00F745E4" w:rsidTr="0033054D">
        <w:trPr>
          <w:trHeight w:val="555"/>
        </w:trPr>
        <w:tc>
          <w:tcPr>
            <w:tcW w:w="675" w:type="dxa"/>
            <w:vMerge/>
          </w:tcPr>
          <w:p w:rsidR="0033054D" w:rsidRPr="00F745E4" w:rsidRDefault="0033054D" w:rsidP="003668EA">
            <w:pPr>
              <w:ind w:left="-567"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Pr>
          <w:p w:rsidR="0033054D" w:rsidRPr="00F745E4" w:rsidRDefault="0033054D" w:rsidP="00CB58E3">
            <w:pPr>
              <w:rPr>
                <w:rFonts w:cs="Times New Roman"/>
                <w:color w:val="000000" w:themeColor="text1"/>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принимать в соответствии с СП 252.1325800.2016. Свод правил. Здания дошкольных образовательных организаций. Правила проектирования. В соответствии с СП 460.1325800.2019. Свод правил. Здания образовательных организаций дополнительного образования детей. Правила проектирования.</w:t>
            </w:r>
          </w:p>
          <w:p w:rsidR="0033054D" w:rsidRPr="00F745E4" w:rsidRDefault="0033054D" w:rsidP="00CB58E3">
            <w:pPr>
              <w:snapToGrid w:val="0"/>
              <w:rPr>
                <w:rFonts w:cs="Times New Roman"/>
              </w:rPr>
            </w:pPr>
            <w:r w:rsidRPr="00F745E4">
              <w:rPr>
                <w:rFonts w:cs="Times New Roman"/>
              </w:rPr>
              <w:t>И в соответствии с требованиями СП 2.4.3648-20 и СП 251.1325800.2016. Свод правил. Здания общеобразовательных организаций. Правила проектирования.</w:t>
            </w:r>
          </w:p>
        </w:tc>
      </w:tr>
      <w:tr w:rsidR="0033054D" w:rsidRPr="00F745E4" w:rsidTr="00EA32E5">
        <w:trPr>
          <w:trHeight w:val="535"/>
        </w:trPr>
        <w:tc>
          <w:tcPr>
            <w:tcW w:w="675" w:type="dxa"/>
            <w:vMerge/>
          </w:tcPr>
          <w:p w:rsidR="0033054D" w:rsidRPr="00F745E4" w:rsidRDefault="0033054D" w:rsidP="003668EA">
            <w:pPr>
              <w:ind w:left="-567"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Pr>
          <w:p w:rsidR="0033054D" w:rsidRPr="00F745E4" w:rsidRDefault="0033054D" w:rsidP="00CB58E3">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31415D">
        <w:tc>
          <w:tcPr>
            <w:tcW w:w="675" w:type="dxa"/>
            <w:vMerge w:val="restart"/>
          </w:tcPr>
          <w:p w:rsidR="00F745E4" w:rsidRPr="00F745E4" w:rsidRDefault="00F745E4" w:rsidP="003668EA">
            <w:pPr>
              <w:ind w:left="-595" w:firstLine="567"/>
              <w:jc w:val="center"/>
              <w:rPr>
                <w:rFonts w:cs="Times New Roman"/>
              </w:rPr>
            </w:pPr>
            <w:r w:rsidRPr="00F745E4">
              <w:rPr>
                <w:rFonts w:eastAsia="Tahoma" w:cs="Times New Roman"/>
                <w:color w:val="000000"/>
              </w:rPr>
              <w:t>12.</w:t>
            </w:r>
          </w:p>
        </w:tc>
        <w:tc>
          <w:tcPr>
            <w:tcW w:w="2095" w:type="dxa"/>
            <w:vMerge w:val="restart"/>
          </w:tcPr>
          <w:p w:rsidR="00F745E4" w:rsidRPr="00F745E4" w:rsidRDefault="00F745E4" w:rsidP="00CB58E3">
            <w:pPr>
              <w:rPr>
                <w:rFonts w:cs="Times New Roman"/>
              </w:rPr>
            </w:pPr>
            <w:r w:rsidRPr="00AC07A1">
              <w:rPr>
                <w:rFonts w:eastAsia="Tahoma" w:cs="Times New Roman"/>
                <w:color w:val="000000"/>
              </w:rPr>
              <w:t>Объекты культурно-досуговой деятельности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3.6.1</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677"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500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30000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C43F5C">
              <w:rPr>
                <w:rFonts w:eastAsia="Tahoma" w:cs="Times New Roman"/>
                <w:color w:val="000000"/>
              </w:rPr>
              <w:t>.</w:t>
            </w:r>
            <w:r w:rsidRPr="00F745E4">
              <w:rPr>
                <w:rFonts w:eastAsia="Tahoma" w:cs="Times New Roman"/>
                <w:color w:val="000000"/>
              </w:rPr>
              <w:t xml:space="preserve"> От проездов - 3 </w:t>
            </w:r>
            <w:r w:rsidR="00CB58E3">
              <w:rPr>
                <w:rFonts w:eastAsia="Tahoma" w:cs="Times New Roman"/>
                <w:color w:val="000000"/>
              </w:rPr>
              <w:t>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1 этаж.</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31415D">
        <w:tc>
          <w:tcPr>
            <w:tcW w:w="675" w:type="dxa"/>
          </w:tcPr>
          <w:p w:rsidR="00F745E4" w:rsidRPr="00F745E4" w:rsidRDefault="00F745E4" w:rsidP="003668EA">
            <w:pPr>
              <w:ind w:left="-567" w:firstLine="567"/>
              <w:jc w:val="center"/>
              <w:rPr>
                <w:rFonts w:cs="Times New Roman"/>
              </w:rPr>
            </w:pPr>
            <w:r w:rsidRPr="00F745E4">
              <w:rPr>
                <w:rFonts w:eastAsia="Tahoma" w:cs="Times New Roman"/>
                <w:color w:val="000000"/>
              </w:rPr>
              <w:t>13.</w:t>
            </w:r>
          </w:p>
        </w:tc>
        <w:tc>
          <w:tcPr>
            <w:tcW w:w="2095" w:type="dxa"/>
          </w:tcPr>
          <w:p w:rsidR="00F745E4" w:rsidRPr="00F745E4" w:rsidRDefault="00F745E4" w:rsidP="00CB58E3">
            <w:pPr>
              <w:rPr>
                <w:rFonts w:cs="Times New Roman"/>
              </w:rPr>
            </w:pPr>
            <w:r w:rsidRPr="00F745E4">
              <w:rPr>
                <w:rFonts w:eastAsia="Tahoma" w:cs="Times New Roman"/>
                <w:color w:val="000000"/>
              </w:rPr>
              <w:t>Парки культуры и отдыха</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3.6.2</w:t>
            </w:r>
          </w:p>
        </w:tc>
        <w:tc>
          <w:tcPr>
            <w:tcW w:w="3956" w:type="dxa"/>
            <w:tcBorders>
              <w:bottom w:val="single" w:sz="4" w:space="0" w:color="auto"/>
            </w:tcBorders>
          </w:tcPr>
          <w:p w:rsidR="00F745E4" w:rsidRPr="00F745E4" w:rsidRDefault="00F745E4" w:rsidP="00C86A40">
            <w:pPr>
              <w:ind w:firstLine="567"/>
              <w:rPr>
                <w:rFonts w:cs="Times New Roman"/>
              </w:rPr>
            </w:pPr>
            <w:r w:rsidRPr="00F745E4">
              <w:rPr>
                <w:rFonts w:eastAsia="Tahoma" w:cs="Times New Roman"/>
                <w:color w:val="000000"/>
              </w:rPr>
              <w:t>Размещение парков культуры и отдыха</w:t>
            </w:r>
          </w:p>
        </w:tc>
        <w:tc>
          <w:tcPr>
            <w:tcW w:w="6677" w:type="dxa"/>
            <w:tcBorders>
              <w:bottom w:val="single" w:sz="4" w:space="0" w:color="auto"/>
            </w:tcBorders>
          </w:tcPr>
          <w:p w:rsidR="00F745E4" w:rsidRPr="00F745E4" w:rsidRDefault="00F745E4" w:rsidP="00CB58E3">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 не подлежат установлению.</w:t>
            </w:r>
          </w:p>
        </w:tc>
      </w:tr>
      <w:tr w:rsidR="00F745E4" w:rsidRPr="00F745E4" w:rsidTr="0031415D">
        <w:trPr>
          <w:trHeight w:val="276"/>
        </w:trPr>
        <w:tc>
          <w:tcPr>
            <w:tcW w:w="675" w:type="dxa"/>
            <w:vMerge w:val="restart"/>
          </w:tcPr>
          <w:p w:rsidR="00F745E4" w:rsidRPr="00F745E4" w:rsidRDefault="00F745E4" w:rsidP="003668EA">
            <w:pPr>
              <w:ind w:left="-595" w:firstLine="567"/>
              <w:jc w:val="center"/>
              <w:rPr>
                <w:rFonts w:cs="Times New Roman"/>
              </w:rPr>
            </w:pPr>
            <w:r w:rsidRPr="00F745E4">
              <w:rPr>
                <w:rFonts w:eastAsia="Tahoma" w:cs="Times New Roman"/>
                <w:color w:val="000000"/>
              </w:rPr>
              <w:t>14.</w:t>
            </w:r>
          </w:p>
        </w:tc>
        <w:tc>
          <w:tcPr>
            <w:tcW w:w="2095" w:type="dxa"/>
            <w:vMerge w:val="restart"/>
          </w:tcPr>
          <w:p w:rsidR="00F745E4" w:rsidRPr="00F745E4" w:rsidRDefault="00F745E4" w:rsidP="00CB58E3">
            <w:pPr>
              <w:rPr>
                <w:rFonts w:cs="Times New Roman"/>
              </w:rPr>
            </w:pPr>
            <w:r w:rsidRPr="00F745E4">
              <w:rPr>
                <w:rFonts w:eastAsia="Tahoma" w:cs="Times New Roman"/>
                <w:color w:val="000000"/>
              </w:rPr>
              <w:t>Государственное управление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3.8.1</w:t>
            </w:r>
          </w:p>
        </w:tc>
        <w:tc>
          <w:tcPr>
            <w:tcW w:w="3956" w:type="dxa"/>
            <w:vMerge w:val="restart"/>
          </w:tcPr>
          <w:p w:rsidR="00F745E4" w:rsidRPr="00F745E4" w:rsidRDefault="00F745E4" w:rsidP="00C86A40">
            <w:pPr>
              <w:ind w:firstLine="567"/>
              <w:rPr>
                <w:rFonts w:eastAsia="Tahoma" w:cs="Times New Roman"/>
                <w:color w:val="000000"/>
              </w:rPr>
            </w:pPr>
            <w:r w:rsidRPr="00F745E4">
              <w:rPr>
                <w:rFonts w:eastAsia="Tahoma" w:cs="Times New Roman"/>
                <w:color w:val="00000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F745E4" w:rsidRPr="00F745E4" w:rsidRDefault="00F745E4" w:rsidP="00C86A40">
            <w:pPr>
              <w:ind w:firstLine="567"/>
              <w:rPr>
                <w:rFonts w:eastAsia="Tahoma" w:cs="Times New Roman"/>
                <w:color w:val="000000"/>
              </w:rPr>
            </w:pPr>
          </w:p>
          <w:p w:rsidR="00F745E4" w:rsidRPr="00F745E4" w:rsidRDefault="00F745E4" w:rsidP="00C86A40">
            <w:pPr>
              <w:ind w:firstLine="567"/>
              <w:rPr>
                <w:rFonts w:eastAsia="Tahoma" w:cs="Times New Roman"/>
                <w:color w:val="000000"/>
              </w:rPr>
            </w:pPr>
          </w:p>
          <w:p w:rsidR="00F745E4" w:rsidRPr="00F745E4" w:rsidRDefault="00F745E4" w:rsidP="00C86A40">
            <w:pPr>
              <w:ind w:firstLine="567"/>
              <w:rPr>
                <w:rFonts w:eastAsia="Tahoma" w:cs="Times New Roman"/>
                <w:color w:val="000000"/>
              </w:rPr>
            </w:pPr>
          </w:p>
          <w:p w:rsidR="00F745E4" w:rsidRPr="00F745E4" w:rsidRDefault="00F745E4" w:rsidP="00C86A40">
            <w:pPr>
              <w:ind w:firstLine="567"/>
              <w:rPr>
                <w:rFonts w:eastAsia="Tahoma" w:cs="Times New Roman"/>
                <w:color w:val="000000"/>
              </w:rPr>
            </w:pPr>
          </w:p>
          <w:p w:rsidR="00F745E4" w:rsidRPr="00F745E4" w:rsidRDefault="00F745E4" w:rsidP="00C86A40">
            <w:pPr>
              <w:ind w:firstLine="567"/>
              <w:rPr>
                <w:rFonts w:eastAsia="Tahoma" w:cs="Times New Roman"/>
                <w:color w:val="000000"/>
              </w:rPr>
            </w:pPr>
          </w:p>
          <w:p w:rsidR="00F745E4" w:rsidRPr="00F745E4" w:rsidRDefault="00F745E4" w:rsidP="00C86A40">
            <w:pPr>
              <w:ind w:firstLine="567"/>
              <w:rPr>
                <w:rFonts w:cs="Times New Roman"/>
              </w:rPr>
            </w:pPr>
          </w:p>
        </w:tc>
        <w:tc>
          <w:tcPr>
            <w:tcW w:w="6677" w:type="dxa"/>
          </w:tcPr>
          <w:p w:rsidR="00F745E4" w:rsidRPr="00F745E4" w:rsidRDefault="00F745E4" w:rsidP="00C43F5C">
            <w:pPr>
              <w:rPr>
                <w:rFonts w:cs="Times New Roman"/>
              </w:rPr>
            </w:pPr>
            <w:r w:rsidRPr="00F745E4">
              <w:rPr>
                <w:rFonts w:eastAsia="Tahoma" w:cs="Times New Roman"/>
                <w:color w:val="000000"/>
              </w:rPr>
              <w:t xml:space="preserve">Минимальный размер земельного участка (площадь) – 300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3000 кв.м.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w:t>
            </w:r>
            <w:r w:rsidR="00CB58E3">
              <w:rPr>
                <w:rFonts w:eastAsia="Tahoma" w:cs="Times New Roman"/>
                <w:color w:val="000000"/>
              </w:rPr>
              <w:t xml:space="preserve"> 3 м</w:t>
            </w:r>
            <w:r w:rsidR="00C43F5C">
              <w:rPr>
                <w:rFonts w:eastAsia="Tahoma" w:cs="Times New Roman"/>
                <w:color w:val="000000"/>
              </w:rPr>
              <w:t>.</w:t>
            </w:r>
            <w:r w:rsidR="00CB58E3">
              <w:rPr>
                <w:rFonts w:eastAsia="Tahoma" w:cs="Times New Roman"/>
                <w:color w:val="000000"/>
              </w:rPr>
              <w:t xml:space="preserve"> От проездов - 3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vMerge w:val="restart"/>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vMerge/>
          </w:tcPr>
          <w:p w:rsidR="00F745E4" w:rsidRPr="00F745E4" w:rsidRDefault="00F745E4" w:rsidP="00C86A40">
            <w:pPr>
              <w:ind w:firstLine="567"/>
              <w:rPr>
                <w:rFonts w:eastAsia="Tahoma" w:cs="Times New Roman"/>
                <w:color w:val="000000"/>
              </w:rPr>
            </w:pP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CB58E3">
        <w:trPr>
          <w:trHeight w:val="647"/>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Borders>
              <w:bottom w:val="single" w:sz="4" w:space="0" w:color="auto"/>
            </w:tcBorders>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33054D" w:rsidRPr="00F745E4" w:rsidTr="0033054D">
        <w:trPr>
          <w:trHeight w:val="585"/>
        </w:trPr>
        <w:tc>
          <w:tcPr>
            <w:tcW w:w="675" w:type="dxa"/>
            <w:vMerge w:val="restart"/>
          </w:tcPr>
          <w:p w:rsidR="0033054D" w:rsidRPr="00F745E4" w:rsidRDefault="0033054D" w:rsidP="003668EA">
            <w:pPr>
              <w:ind w:left="-576" w:firstLine="567"/>
              <w:jc w:val="center"/>
              <w:rPr>
                <w:rFonts w:cs="Times New Roman"/>
              </w:rPr>
            </w:pPr>
            <w:r w:rsidRPr="00F745E4">
              <w:rPr>
                <w:rFonts w:eastAsia="Tahoma" w:cs="Times New Roman"/>
                <w:color w:val="000000"/>
              </w:rPr>
              <w:t>15.</w:t>
            </w:r>
          </w:p>
        </w:tc>
        <w:tc>
          <w:tcPr>
            <w:tcW w:w="2095" w:type="dxa"/>
            <w:vMerge w:val="restart"/>
          </w:tcPr>
          <w:p w:rsidR="0033054D" w:rsidRPr="00F745E4" w:rsidRDefault="0033054D" w:rsidP="00CB58E3">
            <w:pPr>
              <w:rPr>
                <w:rFonts w:cs="Times New Roman"/>
              </w:rPr>
            </w:pPr>
            <w:r w:rsidRPr="00F745E4">
              <w:rPr>
                <w:rFonts w:eastAsia="Tahoma" w:cs="Times New Roman"/>
                <w:color w:val="000000"/>
              </w:rPr>
              <w:t>Амбулаторное ветеринарное обслуживание</w:t>
            </w:r>
          </w:p>
        </w:tc>
        <w:tc>
          <w:tcPr>
            <w:tcW w:w="1731" w:type="dxa"/>
            <w:vMerge w:val="restart"/>
          </w:tcPr>
          <w:p w:rsidR="0033054D" w:rsidRPr="00F745E4" w:rsidRDefault="0033054D" w:rsidP="00C86A40">
            <w:pPr>
              <w:ind w:firstLine="567"/>
              <w:rPr>
                <w:rFonts w:cs="Times New Roman"/>
              </w:rPr>
            </w:pPr>
            <w:r w:rsidRPr="00F745E4">
              <w:rPr>
                <w:rFonts w:eastAsia="Tahoma" w:cs="Times New Roman"/>
                <w:color w:val="000000"/>
              </w:rPr>
              <w:t>3.10.1</w:t>
            </w:r>
          </w:p>
        </w:tc>
        <w:tc>
          <w:tcPr>
            <w:tcW w:w="3956" w:type="dxa"/>
            <w:vMerge w:val="restart"/>
          </w:tcPr>
          <w:p w:rsidR="0033054D" w:rsidRPr="00F745E4" w:rsidRDefault="0033054D"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оказания ветеринарных услуг без содержания животных</w:t>
            </w:r>
          </w:p>
        </w:tc>
        <w:tc>
          <w:tcPr>
            <w:tcW w:w="6677" w:type="dxa"/>
            <w:tcBorders>
              <w:bottom w:val="single" w:sz="4" w:space="0" w:color="auto"/>
            </w:tcBorders>
          </w:tcPr>
          <w:p w:rsidR="0033054D" w:rsidRPr="00F745E4" w:rsidRDefault="0033054D" w:rsidP="00CB58E3">
            <w:pPr>
              <w:rPr>
                <w:rFonts w:cs="Times New Roman"/>
              </w:rPr>
            </w:pPr>
            <w:r w:rsidRPr="00F745E4">
              <w:rPr>
                <w:rFonts w:eastAsia="Tahoma" w:cs="Times New Roman"/>
                <w:color w:val="000000"/>
              </w:rPr>
              <w:t xml:space="preserve">Минимальный размер земельного участка (площадь) – 100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33054D" w:rsidRPr="00F745E4" w:rsidTr="0033054D">
        <w:trPr>
          <w:trHeight w:val="504"/>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2000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33054D" w:rsidRPr="00F745E4" w:rsidTr="0033054D">
        <w:trPr>
          <w:trHeight w:val="1665"/>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Pr>
                <w:rFonts w:eastAsia="Tahoma" w:cs="Times New Roman"/>
                <w:color w:val="000000"/>
              </w:rPr>
              <w:t>.</w:t>
            </w:r>
            <w:r w:rsidRPr="00F745E4">
              <w:rPr>
                <w:rFonts w:eastAsia="Tahoma" w:cs="Times New Roman"/>
                <w:color w:val="000000"/>
              </w:rPr>
              <w:t xml:space="preserve"> От проездов - 3 </w:t>
            </w:r>
            <w:r>
              <w:rPr>
                <w:rFonts w:eastAsia="Tahoma" w:cs="Times New Roman"/>
                <w:color w:val="000000"/>
              </w:rPr>
              <w:t>м.</w:t>
            </w:r>
          </w:p>
        </w:tc>
      </w:tr>
      <w:tr w:rsidR="0033054D" w:rsidRPr="00F745E4" w:rsidTr="0033054D">
        <w:trPr>
          <w:trHeight w:val="1605"/>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3054D" w:rsidRPr="00F745E4" w:rsidTr="0033054D">
        <w:trPr>
          <w:trHeight w:val="342"/>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Предельное количество этажей – 2 этажа.</w:t>
            </w:r>
          </w:p>
        </w:tc>
      </w:tr>
      <w:tr w:rsidR="0033054D" w:rsidRPr="00F745E4" w:rsidTr="0033054D">
        <w:trPr>
          <w:trHeight w:val="548"/>
        </w:trPr>
        <w:tc>
          <w:tcPr>
            <w:tcW w:w="675" w:type="dxa"/>
            <w:vMerge/>
          </w:tcPr>
          <w:p w:rsidR="0033054D" w:rsidRPr="00F745E4" w:rsidRDefault="0033054D" w:rsidP="003668EA">
            <w:pPr>
              <w:ind w:left="-576" w:firstLine="567"/>
              <w:jc w:val="center"/>
              <w:rPr>
                <w:rFonts w:eastAsia="Tahoma" w:cs="Times New Roman"/>
                <w:color w:val="000000"/>
              </w:rPr>
            </w:pPr>
          </w:p>
        </w:tc>
        <w:tc>
          <w:tcPr>
            <w:tcW w:w="2095" w:type="dxa"/>
            <w:vMerge/>
          </w:tcPr>
          <w:p w:rsidR="0033054D" w:rsidRPr="00F745E4" w:rsidRDefault="0033054D" w:rsidP="00CB58E3">
            <w:pPr>
              <w:rPr>
                <w:rFonts w:eastAsia="Tahoma" w:cs="Times New Roman"/>
                <w:color w:val="000000"/>
              </w:rPr>
            </w:pPr>
          </w:p>
        </w:tc>
        <w:tc>
          <w:tcPr>
            <w:tcW w:w="1731" w:type="dxa"/>
            <w:vMerge/>
          </w:tcPr>
          <w:p w:rsidR="0033054D" w:rsidRPr="00F745E4" w:rsidRDefault="0033054D" w:rsidP="00C86A40">
            <w:pPr>
              <w:ind w:firstLine="567"/>
              <w:rPr>
                <w:rFonts w:eastAsia="Tahoma" w:cs="Times New Roman"/>
                <w:color w:val="000000"/>
              </w:rPr>
            </w:pPr>
          </w:p>
        </w:tc>
        <w:tc>
          <w:tcPr>
            <w:tcW w:w="3956" w:type="dxa"/>
            <w:vMerge/>
          </w:tcPr>
          <w:p w:rsidR="0033054D" w:rsidRPr="00F745E4" w:rsidRDefault="0033054D" w:rsidP="00C86A40">
            <w:pPr>
              <w:ind w:firstLine="567"/>
              <w:rPr>
                <w:rFonts w:eastAsia="Tahoma" w:cs="Times New Roman"/>
                <w:color w:val="000000"/>
              </w:rPr>
            </w:pPr>
          </w:p>
        </w:tc>
        <w:tc>
          <w:tcPr>
            <w:tcW w:w="6677" w:type="dxa"/>
            <w:tcBorders>
              <w:bottom w:val="single" w:sz="4" w:space="0" w:color="auto"/>
            </w:tcBorders>
          </w:tcPr>
          <w:p w:rsidR="0033054D" w:rsidRPr="00F745E4" w:rsidRDefault="0033054D" w:rsidP="00CB58E3">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50%.</w:t>
            </w:r>
          </w:p>
        </w:tc>
      </w:tr>
      <w:tr w:rsidR="00F307EF" w:rsidRPr="00F745E4" w:rsidTr="00F307EF">
        <w:trPr>
          <w:trHeight w:val="585"/>
        </w:trPr>
        <w:tc>
          <w:tcPr>
            <w:tcW w:w="675" w:type="dxa"/>
            <w:vMerge w:val="restart"/>
          </w:tcPr>
          <w:p w:rsidR="00F307EF" w:rsidRPr="00F745E4" w:rsidRDefault="00F307EF" w:rsidP="003668EA">
            <w:pPr>
              <w:ind w:left="-567" w:firstLine="567"/>
              <w:jc w:val="center"/>
              <w:rPr>
                <w:rFonts w:cs="Times New Roman"/>
              </w:rPr>
            </w:pPr>
            <w:r w:rsidRPr="00F745E4">
              <w:rPr>
                <w:rFonts w:eastAsia="Tahoma" w:cs="Times New Roman"/>
                <w:color w:val="000000"/>
              </w:rPr>
              <w:t>16.</w:t>
            </w:r>
          </w:p>
        </w:tc>
        <w:tc>
          <w:tcPr>
            <w:tcW w:w="2095" w:type="dxa"/>
            <w:vMerge w:val="restart"/>
          </w:tcPr>
          <w:p w:rsidR="00F307EF" w:rsidRPr="00F745E4" w:rsidRDefault="00F307EF" w:rsidP="00CB58E3">
            <w:pPr>
              <w:rPr>
                <w:rFonts w:cs="Times New Roman"/>
              </w:rPr>
            </w:pPr>
            <w:r w:rsidRPr="00F745E4">
              <w:rPr>
                <w:rFonts w:eastAsia="Tahoma" w:cs="Times New Roman"/>
                <w:color w:val="000000"/>
              </w:rPr>
              <w:t>Деловое управление</w:t>
            </w:r>
          </w:p>
        </w:tc>
        <w:tc>
          <w:tcPr>
            <w:tcW w:w="1731" w:type="dxa"/>
            <w:vMerge w:val="restart"/>
          </w:tcPr>
          <w:p w:rsidR="00F307EF" w:rsidRPr="00F745E4" w:rsidRDefault="00F307EF" w:rsidP="00C86A40">
            <w:pPr>
              <w:ind w:firstLine="567"/>
              <w:rPr>
                <w:rFonts w:cs="Times New Roman"/>
              </w:rPr>
            </w:pPr>
            <w:r w:rsidRPr="00F745E4">
              <w:rPr>
                <w:rFonts w:eastAsia="Tahoma" w:cs="Times New Roman"/>
                <w:color w:val="000000"/>
              </w:rPr>
              <w:t>4.1</w:t>
            </w:r>
          </w:p>
        </w:tc>
        <w:tc>
          <w:tcPr>
            <w:tcW w:w="3956" w:type="dxa"/>
            <w:vMerge w:val="restart"/>
          </w:tcPr>
          <w:p w:rsidR="00F307EF" w:rsidRPr="00F745E4" w:rsidRDefault="00F307EF" w:rsidP="00C86A40">
            <w:pPr>
              <w:ind w:firstLine="567"/>
              <w:rPr>
                <w:rFonts w:cs="Times New Roman"/>
              </w:rPr>
            </w:pPr>
            <w:r w:rsidRPr="00F745E4">
              <w:rPr>
                <w:rFonts w:eastAsia="Tahoma" w:cs="Times New Roman"/>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77" w:type="dxa"/>
            <w:tcBorders>
              <w:top w:val="single" w:sz="4" w:space="0" w:color="auto"/>
            </w:tcBorders>
          </w:tcPr>
          <w:p w:rsidR="00F307EF" w:rsidRPr="00F745E4" w:rsidRDefault="00F307EF" w:rsidP="00CB58E3">
            <w:pPr>
              <w:rPr>
                <w:rFonts w:cs="Times New Roman"/>
              </w:rPr>
            </w:pPr>
            <w:r w:rsidRPr="00F745E4">
              <w:rPr>
                <w:rFonts w:eastAsia="Tahoma" w:cs="Times New Roman"/>
                <w:color w:val="000000"/>
              </w:rPr>
              <w:t xml:space="preserve">Минимальный размер земельного участка (площадь) – 300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307EF" w:rsidRPr="00F745E4" w:rsidTr="00F307EF">
        <w:trPr>
          <w:trHeight w:val="597"/>
        </w:trPr>
        <w:tc>
          <w:tcPr>
            <w:tcW w:w="675" w:type="dxa"/>
            <w:vMerge/>
          </w:tcPr>
          <w:p w:rsidR="00F307EF" w:rsidRPr="00F745E4" w:rsidRDefault="00F307EF" w:rsidP="003668EA">
            <w:pPr>
              <w:ind w:left="-567" w:firstLine="567"/>
              <w:jc w:val="center"/>
              <w:rPr>
                <w:rFonts w:eastAsia="Tahoma" w:cs="Times New Roman"/>
                <w:color w:val="000000"/>
              </w:rPr>
            </w:pPr>
          </w:p>
        </w:tc>
        <w:tc>
          <w:tcPr>
            <w:tcW w:w="2095" w:type="dxa"/>
            <w:vMerge/>
          </w:tcPr>
          <w:p w:rsidR="00F307EF" w:rsidRPr="00F745E4" w:rsidRDefault="00F307EF" w:rsidP="00CB58E3">
            <w:pPr>
              <w:rPr>
                <w:rFonts w:eastAsia="Tahoma" w:cs="Times New Roman"/>
                <w:color w:val="000000"/>
              </w:rPr>
            </w:pPr>
          </w:p>
        </w:tc>
        <w:tc>
          <w:tcPr>
            <w:tcW w:w="1731" w:type="dxa"/>
            <w:vMerge/>
          </w:tcPr>
          <w:p w:rsidR="00F307EF" w:rsidRPr="00F745E4" w:rsidRDefault="00F307EF" w:rsidP="00C86A40">
            <w:pPr>
              <w:ind w:firstLine="567"/>
              <w:rPr>
                <w:rFonts w:eastAsia="Tahoma" w:cs="Times New Roman"/>
                <w:color w:val="000000"/>
              </w:rPr>
            </w:pPr>
          </w:p>
        </w:tc>
        <w:tc>
          <w:tcPr>
            <w:tcW w:w="3956" w:type="dxa"/>
            <w:vMerge/>
          </w:tcPr>
          <w:p w:rsidR="00F307EF" w:rsidRPr="00F745E4" w:rsidRDefault="00F307EF" w:rsidP="00C86A40">
            <w:pPr>
              <w:ind w:firstLine="567"/>
              <w:rPr>
                <w:rFonts w:eastAsia="Tahoma" w:cs="Times New Roman"/>
                <w:color w:val="000000"/>
              </w:rPr>
            </w:pPr>
          </w:p>
        </w:tc>
        <w:tc>
          <w:tcPr>
            <w:tcW w:w="6677" w:type="dxa"/>
            <w:tcBorders>
              <w:top w:val="single" w:sz="4" w:space="0" w:color="auto"/>
            </w:tcBorders>
          </w:tcPr>
          <w:p w:rsidR="00F307EF" w:rsidRPr="00F745E4" w:rsidRDefault="00F307EF" w:rsidP="00CB58E3">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3000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307EF" w:rsidRPr="00F745E4" w:rsidTr="00F307EF">
        <w:trPr>
          <w:trHeight w:val="1665"/>
        </w:trPr>
        <w:tc>
          <w:tcPr>
            <w:tcW w:w="675" w:type="dxa"/>
            <w:vMerge/>
          </w:tcPr>
          <w:p w:rsidR="00F307EF" w:rsidRPr="00F745E4" w:rsidRDefault="00F307EF" w:rsidP="003668EA">
            <w:pPr>
              <w:ind w:left="-567" w:firstLine="567"/>
              <w:jc w:val="center"/>
              <w:rPr>
                <w:rFonts w:eastAsia="Tahoma" w:cs="Times New Roman"/>
                <w:color w:val="000000"/>
              </w:rPr>
            </w:pPr>
          </w:p>
        </w:tc>
        <w:tc>
          <w:tcPr>
            <w:tcW w:w="2095" w:type="dxa"/>
            <w:vMerge/>
          </w:tcPr>
          <w:p w:rsidR="00F307EF" w:rsidRPr="00F745E4" w:rsidRDefault="00F307EF" w:rsidP="00CB58E3">
            <w:pPr>
              <w:rPr>
                <w:rFonts w:eastAsia="Tahoma" w:cs="Times New Roman"/>
                <w:color w:val="000000"/>
              </w:rPr>
            </w:pPr>
          </w:p>
        </w:tc>
        <w:tc>
          <w:tcPr>
            <w:tcW w:w="1731" w:type="dxa"/>
            <w:vMerge/>
          </w:tcPr>
          <w:p w:rsidR="00F307EF" w:rsidRPr="00F745E4" w:rsidRDefault="00F307EF" w:rsidP="00C86A40">
            <w:pPr>
              <w:ind w:firstLine="567"/>
              <w:rPr>
                <w:rFonts w:eastAsia="Tahoma" w:cs="Times New Roman"/>
                <w:color w:val="000000"/>
              </w:rPr>
            </w:pPr>
          </w:p>
        </w:tc>
        <w:tc>
          <w:tcPr>
            <w:tcW w:w="3956" w:type="dxa"/>
            <w:vMerge/>
          </w:tcPr>
          <w:p w:rsidR="00F307EF" w:rsidRPr="00F745E4" w:rsidRDefault="00F307EF" w:rsidP="00C86A40">
            <w:pPr>
              <w:ind w:firstLine="567"/>
              <w:rPr>
                <w:rFonts w:eastAsia="Tahoma" w:cs="Times New Roman"/>
                <w:color w:val="000000"/>
              </w:rPr>
            </w:pPr>
          </w:p>
        </w:tc>
        <w:tc>
          <w:tcPr>
            <w:tcW w:w="6677" w:type="dxa"/>
            <w:tcBorders>
              <w:top w:val="single" w:sz="4" w:space="0" w:color="auto"/>
            </w:tcBorders>
          </w:tcPr>
          <w:p w:rsidR="00F307EF" w:rsidRPr="00F745E4" w:rsidRDefault="00F307EF" w:rsidP="00CB58E3">
            <w:pPr>
              <w:rPr>
                <w:rFonts w:eastAsia="Tahoma" w:cs="Times New Roman"/>
                <w:color w:val="000000"/>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Pr>
                <w:rFonts w:eastAsia="Tahoma" w:cs="Times New Roman"/>
                <w:color w:val="000000"/>
              </w:rPr>
              <w:t>здания – 3 м. От проездов - 3 м.</w:t>
            </w:r>
          </w:p>
        </w:tc>
      </w:tr>
      <w:tr w:rsidR="00F307EF" w:rsidRPr="00F745E4" w:rsidTr="00F307EF">
        <w:trPr>
          <w:trHeight w:val="1710"/>
        </w:trPr>
        <w:tc>
          <w:tcPr>
            <w:tcW w:w="675" w:type="dxa"/>
            <w:vMerge/>
          </w:tcPr>
          <w:p w:rsidR="00F307EF" w:rsidRPr="00F745E4" w:rsidRDefault="00F307EF" w:rsidP="003668EA">
            <w:pPr>
              <w:ind w:left="-567" w:firstLine="567"/>
              <w:jc w:val="center"/>
              <w:rPr>
                <w:rFonts w:eastAsia="Tahoma" w:cs="Times New Roman"/>
                <w:color w:val="000000"/>
              </w:rPr>
            </w:pPr>
          </w:p>
        </w:tc>
        <w:tc>
          <w:tcPr>
            <w:tcW w:w="2095" w:type="dxa"/>
            <w:vMerge/>
          </w:tcPr>
          <w:p w:rsidR="00F307EF" w:rsidRPr="00F745E4" w:rsidRDefault="00F307EF" w:rsidP="00CB58E3">
            <w:pPr>
              <w:rPr>
                <w:rFonts w:eastAsia="Tahoma" w:cs="Times New Roman"/>
                <w:color w:val="000000"/>
              </w:rPr>
            </w:pPr>
          </w:p>
        </w:tc>
        <w:tc>
          <w:tcPr>
            <w:tcW w:w="1731" w:type="dxa"/>
            <w:vMerge/>
          </w:tcPr>
          <w:p w:rsidR="00F307EF" w:rsidRPr="00F745E4" w:rsidRDefault="00F307EF" w:rsidP="00C86A40">
            <w:pPr>
              <w:ind w:firstLine="567"/>
              <w:rPr>
                <w:rFonts w:eastAsia="Tahoma" w:cs="Times New Roman"/>
                <w:color w:val="000000"/>
              </w:rPr>
            </w:pPr>
          </w:p>
        </w:tc>
        <w:tc>
          <w:tcPr>
            <w:tcW w:w="3956" w:type="dxa"/>
            <w:vMerge/>
          </w:tcPr>
          <w:p w:rsidR="00F307EF" w:rsidRPr="00F745E4" w:rsidRDefault="00F307EF" w:rsidP="00C86A40">
            <w:pPr>
              <w:ind w:firstLine="567"/>
              <w:rPr>
                <w:rFonts w:eastAsia="Tahoma" w:cs="Times New Roman"/>
                <w:color w:val="000000"/>
              </w:rPr>
            </w:pPr>
          </w:p>
        </w:tc>
        <w:tc>
          <w:tcPr>
            <w:tcW w:w="6677" w:type="dxa"/>
            <w:tcBorders>
              <w:top w:val="single" w:sz="4" w:space="0" w:color="auto"/>
            </w:tcBorders>
          </w:tcPr>
          <w:p w:rsidR="00F307EF" w:rsidRPr="00F745E4" w:rsidRDefault="00F307EF" w:rsidP="00CB58E3">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307EF" w:rsidRPr="00F745E4" w:rsidTr="0031415D">
        <w:trPr>
          <w:trHeight w:val="759"/>
        </w:trPr>
        <w:tc>
          <w:tcPr>
            <w:tcW w:w="675" w:type="dxa"/>
            <w:vMerge/>
          </w:tcPr>
          <w:p w:rsidR="00F307EF" w:rsidRPr="00F745E4" w:rsidRDefault="00F307EF" w:rsidP="003668EA">
            <w:pPr>
              <w:ind w:left="-567" w:firstLine="567"/>
              <w:jc w:val="center"/>
              <w:rPr>
                <w:rFonts w:eastAsia="Tahoma" w:cs="Times New Roman"/>
                <w:color w:val="000000"/>
              </w:rPr>
            </w:pPr>
          </w:p>
        </w:tc>
        <w:tc>
          <w:tcPr>
            <w:tcW w:w="2095" w:type="dxa"/>
            <w:vMerge/>
          </w:tcPr>
          <w:p w:rsidR="00F307EF" w:rsidRPr="00F745E4" w:rsidRDefault="00F307EF" w:rsidP="00CB58E3">
            <w:pPr>
              <w:rPr>
                <w:rFonts w:eastAsia="Tahoma" w:cs="Times New Roman"/>
                <w:color w:val="000000"/>
              </w:rPr>
            </w:pPr>
          </w:p>
        </w:tc>
        <w:tc>
          <w:tcPr>
            <w:tcW w:w="1731" w:type="dxa"/>
            <w:vMerge/>
          </w:tcPr>
          <w:p w:rsidR="00F307EF" w:rsidRPr="00F745E4" w:rsidRDefault="00F307EF" w:rsidP="00C86A40">
            <w:pPr>
              <w:ind w:firstLine="567"/>
              <w:rPr>
                <w:rFonts w:eastAsia="Tahoma" w:cs="Times New Roman"/>
                <w:color w:val="000000"/>
              </w:rPr>
            </w:pPr>
          </w:p>
        </w:tc>
        <w:tc>
          <w:tcPr>
            <w:tcW w:w="3956" w:type="dxa"/>
            <w:vMerge/>
          </w:tcPr>
          <w:p w:rsidR="00F307EF" w:rsidRPr="00F745E4" w:rsidRDefault="00F307EF" w:rsidP="00C86A40">
            <w:pPr>
              <w:ind w:firstLine="567"/>
              <w:rPr>
                <w:rFonts w:eastAsia="Tahoma" w:cs="Times New Roman"/>
                <w:color w:val="000000"/>
              </w:rPr>
            </w:pPr>
          </w:p>
        </w:tc>
        <w:tc>
          <w:tcPr>
            <w:tcW w:w="6677" w:type="dxa"/>
            <w:tcBorders>
              <w:top w:val="single" w:sz="4" w:space="0" w:color="auto"/>
            </w:tcBorders>
          </w:tcPr>
          <w:p w:rsidR="00F307EF" w:rsidRPr="00F745E4" w:rsidRDefault="00F307EF" w:rsidP="00CB58E3">
            <w:pPr>
              <w:rPr>
                <w:rFonts w:cs="Times New Roman"/>
              </w:rPr>
            </w:pPr>
            <w:r w:rsidRPr="00F745E4">
              <w:rPr>
                <w:rFonts w:eastAsia="Tahoma" w:cs="Times New Roman"/>
                <w:color w:val="000000"/>
              </w:rPr>
              <w:t>Предельное количество этажей – 2 этажа.</w:t>
            </w:r>
          </w:p>
          <w:p w:rsidR="00F307EF" w:rsidRPr="00F745E4" w:rsidRDefault="00F307EF" w:rsidP="00CB58E3">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17.</w:t>
            </w:r>
          </w:p>
        </w:tc>
        <w:tc>
          <w:tcPr>
            <w:tcW w:w="2095" w:type="dxa"/>
            <w:vMerge w:val="restart"/>
          </w:tcPr>
          <w:p w:rsidR="00F745E4" w:rsidRPr="00F745E4" w:rsidRDefault="00F745E4" w:rsidP="00C86A40">
            <w:pPr>
              <w:ind w:firstLine="567"/>
              <w:rPr>
                <w:rFonts w:cs="Times New Roman"/>
              </w:rPr>
            </w:pPr>
            <w:r w:rsidRPr="00F745E4">
              <w:rPr>
                <w:rFonts w:eastAsia="Tahoma" w:cs="Times New Roman"/>
                <w:color w:val="000000"/>
              </w:rPr>
              <w:t>Рынки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4.3</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677"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CB58E3">
              <w:rPr>
                <w:rFonts w:eastAsia="Tahoma" w:cs="Times New Roman"/>
                <w:color w:val="000000"/>
              </w:rPr>
              <w:t>здания – 3 м</w:t>
            </w:r>
            <w:r w:rsidR="00C43F5C">
              <w:rPr>
                <w:rFonts w:eastAsia="Tahoma" w:cs="Times New Roman"/>
                <w:color w:val="000000"/>
              </w:rPr>
              <w:t>.</w:t>
            </w:r>
            <w:r w:rsidR="00CB58E3">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18.</w:t>
            </w:r>
          </w:p>
        </w:tc>
        <w:tc>
          <w:tcPr>
            <w:tcW w:w="2095" w:type="dxa"/>
            <w:vMerge w:val="restart"/>
          </w:tcPr>
          <w:p w:rsidR="00F745E4" w:rsidRPr="00F745E4" w:rsidRDefault="00F745E4" w:rsidP="00C86A40">
            <w:pPr>
              <w:ind w:firstLine="567"/>
              <w:rPr>
                <w:rFonts w:cs="Times New Roman"/>
              </w:rPr>
            </w:pPr>
            <w:r w:rsidRPr="00F745E4">
              <w:rPr>
                <w:rFonts w:eastAsia="Tahoma" w:cs="Times New Roman"/>
                <w:color w:val="000000"/>
              </w:rPr>
              <w:t>Магазины</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4.4</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677"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10000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C43F5C">
              <w:rPr>
                <w:rFonts w:eastAsia="Tahoma" w:cs="Times New Roman"/>
                <w:color w:val="000000"/>
              </w:rPr>
              <w:t>.</w:t>
            </w:r>
            <w:r w:rsidRPr="00F745E4">
              <w:rPr>
                <w:rFonts w:eastAsia="Tahoma" w:cs="Times New Roman"/>
                <w:color w:val="000000"/>
              </w:rPr>
              <w:t xml:space="preserve"> От проездов - 3 м</w:t>
            </w:r>
            <w:r w:rsidR="00CB58E3">
              <w:rPr>
                <w:rFonts w:eastAsia="Tahoma" w:cs="Times New Roman"/>
                <w:color w:val="000000"/>
              </w:rPr>
              <w:t>.</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43F5C">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31415D">
        <w:tc>
          <w:tcPr>
            <w:tcW w:w="675" w:type="dxa"/>
            <w:vMerge w:val="restart"/>
          </w:tcPr>
          <w:p w:rsidR="00F745E4" w:rsidRPr="004E6BCD" w:rsidRDefault="00F745E4" w:rsidP="003668EA">
            <w:pPr>
              <w:ind w:left="-567" w:firstLine="567"/>
              <w:jc w:val="center"/>
              <w:rPr>
                <w:rFonts w:cs="Times New Roman"/>
              </w:rPr>
            </w:pPr>
            <w:r w:rsidRPr="004E6BCD">
              <w:rPr>
                <w:rFonts w:eastAsia="Tahoma" w:cs="Times New Roman"/>
                <w:color w:val="000000"/>
              </w:rPr>
              <w:t>19.</w:t>
            </w:r>
          </w:p>
        </w:tc>
        <w:tc>
          <w:tcPr>
            <w:tcW w:w="2095" w:type="dxa"/>
            <w:vMerge w:val="restart"/>
          </w:tcPr>
          <w:p w:rsidR="00F745E4" w:rsidRPr="004E6BCD" w:rsidRDefault="00F745E4" w:rsidP="00CB58E3">
            <w:pPr>
              <w:rPr>
                <w:rFonts w:cs="Times New Roman"/>
              </w:rPr>
            </w:pPr>
            <w:r w:rsidRPr="004E6BCD">
              <w:rPr>
                <w:rFonts w:eastAsia="Tahoma" w:cs="Times New Roman"/>
                <w:color w:val="000000"/>
              </w:rPr>
              <w:t>Банковская и страховая деятельность</w:t>
            </w:r>
          </w:p>
        </w:tc>
        <w:tc>
          <w:tcPr>
            <w:tcW w:w="1731" w:type="dxa"/>
            <w:vMerge w:val="restart"/>
          </w:tcPr>
          <w:p w:rsidR="00F745E4" w:rsidRPr="004E6BCD" w:rsidRDefault="00F745E4" w:rsidP="00C86A40">
            <w:pPr>
              <w:ind w:firstLine="567"/>
              <w:rPr>
                <w:rFonts w:cs="Times New Roman"/>
              </w:rPr>
            </w:pPr>
            <w:r w:rsidRPr="004E6BCD">
              <w:rPr>
                <w:rFonts w:eastAsia="Tahoma" w:cs="Times New Roman"/>
                <w:color w:val="000000"/>
              </w:rPr>
              <w:t>4.5</w:t>
            </w:r>
          </w:p>
        </w:tc>
        <w:tc>
          <w:tcPr>
            <w:tcW w:w="3956" w:type="dxa"/>
            <w:vMerge w:val="restart"/>
          </w:tcPr>
          <w:p w:rsidR="00F745E4" w:rsidRPr="004E6BCD" w:rsidRDefault="00F745E4" w:rsidP="00C86A40">
            <w:pPr>
              <w:ind w:firstLine="567"/>
              <w:rPr>
                <w:rFonts w:cs="Times New Roman"/>
              </w:rPr>
            </w:pPr>
            <w:r w:rsidRPr="004E6BCD">
              <w:rPr>
                <w:rFonts w:eastAsia="Tahoma" w:cs="Times New Roman"/>
                <w:color w:val="00000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677" w:type="dxa"/>
          </w:tcPr>
          <w:p w:rsidR="00F745E4" w:rsidRPr="004E6BCD" w:rsidRDefault="00F745E4" w:rsidP="00CB58E3">
            <w:pPr>
              <w:rPr>
                <w:rFonts w:cs="Times New Roman"/>
              </w:rPr>
            </w:pPr>
            <w:r w:rsidRPr="004E6BCD">
              <w:rPr>
                <w:rFonts w:eastAsia="Tahoma" w:cs="Times New Roman"/>
                <w:color w:val="000000"/>
              </w:rPr>
              <w:t>Минимальный размер земельного участка (площадь) – 500 кв.м.</w:t>
            </w:r>
          </w:p>
        </w:tc>
      </w:tr>
      <w:tr w:rsidR="00F745E4" w:rsidRPr="00F745E4" w:rsidTr="0031415D">
        <w:tc>
          <w:tcPr>
            <w:tcW w:w="675" w:type="dxa"/>
            <w:vMerge/>
          </w:tcPr>
          <w:p w:rsidR="00F745E4" w:rsidRPr="004E6BCD" w:rsidRDefault="00F745E4" w:rsidP="00C86A40">
            <w:pPr>
              <w:ind w:firstLine="567"/>
              <w:rPr>
                <w:rFonts w:cs="Times New Roman"/>
              </w:rPr>
            </w:pPr>
          </w:p>
        </w:tc>
        <w:tc>
          <w:tcPr>
            <w:tcW w:w="2095" w:type="dxa"/>
            <w:vMerge/>
          </w:tcPr>
          <w:p w:rsidR="00F745E4" w:rsidRPr="004E6BCD" w:rsidRDefault="00F745E4" w:rsidP="00C86A40">
            <w:pPr>
              <w:ind w:firstLine="567"/>
              <w:rPr>
                <w:rFonts w:cs="Times New Roman"/>
              </w:rPr>
            </w:pPr>
          </w:p>
        </w:tc>
        <w:tc>
          <w:tcPr>
            <w:tcW w:w="1731" w:type="dxa"/>
            <w:vMerge/>
          </w:tcPr>
          <w:p w:rsidR="00F745E4" w:rsidRPr="004E6BCD" w:rsidRDefault="00F745E4" w:rsidP="00C86A40">
            <w:pPr>
              <w:ind w:firstLine="567"/>
              <w:rPr>
                <w:rFonts w:cs="Times New Roman"/>
              </w:rPr>
            </w:pPr>
          </w:p>
        </w:tc>
        <w:tc>
          <w:tcPr>
            <w:tcW w:w="3956" w:type="dxa"/>
            <w:vMerge/>
          </w:tcPr>
          <w:p w:rsidR="00F745E4" w:rsidRPr="004E6BCD" w:rsidRDefault="00F745E4" w:rsidP="00C86A40">
            <w:pPr>
              <w:ind w:firstLine="567"/>
              <w:rPr>
                <w:rFonts w:cs="Times New Roman"/>
              </w:rPr>
            </w:pPr>
          </w:p>
        </w:tc>
        <w:tc>
          <w:tcPr>
            <w:tcW w:w="6677" w:type="dxa"/>
          </w:tcPr>
          <w:p w:rsidR="00F745E4" w:rsidRPr="004E6BCD" w:rsidRDefault="00F745E4" w:rsidP="00CB58E3">
            <w:pPr>
              <w:rPr>
                <w:rFonts w:cs="Times New Roman"/>
              </w:rPr>
            </w:pPr>
            <w:r w:rsidRPr="004E6BCD">
              <w:rPr>
                <w:rFonts w:eastAsia="Tahoma" w:cs="Times New Roman"/>
                <w:color w:val="000000"/>
              </w:rPr>
              <w:t>Максимальный размер земельного участка (площадь) – 5000 кв.м.</w:t>
            </w:r>
          </w:p>
        </w:tc>
      </w:tr>
      <w:tr w:rsidR="00F745E4" w:rsidRPr="00F745E4" w:rsidTr="0031415D">
        <w:tc>
          <w:tcPr>
            <w:tcW w:w="675" w:type="dxa"/>
            <w:vMerge/>
          </w:tcPr>
          <w:p w:rsidR="00F745E4" w:rsidRPr="004E6BCD" w:rsidRDefault="00F745E4" w:rsidP="00C86A40">
            <w:pPr>
              <w:ind w:firstLine="567"/>
              <w:rPr>
                <w:rFonts w:cs="Times New Roman"/>
              </w:rPr>
            </w:pPr>
          </w:p>
        </w:tc>
        <w:tc>
          <w:tcPr>
            <w:tcW w:w="2095" w:type="dxa"/>
            <w:vMerge/>
          </w:tcPr>
          <w:p w:rsidR="00F745E4" w:rsidRPr="004E6BCD" w:rsidRDefault="00F745E4" w:rsidP="00C86A40">
            <w:pPr>
              <w:ind w:firstLine="567"/>
              <w:rPr>
                <w:rFonts w:cs="Times New Roman"/>
              </w:rPr>
            </w:pPr>
          </w:p>
        </w:tc>
        <w:tc>
          <w:tcPr>
            <w:tcW w:w="1731" w:type="dxa"/>
            <w:vMerge/>
          </w:tcPr>
          <w:p w:rsidR="00F745E4" w:rsidRPr="004E6BCD" w:rsidRDefault="00F745E4" w:rsidP="00C86A40">
            <w:pPr>
              <w:ind w:firstLine="567"/>
              <w:rPr>
                <w:rFonts w:cs="Times New Roman"/>
              </w:rPr>
            </w:pPr>
          </w:p>
        </w:tc>
        <w:tc>
          <w:tcPr>
            <w:tcW w:w="3956" w:type="dxa"/>
            <w:vMerge/>
          </w:tcPr>
          <w:p w:rsidR="00F745E4" w:rsidRPr="004E6BCD" w:rsidRDefault="00F745E4" w:rsidP="00C86A40">
            <w:pPr>
              <w:ind w:firstLine="567"/>
              <w:rPr>
                <w:rFonts w:cs="Times New Roman"/>
              </w:rPr>
            </w:pPr>
          </w:p>
        </w:tc>
        <w:tc>
          <w:tcPr>
            <w:tcW w:w="6677" w:type="dxa"/>
          </w:tcPr>
          <w:p w:rsidR="00F745E4" w:rsidRPr="004E6BCD" w:rsidRDefault="00F745E4" w:rsidP="00CB58E3">
            <w:pPr>
              <w:rPr>
                <w:rFonts w:cs="Times New Roman"/>
              </w:rPr>
            </w:pPr>
            <w:r w:rsidRPr="004E6BCD">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CB58E3">
              <w:rPr>
                <w:rFonts w:eastAsia="Tahoma" w:cs="Times New Roman"/>
                <w:color w:val="000000"/>
              </w:rPr>
              <w:t>здания – 3 м</w:t>
            </w:r>
            <w:r w:rsidR="00C43F5C">
              <w:rPr>
                <w:rFonts w:eastAsia="Tahoma" w:cs="Times New Roman"/>
                <w:color w:val="000000"/>
              </w:rPr>
              <w:t>.</w:t>
            </w:r>
            <w:r w:rsidR="00CB58E3">
              <w:rPr>
                <w:rFonts w:eastAsia="Tahoma" w:cs="Times New Roman"/>
                <w:color w:val="000000"/>
              </w:rPr>
              <w:t xml:space="preserve"> От проездов - 3 м.</w:t>
            </w:r>
          </w:p>
        </w:tc>
      </w:tr>
      <w:tr w:rsidR="00F745E4" w:rsidRPr="00F745E4" w:rsidTr="0031415D">
        <w:tc>
          <w:tcPr>
            <w:tcW w:w="675" w:type="dxa"/>
            <w:vMerge/>
          </w:tcPr>
          <w:p w:rsidR="00F745E4" w:rsidRPr="004E6BCD" w:rsidRDefault="00F745E4" w:rsidP="00C86A40">
            <w:pPr>
              <w:ind w:firstLine="567"/>
              <w:rPr>
                <w:rFonts w:cs="Times New Roman"/>
              </w:rPr>
            </w:pPr>
          </w:p>
        </w:tc>
        <w:tc>
          <w:tcPr>
            <w:tcW w:w="2095" w:type="dxa"/>
            <w:vMerge/>
          </w:tcPr>
          <w:p w:rsidR="00F745E4" w:rsidRPr="004E6BCD" w:rsidRDefault="00F745E4" w:rsidP="00C86A40">
            <w:pPr>
              <w:ind w:firstLine="567"/>
              <w:rPr>
                <w:rFonts w:cs="Times New Roman"/>
              </w:rPr>
            </w:pPr>
          </w:p>
        </w:tc>
        <w:tc>
          <w:tcPr>
            <w:tcW w:w="1731" w:type="dxa"/>
            <w:vMerge/>
          </w:tcPr>
          <w:p w:rsidR="00F745E4" w:rsidRPr="004E6BCD" w:rsidRDefault="00F745E4" w:rsidP="00C86A40">
            <w:pPr>
              <w:ind w:firstLine="567"/>
              <w:rPr>
                <w:rFonts w:cs="Times New Roman"/>
              </w:rPr>
            </w:pPr>
          </w:p>
        </w:tc>
        <w:tc>
          <w:tcPr>
            <w:tcW w:w="3956" w:type="dxa"/>
            <w:vMerge/>
          </w:tcPr>
          <w:p w:rsidR="00F745E4" w:rsidRPr="004E6BCD" w:rsidRDefault="00F745E4" w:rsidP="00C86A40">
            <w:pPr>
              <w:ind w:firstLine="567"/>
              <w:rPr>
                <w:rFonts w:cs="Times New Roman"/>
              </w:rPr>
            </w:pPr>
          </w:p>
        </w:tc>
        <w:tc>
          <w:tcPr>
            <w:tcW w:w="6677" w:type="dxa"/>
          </w:tcPr>
          <w:p w:rsidR="00F745E4" w:rsidRPr="004E6BCD" w:rsidRDefault="00F745E4" w:rsidP="00CB58E3">
            <w:pPr>
              <w:rPr>
                <w:rFonts w:cs="Times New Roman"/>
              </w:rPr>
            </w:pPr>
            <w:r w:rsidRPr="004E6BCD">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4E6BCD" w:rsidRDefault="00F745E4" w:rsidP="00C86A40">
            <w:pPr>
              <w:ind w:firstLine="567"/>
              <w:rPr>
                <w:rFonts w:cs="Times New Roman"/>
              </w:rPr>
            </w:pPr>
          </w:p>
        </w:tc>
        <w:tc>
          <w:tcPr>
            <w:tcW w:w="2095" w:type="dxa"/>
            <w:vMerge/>
          </w:tcPr>
          <w:p w:rsidR="00F745E4" w:rsidRPr="004E6BCD" w:rsidRDefault="00F745E4" w:rsidP="00C86A40">
            <w:pPr>
              <w:ind w:firstLine="567"/>
              <w:rPr>
                <w:rFonts w:cs="Times New Roman"/>
              </w:rPr>
            </w:pPr>
          </w:p>
        </w:tc>
        <w:tc>
          <w:tcPr>
            <w:tcW w:w="1731" w:type="dxa"/>
            <w:vMerge/>
          </w:tcPr>
          <w:p w:rsidR="00F745E4" w:rsidRPr="004E6BCD" w:rsidRDefault="00F745E4" w:rsidP="00C86A40">
            <w:pPr>
              <w:ind w:firstLine="567"/>
              <w:rPr>
                <w:rFonts w:cs="Times New Roman"/>
              </w:rPr>
            </w:pPr>
          </w:p>
        </w:tc>
        <w:tc>
          <w:tcPr>
            <w:tcW w:w="3956" w:type="dxa"/>
            <w:vMerge/>
          </w:tcPr>
          <w:p w:rsidR="00F745E4" w:rsidRPr="004E6BCD" w:rsidRDefault="00F745E4" w:rsidP="00C86A40">
            <w:pPr>
              <w:ind w:firstLine="567"/>
              <w:rPr>
                <w:rFonts w:cs="Times New Roman"/>
              </w:rPr>
            </w:pPr>
          </w:p>
        </w:tc>
        <w:tc>
          <w:tcPr>
            <w:tcW w:w="6677" w:type="dxa"/>
          </w:tcPr>
          <w:p w:rsidR="00F745E4" w:rsidRPr="004E6BCD" w:rsidRDefault="00F745E4" w:rsidP="00CB58E3">
            <w:pPr>
              <w:rPr>
                <w:rFonts w:cs="Times New Roman"/>
              </w:rPr>
            </w:pPr>
            <w:r w:rsidRPr="004E6BCD">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4E6BCD" w:rsidRDefault="00F745E4" w:rsidP="00C86A40">
            <w:pPr>
              <w:ind w:firstLine="567"/>
              <w:rPr>
                <w:rFonts w:cs="Times New Roman"/>
              </w:rPr>
            </w:pPr>
          </w:p>
        </w:tc>
        <w:tc>
          <w:tcPr>
            <w:tcW w:w="2095" w:type="dxa"/>
            <w:vMerge/>
          </w:tcPr>
          <w:p w:rsidR="00F745E4" w:rsidRPr="004E6BCD" w:rsidRDefault="00F745E4" w:rsidP="00C86A40">
            <w:pPr>
              <w:ind w:firstLine="567"/>
              <w:rPr>
                <w:rFonts w:cs="Times New Roman"/>
              </w:rPr>
            </w:pPr>
          </w:p>
        </w:tc>
        <w:tc>
          <w:tcPr>
            <w:tcW w:w="1731" w:type="dxa"/>
            <w:vMerge/>
          </w:tcPr>
          <w:p w:rsidR="00F745E4" w:rsidRPr="004E6BCD" w:rsidRDefault="00F745E4" w:rsidP="00C86A40">
            <w:pPr>
              <w:ind w:firstLine="567"/>
              <w:rPr>
                <w:rFonts w:cs="Times New Roman"/>
              </w:rPr>
            </w:pPr>
          </w:p>
        </w:tc>
        <w:tc>
          <w:tcPr>
            <w:tcW w:w="3956" w:type="dxa"/>
            <w:vMerge/>
          </w:tcPr>
          <w:p w:rsidR="00F745E4" w:rsidRPr="004E6BCD" w:rsidRDefault="00F745E4" w:rsidP="00C86A40">
            <w:pPr>
              <w:ind w:firstLine="567"/>
              <w:rPr>
                <w:rFonts w:cs="Times New Roman"/>
              </w:rPr>
            </w:pPr>
          </w:p>
        </w:tc>
        <w:tc>
          <w:tcPr>
            <w:tcW w:w="6677" w:type="dxa"/>
          </w:tcPr>
          <w:p w:rsidR="00F745E4" w:rsidRPr="004E6BCD" w:rsidRDefault="00F745E4" w:rsidP="00CB58E3">
            <w:pPr>
              <w:rPr>
                <w:rFonts w:cs="Times New Roman"/>
              </w:rPr>
            </w:pPr>
            <w:r w:rsidRPr="004E6BCD">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20.</w:t>
            </w:r>
          </w:p>
        </w:tc>
        <w:tc>
          <w:tcPr>
            <w:tcW w:w="2095" w:type="dxa"/>
            <w:vMerge w:val="restart"/>
          </w:tcPr>
          <w:p w:rsidR="00F745E4" w:rsidRPr="00F745E4" w:rsidRDefault="00F745E4" w:rsidP="00CB58E3">
            <w:pPr>
              <w:rPr>
                <w:rFonts w:cs="Times New Roman"/>
              </w:rPr>
            </w:pPr>
            <w:r w:rsidRPr="00F745E4">
              <w:rPr>
                <w:rFonts w:eastAsia="Tahoma" w:cs="Times New Roman"/>
                <w:color w:val="000000"/>
              </w:rPr>
              <w:t>Общественное питание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4.6</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77"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5000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CB58E3">
              <w:rPr>
                <w:rFonts w:eastAsia="Tahoma" w:cs="Times New Roman"/>
                <w:color w:val="000000"/>
              </w:rPr>
              <w:t>здания – 3 м</w:t>
            </w:r>
            <w:r w:rsidR="00C43F5C">
              <w:rPr>
                <w:rFonts w:eastAsia="Tahoma" w:cs="Times New Roman"/>
                <w:color w:val="000000"/>
              </w:rPr>
              <w:t>.</w:t>
            </w:r>
            <w:r w:rsidR="00CB58E3">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21.</w:t>
            </w:r>
          </w:p>
        </w:tc>
        <w:tc>
          <w:tcPr>
            <w:tcW w:w="2095" w:type="dxa"/>
            <w:vMerge w:val="restart"/>
          </w:tcPr>
          <w:p w:rsidR="00F745E4" w:rsidRPr="00F745E4" w:rsidRDefault="00F745E4" w:rsidP="00CB58E3">
            <w:pPr>
              <w:rPr>
                <w:rFonts w:cs="Times New Roman"/>
              </w:rPr>
            </w:pPr>
            <w:r w:rsidRPr="00F745E4">
              <w:rPr>
                <w:rFonts w:eastAsia="Tahoma" w:cs="Times New Roman"/>
                <w:color w:val="000000"/>
              </w:rPr>
              <w:t>Гостиничное обслуживание</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4.7</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гостиниц</w:t>
            </w:r>
          </w:p>
        </w:tc>
        <w:tc>
          <w:tcPr>
            <w:tcW w:w="6677"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500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5000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C43F5C">
              <w:rPr>
                <w:rFonts w:eastAsia="Tahoma" w:cs="Times New Roman"/>
                <w:color w:val="000000"/>
              </w:rPr>
              <w:t>.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31415D">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22.</w:t>
            </w:r>
          </w:p>
        </w:tc>
        <w:tc>
          <w:tcPr>
            <w:tcW w:w="2095" w:type="dxa"/>
            <w:vMerge w:val="restart"/>
          </w:tcPr>
          <w:p w:rsidR="00F745E4" w:rsidRPr="00F745E4" w:rsidRDefault="00F745E4" w:rsidP="00CB58E3">
            <w:pPr>
              <w:rPr>
                <w:rFonts w:cs="Times New Roman"/>
              </w:rPr>
            </w:pPr>
            <w:r w:rsidRPr="00F745E4">
              <w:rPr>
                <w:rFonts w:eastAsia="Tahoma" w:cs="Times New Roman"/>
                <w:color w:val="000000"/>
              </w:rPr>
              <w:t>Развлекательные мероприятия</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4.8.1</w:t>
            </w:r>
          </w:p>
        </w:tc>
        <w:tc>
          <w:tcPr>
            <w:tcW w:w="3956"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677"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500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5000 кв.м.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CB58E3">
              <w:rPr>
                <w:rFonts w:eastAsia="Tahoma" w:cs="Times New Roman"/>
                <w:color w:val="000000"/>
              </w:rPr>
              <w:t>здания – 3 м</w:t>
            </w:r>
            <w:r w:rsidR="00C43F5C">
              <w:rPr>
                <w:rFonts w:eastAsia="Tahoma" w:cs="Times New Roman"/>
                <w:color w:val="000000"/>
              </w:rPr>
              <w:t>.</w:t>
            </w:r>
            <w:r w:rsidR="00CB58E3">
              <w:rPr>
                <w:rFonts w:eastAsia="Tahoma" w:cs="Times New Roman"/>
                <w:color w:val="000000"/>
              </w:rPr>
              <w:t xml:space="preserve"> От проездов - 3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411E19" w:rsidRPr="00F745E4" w:rsidTr="00411E19">
        <w:trPr>
          <w:trHeight w:val="480"/>
        </w:trPr>
        <w:tc>
          <w:tcPr>
            <w:tcW w:w="675" w:type="dxa"/>
            <w:vMerge w:val="restart"/>
          </w:tcPr>
          <w:p w:rsidR="00411E19" w:rsidRPr="00F745E4" w:rsidRDefault="00411E19" w:rsidP="003668EA">
            <w:pPr>
              <w:ind w:left="-586" w:firstLine="567"/>
              <w:rPr>
                <w:rFonts w:cs="Times New Roman"/>
              </w:rPr>
            </w:pPr>
            <w:r w:rsidRPr="00F745E4">
              <w:rPr>
                <w:rFonts w:cs="Times New Roman"/>
              </w:rPr>
              <w:t>23.</w:t>
            </w:r>
          </w:p>
        </w:tc>
        <w:tc>
          <w:tcPr>
            <w:tcW w:w="2095" w:type="dxa"/>
            <w:vMerge w:val="restart"/>
          </w:tcPr>
          <w:p w:rsidR="00411E19" w:rsidRPr="00F745E4" w:rsidRDefault="00411E19" w:rsidP="00CB58E3">
            <w:pPr>
              <w:rPr>
                <w:rFonts w:cs="Times New Roman"/>
              </w:rPr>
            </w:pPr>
            <w:r w:rsidRPr="00F745E4">
              <w:rPr>
                <w:rFonts w:cs="Times New Roman"/>
              </w:rPr>
              <w:t>Обеспечение дорожного отдыха</w:t>
            </w:r>
          </w:p>
        </w:tc>
        <w:tc>
          <w:tcPr>
            <w:tcW w:w="1731" w:type="dxa"/>
            <w:vMerge w:val="restart"/>
          </w:tcPr>
          <w:p w:rsidR="00411E19" w:rsidRPr="00F745E4" w:rsidRDefault="00411E19" w:rsidP="00C86A40">
            <w:pPr>
              <w:ind w:firstLine="567"/>
              <w:rPr>
                <w:rFonts w:cs="Times New Roman"/>
              </w:rPr>
            </w:pPr>
            <w:r w:rsidRPr="00F745E4">
              <w:rPr>
                <w:rFonts w:cs="Times New Roman"/>
              </w:rPr>
              <w:t>4.9.1.2</w:t>
            </w:r>
          </w:p>
        </w:tc>
        <w:tc>
          <w:tcPr>
            <w:tcW w:w="3956" w:type="dxa"/>
            <w:vMerge w:val="restart"/>
          </w:tcPr>
          <w:p w:rsidR="00411E19" w:rsidRPr="00F745E4" w:rsidRDefault="00411E19" w:rsidP="00C86A40">
            <w:pPr>
              <w:ind w:firstLine="567"/>
              <w:rPr>
                <w:rFonts w:cs="Times New Roman"/>
              </w:rPr>
            </w:pPr>
            <w:r w:rsidRPr="00F745E4">
              <w:rPr>
                <w:rFonts w:cs="Times New Roman"/>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677" w:type="dxa"/>
          </w:tcPr>
          <w:p w:rsidR="00411E19" w:rsidRPr="00F745E4" w:rsidRDefault="00411E19" w:rsidP="00CB58E3">
            <w:pPr>
              <w:rPr>
                <w:rFonts w:eastAsia="Tahoma" w:cs="Times New Roman"/>
                <w:color w:val="000000"/>
              </w:rPr>
            </w:pPr>
            <w:r w:rsidRPr="00F745E4">
              <w:rPr>
                <w:rFonts w:eastAsia="Tahoma" w:cs="Times New Roman"/>
                <w:color w:val="000000"/>
              </w:rPr>
              <w:t xml:space="preserve">Минимальный размер земельного участка (площадь) – 300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411E19" w:rsidRPr="00F745E4" w:rsidTr="00411E19">
        <w:trPr>
          <w:trHeight w:val="570"/>
        </w:trPr>
        <w:tc>
          <w:tcPr>
            <w:tcW w:w="675" w:type="dxa"/>
            <w:vMerge/>
          </w:tcPr>
          <w:p w:rsidR="00411E19" w:rsidRPr="00F745E4" w:rsidRDefault="00411E19" w:rsidP="003668EA">
            <w:pPr>
              <w:ind w:left="-586" w:firstLine="567"/>
              <w:rPr>
                <w:rFonts w:cs="Times New Roman"/>
              </w:rPr>
            </w:pPr>
          </w:p>
        </w:tc>
        <w:tc>
          <w:tcPr>
            <w:tcW w:w="2095" w:type="dxa"/>
            <w:vMerge/>
          </w:tcPr>
          <w:p w:rsidR="00411E19" w:rsidRPr="00F745E4" w:rsidRDefault="00411E19" w:rsidP="00CB58E3">
            <w:pPr>
              <w:rPr>
                <w:rFonts w:cs="Times New Roman"/>
              </w:rPr>
            </w:pPr>
          </w:p>
        </w:tc>
        <w:tc>
          <w:tcPr>
            <w:tcW w:w="1731" w:type="dxa"/>
            <w:vMerge/>
          </w:tcPr>
          <w:p w:rsidR="00411E19" w:rsidRPr="00F745E4" w:rsidRDefault="00411E19" w:rsidP="00C86A40">
            <w:pPr>
              <w:ind w:firstLine="567"/>
              <w:rPr>
                <w:rFonts w:cs="Times New Roman"/>
              </w:rPr>
            </w:pPr>
          </w:p>
        </w:tc>
        <w:tc>
          <w:tcPr>
            <w:tcW w:w="3956" w:type="dxa"/>
            <w:vMerge/>
          </w:tcPr>
          <w:p w:rsidR="00411E19" w:rsidRPr="00F745E4" w:rsidRDefault="00411E19" w:rsidP="00C86A40">
            <w:pPr>
              <w:ind w:firstLine="567"/>
              <w:rPr>
                <w:rFonts w:cs="Times New Roman"/>
                <w:shd w:val="clear" w:color="auto" w:fill="FFFFFF"/>
              </w:rPr>
            </w:pPr>
          </w:p>
        </w:tc>
        <w:tc>
          <w:tcPr>
            <w:tcW w:w="6677" w:type="dxa"/>
          </w:tcPr>
          <w:p w:rsidR="00411E19" w:rsidRPr="00F745E4" w:rsidRDefault="00411E19" w:rsidP="00CB58E3">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10000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411E19" w:rsidRPr="00F745E4" w:rsidTr="00411E19">
        <w:trPr>
          <w:trHeight w:val="1680"/>
        </w:trPr>
        <w:tc>
          <w:tcPr>
            <w:tcW w:w="675" w:type="dxa"/>
            <w:vMerge/>
          </w:tcPr>
          <w:p w:rsidR="00411E19" w:rsidRPr="00F745E4" w:rsidRDefault="00411E19" w:rsidP="003668EA">
            <w:pPr>
              <w:ind w:left="-586" w:firstLine="567"/>
              <w:rPr>
                <w:rFonts w:cs="Times New Roman"/>
              </w:rPr>
            </w:pPr>
          </w:p>
        </w:tc>
        <w:tc>
          <w:tcPr>
            <w:tcW w:w="2095" w:type="dxa"/>
            <w:vMerge/>
          </w:tcPr>
          <w:p w:rsidR="00411E19" w:rsidRPr="00F745E4" w:rsidRDefault="00411E19" w:rsidP="00CB58E3">
            <w:pPr>
              <w:rPr>
                <w:rFonts w:cs="Times New Roman"/>
              </w:rPr>
            </w:pPr>
          </w:p>
        </w:tc>
        <w:tc>
          <w:tcPr>
            <w:tcW w:w="1731" w:type="dxa"/>
            <w:vMerge/>
          </w:tcPr>
          <w:p w:rsidR="00411E19" w:rsidRPr="00F745E4" w:rsidRDefault="00411E19" w:rsidP="00C86A40">
            <w:pPr>
              <w:ind w:firstLine="567"/>
              <w:rPr>
                <w:rFonts w:cs="Times New Roman"/>
              </w:rPr>
            </w:pPr>
          </w:p>
        </w:tc>
        <w:tc>
          <w:tcPr>
            <w:tcW w:w="3956" w:type="dxa"/>
            <w:vMerge/>
          </w:tcPr>
          <w:p w:rsidR="00411E19" w:rsidRPr="00F745E4" w:rsidRDefault="00411E19" w:rsidP="00C86A40">
            <w:pPr>
              <w:ind w:firstLine="567"/>
              <w:rPr>
                <w:rFonts w:cs="Times New Roman"/>
                <w:shd w:val="clear" w:color="auto" w:fill="FFFFFF"/>
              </w:rPr>
            </w:pPr>
          </w:p>
        </w:tc>
        <w:tc>
          <w:tcPr>
            <w:tcW w:w="6677" w:type="dxa"/>
          </w:tcPr>
          <w:p w:rsidR="00411E19" w:rsidRPr="00F745E4" w:rsidRDefault="00411E19" w:rsidP="00CB58E3">
            <w:pPr>
              <w:rPr>
                <w:rFonts w:eastAsia="Tahoma" w:cs="Times New Roman"/>
                <w:color w:val="000000"/>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Pr>
                <w:rFonts w:eastAsia="Tahoma" w:cs="Times New Roman"/>
                <w:color w:val="000000"/>
              </w:rPr>
              <w:t>здания – 3 м. От проездов - 3 м.</w:t>
            </w:r>
          </w:p>
        </w:tc>
      </w:tr>
      <w:tr w:rsidR="00411E19" w:rsidRPr="00F745E4" w:rsidTr="00411E19">
        <w:trPr>
          <w:trHeight w:val="1680"/>
        </w:trPr>
        <w:tc>
          <w:tcPr>
            <w:tcW w:w="675" w:type="dxa"/>
            <w:vMerge/>
          </w:tcPr>
          <w:p w:rsidR="00411E19" w:rsidRPr="00F745E4" w:rsidRDefault="00411E19" w:rsidP="003668EA">
            <w:pPr>
              <w:ind w:left="-586" w:firstLine="567"/>
              <w:rPr>
                <w:rFonts w:cs="Times New Roman"/>
              </w:rPr>
            </w:pPr>
          </w:p>
        </w:tc>
        <w:tc>
          <w:tcPr>
            <w:tcW w:w="2095" w:type="dxa"/>
            <w:vMerge/>
          </w:tcPr>
          <w:p w:rsidR="00411E19" w:rsidRPr="00F745E4" w:rsidRDefault="00411E19" w:rsidP="00CB58E3">
            <w:pPr>
              <w:rPr>
                <w:rFonts w:cs="Times New Roman"/>
              </w:rPr>
            </w:pPr>
          </w:p>
        </w:tc>
        <w:tc>
          <w:tcPr>
            <w:tcW w:w="1731" w:type="dxa"/>
            <w:vMerge/>
          </w:tcPr>
          <w:p w:rsidR="00411E19" w:rsidRPr="00F745E4" w:rsidRDefault="00411E19" w:rsidP="00C86A40">
            <w:pPr>
              <w:ind w:firstLine="567"/>
              <w:rPr>
                <w:rFonts w:cs="Times New Roman"/>
              </w:rPr>
            </w:pPr>
          </w:p>
        </w:tc>
        <w:tc>
          <w:tcPr>
            <w:tcW w:w="3956" w:type="dxa"/>
            <w:vMerge/>
          </w:tcPr>
          <w:p w:rsidR="00411E19" w:rsidRPr="00F745E4" w:rsidRDefault="00411E19" w:rsidP="00C86A40">
            <w:pPr>
              <w:ind w:firstLine="567"/>
              <w:rPr>
                <w:rFonts w:cs="Times New Roman"/>
                <w:shd w:val="clear" w:color="auto" w:fill="FFFFFF"/>
              </w:rPr>
            </w:pPr>
          </w:p>
        </w:tc>
        <w:tc>
          <w:tcPr>
            <w:tcW w:w="6677" w:type="dxa"/>
          </w:tcPr>
          <w:p w:rsidR="00411E19" w:rsidRPr="00F745E4" w:rsidRDefault="00411E19" w:rsidP="00CB58E3">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411E19" w:rsidRPr="00F745E4" w:rsidTr="00411E19">
        <w:trPr>
          <w:trHeight w:val="318"/>
        </w:trPr>
        <w:tc>
          <w:tcPr>
            <w:tcW w:w="675" w:type="dxa"/>
            <w:vMerge/>
          </w:tcPr>
          <w:p w:rsidR="00411E19" w:rsidRPr="00F745E4" w:rsidRDefault="00411E19" w:rsidP="003668EA">
            <w:pPr>
              <w:ind w:left="-586" w:firstLine="567"/>
              <w:rPr>
                <w:rFonts w:cs="Times New Roman"/>
              </w:rPr>
            </w:pPr>
          </w:p>
        </w:tc>
        <w:tc>
          <w:tcPr>
            <w:tcW w:w="2095" w:type="dxa"/>
            <w:vMerge/>
          </w:tcPr>
          <w:p w:rsidR="00411E19" w:rsidRPr="00F745E4" w:rsidRDefault="00411E19" w:rsidP="00CB58E3">
            <w:pPr>
              <w:rPr>
                <w:rFonts w:cs="Times New Roman"/>
              </w:rPr>
            </w:pPr>
          </w:p>
        </w:tc>
        <w:tc>
          <w:tcPr>
            <w:tcW w:w="1731" w:type="dxa"/>
            <w:vMerge/>
          </w:tcPr>
          <w:p w:rsidR="00411E19" w:rsidRPr="00F745E4" w:rsidRDefault="00411E19" w:rsidP="00C86A40">
            <w:pPr>
              <w:ind w:firstLine="567"/>
              <w:rPr>
                <w:rFonts w:cs="Times New Roman"/>
              </w:rPr>
            </w:pPr>
          </w:p>
        </w:tc>
        <w:tc>
          <w:tcPr>
            <w:tcW w:w="3956" w:type="dxa"/>
            <w:vMerge/>
          </w:tcPr>
          <w:p w:rsidR="00411E19" w:rsidRPr="00F745E4" w:rsidRDefault="00411E19" w:rsidP="00C86A40">
            <w:pPr>
              <w:ind w:firstLine="567"/>
              <w:rPr>
                <w:rFonts w:cs="Times New Roman"/>
                <w:shd w:val="clear" w:color="auto" w:fill="FFFFFF"/>
              </w:rPr>
            </w:pPr>
          </w:p>
        </w:tc>
        <w:tc>
          <w:tcPr>
            <w:tcW w:w="6677" w:type="dxa"/>
          </w:tcPr>
          <w:p w:rsidR="00411E19" w:rsidRPr="00F745E4" w:rsidRDefault="00411E19" w:rsidP="00CB58E3">
            <w:pPr>
              <w:rPr>
                <w:rFonts w:eastAsia="Tahoma" w:cs="Times New Roman"/>
                <w:color w:val="000000"/>
              </w:rPr>
            </w:pPr>
            <w:r w:rsidRPr="00F745E4">
              <w:rPr>
                <w:rFonts w:eastAsia="Tahoma" w:cs="Times New Roman"/>
                <w:color w:val="000000"/>
              </w:rPr>
              <w:t>Предельное количество этажей – 2 этажа.</w:t>
            </w:r>
          </w:p>
        </w:tc>
      </w:tr>
      <w:tr w:rsidR="00411E19" w:rsidRPr="00F745E4" w:rsidTr="0031415D">
        <w:trPr>
          <w:trHeight w:val="495"/>
        </w:trPr>
        <w:tc>
          <w:tcPr>
            <w:tcW w:w="675" w:type="dxa"/>
            <w:vMerge/>
          </w:tcPr>
          <w:p w:rsidR="00411E19" w:rsidRPr="00F745E4" w:rsidRDefault="00411E19" w:rsidP="003668EA">
            <w:pPr>
              <w:ind w:left="-586" w:firstLine="567"/>
              <w:rPr>
                <w:rFonts w:cs="Times New Roman"/>
              </w:rPr>
            </w:pPr>
          </w:p>
        </w:tc>
        <w:tc>
          <w:tcPr>
            <w:tcW w:w="2095" w:type="dxa"/>
            <w:vMerge/>
          </w:tcPr>
          <w:p w:rsidR="00411E19" w:rsidRPr="00F745E4" w:rsidRDefault="00411E19" w:rsidP="00CB58E3">
            <w:pPr>
              <w:rPr>
                <w:rFonts w:cs="Times New Roman"/>
              </w:rPr>
            </w:pPr>
          </w:p>
        </w:tc>
        <w:tc>
          <w:tcPr>
            <w:tcW w:w="1731" w:type="dxa"/>
            <w:vMerge/>
          </w:tcPr>
          <w:p w:rsidR="00411E19" w:rsidRPr="00F745E4" w:rsidRDefault="00411E19" w:rsidP="00C86A40">
            <w:pPr>
              <w:ind w:firstLine="567"/>
              <w:rPr>
                <w:rFonts w:cs="Times New Roman"/>
              </w:rPr>
            </w:pPr>
          </w:p>
        </w:tc>
        <w:tc>
          <w:tcPr>
            <w:tcW w:w="3956" w:type="dxa"/>
            <w:vMerge/>
          </w:tcPr>
          <w:p w:rsidR="00411E19" w:rsidRPr="00F745E4" w:rsidRDefault="00411E19" w:rsidP="00C86A40">
            <w:pPr>
              <w:ind w:firstLine="567"/>
              <w:rPr>
                <w:rFonts w:cs="Times New Roman"/>
                <w:shd w:val="clear" w:color="auto" w:fill="FFFFFF"/>
              </w:rPr>
            </w:pPr>
          </w:p>
        </w:tc>
        <w:tc>
          <w:tcPr>
            <w:tcW w:w="6677" w:type="dxa"/>
          </w:tcPr>
          <w:p w:rsidR="00411E19" w:rsidRPr="00F745E4" w:rsidRDefault="00411E19" w:rsidP="00CB58E3">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31415D">
        <w:trPr>
          <w:trHeight w:val="276"/>
        </w:trPr>
        <w:tc>
          <w:tcPr>
            <w:tcW w:w="675" w:type="dxa"/>
            <w:vMerge w:val="restart"/>
          </w:tcPr>
          <w:p w:rsidR="00F745E4" w:rsidRPr="00F745E4" w:rsidRDefault="00F745E4" w:rsidP="003668EA">
            <w:pPr>
              <w:ind w:left="-567" w:firstLine="567"/>
              <w:jc w:val="center"/>
              <w:rPr>
                <w:rFonts w:cs="Times New Roman"/>
              </w:rPr>
            </w:pPr>
            <w:r w:rsidRPr="00F745E4">
              <w:rPr>
                <w:rFonts w:eastAsia="Tahoma" w:cs="Times New Roman"/>
                <w:color w:val="000000"/>
              </w:rPr>
              <w:t>24.</w:t>
            </w:r>
          </w:p>
        </w:tc>
        <w:tc>
          <w:tcPr>
            <w:tcW w:w="2095" w:type="dxa"/>
            <w:vMerge w:val="restart"/>
          </w:tcPr>
          <w:p w:rsidR="00F745E4" w:rsidRPr="00AC07A1" w:rsidRDefault="00F745E4" w:rsidP="00CB58E3">
            <w:pPr>
              <w:rPr>
                <w:rFonts w:cs="Times New Roman"/>
              </w:rPr>
            </w:pPr>
            <w:r w:rsidRPr="00AC07A1">
              <w:rPr>
                <w:rFonts w:eastAsia="Tahoma" w:cs="Times New Roman"/>
                <w:color w:val="000000"/>
              </w:rPr>
              <w:t>Обеспечение спортивно-зрелищных мероприятий</w:t>
            </w:r>
          </w:p>
        </w:tc>
        <w:tc>
          <w:tcPr>
            <w:tcW w:w="1731" w:type="dxa"/>
            <w:vMerge w:val="restart"/>
          </w:tcPr>
          <w:p w:rsidR="00F745E4" w:rsidRPr="00AC07A1" w:rsidRDefault="00F745E4" w:rsidP="00C86A40">
            <w:pPr>
              <w:ind w:firstLine="567"/>
              <w:rPr>
                <w:rFonts w:cs="Times New Roman"/>
              </w:rPr>
            </w:pPr>
            <w:r w:rsidRPr="00AC07A1">
              <w:rPr>
                <w:rFonts w:eastAsia="Tahoma" w:cs="Times New Roman"/>
                <w:color w:val="000000"/>
              </w:rPr>
              <w:t xml:space="preserve">5.1.1 </w:t>
            </w:r>
          </w:p>
        </w:tc>
        <w:tc>
          <w:tcPr>
            <w:tcW w:w="3956" w:type="dxa"/>
            <w:vMerge w:val="restart"/>
          </w:tcPr>
          <w:p w:rsidR="00F745E4" w:rsidRPr="00AC07A1" w:rsidRDefault="00F745E4" w:rsidP="00C86A40">
            <w:pPr>
              <w:ind w:firstLine="567"/>
              <w:rPr>
                <w:rFonts w:cs="Times New Roman"/>
              </w:rPr>
            </w:pPr>
            <w:r w:rsidRPr="00AC07A1">
              <w:rPr>
                <w:rFonts w:eastAsia="Tahoma" w:cs="Times New Roman"/>
                <w:color w:val="00000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677" w:type="dxa"/>
          </w:tcPr>
          <w:p w:rsidR="00F745E4" w:rsidRPr="00AC07A1" w:rsidRDefault="00F745E4" w:rsidP="00C43F5C">
            <w:pPr>
              <w:rPr>
                <w:rFonts w:cs="Times New Roman"/>
              </w:rPr>
            </w:pPr>
            <w:r w:rsidRPr="00AC07A1">
              <w:rPr>
                <w:rFonts w:eastAsia="Tahoma" w:cs="Times New Roman"/>
                <w:color w:val="000000"/>
              </w:rPr>
              <w:t xml:space="preserve">Минимальный размер земельного участка (площадь) – 500 </w:t>
            </w:r>
            <w:proofErr w:type="spellStart"/>
            <w:r w:rsidRPr="00AC07A1">
              <w:rPr>
                <w:rFonts w:eastAsia="Tahoma" w:cs="Times New Roman"/>
                <w:color w:val="000000"/>
              </w:rPr>
              <w:t>кв.м</w:t>
            </w:r>
            <w:proofErr w:type="spellEnd"/>
            <w:r w:rsidRPr="00AC07A1">
              <w:rPr>
                <w:rFonts w:eastAsia="Tahoma" w:cs="Times New Roman"/>
                <w:color w:val="000000"/>
              </w:rPr>
              <w:t>.</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 xml:space="preserve">Максимальный размер земельного участка (площадь) – </w:t>
            </w:r>
            <w:r w:rsidR="00C43F5C" w:rsidRPr="00AC07A1">
              <w:rPr>
                <w:rFonts w:eastAsia="Tahoma" w:cs="Times New Roman"/>
                <w:color w:val="000000"/>
              </w:rPr>
              <w:t>80000</w:t>
            </w:r>
            <w:r w:rsidRPr="00F745E4">
              <w:rPr>
                <w:rFonts w:eastAsia="Tahoma" w:cs="Times New Roman"/>
                <w:color w:val="000000"/>
              </w:rPr>
              <w:t xml:space="preserve">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CB58E3">
              <w:rPr>
                <w:rFonts w:eastAsia="Tahoma" w:cs="Times New Roman"/>
                <w:color w:val="000000"/>
              </w:rPr>
              <w:t>здания – 3 м</w:t>
            </w:r>
            <w:r w:rsidR="00C43F5C">
              <w:rPr>
                <w:rFonts w:eastAsia="Tahoma" w:cs="Times New Roman"/>
                <w:color w:val="000000"/>
              </w:rPr>
              <w:t>.</w:t>
            </w:r>
            <w:r w:rsidR="00CB58E3">
              <w:rPr>
                <w:rFonts w:eastAsia="Tahoma" w:cs="Times New Roman"/>
                <w:color w:val="000000"/>
              </w:rPr>
              <w:t xml:space="preserve"> От проездов - 3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2 этажа.</w:t>
            </w:r>
          </w:p>
        </w:tc>
      </w:tr>
      <w:tr w:rsidR="00F745E4" w:rsidRPr="00F745E4" w:rsidTr="0031415D">
        <w:trPr>
          <w:trHeight w:val="276"/>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6" w:type="dxa"/>
            <w:vMerge/>
          </w:tcPr>
          <w:p w:rsidR="00F745E4" w:rsidRPr="00F745E4" w:rsidRDefault="00F745E4" w:rsidP="00C86A40">
            <w:pPr>
              <w:ind w:firstLine="567"/>
              <w:rPr>
                <w:rFonts w:cs="Times New Roman"/>
              </w:rPr>
            </w:pPr>
          </w:p>
        </w:tc>
        <w:tc>
          <w:tcPr>
            <w:tcW w:w="6677" w:type="dxa"/>
            <w:vMerge w:val="restart"/>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1415D">
        <w:tc>
          <w:tcPr>
            <w:tcW w:w="675" w:type="dxa"/>
          </w:tcPr>
          <w:p w:rsidR="00F745E4" w:rsidRPr="00F745E4" w:rsidRDefault="00F745E4" w:rsidP="003668EA">
            <w:pPr>
              <w:ind w:left="-567" w:firstLine="567"/>
              <w:jc w:val="center"/>
              <w:rPr>
                <w:rFonts w:cs="Times New Roman"/>
              </w:rPr>
            </w:pPr>
            <w:r w:rsidRPr="00F745E4">
              <w:rPr>
                <w:rFonts w:eastAsia="Tahoma" w:cs="Times New Roman"/>
                <w:color w:val="000000"/>
              </w:rPr>
              <w:t>25.</w:t>
            </w:r>
          </w:p>
        </w:tc>
        <w:tc>
          <w:tcPr>
            <w:tcW w:w="2095" w:type="dxa"/>
          </w:tcPr>
          <w:p w:rsidR="00F745E4" w:rsidRPr="00F745E4" w:rsidRDefault="00F745E4" w:rsidP="00CB58E3">
            <w:pPr>
              <w:rPr>
                <w:rFonts w:cs="Times New Roman"/>
              </w:rPr>
            </w:pPr>
            <w:r w:rsidRPr="00F745E4">
              <w:rPr>
                <w:rFonts w:eastAsia="Tahoma" w:cs="Times New Roman"/>
                <w:color w:val="000000"/>
              </w:rPr>
              <w:t>Обеспечение занятий спортом в помещениях</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5.1.2</w:t>
            </w:r>
          </w:p>
        </w:tc>
        <w:tc>
          <w:tcPr>
            <w:tcW w:w="3956" w:type="dxa"/>
          </w:tcPr>
          <w:p w:rsidR="00F745E4" w:rsidRPr="00F745E4" w:rsidRDefault="00F745E4" w:rsidP="00C86A40">
            <w:pPr>
              <w:ind w:firstLine="567"/>
              <w:rPr>
                <w:rFonts w:cs="Times New Roman"/>
              </w:rPr>
            </w:pPr>
            <w:r w:rsidRPr="00F745E4">
              <w:rPr>
                <w:rFonts w:eastAsia="Tahoma" w:cs="Times New Roman"/>
                <w:color w:val="000000"/>
              </w:rPr>
              <w:t>Размещение спортивных клубов, спортивных залов, бассейнов, физкультурно-оздоровительных комплексов в зданиях и сооружениях</w:t>
            </w:r>
          </w:p>
        </w:tc>
        <w:tc>
          <w:tcPr>
            <w:tcW w:w="6677" w:type="dxa"/>
            <w:vMerge/>
          </w:tcPr>
          <w:p w:rsidR="00F745E4" w:rsidRPr="00F745E4" w:rsidRDefault="00F745E4" w:rsidP="00C86A40">
            <w:pPr>
              <w:ind w:firstLine="567"/>
              <w:rPr>
                <w:rFonts w:cs="Times New Roman"/>
              </w:rPr>
            </w:pPr>
          </w:p>
        </w:tc>
      </w:tr>
      <w:tr w:rsidR="00D14B0C" w:rsidRPr="00F745E4" w:rsidTr="004E6413">
        <w:tc>
          <w:tcPr>
            <w:tcW w:w="675" w:type="dxa"/>
          </w:tcPr>
          <w:p w:rsidR="00D14B0C" w:rsidRPr="00F745E4" w:rsidRDefault="00D14B0C" w:rsidP="003668EA">
            <w:pPr>
              <w:ind w:left="-567" w:firstLine="567"/>
              <w:jc w:val="center"/>
              <w:rPr>
                <w:rFonts w:cs="Times New Roman"/>
              </w:rPr>
            </w:pPr>
            <w:r w:rsidRPr="00F745E4">
              <w:rPr>
                <w:rFonts w:eastAsia="Tahoma" w:cs="Times New Roman"/>
                <w:color w:val="000000"/>
              </w:rPr>
              <w:t>26.</w:t>
            </w:r>
          </w:p>
        </w:tc>
        <w:tc>
          <w:tcPr>
            <w:tcW w:w="2095" w:type="dxa"/>
          </w:tcPr>
          <w:p w:rsidR="00D14B0C" w:rsidRPr="00F745E4" w:rsidRDefault="00D14B0C" w:rsidP="00CB58E3">
            <w:pPr>
              <w:rPr>
                <w:rFonts w:cs="Times New Roman"/>
              </w:rPr>
            </w:pPr>
            <w:r w:rsidRPr="00F745E4">
              <w:rPr>
                <w:rFonts w:eastAsia="Tahoma" w:cs="Times New Roman"/>
                <w:color w:val="000000"/>
              </w:rPr>
              <w:t>Площадки для занятий спортом</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5.1.3</w:t>
            </w:r>
          </w:p>
        </w:tc>
        <w:tc>
          <w:tcPr>
            <w:tcW w:w="3956" w:type="dxa"/>
          </w:tcPr>
          <w:p w:rsidR="00D14B0C" w:rsidRPr="00F745E4" w:rsidRDefault="00D14B0C" w:rsidP="00C86A40">
            <w:pPr>
              <w:ind w:firstLine="567"/>
              <w:rPr>
                <w:rFonts w:cs="Times New Roman"/>
              </w:rPr>
            </w:pPr>
            <w:r w:rsidRPr="00F745E4">
              <w:rPr>
                <w:rFonts w:eastAsia="Tahoma" w:cs="Times New Roman"/>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77" w:type="dxa"/>
            <w:vMerge w:val="restart"/>
            <w:tcBorders>
              <w:top w:val="single" w:sz="4" w:space="0" w:color="auto"/>
            </w:tcBorders>
          </w:tcPr>
          <w:p w:rsidR="00D14B0C" w:rsidRPr="00F745E4" w:rsidRDefault="00D14B0C" w:rsidP="00CB58E3">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D14B0C" w:rsidRPr="00F745E4" w:rsidTr="004E6413">
        <w:tc>
          <w:tcPr>
            <w:tcW w:w="675" w:type="dxa"/>
          </w:tcPr>
          <w:p w:rsidR="00D14B0C" w:rsidRPr="00F745E4" w:rsidRDefault="00D14B0C" w:rsidP="003668EA">
            <w:pPr>
              <w:ind w:left="-567" w:firstLine="567"/>
              <w:jc w:val="center"/>
              <w:rPr>
                <w:rFonts w:cs="Times New Roman"/>
              </w:rPr>
            </w:pPr>
            <w:r w:rsidRPr="00F745E4">
              <w:rPr>
                <w:rFonts w:eastAsia="Tahoma" w:cs="Times New Roman"/>
                <w:color w:val="000000"/>
              </w:rPr>
              <w:t>27.</w:t>
            </w:r>
          </w:p>
        </w:tc>
        <w:tc>
          <w:tcPr>
            <w:tcW w:w="2095" w:type="dxa"/>
          </w:tcPr>
          <w:p w:rsidR="00D14B0C" w:rsidRPr="00F745E4" w:rsidRDefault="00D14B0C" w:rsidP="00CB58E3">
            <w:pPr>
              <w:rPr>
                <w:rFonts w:cs="Times New Roman"/>
              </w:rPr>
            </w:pPr>
            <w:r w:rsidRPr="00F745E4">
              <w:rPr>
                <w:rFonts w:eastAsia="Tahoma" w:cs="Times New Roman"/>
                <w:color w:val="000000"/>
              </w:rPr>
              <w:t>Оборудованные площадки для занятий спортом</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5.1.4</w:t>
            </w:r>
          </w:p>
        </w:tc>
        <w:tc>
          <w:tcPr>
            <w:tcW w:w="3956" w:type="dxa"/>
          </w:tcPr>
          <w:p w:rsidR="00D14B0C" w:rsidRPr="00F745E4" w:rsidRDefault="00D14B0C" w:rsidP="00C86A40">
            <w:pPr>
              <w:ind w:firstLine="567"/>
              <w:rPr>
                <w:rFonts w:cs="Times New Roman"/>
              </w:rPr>
            </w:pPr>
            <w:r w:rsidRPr="00F745E4">
              <w:rPr>
                <w:rFonts w:eastAsia="Tahoma" w:cs="Times New Roman"/>
                <w:color w:val="00000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677" w:type="dxa"/>
            <w:vMerge/>
          </w:tcPr>
          <w:p w:rsidR="00D14B0C" w:rsidRPr="00F745E4" w:rsidRDefault="00D14B0C" w:rsidP="00CB58E3">
            <w:pPr>
              <w:rPr>
                <w:rFonts w:cs="Times New Roman"/>
              </w:rPr>
            </w:pPr>
          </w:p>
        </w:tc>
      </w:tr>
      <w:tr w:rsidR="00D14B0C" w:rsidRPr="00F745E4" w:rsidTr="0031415D">
        <w:tc>
          <w:tcPr>
            <w:tcW w:w="675" w:type="dxa"/>
          </w:tcPr>
          <w:p w:rsidR="00D14B0C" w:rsidRPr="00F745E4" w:rsidRDefault="00D14B0C" w:rsidP="003668EA">
            <w:pPr>
              <w:ind w:left="-576" w:firstLine="567"/>
              <w:jc w:val="center"/>
              <w:rPr>
                <w:rFonts w:cs="Times New Roman"/>
              </w:rPr>
            </w:pPr>
            <w:r w:rsidRPr="00F745E4">
              <w:rPr>
                <w:rFonts w:eastAsia="Tahoma" w:cs="Times New Roman"/>
                <w:color w:val="000000"/>
              </w:rPr>
              <w:t>28.</w:t>
            </w:r>
          </w:p>
        </w:tc>
        <w:tc>
          <w:tcPr>
            <w:tcW w:w="2095" w:type="dxa"/>
          </w:tcPr>
          <w:p w:rsidR="00D14B0C" w:rsidRPr="00F745E4" w:rsidRDefault="00D14B0C" w:rsidP="00CB58E3">
            <w:pPr>
              <w:rPr>
                <w:rFonts w:cs="Times New Roman"/>
              </w:rPr>
            </w:pPr>
            <w:r w:rsidRPr="00F745E4">
              <w:rPr>
                <w:rFonts w:eastAsia="Tahoma" w:cs="Times New Roman"/>
                <w:color w:val="000000"/>
              </w:rPr>
              <w:t>Историко-культурная деятельность</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9.3</w:t>
            </w:r>
          </w:p>
        </w:tc>
        <w:tc>
          <w:tcPr>
            <w:tcW w:w="3956" w:type="dxa"/>
          </w:tcPr>
          <w:p w:rsidR="00D14B0C" w:rsidRPr="00F745E4" w:rsidRDefault="00D14B0C"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677" w:type="dxa"/>
            <w:vMerge/>
          </w:tcPr>
          <w:p w:rsidR="00D14B0C" w:rsidRPr="00F745E4" w:rsidRDefault="00D14B0C" w:rsidP="00C86A40">
            <w:pPr>
              <w:ind w:firstLine="567"/>
              <w:rPr>
                <w:rFonts w:cs="Times New Roman"/>
              </w:rPr>
            </w:pPr>
          </w:p>
        </w:tc>
      </w:tr>
      <w:tr w:rsidR="00D14B0C" w:rsidRPr="00F745E4" w:rsidTr="0031415D">
        <w:tc>
          <w:tcPr>
            <w:tcW w:w="675" w:type="dxa"/>
          </w:tcPr>
          <w:p w:rsidR="00D14B0C" w:rsidRPr="00F745E4" w:rsidRDefault="00D14B0C" w:rsidP="003668EA">
            <w:pPr>
              <w:ind w:left="-623" w:firstLine="567"/>
              <w:jc w:val="center"/>
              <w:rPr>
                <w:rFonts w:cs="Times New Roman"/>
              </w:rPr>
            </w:pPr>
            <w:r>
              <w:rPr>
                <w:rFonts w:eastAsia="Tahoma" w:cs="Times New Roman"/>
                <w:color w:val="000000"/>
              </w:rPr>
              <w:t>29</w:t>
            </w:r>
            <w:r w:rsidRPr="00F745E4">
              <w:rPr>
                <w:rFonts w:eastAsia="Tahoma" w:cs="Times New Roman"/>
                <w:color w:val="000000"/>
              </w:rPr>
              <w:t>.</w:t>
            </w:r>
          </w:p>
        </w:tc>
        <w:tc>
          <w:tcPr>
            <w:tcW w:w="2095" w:type="dxa"/>
          </w:tcPr>
          <w:p w:rsidR="00D14B0C" w:rsidRPr="00F745E4" w:rsidRDefault="00D14B0C" w:rsidP="00CB58E3">
            <w:pPr>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12.0</w:t>
            </w:r>
          </w:p>
        </w:tc>
        <w:tc>
          <w:tcPr>
            <w:tcW w:w="3956" w:type="dxa"/>
          </w:tcPr>
          <w:p w:rsidR="00D14B0C" w:rsidRPr="00F745E4" w:rsidRDefault="00D14B0C"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677" w:type="dxa"/>
            <w:vMerge/>
          </w:tcPr>
          <w:p w:rsidR="00D14B0C" w:rsidRPr="00F745E4" w:rsidRDefault="00D14B0C" w:rsidP="00C86A40">
            <w:pPr>
              <w:ind w:firstLine="567"/>
              <w:rPr>
                <w:rFonts w:cs="Times New Roman"/>
              </w:rPr>
            </w:pPr>
          </w:p>
        </w:tc>
      </w:tr>
      <w:tr w:rsidR="00D14B0C" w:rsidRPr="00F745E4" w:rsidTr="0031415D">
        <w:tc>
          <w:tcPr>
            <w:tcW w:w="675" w:type="dxa"/>
          </w:tcPr>
          <w:p w:rsidR="00D14B0C" w:rsidRPr="00F745E4" w:rsidRDefault="00D14B0C" w:rsidP="003668EA">
            <w:pPr>
              <w:ind w:left="-595" w:firstLine="567"/>
              <w:jc w:val="center"/>
              <w:rPr>
                <w:rFonts w:cs="Times New Roman"/>
              </w:rPr>
            </w:pPr>
            <w:r w:rsidRPr="00F745E4">
              <w:rPr>
                <w:rFonts w:eastAsia="Tahoma" w:cs="Times New Roman"/>
                <w:color w:val="000000"/>
              </w:rPr>
              <w:t>3</w:t>
            </w:r>
            <w:r>
              <w:rPr>
                <w:rFonts w:eastAsia="Tahoma" w:cs="Times New Roman"/>
                <w:color w:val="000000"/>
              </w:rPr>
              <w:t>0</w:t>
            </w:r>
            <w:r w:rsidRPr="00F745E4">
              <w:rPr>
                <w:rFonts w:eastAsia="Tahoma" w:cs="Times New Roman"/>
                <w:color w:val="000000"/>
              </w:rPr>
              <w:t>.</w:t>
            </w:r>
          </w:p>
        </w:tc>
        <w:tc>
          <w:tcPr>
            <w:tcW w:w="2095" w:type="dxa"/>
          </w:tcPr>
          <w:p w:rsidR="00D14B0C" w:rsidRPr="00F745E4" w:rsidRDefault="00D14B0C" w:rsidP="00CB58E3">
            <w:pPr>
              <w:rPr>
                <w:rFonts w:cs="Times New Roman"/>
              </w:rPr>
            </w:pPr>
            <w:r w:rsidRPr="00F745E4">
              <w:rPr>
                <w:rFonts w:eastAsia="Tahoma" w:cs="Times New Roman"/>
                <w:color w:val="000000"/>
              </w:rPr>
              <w:t>Улично-дорожная сеть</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12.0.1</w:t>
            </w:r>
          </w:p>
        </w:tc>
        <w:tc>
          <w:tcPr>
            <w:tcW w:w="3956" w:type="dxa"/>
          </w:tcPr>
          <w:p w:rsidR="00D14B0C" w:rsidRPr="00F745E4" w:rsidRDefault="00D14B0C"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677" w:type="dxa"/>
            <w:vMerge/>
          </w:tcPr>
          <w:p w:rsidR="00D14B0C" w:rsidRPr="00F745E4" w:rsidRDefault="00D14B0C" w:rsidP="00C86A40">
            <w:pPr>
              <w:ind w:firstLine="567"/>
              <w:rPr>
                <w:rFonts w:cs="Times New Roman"/>
              </w:rPr>
            </w:pPr>
          </w:p>
        </w:tc>
      </w:tr>
      <w:tr w:rsidR="00D14B0C" w:rsidRPr="00F745E4" w:rsidTr="0031415D">
        <w:tc>
          <w:tcPr>
            <w:tcW w:w="675" w:type="dxa"/>
          </w:tcPr>
          <w:p w:rsidR="00D14B0C" w:rsidRPr="00F745E4" w:rsidRDefault="00D14B0C" w:rsidP="003668EA">
            <w:pPr>
              <w:ind w:left="-586" w:firstLine="567"/>
              <w:jc w:val="center"/>
              <w:rPr>
                <w:rFonts w:cs="Times New Roman"/>
              </w:rPr>
            </w:pPr>
            <w:r w:rsidRPr="00F745E4">
              <w:rPr>
                <w:rFonts w:eastAsia="Tahoma" w:cs="Times New Roman"/>
                <w:color w:val="000000"/>
              </w:rPr>
              <w:t>3</w:t>
            </w:r>
            <w:r>
              <w:rPr>
                <w:rFonts w:eastAsia="Tahoma" w:cs="Times New Roman"/>
                <w:color w:val="000000"/>
              </w:rPr>
              <w:t>1</w:t>
            </w:r>
            <w:r w:rsidRPr="00F745E4">
              <w:rPr>
                <w:rFonts w:eastAsia="Tahoma" w:cs="Times New Roman"/>
                <w:color w:val="000000"/>
              </w:rPr>
              <w:t>.</w:t>
            </w:r>
          </w:p>
        </w:tc>
        <w:tc>
          <w:tcPr>
            <w:tcW w:w="2095" w:type="dxa"/>
          </w:tcPr>
          <w:p w:rsidR="00D14B0C" w:rsidRPr="00F745E4" w:rsidRDefault="00D14B0C" w:rsidP="00CB58E3">
            <w:pPr>
              <w:rPr>
                <w:rFonts w:cs="Times New Roman"/>
              </w:rPr>
            </w:pPr>
            <w:r w:rsidRPr="00F745E4">
              <w:rPr>
                <w:rFonts w:eastAsia="Tahoma" w:cs="Times New Roman"/>
                <w:color w:val="000000"/>
              </w:rPr>
              <w:t>Благоустройство территории</w:t>
            </w:r>
          </w:p>
        </w:tc>
        <w:tc>
          <w:tcPr>
            <w:tcW w:w="1731" w:type="dxa"/>
          </w:tcPr>
          <w:p w:rsidR="00D14B0C" w:rsidRPr="00F745E4" w:rsidRDefault="00D14B0C" w:rsidP="00C86A40">
            <w:pPr>
              <w:ind w:firstLine="567"/>
              <w:rPr>
                <w:rFonts w:cs="Times New Roman"/>
              </w:rPr>
            </w:pPr>
            <w:r w:rsidRPr="00F745E4">
              <w:rPr>
                <w:rFonts w:eastAsia="Tahoma" w:cs="Times New Roman"/>
                <w:color w:val="000000"/>
              </w:rPr>
              <w:t>12.0.2</w:t>
            </w:r>
          </w:p>
        </w:tc>
        <w:tc>
          <w:tcPr>
            <w:tcW w:w="3956" w:type="dxa"/>
          </w:tcPr>
          <w:p w:rsidR="00D14B0C" w:rsidRPr="00F745E4" w:rsidRDefault="00D14B0C"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77" w:type="dxa"/>
            <w:vMerge/>
          </w:tcPr>
          <w:p w:rsidR="00D14B0C" w:rsidRPr="00F745E4" w:rsidRDefault="00D14B0C" w:rsidP="00C86A40">
            <w:pPr>
              <w:ind w:firstLine="567"/>
              <w:rPr>
                <w:rFonts w:cs="Times New Roman"/>
              </w:rPr>
            </w:pPr>
          </w:p>
        </w:tc>
      </w:tr>
    </w:tbl>
    <w:p w:rsidR="00F745E4" w:rsidRPr="00997732" w:rsidRDefault="00F745E4" w:rsidP="00C86A40">
      <w:pPr>
        <w:ind w:firstLine="567"/>
        <w:rPr>
          <w:rFonts w:eastAsia="Tahoma"/>
          <w:b/>
        </w:rPr>
      </w:pPr>
      <w:r w:rsidRPr="00997732">
        <w:rPr>
          <w:rFonts w:eastAsia="Tahoma"/>
          <w:b/>
        </w:rPr>
        <w:t>Условно разрешенные виды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127"/>
        <w:gridCol w:w="1701"/>
        <w:gridCol w:w="3969"/>
        <w:gridCol w:w="6662"/>
      </w:tblGrid>
      <w:tr w:rsidR="00F745E4" w:rsidRPr="00F745E4" w:rsidTr="00E65292">
        <w:trPr>
          <w:tblHeader/>
        </w:trPr>
        <w:tc>
          <w:tcPr>
            <w:tcW w:w="675" w:type="dxa"/>
          </w:tcPr>
          <w:p w:rsidR="00F745E4" w:rsidRPr="00D13FB8" w:rsidRDefault="00F745E4" w:rsidP="00E65292">
            <w:pPr>
              <w:jc w:val="center"/>
              <w:rPr>
                <w:rFonts w:cs="Times New Roman"/>
              </w:rPr>
            </w:pPr>
            <w:r w:rsidRPr="00D13FB8">
              <w:rPr>
                <w:rFonts w:eastAsia="Tahoma" w:cs="Times New Roman"/>
                <w:color w:val="000000"/>
              </w:rPr>
              <w:t xml:space="preserve">№ </w:t>
            </w:r>
            <w:proofErr w:type="gramStart"/>
            <w:r w:rsidRPr="00D13FB8">
              <w:rPr>
                <w:rFonts w:eastAsia="Tahoma" w:cs="Times New Roman"/>
                <w:color w:val="000000"/>
              </w:rPr>
              <w:t>п</w:t>
            </w:r>
            <w:proofErr w:type="gramEnd"/>
            <w:r w:rsidRPr="00D13FB8">
              <w:rPr>
                <w:rFonts w:eastAsia="Tahoma" w:cs="Times New Roman"/>
                <w:color w:val="000000"/>
              </w:rPr>
              <w:t>/п</w:t>
            </w:r>
          </w:p>
        </w:tc>
        <w:tc>
          <w:tcPr>
            <w:tcW w:w="2127"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6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65292">
        <w:trPr>
          <w:tblHeader/>
        </w:trPr>
        <w:tc>
          <w:tcPr>
            <w:tcW w:w="675" w:type="dxa"/>
          </w:tcPr>
          <w:p w:rsidR="00F745E4" w:rsidRPr="00D13FB8" w:rsidRDefault="00F745E4" w:rsidP="00E65292">
            <w:pPr>
              <w:jc w:val="center"/>
              <w:rPr>
                <w:rFonts w:cs="Times New Roman"/>
              </w:rPr>
            </w:pPr>
            <w:r w:rsidRPr="00D13FB8">
              <w:rPr>
                <w:rFonts w:eastAsia="Tahoma" w:cs="Times New Roman"/>
                <w:color w:val="000000"/>
              </w:rPr>
              <w:t>1</w:t>
            </w:r>
          </w:p>
        </w:tc>
        <w:tc>
          <w:tcPr>
            <w:tcW w:w="212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662"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D13FB8" w:rsidRPr="00F745E4" w:rsidTr="00D13FB8">
        <w:trPr>
          <w:trHeight w:val="2445"/>
        </w:trPr>
        <w:tc>
          <w:tcPr>
            <w:tcW w:w="675" w:type="dxa"/>
            <w:vMerge w:val="restart"/>
          </w:tcPr>
          <w:p w:rsidR="00D13FB8" w:rsidRPr="00F745E4" w:rsidRDefault="00D13FB8" w:rsidP="003668EA">
            <w:pPr>
              <w:ind w:left="-576" w:firstLine="567"/>
              <w:jc w:val="center"/>
              <w:rPr>
                <w:rFonts w:cs="Times New Roman"/>
              </w:rPr>
            </w:pPr>
            <w:r w:rsidRPr="00F745E4">
              <w:rPr>
                <w:rFonts w:eastAsia="Tahoma" w:cs="Times New Roman"/>
                <w:color w:val="000000"/>
              </w:rPr>
              <w:t>1.</w:t>
            </w:r>
          </w:p>
        </w:tc>
        <w:tc>
          <w:tcPr>
            <w:tcW w:w="2127" w:type="dxa"/>
            <w:vMerge w:val="restart"/>
          </w:tcPr>
          <w:p w:rsidR="00D13FB8" w:rsidRPr="00F745E4" w:rsidRDefault="00D13FB8" w:rsidP="00C86A40">
            <w:pPr>
              <w:ind w:firstLine="567"/>
              <w:rPr>
                <w:rFonts w:cs="Times New Roman"/>
              </w:rPr>
            </w:pPr>
            <w:r w:rsidRPr="00F745E4">
              <w:rPr>
                <w:rFonts w:eastAsia="Tahoma" w:cs="Times New Roman"/>
                <w:color w:val="000000"/>
              </w:rPr>
              <w:t>Для индивидуального жилищного строительства</w:t>
            </w:r>
          </w:p>
        </w:tc>
        <w:tc>
          <w:tcPr>
            <w:tcW w:w="1701" w:type="dxa"/>
            <w:vMerge w:val="restart"/>
          </w:tcPr>
          <w:p w:rsidR="00D13FB8" w:rsidRPr="00F745E4" w:rsidRDefault="00D13FB8" w:rsidP="00C86A40">
            <w:pPr>
              <w:ind w:firstLine="567"/>
              <w:rPr>
                <w:rFonts w:cs="Times New Roman"/>
              </w:rPr>
            </w:pPr>
            <w:r w:rsidRPr="00F745E4">
              <w:rPr>
                <w:rFonts w:eastAsia="Tahoma" w:cs="Times New Roman"/>
                <w:color w:val="000000"/>
              </w:rPr>
              <w:t>2.1</w:t>
            </w:r>
          </w:p>
        </w:tc>
        <w:tc>
          <w:tcPr>
            <w:tcW w:w="3969" w:type="dxa"/>
            <w:vMerge w:val="restart"/>
          </w:tcPr>
          <w:p w:rsidR="00D13FB8" w:rsidRPr="00F745E4" w:rsidRDefault="00D13FB8" w:rsidP="00C86A40">
            <w:pPr>
              <w:ind w:firstLine="567"/>
              <w:rPr>
                <w:rFonts w:eastAsia="Tahoma" w:cs="Times New Roman"/>
                <w:color w:val="000000"/>
              </w:rPr>
            </w:pPr>
            <w:r w:rsidRPr="00F745E4">
              <w:rPr>
                <w:rFonts w:eastAsia="Tahoma" w:cs="Times New Roman"/>
                <w:color w:val="00000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p w:rsidR="00D13FB8" w:rsidRPr="00F745E4" w:rsidRDefault="00D13FB8" w:rsidP="00C86A40">
            <w:pPr>
              <w:ind w:firstLine="567"/>
              <w:rPr>
                <w:rFonts w:eastAsia="Tahoma" w:cs="Times New Roman"/>
                <w:color w:val="000000"/>
              </w:rPr>
            </w:pPr>
          </w:p>
          <w:p w:rsidR="00D13FB8" w:rsidRPr="00F745E4" w:rsidRDefault="00D13FB8" w:rsidP="00C86A40">
            <w:pPr>
              <w:ind w:firstLine="567"/>
              <w:rPr>
                <w:rFonts w:eastAsia="Tahoma" w:cs="Times New Roman"/>
                <w:color w:val="000000"/>
              </w:rPr>
            </w:pPr>
          </w:p>
          <w:p w:rsidR="00D13FB8" w:rsidRPr="00F745E4" w:rsidRDefault="00D13FB8" w:rsidP="00C86A40">
            <w:pPr>
              <w:ind w:firstLine="567"/>
              <w:rPr>
                <w:rFonts w:eastAsia="Tahoma" w:cs="Times New Roman"/>
                <w:color w:val="000000"/>
              </w:rPr>
            </w:pPr>
          </w:p>
          <w:p w:rsidR="00D13FB8" w:rsidRPr="00F745E4" w:rsidRDefault="00D13FB8" w:rsidP="00C86A40">
            <w:pPr>
              <w:ind w:firstLine="567"/>
              <w:rPr>
                <w:rFonts w:cs="Times New Roman"/>
              </w:rPr>
            </w:pPr>
          </w:p>
        </w:tc>
        <w:tc>
          <w:tcPr>
            <w:tcW w:w="6662" w:type="dxa"/>
          </w:tcPr>
          <w:p w:rsidR="00D13FB8" w:rsidRDefault="00D13FB8" w:rsidP="00ED33D5">
            <w:pPr>
              <w:rPr>
                <w:rFonts w:eastAsia="Tahoma" w:cs="Times New Roman"/>
                <w:color w:val="000000"/>
              </w:rPr>
            </w:pPr>
            <w:r w:rsidRPr="00F745E4">
              <w:rPr>
                <w:rFonts w:eastAsia="Tahoma" w:cs="Times New Roman"/>
                <w:color w:val="000000"/>
              </w:rPr>
              <w:t xml:space="preserve">Минимальный размер земельного участка (площадь) – 600 </w:t>
            </w:r>
            <w:proofErr w:type="spellStart"/>
            <w:r w:rsidRPr="00F745E4">
              <w:rPr>
                <w:rFonts w:eastAsia="Tahoma" w:cs="Times New Roman"/>
                <w:color w:val="000000"/>
              </w:rPr>
              <w:t>кв.м</w:t>
            </w:r>
            <w:proofErr w:type="spellEnd"/>
            <w:r w:rsidRPr="00F745E4">
              <w:rPr>
                <w:rFonts w:eastAsia="Tahoma" w:cs="Times New Roman"/>
                <w:color w:val="000000"/>
              </w:rPr>
              <w:t xml:space="preserve">., </w:t>
            </w:r>
          </w:p>
          <w:p w:rsidR="00D13FB8" w:rsidRPr="00F745E4" w:rsidRDefault="00D13FB8" w:rsidP="00ED33D5">
            <w:pPr>
              <w:rPr>
                <w:rFonts w:cs="Times New Roman"/>
              </w:rPr>
            </w:pPr>
            <w:r w:rsidRPr="00F745E4">
              <w:rPr>
                <w:rFonts w:eastAsia="Tahoma" w:cs="Times New Roman"/>
                <w:color w:val="000000"/>
              </w:rPr>
              <w:t>Максимальный размер земельног</w:t>
            </w:r>
            <w:r>
              <w:rPr>
                <w:rFonts w:eastAsia="Tahoma" w:cs="Times New Roman"/>
                <w:color w:val="000000"/>
              </w:rPr>
              <w:t xml:space="preserve">о участка (площадь) – 1500 </w:t>
            </w:r>
            <w:proofErr w:type="spellStart"/>
            <w:r>
              <w:rPr>
                <w:rFonts w:eastAsia="Tahoma" w:cs="Times New Roman"/>
                <w:color w:val="000000"/>
              </w:rPr>
              <w:t>кв.м</w:t>
            </w:r>
            <w:proofErr w:type="spellEnd"/>
            <w:r>
              <w:rPr>
                <w:rFonts w:eastAsia="Tahoma" w:cs="Times New Roman"/>
                <w:color w:val="000000"/>
              </w:rPr>
              <w:t xml:space="preserve">. </w:t>
            </w:r>
            <w:r w:rsidRPr="00F745E4">
              <w:rPr>
                <w:rFonts w:eastAsia="Tahoma" w:cs="Times New Roman"/>
                <w:color w:val="000000"/>
              </w:rPr>
              <w:t xml:space="preserve">Для з/у, на которых расположены жилые дома, право </w:t>
            </w:r>
            <w:proofErr w:type="gramStart"/>
            <w:r w:rsidRPr="00F745E4">
              <w:rPr>
                <w:rFonts w:eastAsia="Tahoma" w:cs="Times New Roman"/>
                <w:color w:val="000000"/>
              </w:rPr>
              <w:t>собственности</w:t>
            </w:r>
            <w:proofErr w:type="gramEnd"/>
            <w:r w:rsidRPr="00F745E4">
              <w:rPr>
                <w:rFonts w:eastAsia="Tahoma" w:cs="Times New Roman"/>
                <w:color w:val="000000"/>
              </w:rPr>
              <w:t xml:space="preserve"> на которые возникло до вступления в действие </w:t>
            </w:r>
            <w:r>
              <w:rPr>
                <w:rFonts w:eastAsia="Tahoma" w:cs="Times New Roman"/>
                <w:color w:val="000000"/>
              </w:rPr>
              <w:t>Градостроительного кодекса</w:t>
            </w:r>
            <w:r w:rsidRPr="00F745E4">
              <w:rPr>
                <w:rFonts w:eastAsia="Tahoma" w:cs="Times New Roman"/>
                <w:color w:val="000000"/>
              </w:rPr>
              <w:t xml:space="preserve"> РФ - Минимальный размер земельного участка (площадь) – 200 </w:t>
            </w:r>
            <w:proofErr w:type="spellStart"/>
            <w:r w:rsidRPr="00F745E4">
              <w:rPr>
                <w:rFonts w:eastAsia="Tahoma" w:cs="Times New Roman"/>
                <w:color w:val="000000"/>
              </w:rPr>
              <w:t>кв.м</w:t>
            </w:r>
            <w:proofErr w:type="spellEnd"/>
            <w:r w:rsidRPr="00F745E4">
              <w:rPr>
                <w:rFonts w:eastAsia="Tahoma" w:cs="Times New Roman"/>
                <w:color w:val="000000"/>
              </w:rPr>
              <w:t xml:space="preserve">.,                       максимальный размер земельного участка (площадь) – 3500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D13FB8" w:rsidRPr="00F745E4" w:rsidTr="00D13FB8">
        <w:trPr>
          <w:trHeight w:val="1140"/>
        </w:trPr>
        <w:tc>
          <w:tcPr>
            <w:tcW w:w="675" w:type="dxa"/>
            <w:vMerge/>
          </w:tcPr>
          <w:p w:rsidR="00D13FB8" w:rsidRPr="00F745E4" w:rsidRDefault="00D13FB8" w:rsidP="003668EA">
            <w:pPr>
              <w:ind w:left="-576" w:firstLine="567"/>
              <w:jc w:val="center"/>
              <w:rPr>
                <w:rFonts w:eastAsia="Tahoma" w:cs="Times New Roman"/>
                <w:color w:val="000000"/>
              </w:rPr>
            </w:pPr>
          </w:p>
        </w:tc>
        <w:tc>
          <w:tcPr>
            <w:tcW w:w="2127" w:type="dxa"/>
            <w:vMerge/>
          </w:tcPr>
          <w:p w:rsidR="00D13FB8" w:rsidRPr="00F745E4" w:rsidRDefault="00D13FB8" w:rsidP="00C86A40">
            <w:pPr>
              <w:ind w:firstLine="567"/>
              <w:rPr>
                <w:rFonts w:eastAsia="Tahoma" w:cs="Times New Roman"/>
                <w:color w:val="000000"/>
              </w:rPr>
            </w:pPr>
          </w:p>
        </w:tc>
        <w:tc>
          <w:tcPr>
            <w:tcW w:w="1701" w:type="dxa"/>
            <w:vMerge/>
          </w:tcPr>
          <w:p w:rsidR="00D13FB8" w:rsidRPr="00F745E4" w:rsidRDefault="00D13FB8" w:rsidP="00C86A40">
            <w:pPr>
              <w:ind w:firstLine="567"/>
              <w:rPr>
                <w:rFonts w:eastAsia="Tahoma" w:cs="Times New Roman"/>
                <w:color w:val="000000"/>
              </w:rPr>
            </w:pPr>
          </w:p>
        </w:tc>
        <w:tc>
          <w:tcPr>
            <w:tcW w:w="3969" w:type="dxa"/>
            <w:vMerge/>
          </w:tcPr>
          <w:p w:rsidR="00D13FB8" w:rsidRPr="00F745E4" w:rsidRDefault="00D13FB8" w:rsidP="00C86A40">
            <w:pPr>
              <w:ind w:firstLine="567"/>
              <w:rPr>
                <w:rFonts w:eastAsia="Tahoma" w:cs="Times New Roman"/>
                <w:color w:val="000000"/>
              </w:rPr>
            </w:pPr>
          </w:p>
        </w:tc>
        <w:tc>
          <w:tcPr>
            <w:tcW w:w="6662" w:type="dxa"/>
          </w:tcPr>
          <w:p w:rsidR="00D13FB8" w:rsidRPr="00F745E4" w:rsidRDefault="00D13FB8" w:rsidP="00ED33D5">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Pr>
                <w:rFonts w:eastAsia="Tahoma" w:cs="Times New Roman"/>
                <w:color w:val="000000"/>
              </w:rPr>
              <w:t>,</w:t>
            </w:r>
            <w:r w:rsidRPr="00F745E4">
              <w:rPr>
                <w:rFonts w:eastAsia="Tahoma" w:cs="Times New Roman"/>
                <w:color w:val="000000"/>
              </w:rPr>
              <w:t xml:space="preserve"> от проездов - 3 м.</w:t>
            </w:r>
          </w:p>
        </w:tc>
      </w:tr>
      <w:tr w:rsidR="00D13FB8" w:rsidRPr="00F745E4" w:rsidTr="00D13FB8">
        <w:trPr>
          <w:trHeight w:val="1635"/>
        </w:trPr>
        <w:tc>
          <w:tcPr>
            <w:tcW w:w="675" w:type="dxa"/>
            <w:vMerge/>
          </w:tcPr>
          <w:p w:rsidR="00D13FB8" w:rsidRPr="00F745E4" w:rsidRDefault="00D13FB8" w:rsidP="003668EA">
            <w:pPr>
              <w:ind w:left="-576" w:firstLine="567"/>
              <w:jc w:val="center"/>
              <w:rPr>
                <w:rFonts w:eastAsia="Tahoma" w:cs="Times New Roman"/>
                <w:color w:val="000000"/>
              </w:rPr>
            </w:pPr>
          </w:p>
        </w:tc>
        <w:tc>
          <w:tcPr>
            <w:tcW w:w="2127" w:type="dxa"/>
            <w:vMerge/>
          </w:tcPr>
          <w:p w:rsidR="00D13FB8" w:rsidRPr="00F745E4" w:rsidRDefault="00D13FB8" w:rsidP="00C86A40">
            <w:pPr>
              <w:ind w:firstLine="567"/>
              <w:rPr>
                <w:rFonts w:eastAsia="Tahoma" w:cs="Times New Roman"/>
                <w:color w:val="000000"/>
              </w:rPr>
            </w:pPr>
          </w:p>
        </w:tc>
        <w:tc>
          <w:tcPr>
            <w:tcW w:w="1701" w:type="dxa"/>
            <w:vMerge/>
          </w:tcPr>
          <w:p w:rsidR="00D13FB8" w:rsidRPr="00F745E4" w:rsidRDefault="00D13FB8" w:rsidP="00C86A40">
            <w:pPr>
              <w:ind w:firstLine="567"/>
              <w:rPr>
                <w:rFonts w:eastAsia="Tahoma" w:cs="Times New Roman"/>
                <w:color w:val="000000"/>
              </w:rPr>
            </w:pPr>
          </w:p>
        </w:tc>
        <w:tc>
          <w:tcPr>
            <w:tcW w:w="3969" w:type="dxa"/>
            <w:vMerge/>
          </w:tcPr>
          <w:p w:rsidR="00D13FB8" w:rsidRPr="00F745E4" w:rsidRDefault="00D13FB8" w:rsidP="00C86A40">
            <w:pPr>
              <w:ind w:firstLine="567"/>
              <w:rPr>
                <w:rFonts w:eastAsia="Tahoma" w:cs="Times New Roman"/>
                <w:color w:val="000000"/>
              </w:rPr>
            </w:pPr>
          </w:p>
        </w:tc>
        <w:tc>
          <w:tcPr>
            <w:tcW w:w="6662" w:type="dxa"/>
          </w:tcPr>
          <w:p w:rsidR="00D13FB8" w:rsidRPr="00F745E4" w:rsidRDefault="00D13FB8" w:rsidP="00ED33D5">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w:t>
            </w:r>
            <w:r>
              <w:rPr>
                <w:rFonts w:eastAsia="Tahoma" w:cs="Times New Roman"/>
                <w:color w:val="000000"/>
              </w:rPr>
              <w:t xml:space="preserve"> </w:t>
            </w:r>
            <w:r w:rsidRPr="00F745E4">
              <w:rPr>
                <w:rFonts w:eastAsia="Tahoma" w:cs="Times New Roman"/>
                <w:color w:val="000000"/>
              </w:rPr>
              <w:t>м</w:t>
            </w:r>
            <w:r>
              <w:rPr>
                <w:rFonts w:eastAsia="Tahoma" w:cs="Times New Roman"/>
                <w:color w:val="000000"/>
              </w:rPr>
              <w:t>.</w:t>
            </w:r>
          </w:p>
        </w:tc>
      </w:tr>
      <w:tr w:rsidR="00D13FB8" w:rsidRPr="00F745E4" w:rsidTr="00D13FB8">
        <w:trPr>
          <w:trHeight w:val="285"/>
        </w:trPr>
        <w:tc>
          <w:tcPr>
            <w:tcW w:w="675" w:type="dxa"/>
            <w:vMerge/>
          </w:tcPr>
          <w:p w:rsidR="00D13FB8" w:rsidRPr="00F745E4" w:rsidRDefault="00D13FB8" w:rsidP="003668EA">
            <w:pPr>
              <w:ind w:left="-576" w:firstLine="567"/>
              <w:jc w:val="center"/>
              <w:rPr>
                <w:rFonts w:eastAsia="Tahoma" w:cs="Times New Roman"/>
                <w:color w:val="000000"/>
              </w:rPr>
            </w:pPr>
          </w:p>
        </w:tc>
        <w:tc>
          <w:tcPr>
            <w:tcW w:w="2127" w:type="dxa"/>
            <w:vMerge/>
          </w:tcPr>
          <w:p w:rsidR="00D13FB8" w:rsidRPr="00F745E4" w:rsidRDefault="00D13FB8" w:rsidP="00C86A40">
            <w:pPr>
              <w:ind w:firstLine="567"/>
              <w:rPr>
                <w:rFonts w:eastAsia="Tahoma" w:cs="Times New Roman"/>
                <w:color w:val="000000"/>
              </w:rPr>
            </w:pPr>
          </w:p>
        </w:tc>
        <w:tc>
          <w:tcPr>
            <w:tcW w:w="1701" w:type="dxa"/>
            <w:vMerge/>
          </w:tcPr>
          <w:p w:rsidR="00D13FB8" w:rsidRPr="00F745E4" w:rsidRDefault="00D13FB8" w:rsidP="00C86A40">
            <w:pPr>
              <w:ind w:firstLine="567"/>
              <w:rPr>
                <w:rFonts w:eastAsia="Tahoma" w:cs="Times New Roman"/>
                <w:color w:val="000000"/>
              </w:rPr>
            </w:pPr>
          </w:p>
        </w:tc>
        <w:tc>
          <w:tcPr>
            <w:tcW w:w="3969" w:type="dxa"/>
            <w:vMerge/>
          </w:tcPr>
          <w:p w:rsidR="00D13FB8" w:rsidRPr="00F745E4" w:rsidRDefault="00D13FB8" w:rsidP="00C86A40">
            <w:pPr>
              <w:ind w:firstLine="567"/>
              <w:rPr>
                <w:rFonts w:eastAsia="Tahoma" w:cs="Times New Roman"/>
                <w:color w:val="000000"/>
              </w:rPr>
            </w:pPr>
          </w:p>
        </w:tc>
        <w:tc>
          <w:tcPr>
            <w:tcW w:w="6662" w:type="dxa"/>
          </w:tcPr>
          <w:p w:rsidR="00D13FB8" w:rsidRPr="00F745E4" w:rsidRDefault="00D13FB8" w:rsidP="00ED33D5">
            <w:pPr>
              <w:rPr>
                <w:rFonts w:eastAsia="Tahoma" w:cs="Times New Roman"/>
                <w:color w:val="000000"/>
              </w:rPr>
            </w:pPr>
            <w:r w:rsidRPr="00F745E4">
              <w:rPr>
                <w:rFonts w:eastAsia="Tahoma" w:cs="Times New Roman"/>
                <w:color w:val="000000"/>
              </w:rPr>
              <w:t xml:space="preserve">Максимальный процент застройки в границах </w:t>
            </w:r>
            <w:proofErr w:type="gramStart"/>
            <w:r w:rsidRPr="00F745E4">
              <w:rPr>
                <w:rFonts w:eastAsia="Tahoma" w:cs="Times New Roman"/>
                <w:color w:val="000000"/>
              </w:rPr>
              <w:t>земельного</w:t>
            </w:r>
            <w:proofErr w:type="gramEnd"/>
            <w:r w:rsidRPr="00F745E4">
              <w:rPr>
                <w:rFonts w:eastAsia="Tahoma" w:cs="Times New Roman"/>
                <w:color w:val="000000"/>
              </w:rPr>
              <w:t xml:space="preserve"> </w:t>
            </w:r>
          </w:p>
        </w:tc>
      </w:tr>
      <w:tr w:rsidR="00D13FB8" w:rsidRPr="00F745E4" w:rsidTr="00E65292">
        <w:trPr>
          <w:trHeight w:val="611"/>
        </w:trPr>
        <w:tc>
          <w:tcPr>
            <w:tcW w:w="675" w:type="dxa"/>
            <w:vMerge/>
          </w:tcPr>
          <w:p w:rsidR="00D13FB8" w:rsidRPr="00F745E4" w:rsidRDefault="00D13FB8" w:rsidP="003668EA">
            <w:pPr>
              <w:ind w:left="-576" w:firstLine="567"/>
              <w:jc w:val="center"/>
              <w:rPr>
                <w:rFonts w:eastAsia="Tahoma" w:cs="Times New Roman"/>
                <w:color w:val="000000"/>
              </w:rPr>
            </w:pPr>
          </w:p>
        </w:tc>
        <w:tc>
          <w:tcPr>
            <w:tcW w:w="2127" w:type="dxa"/>
            <w:vMerge/>
          </w:tcPr>
          <w:p w:rsidR="00D13FB8" w:rsidRPr="00F745E4" w:rsidRDefault="00D13FB8" w:rsidP="00C86A40">
            <w:pPr>
              <w:ind w:firstLine="567"/>
              <w:rPr>
                <w:rFonts w:eastAsia="Tahoma" w:cs="Times New Roman"/>
                <w:color w:val="000000"/>
              </w:rPr>
            </w:pPr>
          </w:p>
        </w:tc>
        <w:tc>
          <w:tcPr>
            <w:tcW w:w="1701" w:type="dxa"/>
            <w:vMerge/>
          </w:tcPr>
          <w:p w:rsidR="00D13FB8" w:rsidRPr="00F745E4" w:rsidRDefault="00D13FB8" w:rsidP="00C86A40">
            <w:pPr>
              <w:ind w:firstLine="567"/>
              <w:rPr>
                <w:rFonts w:eastAsia="Tahoma" w:cs="Times New Roman"/>
                <w:color w:val="000000"/>
              </w:rPr>
            </w:pPr>
          </w:p>
        </w:tc>
        <w:tc>
          <w:tcPr>
            <w:tcW w:w="3969" w:type="dxa"/>
            <w:vMerge/>
          </w:tcPr>
          <w:p w:rsidR="00D13FB8" w:rsidRPr="00F745E4" w:rsidRDefault="00D13FB8" w:rsidP="00C86A40">
            <w:pPr>
              <w:ind w:firstLine="567"/>
              <w:rPr>
                <w:rFonts w:eastAsia="Tahoma" w:cs="Times New Roman"/>
                <w:color w:val="000000"/>
              </w:rPr>
            </w:pPr>
          </w:p>
        </w:tc>
        <w:tc>
          <w:tcPr>
            <w:tcW w:w="6662" w:type="dxa"/>
          </w:tcPr>
          <w:p w:rsidR="00D13FB8" w:rsidRPr="00F745E4" w:rsidRDefault="00D13FB8" w:rsidP="00ED33D5">
            <w:pPr>
              <w:rPr>
                <w:rFonts w:cs="Times New Roman"/>
              </w:rPr>
            </w:pPr>
            <w:r w:rsidRPr="00F745E4">
              <w:rPr>
                <w:rFonts w:eastAsia="Tahoma" w:cs="Times New Roman"/>
                <w:color w:val="000000"/>
              </w:rPr>
              <w:t>участка – 60%.</w:t>
            </w:r>
          </w:p>
          <w:p w:rsidR="00D13FB8" w:rsidRPr="00F745E4" w:rsidRDefault="00D13FB8" w:rsidP="00ED33D5">
            <w:pPr>
              <w:rPr>
                <w:rFonts w:eastAsia="Tahoma" w:cs="Times New Roman"/>
                <w:color w:val="000000"/>
              </w:rPr>
            </w:pPr>
            <w:r w:rsidRPr="00F745E4">
              <w:rPr>
                <w:rFonts w:eastAsia="Tahoma" w:cs="Times New Roman"/>
                <w:color w:val="000000"/>
              </w:rPr>
              <w:t>Предельное количество этажей – 3 этажа.</w:t>
            </w:r>
          </w:p>
        </w:tc>
      </w:tr>
      <w:tr w:rsidR="00F745E4" w:rsidRPr="00F745E4" w:rsidTr="00E65292">
        <w:tc>
          <w:tcPr>
            <w:tcW w:w="675" w:type="dxa"/>
            <w:vMerge w:val="restart"/>
          </w:tcPr>
          <w:p w:rsidR="00F745E4" w:rsidRPr="00F745E4" w:rsidRDefault="00F745E4" w:rsidP="003668EA">
            <w:pPr>
              <w:ind w:left="-586" w:firstLine="567"/>
              <w:jc w:val="center"/>
              <w:rPr>
                <w:rFonts w:cs="Times New Roman"/>
              </w:rPr>
            </w:pPr>
            <w:r w:rsidRPr="00F745E4">
              <w:rPr>
                <w:rFonts w:eastAsia="Tahoma" w:cs="Times New Roman"/>
                <w:color w:val="000000"/>
              </w:rPr>
              <w:t>2.</w:t>
            </w:r>
          </w:p>
        </w:tc>
        <w:tc>
          <w:tcPr>
            <w:tcW w:w="2127" w:type="dxa"/>
            <w:vMerge w:val="restart"/>
          </w:tcPr>
          <w:p w:rsidR="00F745E4" w:rsidRPr="00F745E4" w:rsidRDefault="00F745E4" w:rsidP="00CB58E3">
            <w:pPr>
              <w:rPr>
                <w:rFonts w:cs="Times New Roman"/>
              </w:rPr>
            </w:pPr>
            <w:r w:rsidRPr="00F745E4">
              <w:rPr>
                <w:rFonts w:eastAsia="Tahoma" w:cs="Times New Roman"/>
                <w:color w:val="000000"/>
              </w:rPr>
              <w:t>Блокированная жилая застройка</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2.3</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662" w:type="dxa"/>
          </w:tcPr>
          <w:p w:rsidR="00F745E4" w:rsidRPr="00F745E4" w:rsidRDefault="00F745E4" w:rsidP="00CB58E3">
            <w:pPr>
              <w:rPr>
                <w:rFonts w:cs="Times New Roman"/>
              </w:rPr>
            </w:pPr>
            <w:r w:rsidRPr="00F745E4">
              <w:rPr>
                <w:rFonts w:eastAsia="Tahoma" w:cs="Times New Roman"/>
                <w:color w:val="000000"/>
              </w:rPr>
              <w:t>Минимальный размер земельного участка (площадь) – 100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CB58E3">
            <w:pPr>
              <w:rPr>
                <w:rFonts w:cs="Times New Roman"/>
              </w:rPr>
            </w:pPr>
            <w:r w:rsidRPr="00F745E4">
              <w:rPr>
                <w:rFonts w:eastAsia="Tahoma" w:cs="Times New Roman"/>
                <w:color w:val="000000"/>
              </w:rPr>
              <w:t>Максимальный размер земельного участка (площадь) – 1500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CB58E3">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CB58E3">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CB58E3">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CB58E3">
            <w:pPr>
              <w:rPr>
                <w:rFonts w:cs="Times New Roman"/>
              </w:rPr>
            </w:pPr>
            <w:r w:rsidRPr="00F745E4">
              <w:rPr>
                <w:rFonts w:eastAsia="Tahoma" w:cs="Times New Roman"/>
                <w:color w:val="000000"/>
              </w:rPr>
              <w:t>Предельное количество этажей – 3 этажа.</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CB58E3">
            <w:pPr>
              <w:rPr>
                <w:rFonts w:cs="Times New Roman"/>
              </w:rPr>
            </w:pPr>
            <w:r w:rsidRPr="00F745E4">
              <w:rPr>
                <w:rFonts w:eastAsia="Tahoma" w:cs="Times New Roman"/>
                <w:color w:val="000000"/>
              </w:rPr>
              <w:t>Минимальная протяженность стороны земельного участка (протяженность стороны участка, расположенной вдоль красной линии) – 6 м.</w:t>
            </w:r>
          </w:p>
        </w:tc>
      </w:tr>
      <w:tr w:rsidR="00F745E4" w:rsidRPr="00F745E4" w:rsidTr="00E65292">
        <w:tc>
          <w:tcPr>
            <w:tcW w:w="675" w:type="dxa"/>
            <w:vMerge w:val="restart"/>
          </w:tcPr>
          <w:p w:rsidR="00F745E4" w:rsidRPr="00F745E4" w:rsidRDefault="00F745E4" w:rsidP="003668EA">
            <w:pPr>
              <w:ind w:left="-586" w:firstLine="567"/>
              <w:jc w:val="center"/>
              <w:rPr>
                <w:rFonts w:cs="Times New Roman"/>
              </w:rPr>
            </w:pPr>
            <w:r w:rsidRPr="00F745E4">
              <w:rPr>
                <w:rFonts w:eastAsia="Tahoma" w:cs="Times New Roman"/>
                <w:color w:val="000000"/>
              </w:rPr>
              <w:t>3.</w:t>
            </w:r>
          </w:p>
        </w:tc>
        <w:tc>
          <w:tcPr>
            <w:tcW w:w="2127" w:type="dxa"/>
            <w:vMerge w:val="restart"/>
          </w:tcPr>
          <w:p w:rsidR="00F745E4" w:rsidRPr="00F745E4" w:rsidRDefault="00F745E4" w:rsidP="00E65292">
            <w:pPr>
              <w:rPr>
                <w:rFonts w:cs="Times New Roman"/>
              </w:rPr>
            </w:pPr>
            <w:r w:rsidRPr="00F745E4">
              <w:rPr>
                <w:rFonts w:eastAsia="Tahoma" w:cs="Times New Roman"/>
                <w:color w:val="000000"/>
              </w:rPr>
              <w:t>Размещение гаражей для собственных нужд</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2.7.2</w:t>
            </w:r>
          </w:p>
        </w:tc>
        <w:tc>
          <w:tcPr>
            <w:tcW w:w="3969" w:type="dxa"/>
            <w:vMerge w:val="restart"/>
          </w:tcPr>
          <w:p w:rsidR="00F745E4" w:rsidRPr="00F745E4" w:rsidRDefault="00F745E4" w:rsidP="00ED33D5">
            <w:pPr>
              <w:rPr>
                <w:rFonts w:cs="Times New Roman"/>
              </w:rPr>
            </w:pPr>
            <w:r w:rsidRPr="00F745E4">
              <w:rPr>
                <w:rFonts w:eastAsia="Tahoma" w:cs="Times New Roman"/>
                <w:color w:val="00000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62" w:type="dxa"/>
          </w:tcPr>
          <w:p w:rsidR="00F745E4" w:rsidRPr="00F745E4" w:rsidRDefault="00F745E4" w:rsidP="00E65292">
            <w:pPr>
              <w:rPr>
                <w:rFonts w:cs="Times New Roman"/>
              </w:rPr>
            </w:pPr>
            <w:r w:rsidRPr="00F745E4">
              <w:rPr>
                <w:rFonts w:eastAsia="Tahoma" w:cs="Times New Roman"/>
                <w:color w:val="000000"/>
              </w:rPr>
              <w:t>Минимальный размер земельного участка (площадь) – 17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r w:rsidR="00652F60">
              <w:rPr>
                <w:rFonts w:eastAsia="Tahoma" w:cs="Times New Roman"/>
                <w:color w:val="000000"/>
              </w:rPr>
              <w:t>не подлежит установлению</w:t>
            </w:r>
            <w:r w:rsidR="00E65292">
              <w:rPr>
                <w:rFonts w:eastAsia="Tahoma" w:cs="Times New Roman"/>
                <w:color w:val="000000"/>
              </w:rPr>
              <w:t>.</w:t>
            </w:r>
            <w:r w:rsidRPr="00F745E4">
              <w:rPr>
                <w:rFonts w:eastAsia="Tahoma" w:cs="Times New Roman"/>
                <w:color w:val="000000"/>
              </w:rPr>
              <w:t xml:space="preserve"> От проездов - </w:t>
            </w:r>
            <w:r w:rsidR="00652F60">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sidR="00652F60">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Предельное количество этажей – 1 этаж.</w:t>
            </w:r>
          </w:p>
        </w:tc>
      </w:tr>
      <w:tr w:rsidR="00F745E4" w:rsidRPr="00F745E4" w:rsidTr="00E65292">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 xml:space="preserve">Максимальный процент застройки в границах земельного участка – </w:t>
            </w:r>
            <w:r w:rsidR="00652F60">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E65292">
        <w:trPr>
          <w:trHeight w:val="276"/>
        </w:trPr>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4.</w:t>
            </w:r>
          </w:p>
        </w:tc>
        <w:tc>
          <w:tcPr>
            <w:tcW w:w="2127" w:type="dxa"/>
            <w:vMerge w:val="restart"/>
          </w:tcPr>
          <w:p w:rsidR="00F745E4" w:rsidRPr="00F745E4" w:rsidRDefault="00F745E4" w:rsidP="00E65292">
            <w:pPr>
              <w:rPr>
                <w:rFonts w:cs="Times New Roman"/>
              </w:rPr>
            </w:pPr>
            <w:r w:rsidRPr="00F745E4">
              <w:rPr>
                <w:rFonts w:eastAsia="Tahoma" w:cs="Times New Roman"/>
                <w:color w:val="000000"/>
              </w:rPr>
              <w:t>Осуществление религиозных обрядов</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3.7.1</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662" w:type="dxa"/>
          </w:tcPr>
          <w:p w:rsidR="00F745E4" w:rsidRPr="00F745E4" w:rsidRDefault="00F745E4" w:rsidP="00022ABF">
            <w:pPr>
              <w:rPr>
                <w:rFonts w:cs="Times New Roman"/>
              </w:rPr>
            </w:pPr>
            <w:r w:rsidRPr="00F745E4">
              <w:rPr>
                <w:rFonts w:eastAsia="Tahoma" w:cs="Times New Roman"/>
                <w:color w:val="000000"/>
              </w:rPr>
              <w:t xml:space="preserve">Минимальный размер земельного участка (площадь) – 100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E65292">
              <w:rPr>
                <w:rFonts w:eastAsia="Tahoma" w:cs="Times New Roman"/>
                <w:color w:val="000000"/>
              </w:rPr>
              <w:t>здания – 3 м</w:t>
            </w:r>
            <w:r w:rsidR="002820CA">
              <w:rPr>
                <w:rFonts w:eastAsia="Tahoma" w:cs="Times New Roman"/>
                <w:color w:val="000000"/>
              </w:rPr>
              <w:t>.</w:t>
            </w:r>
            <w:r w:rsidR="00E65292">
              <w:rPr>
                <w:rFonts w:eastAsia="Tahoma" w:cs="Times New Roman"/>
                <w:color w:val="000000"/>
              </w:rPr>
              <w:t xml:space="preserve"> От проездов - 3 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vMerge w:val="restart"/>
          </w:tcPr>
          <w:p w:rsidR="00F745E4" w:rsidRPr="00F745E4" w:rsidRDefault="00F745E4" w:rsidP="00E65292">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E65292">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5.</w:t>
            </w:r>
          </w:p>
        </w:tc>
        <w:tc>
          <w:tcPr>
            <w:tcW w:w="2127" w:type="dxa"/>
          </w:tcPr>
          <w:p w:rsidR="00F745E4" w:rsidRPr="00F745E4" w:rsidRDefault="00F745E4" w:rsidP="00E65292">
            <w:pPr>
              <w:rPr>
                <w:rFonts w:cs="Times New Roman"/>
              </w:rPr>
            </w:pPr>
            <w:r w:rsidRPr="00F745E4">
              <w:rPr>
                <w:rFonts w:eastAsia="Tahoma" w:cs="Times New Roman"/>
                <w:color w:val="000000"/>
              </w:rPr>
              <w:t>Религиозное управление и образование</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3.7.2</w:t>
            </w:r>
          </w:p>
        </w:tc>
        <w:tc>
          <w:tcPr>
            <w:tcW w:w="3969" w:type="dxa"/>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662" w:type="dxa"/>
            <w:vMerge/>
          </w:tcPr>
          <w:p w:rsidR="00F745E4" w:rsidRPr="00F745E4" w:rsidRDefault="00F745E4" w:rsidP="00C86A40">
            <w:pPr>
              <w:ind w:firstLine="567"/>
              <w:rPr>
                <w:rFonts w:cs="Times New Roman"/>
              </w:rPr>
            </w:pPr>
          </w:p>
        </w:tc>
      </w:tr>
      <w:tr w:rsidR="00F745E4" w:rsidRPr="00F745E4" w:rsidTr="00E65292">
        <w:trPr>
          <w:trHeight w:val="276"/>
        </w:trPr>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6.</w:t>
            </w:r>
          </w:p>
        </w:tc>
        <w:tc>
          <w:tcPr>
            <w:tcW w:w="2127" w:type="dxa"/>
            <w:vMerge w:val="restart"/>
          </w:tcPr>
          <w:p w:rsidR="00F745E4" w:rsidRPr="00F745E4" w:rsidRDefault="00F745E4" w:rsidP="00E65292">
            <w:pPr>
              <w:rPr>
                <w:rFonts w:cs="Times New Roman"/>
              </w:rPr>
            </w:pPr>
            <w:r w:rsidRPr="00F745E4">
              <w:rPr>
                <w:rFonts w:eastAsia="Tahoma" w:cs="Times New Roman"/>
                <w:color w:val="000000"/>
              </w:rPr>
              <w:t>Автомобильные мойки</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4.9.1.3</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автомобильных моек, а также размещение магазинов сопутствующей торговли</w:t>
            </w:r>
          </w:p>
        </w:tc>
        <w:tc>
          <w:tcPr>
            <w:tcW w:w="6662" w:type="dxa"/>
          </w:tcPr>
          <w:p w:rsidR="00F745E4" w:rsidRPr="00F745E4" w:rsidRDefault="00F745E4" w:rsidP="00022ABF">
            <w:pPr>
              <w:rPr>
                <w:rFonts w:cs="Times New Roman"/>
              </w:rPr>
            </w:pPr>
            <w:r w:rsidRPr="00F745E4">
              <w:rPr>
                <w:rFonts w:eastAsia="Tahoma" w:cs="Times New Roman"/>
                <w:color w:val="000000"/>
              </w:rPr>
              <w:t xml:space="preserve">Минимальный размер земельного участка (площадь) – 300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E65292">
              <w:rPr>
                <w:rFonts w:eastAsia="Tahoma" w:cs="Times New Roman"/>
                <w:color w:val="000000"/>
              </w:rPr>
              <w:t>здания – 3 м</w:t>
            </w:r>
            <w:r w:rsidR="00022ABF">
              <w:rPr>
                <w:rFonts w:eastAsia="Tahoma" w:cs="Times New Roman"/>
                <w:color w:val="000000"/>
              </w:rPr>
              <w:t>.</w:t>
            </w:r>
            <w:r w:rsidR="00E65292">
              <w:rPr>
                <w:rFonts w:eastAsia="Tahoma" w:cs="Times New Roman"/>
                <w:color w:val="000000"/>
              </w:rPr>
              <w:t xml:space="preserve"> От проездов - 3 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E65292">
            <w:pPr>
              <w:rPr>
                <w:rFonts w:cs="Times New Roman"/>
              </w:rPr>
            </w:pPr>
            <w:r w:rsidRPr="00F745E4">
              <w:rPr>
                <w:rFonts w:eastAsia="Tahoma" w:cs="Times New Roman"/>
                <w:color w:val="000000"/>
              </w:rPr>
              <w:t>Предельное количество этажей – 1 этаж.</w:t>
            </w:r>
          </w:p>
        </w:tc>
      </w:tr>
      <w:tr w:rsidR="00F745E4" w:rsidRPr="00F745E4" w:rsidTr="00E65292">
        <w:trPr>
          <w:trHeight w:val="276"/>
        </w:trPr>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vMerge w:val="restart"/>
          </w:tcPr>
          <w:p w:rsidR="00F745E4" w:rsidRPr="00F745E4" w:rsidRDefault="00F745E4" w:rsidP="00E65292">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E65292">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7.</w:t>
            </w:r>
          </w:p>
        </w:tc>
        <w:tc>
          <w:tcPr>
            <w:tcW w:w="2127" w:type="dxa"/>
          </w:tcPr>
          <w:p w:rsidR="00F745E4" w:rsidRPr="00F745E4" w:rsidRDefault="00F745E4" w:rsidP="00C86A40">
            <w:pPr>
              <w:ind w:firstLine="567"/>
              <w:rPr>
                <w:rFonts w:cs="Times New Roman"/>
              </w:rPr>
            </w:pPr>
            <w:r w:rsidRPr="00F745E4">
              <w:rPr>
                <w:rFonts w:eastAsia="Tahoma" w:cs="Times New Roman"/>
                <w:color w:val="000000"/>
              </w:rPr>
              <w:t>Ремонт автомобилей</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4.9.1.4</w:t>
            </w:r>
          </w:p>
        </w:tc>
        <w:tc>
          <w:tcPr>
            <w:tcW w:w="3969" w:type="dxa"/>
          </w:tcPr>
          <w:p w:rsidR="00F745E4" w:rsidRPr="00F745E4" w:rsidRDefault="00F745E4" w:rsidP="00C86A40">
            <w:pPr>
              <w:ind w:firstLine="567"/>
              <w:rPr>
                <w:rFonts w:cs="Times New Roman"/>
              </w:rPr>
            </w:pPr>
            <w:r w:rsidRPr="00F745E4">
              <w:rPr>
                <w:rFonts w:eastAsia="Tahoma" w:cs="Times New Roman"/>
                <w:color w:val="00000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662" w:type="dxa"/>
            <w:vMerge/>
          </w:tcPr>
          <w:p w:rsidR="00F745E4" w:rsidRPr="00F745E4" w:rsidRDefault="00F745E4" w:rsidP="00C86A40">
            <w:pPr>
              <w:ind w:firstLine="567"/>
              <w:rPr>
                <w:rFonts w:cs="Times New Roman"/>
              </w:rPr>
            </w:pPr>
          </w:p>
        </w:tc>
      </w:tr>
    </w:tbl>
    <w:p w:rsidR="00F745E4" w:rsidRPr="00997732" w:rsidRDefault="00F745E4" w:rsidP="00C86A40">
      <w:pPr>
        <w:ind w:firstLine="567"/>
        <w:rPr>
          <w:b/>
        </w:rPr>
      </w:pPr>
      <w:r w:rsidRPr="00997732">
        <w:rPr>
          <w:rFonts w:eastAsia="Tahoma"/>
          <w:b/>
        </w:rPr>
        <w:t>Вспомогательные виды разрешенного использования земельных участков и объектов капитального строительства</w:t>
      </w:r>
    </w:p>
    <w:tbl>
      <w:tblPr>
        <w:tblStyle w:val="aff1"/>
        <w:tblW w:w="15134" w:type="dxa"/>
        <w:tblLook w:val="04A0" w:firstRow="1" w:lastRow="0" w:firstColumn="1" w:lastColumn="0" w:noHBand="0" w:noVBand="1"/>
      </w:tblPr>
      <w:tblGrid>
        <w:gridCol w:w="675"/>
        <w:gridCol w:w="7797"/>
        <w:gridCol w:w="6662"/>
      </w:tblGrid>
      <w:tr w:rsidR="00F745E4" w:rsidRPr="00F745E4" w:rsidTr="00E65292">
        <w:trPr>
          <w:tblHeader/>
        </w:trPr>
        <w:tc>
          <w:tcPr>
            <w:tcW w:w="675" w:type="dxa"/>
          </w:tcPr>
          <w:p w:rsidR="00F745E4" w:rsidRPr="00D13FB8" w:rsidRDefault="00F745E4" w:rsidP="00E65292">
            <w:pPr>
              <w:jc w:val="center"/>
              <w:rPr>
                <w:rFonts w:cs="Times New Roman"/>
              </w:rPr>
            </w:pPr>
            <w:r w:rsidRPr="00D13FB8">
              <w:rPr>
                <w:rFonts w:eastAsia="Tahoma" w:cs="Times New Roman"/>
                <w:color w:val="000000"/>
              </w:rPr>
              <w:t xml:space="preserve">№ </w:t>
            </w:r>
            <w:proofErr w:type="gramStart"/>
            <w:r w:rsidRPr="00D13FB8">
              <w:rPr>
                <w:rFonts w:eastAsia="Tahoma" w:cs="Times New Roman"/>
                <w:color w:val="000000"/>
              </w:rPr>
              <w:t>п</w:t>
            </w:r>
            <w:proofErr w:type="gramEnd"/>
            <w:r w:rsidRPr="00D13FB8">
              <w:rPr>
                <w:rFonts w:eastAsia="Tahoma" w:cs="Times New Roman"/>
                <w:color w:val="000000"/>
              </w:rPr>
              <w:t>/п</w:t>
            </w:r>
          </w:p>
        </w:tc>
        <w:tc>
          <w:tcPr>
            <w:tcW w:w="7797"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62" w:type="dxa"/>
          </w:tcPr>
          <w:p w:rsidR="00F745E4" w:rsidRPr="00F745E4" w:rsidRDefault="00F745E4" w:rsidP="00E65292">
            <w:pPr>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65292">
        <w:trPr>
          <w:tblHeader/>
        </w:trPr>
        <w:tc>
          <w:tcPr>
            <w:tcW w:w="675" w:type="dxa"/>
          </w:tcPr>
          <w:p w:rsidR="00F745E4" w:rsidRPr="00D13FB8" w:rsidRDefault="00F745E4" w:rsidP="00E65292">
            <w:pPr>
              <w:jc w:val="center"/>
              <w:rPr>
                <w:rFonts w:cs="Times New Roman"/>
              </w:rPr>
            </w:pPr>
            <w:r w:rsidRPr="00D13FB8">
              <w:rPr>
                <w:rFonts w:eastAsia="Tahoma" w:cs="Times New Roman"/>
                <w:color w:val="000000"/>
              </w:rPr>
              <w:t>1</w:t>
            </w:r>
          </w:p>
        </w:tc>
        <w:tc>
          <w:tcPr>
            <w:tcW w:w="779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662"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E65292">
        <w:trPr>
          <w:trHeight w:val="3972"/>
        </w:trPr>
        <w:tc>
          <w:tcPr>
            <w:tcW w:w="675" w:type="dxa"/>
          </w:tcPr>
          <w:p w:rsidR="00F745E4" w:rsidRPr="00F745E4" w:rsidRDefault="00F745E4" w:rsidP="0035189B">
            <w:pPr>
              <w:ind w:left="-604" w:firstLine="567"/>
              <w:jc w:val="center"/>
              <w:rPr>
                <w:rFonts w:cs="Times New Roman"/>
              </w:rPr>
            </w:pPr>
            <w:r w:rsidRPr="00F745E4">
              <w:rPr>
                <w:rFonts w:eastAsia="Tahoma" w:cs="Times New Roman"/>
                <w:color w:val="000000"/>
              </w:rPr>
              <w:t>1.</w:t>
            </w:r>
          </w:p>
        </w:tc>
        <w:tc>
          <w:tcPr>
            <w:tcW w:w="7797" w:type="dxa"/>
          </w:tcPr>
          <w:p w:rsidR="00F745E4" w:rsidRPr="00F745E4" w:rsidRDefault="00F745E4" w:rsidP="00C86A40">
            <w:pPr>
              <w:snapToGrid w:val="0"/>
              <w:ind w:firstLine="567"/>
              <w:jc w:val="both"/>
              <w:rPr>
                <w:rFonts w:cs="Times New Roman"/>
                <w:color w:val="000000"/>
              </w:rPr>
            </w:pPr>
            <w:r w:rsidRPr="00F745E4">
              <w:rPr>
                <w:rFonts w:cs="Times New Roman"/>
                <w:color w:val="000000"/>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rsidR="00F745E4" w:rsidRPr="00F745E4" w:rsidRDefault="00F745E4" w:rsidP="00C86A40">
            <w:pPr>
              <w:snapToGrid w:val="0"/>
              <w:ind w:firstLine="567"/>
              <w:jc w:val="both"/>
              <w:rPr>
                <w:rFonts w:cs="Times New Roman"/>
                <w:color w:val="000000"/>
              </w:rPr>
            </w:pPr>
          </w:p>
          <w:p w:rsidR="00F745E4" w:rsidRPr="00F745E4" w:rsidRDefault="00F745E4" w:rsidP="00C86A40">
            <w:pPr>
              <w:snapToGrid w:val="0"/>
              <w:ind w:firstLine="567"/>
              <w:jc w:val="both"/>
              <w:rPr>
                <w:rFonts w:cs="Times New Roman"/>
                <w:color w:val="000000"/>
              </w:rPr>
            </w:pPr>
            <w:r w:rsidRPr="00F745E4">
              <w:rPr>
                <w:rFonts w:cs="Times New Roman"/>
                <w:color w:val="000000"/>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F745E4" w:rsidRPr="00F745E4" w:rsidRDefault="00F745E4" w:rsidP="00C86A40">
            <w:pPr>
              <w:snapToGrid w:val="0"/>
              <w:ind w:firstLine="567"/>
              <w:jc w:val="both"/>
              <w:rPr>
                <w:rFonts w:cs="Times New Roman"/>
                <w:color w:val="000000"/>
              </w:rPr>
            </w:pPr>
          </w:p>
          <w:p w:rsidR="00F745E4" w:rsidRPr="00F745E4" w:rsidRDefault="00F745E4" w:rsidP="00C86A40">
            <w:pPr>
              <w:snapToGrid w:val="0"/>
              <w:ind w:firstLine="567"/>
              <w:jc w:val="both"/>
              <w:rPr>
                <w:rFonts w:cs="Times New Roman"/>
                <w:color w:val="000000"/>
                <w:shd w:val="clear" w:color="auto" w:fill="FFFFFF"/>
              </w:rPr>
            </w:pPr>
            <w:r w:rsidRPr="00F745E4">
              <w:rPr>
                <w:rFonts w:cs="Times New Roman"/>
                <w:color w:val="000000"/>
              </w:rPr>
              <w:t xml:space="preserve">3. Для малоэтажной многоквартирной жилой застройки: </w:t>
            </w:r>
            <w:r w:rsidRPr="00F745E4">
              <w:rPr>
                <w:rFonts w:cs="Times New Roman"/>
                <w:color w:val="000000"/>
                <w:shd w:val="clear" w:color="auto" w:fill="FFFFFF"/>
              </w:rPr>
              <w:t>объекты обустройства спортивных и детских площадок, площадок для отдыха.</w:t>
            </w:r>
          </w:p>
          <w:p w:rsidR="00F745E4" w:rsidRPr="00F745E4" w:rsidRDefault="00F745E4" w:rsidP="00C86A40">
            <w:pPr>
              <w:snapToGrid w:val="0"/>
              <w:ind w:firstLine="567"/>
              <w:jc w:val="both"/>
              <w:rPr>
                <w:rFonts w:cs="Times New Roman"/>
                <w:color w:val="000000"/>
              </w:rPr>
            </w:pPr>
          </w:p>
          <w:p w:rsidR="00F745E4" w:rsidRPr="00F745E4" w:rsidRDefault="00F745E4" w:rsidP="00C86A40">
            <w:pPr>
              <w:snapToGrid w:val="0"/>
              <w:ind w:firstLine="567"/>
              <w:jc w:val="both"/>
              <w:rPr>
                <w:rFonts w:cs="Times New Roman"/>
                <w:color w:val="000000"/>
                <w:shd w:val="clear" w:color="auto" w:fill="FFFFFF"/>
                <w:lang w:eastAsia="ru-RU"/>
              </w:rPr>
            </w:pPr>
            <w:r w:rsidRPr="00F745E4">
              <w:rPr>
                <w:rFonts w:cs="Times New Roman"/>
                <w:color w:val="000000"/>
                <w:shd w:val="clear" w:color="auto" w:fill="FFFFFF"/>
              </w:rPr>
              <w:t xml:space="preserve">4. </w:t>
            </w:r>
            <w:r w:rsidRPr="00F745E4">
              <w:rPr>
                <w:rFonts w:cs="Times New Roman"/>
                <w:color w:val="000000"/>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p w:rsidR="00F745E4" w:rsidRPr="00F745E4" w:rsidRDefault="00F745E4" w:rsidP="00C86A40">
            <w:pPr>
              <w:tabs>
                <w:tab w:val="left" w:pos="2988"/>
              </w:tabs>
              <w:ind w:right="34" w:firstLine="567"/>
              <w:rPr>
                <w:rFonts w:cs="Times New Roman"/>
              </w:rPr>
            </w:pPr>
            <w:r w:rsidRPr="00F745E4">
              <w:rPr>
                <w:rFonts w:cs="Times New Roman"/>
                <w:color w:val="000000"/>
                <w:shd w:val="clear" w:color="auto" w:fill="FFFFFF"/>
                <w:lang w:eastAsia="ru-RU"/>
              </w:rPr>
              <w:t xml:space="preserve"> </w:t>
            </w:r>
          </w:p>
        </w:tc>
        <w:tc>
          <w:tcPr>
            <w:tcW w:w="6662" w:type="dxa"/>
          </w:tcPr>
          <w:p w:rsidR="00F745E4" w:rsidRPr="00F745E4" w:rsidRDefault="00F745E4" w:rsidP="002820CA">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2820CA">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2820CA">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sidR="002820CA">
              <w:rPr>
                <w:rFonts w:eastAsia="Tahoma" w:cs="Times New Roman"/>
                <w:color w:val="000000"/>
              </w:rPr>
              <w:t>.</w:t>
            </w:r>
            <w:r w:rsidRPr="00F745E4">
              <w:rPr>
                <w:rFonts w:eastAsia="Tahoma" w:cs="Times New Roman"/>
                <w:color w:val="000000"/>
              </w:rPr>
              <w:t xml:space="preserve"> От проездов - 3 м.</w:t>
            </w:r>
          </w:p>
          <w:p w:rsidR="00F745E4" w:rsidRPr="00F745E4" w:rsidRDefault="00F745E4" w:rsidP="002820CA">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w:t>
            </w:r>
            <w:r w:rsidR="002820CA">
              <w:rPr>
                <w:rFonts w:eastAsia="Tahoma" w:cs="Times New Roman"/>
                <w:color w:val="000000"/>
              </w:rPr>
              <w:t>во зданий, строений, сооружений</w:t>
            </w:r>
            <w:r w:rsidRPr="00F745E4">
              <w:rPr>
                <w:rFonts w:eastAsia="Tahoma" w:cs="Times New Roman"/>
                <w:color w:val="000000"/>
              </w:rPr>
              <w:t>, если иное не предусмотрено документацией – 5 м.</w:t>
            </w:r>
          </w:p>
          <w:p w:rsidR="00F745E4" w:rsidRPr="00F745E4" w:rsidRDefault="00F745E4" w:rsidP="00C06C0E">
            <w:pPr>
              <w:rPr>
                <w:rFonts w:cs="Times New Roman"/>
              </w:rPr>
            </w:pPr>
            <w:r w:rsidRPr="00F745E4">
              <w:rPr>
                <w:rFonts w:eastAsia="Tahoma" w:cs="Times New Roman"/>
                <w:color w:val="000000"/>
              </w:rPr>
              <w:t xml:space="preserve">Максимальное количество надземных этажей – </w:t>
            </w:r>
            <w:r w:rsidR="002820CA">
              <w:rPr>
                <w:rFonts w:eastAsia="Tahoma" w:cs="Times New Roman"/>
                <w:color w:val="000000"/>
              </w:rPr>
              <w:t>2</w:t>
            </w:r>
            <w:r w:rsidRPr="00F745E4">
              <w:rPr>
                <w:rFonts w:eastAsia="Tahoma" w:cs="Times New Roman"/>
                <w:color w:val="000000"/>
              </w:rPr>
              <w:t xml:space="preserve"> этаж</w:t>
            </w:r>
            <w:r w:rsidR="002820CA">
              <w:rPr>
                <w:rFonts w:eastAsia="Tahoma" w:cs="Times New Roman"/>
                <w:color w:val="000000"/>
              </w:rPr>
              <w:t>а</w:t>
            </w:r>
            <w:r w:rsidR="002820CA" w:rsidRPr="00F745E4">
              <w:rPr>
                <w:rFonts w:eastAsia="Tahoma" w:cs="Times New Roman"/>
                <w:color w:val="000000"/>
              </w:rPr>
              <w:t xml:space="preserve"> </w:t>
            </w: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CF1AF3" w:rsidRDefault="00F745E4" w:rsidP="00C86A40">
      <w:pPr>
        <w:ind w:firstLine="567"/>
        <w:rPr>
          <w:b/>
        </w:rPr>
      </w:pPr>
      <w:r w:rsidRPr="00CF1AF3">
        <w:rPr>
          <w:rFonts w:eastAsia="Tahoma"/>
          <w:b/>
        </w:rPr>
        <w:t xml:space="preserve">Особенности применения градостроительного регламента  </w:t>
      </w:r>
    </w:p>
    <w:p w:rsidR="00F745E4" w:rsidRPr="00F745E4" w:rsidRDefault="00F745E4" w:rsidP="00C86A40">
      <w:pPr>
        <w:ind w:firstLine="567"/>
        <w:jc w:val="both"/>
        <w:rPr>
          <w:rFonts w:cs="Times New Roman"/>
        </w:rPr>
      </w:pPr>
      <w:r w:rsidRPr="00F745E4">
        <w:rPr>
          <w:rFonts w:eastAsia="Tahoma" w:cs="Times New Roman"/>
          <w:color w:val="000000"/>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F745E4" w:rsidRPr="00F745E4" w:rsidRDefault="00F745E4" w:rsidP="00C86A40">
      <w:pPr>
        <w:ind w:firstLine="567"/>
        <w:jc w:val="both"/>
        <w:rPr>
          <w:rFonts w:cs="Times New Roman"/>
        </w:rPr>
      </w:pPr>
      <w:r w:rsidRPr="00F745E4">
        <w:rPr>
          <w:rFonts w:eastAsia="Tahoma" w:cs="Times New Roman"/>
          <w:color w:val="000000"/>
        </w:rPr>
        <w:t>1,0 м - для одноэтажного жилого дома;</w:t>
      </w:r>
    </w:p>
    <w:p w:rsidR="00F745E4" w:rsidRPr="00F745E4" w:rsidRDefault="00F745E4" w:rsidP="00C86A40">
      <w:pPr>
        <w:ind w:firstLine="567"/>
        <w:jc w:val="both"/>
        <w:rPr>
          <w:rFonts w:cs="Times New Roman"/>
        </w:rPr>
      </w:pPr>
      <w:r w:rsidRPr="00F745E4">
        <w:rPr>
          <w:rFonts w:eastAsia="Tahoma" w:cs="Times New Roman"/>
          <w:color w:val="000000"/>
        </w:rPr>
        <w:t>1,5 м - для двухэтажного жилого дома;</w:t>
      </w:r>
    </w:p>
    <w:p w:rsidR="00F745E4" w:rsidRPr="00F745E4" w:rsidRDefault="00F745E4" w:rsidP="00C86A40">
      <w:pPr>
        <w:ind w:firstLine="567"/>
        <w:jc w:val="both"/>
        <w:rPr>
          <w:rFonts w:cs="Times New Roman"/>
        </w:rPr>
      </w:pPr>
      <w:r w:rsidRPr="00F745E4">
        <w:rPr>
          <w:rFonts w:eastAsia="Tahoma" w:cs="Times New Roman"/>
          <w:color w:val="000000"/>
        </w:rPr>
        <w:t>2,0 м - для трехэтажного жилого дома, при условии, что расстояние до расположенного на соседнем земельном участке жилого дома не менее 5 м.</w:t>
      </w:r>
    </w:p>
    <w:p w:rsidR="00F745E4" w:rsidRPr="00F745E4" w:rsidRDefault="00F745E4" w:rsidP="00C86A40">
      <w:pPr>
        <w:ind w:firstLine="567"/>
        <w:rPr>
          <w:rFonts w:cs="Times New Roman"/>
          <w:color w:val="000000" w:themeColor="text1"/>
        </w:rPr>
      </w:pPr>
      <w:r w:rsidRPr="00F745E4">
        <w:rPr>
          <w:rFonts w:eastAsia="Tahoma" w:cs="Times New Roman"/>
          <w:color w:val="000000"/>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r w:rsidRPr="00F745E4">
        <w:rPr>
          <w:rFonts w:cs="Times New Roman"/>
          <w:color w:val="000000" w:themeColor="text1"/>
        </w:rPr>
        <w:t xml:space="preserve"> Вспомогательные строения, за исключением гаражей, размещать со стороны улиц не допускается. </w:t>
      </w:r>
    </w:p>
    <w:p w:rsidR="00F745E4" w:rsidRPr="00F745E4" w:rsidRDefault="00F745E4" w:rsidP="00C86A40">
      <w:pPr>
        <w:ind w:firstLine="567"/>
        <w:jc w:val="both"/>
        <w:rPr>
          <w:rFonts w:cs="Times New Roman"/>
        </w:rPr>
      </w:pPr>
      <w:r w:rsidRPr="00F745E4">
        <w:rPr>
          <w:rFonts w:cs="Times New Roman"/>
          <w:color w:val="000000" w:themeColor="text1"/>
        </w:rPr>
        <w:t>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r w:rsidRPr="00F745E4">
        <w:rPr>
          <w:rFonts w:cs="Times New Roman"/>
          <w:color w:val="FF0000"/>
        </w:rPr>
        <w:t xml:space="preserve"> </w:t>
      </w:r>
      <w:r w:rsidRPr="00F745E4">
        <w:rPr>
          <w:rFonts w:cs="Times New Roman"/>
        </w:rPr>
        <w:t>в границах отведенного участка.</w:t>
      </w:r>
    </w:p>
    <w:p w:rsidR="00F745E4" w:rsidRPr="00F745E4" w:rsidRDefault="00F745E4" w:rsidP="00C86A40">
      <w:pPr>
        <w:pStyle w:val="afffffff9"/>
        <w:spacing w:before="0" w:after="0"/>
        <w:rPr>
          <w:shd w:val="clear" w:color="auto" w:fill="FFFFFF"/>
          <w:lang w:eastAsia="ru-RU"/>
        </w:rPr>
      </w:pPr>
      <w:r w:rsidRPr="00F745E4">
        <w:rPr>
          <w:rFonts w:eastAsia="Tahoma"/>
          <w:color w:val="000000"/>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r w:rsidRPr="00F745E4">
        <w:rPr>
          <w:shd w:val="clear" w:color="auto" w:fill="FFFFFF"/>
          <w:lang w:eastAsia="ru-RU"/>
        </w:rPr>
        <w:t xml:space="preserve"> </w:t>
      </w:r>
    </w:p>
    <w:p w:rsidR="00F745E4" w:rsidRPr="00F745E4" w:rsidRDefault="00F745E4" w:rsidP="00C86A40">
      <w:pPr>
        <w:pStyle w:val="afffffff9"/>
        <w:spacing w:before="0" w:after="0"/>
        <w:rPr>
          <w:lang w:eastAsia="ru-RU"/>
        </w:rPr>
      </w:pPr>
      <w:r w:rsidRPr="00F745E4">
        <w:rPr>
          <w:shd w:val="clear" w:color="auto" w:fill="FFFFFF"/>
          <w:lang w:eastAsia="ru-RU"/>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r w:rsidRPr="00F745E4">
        <w:rPr>
          <w:lang w:eastAsia="ru-RU"/>
        </w:rPr>
        <w:t>Указанные нормы распространяются и на пристраиваемые к существующим жилым домам хозяйственные постройки.</w:t>
      </w:r>
    </w:p>
    <w:p w:rsidR="00F745E4" w:rsidRPr="00F745E4" w:rsidRDefault="00F745E4" w:rsidP="00C86A40">
      <w:pPr>
        <w:ind w:firstLine="567"/>
        <w:jc w:val="both"/>
        <w:rPr>
          <w:rFonts w:cs="Times New Roman"/>
        </w:rPr>
      </w:pPr>
      <w:r w:rsidRPr="00F745E4">
        <w:rPr>
          <w:rFonts w:eastAsia="Tahoma" w:cs="Times New Roman"/>
          <w:color w:val="000000"/>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745E4" w:rsidRPr="00F745E4" w:rsidRDefault="00F745E4" w:rsidP="00C86A40">
      <w:pPr>
        <w:widowControl w:val="0"/>
        <w:tabs>
          <w:tab w:val="left" w:pos="1134"/>
          <w:tab w:val="left" w:pos="1276"/>
        </w:tabs>
        <w:ind w:firstLine="567"/>
        <w:jc w:val="both"/>
        <w:rPr>
          <w:rFonts w:cs="Times New Roman"/>
        </w:rPr>
      </w:pPr>
      <w:r w:rsidRPr="00F745E4">
        <w:rPr>
          <w:rFonts w:cs="Times New Roman"/>
        </w:rPr>
        <w:t>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F745E4" w:rsidRPr="00F745E4" w:rsidRDefault="00F745E4" w:rsidP="00C86A40">
      <w:pPr>
        <w:widowControl w:val="0"/>
        <w:ind w:firstLine="567"/>
        <w:jc w:val="both"/>
        <w:rPr>
          <w:rFonts w:cs="Times New Roman"/>
        </w:rPr>
      </w:pPr>
      <w:r w:rsidRPr="00F745E4">
        <w:rPr>
          <w:rFonts w:cs="Times New Roman"/>
        </w:rPr>
        <w:t>Любые ограждения земельных участков должны соответствовать следующим условиям:</w:t>
      </w:r>
    </w:p>
    <w:p w:rsidR="00F745E4" w:rsidRPr="00F745E4" w:rsidRDefault="00F745E4" w:rsidP="00C86A40">
      <w:pPr>
        <w:widowControl w:val="0"/>
        <w:ind w:firstLine="567"/>
        <w:jc w:val="both"/>
        <w:rPr>
          <w:rFonts w:cs="Times New Roman"/>
        </w:rPr>
      </w:pPr>
      <w:r w:rsidRPr="00F745E4">
        <w:rPr>
          <w:rFonts w:cs="Times New Roman"/>
        </w:rPr>
        <w:t>ограждение должно быть конструктивно надёжным;</w:t>
      </w:r>
    </w:p>
    <w:p w:rsidR="00F745E4" w:rsidRPr="00F745E4" w:rsidRDefault="00F745E4" w:rsidP="00C86A40">
      <w:pPr>
        <w:widowControl w:val="0"/>
        <w:ind w:firstLine="567"/>
        <w:jc w:val="both"/>
        <w:rPr>
          <w:rFonts w:cs="Times New Roman"/>
        </w:rPr>
      </w:pPr>
      <w:r w:rsidRPr="00F745E4">
        <w:rPr>
          <w:rFonts w:cs="Times New Roman"/>
        </w:rPr>
        <w:t>ограждения, отделяющие земельный участок от территорий общего пользования, должны быть эстетически привлекательными.</w:t>
      </w:r>
    </w:p>
    <w:p w:rsidR="00F745E4" w:rsidRPr="00F745E4" w:rsidRDefault="00F745E4" w:rsidP="00C86A40">
      <w:pPr>
        <w:ind w:firstLine="567"/>
        <w:jc w:val="both"/>
        <w:rPr>
          <w:rFonts w:cs="Times New Roman"/>
        </w:rPr>
      </w:pPr>
      <w:r w:rsidRPr="00F745E4">
        <w:rPr>
          <w:rFonts w:eastAsia="Tahoma" w:cs="Times New Roman"/>
          <w:color w:val="000000"/>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F745E4" w:rsidRPr="00F745E4" w:rsidRDefault="00F745E4" w:rsidP="00C86A40">
      <w:pPr>
        <w:ind w:firstLine="567"/>
        <w:jc w:val="both"/>
        <w:rPr>
          <w:rFonts w:cs="Times New Roman"/>
        </w:rPr>
      </w:pPr>
      <w:r w:rsidRPr="00F745E4">
        <w:rPr>
          <w:rFonts w:eastAsia="Tahoma" w:cs="Times New Roman"/>
          <w:color w:val="000000"/>
        </w:rPr>
        <w:t xml:space="preserve">7.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cs="Times New Roman"/>
        </w:rPr>
      </w:pPr>
      <w:r w:rsidRPr="00F745E4">
        <w:rPr>
          <w:rFonts w:eastAsia="Tahoma" w:cs="Times New Roman"/>
          <w:color w:val="000000"/>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cs="Times New Roman"/>
        </w:rPr>
      </w:pPr>
      <w:r w:rsidRPr="00F745E4">
        <w:rPr>
          <w:rFonts w:eastAsia="Tahoma" w:cs="Times New Roman"/>
          <w:color w:val="000000"/>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cs="Times New Roman"/>
        </w:rPr>
      </w:pPr>
      <w:r w:rsidRPr="00F745E4">
        <w:rPr>
          <w:rFonts w:eastAsia="Tahoma" w:cs="Times New Roman"/>
          <w:color w:val="000000"/>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F745E4" w:rsidRPr="00F745E4" w:rsidRDefault="00F745E4" w:rsidP="00C86A40">
      <w:pPr>
        <w:ind w:firstLine="567"/>
        <w:jc w:val="both"/>
        <w:rPr>
          <w:rFonts w:cs="Times New Roman"/>
        </w:rPr>
      </w:pPr>
      <w:r w:rsidRPr="00F745E4">
        <w:rPr>
          <w:rFonts w:eastAsia="Tahoma" w:cs="Times New Roman"/>
          <w:color w:val="000000"/>
        </w:rPr>
        <w:t xml:space="preserve">11. </w:t>
      </w:r>
      <w:r w:rsidRPr="00F745E4">
        <w:rPr>
          <w:rFonts w:cs="Times New Roman"/>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F745E4" w:rsidRPr="00F745E4" w:rsidRDefault="00F745E4" w:rsidP="00C86A40">
      <w:pPr>
        <w:ind w:firstLine="567"/>
        <w:jc w:val="both"/>
        <w:rPr>
          <w:rFonts w:cs="Times New Roman"/>
        </w:rPr>
      </w:pPr>
      <w:r w:rsidRPr="00F745E4">
        <w:rPr>
          <w:rFonts w:cs="Times New Roman"/>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F745E4" w:rsidRPr="00F745E4" w:rsidRDefault="00F745E4" w:rsidP="00C86A40">
      <w:pPr>
        <w:ind w:firstLine="567"/>
        <w:jc w:val="both"/>
        <w:rPr>
          <w:rFonts w:cs="Times New Roman"/>
        </w:rPr>
      </w:pPr>
      <w:r w:rsidRPr="00F745E4">
        <w:rPr>
          <w:rFonts w:cs="Times New Roman"/>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F745E4" w:rsidRPr="00F745E4" w:rsidRDefault="00F745E4" w:rsidP="00C86A40">
      <w:pPr>
        <w:ind w:firstLine="567"/>
        <w:jc w:val="both"/>
        <w:rPr>
          <w:rFonts w:cs="Times New Roman"/>
        </w:rPr>
      </w:pPr>
      <w:r w:rsidRPr="00F745E4">
        <w:rPr>
          <w:rFonts w:cs="Times New Roman"/>
        </w:rPr>
        <w:t>Минимальный процент озеленения земельного участка – отношение площади озеленения (зеленых зон) ко всей площади земельного.</w:t>
      </w:r>
    </w:p>
    <w:p w:rsidR="00F745E4" w:rsidRPr="00F745E4" w:rsidRDefault="00F745E4" w:rsidP="00C86A40">
      <w:pPr>
        <w:ind w:firstLine="567"/>
        <w:jc w:val="both"/>
        <w:rPr>
          <w:rFonts w:cs="Times New Roman"/>
        </w:rPr>
      </w:pPr>
      <w:r w:rsidRPr="00F745E4">
        <w:rPr>
          <w:rFonts w:cs="Times New Roman"/>
        </w:rPr>
        <w:t>Коэффициент озеленения:</w:t>
      </w:r>
    </w:p>
    <w:p w:rsidR="00F745E4" w:rsidRPr="00F745E4" w:rsidRDefault="00F745E4" w:rsidP="00C86A40">
      <w:pPr>
        <w:ind w:firstLine="567"/>
        <w:jc w:val="both"/>
        <w:rPr>
          <w:rFonts w:cs="Times New Roman"/>
        </w:rPr>
      </w:pPr>
      <w:r w:rsidRPr="00F745E4">
        <w:rPr>
          <w:rFonts w:cs="Times New Roman"/>
        </w:rPr>
        <w:t>- жилая зона усадебная – 25%;</w:t>
      </w:r>
    </w:p>
    <w:p w:rsidR="00F745E4" w:rsidRPr="00F745E4" w:rsidRDefault="00F745E4" w:rsidP="00C86A40">
      <w:pPr>
        <w:ind w:firstLine="567"/>
        <w:jc w:val="both"/>
        <w:rPr>
          <w:rFonts w:cs="Times New Roman"/>
        </w:rPr>
      </w:pPr>
      <w:r w:rsidRPr="00F745E4">
        <w:rPr>
          <w:rFonts w:cs="Times New Roman"/>
        </w:rPr>
        <w:t>- минимальный процент озеленения земельного участка для всех типов многоквартирной     жилой застройки – 15%;</w:t>
      </w:r>
    </w:p>
    <w:p w:rsidR="00F745E4" w:rsidRPr="00F745E4" w:rsidRDefault="00F745E4" w:rsidP="00C86A40">
      <w:pPr>
        <w:ind w:firstLine="567"/>
        <w:jc w:val="both"/>
        <w:rPr>
          <w:rFonts w:cs="Times New Roman"/>
        </w:rPr>
      </w:pPr>
      <w:r w:rsidRPr="00F745E4">
        <w:rPr>
          <w:rFonts w:cs="Times New Roman"/>
        </w:rPr>
        <w:t>- минимальный процент озеленения земельного участка для зданий общественно-делового назначения и апартаментов - 30%</w:t>
      </w:r>
    </w:p>
    <w:p w:rsidR="00F745E4" w:rsidRPr="00F745E4" w:rsidRDefault="00F745E4" w:rsidP="00C86A40">
      <w:pPr>
        <w:ind w:firstLine="567"/>
        <w:jc w:val="both"/>
        <w:rPr>
          <w:rFonts w:cs="Times New Roman"/>
        </w:rPr>
      </w:pPr>
      <w:r w:rsidRPr="00F745E4">
        <w:rPr>
          <w:rFonts w:cs="Times New Roman"/>
        </w:rPr>
        <w:t>- детские дошкольные и общеобразовательные учреждения – 40%;</w:t>
      </w:r>
    </w:p>
    <w:p w:rsidR="00F745E4" w:rsidRPr="00F745E4" w:rsidRDefault="00F745E4" w:rsidP="00C86A40">
      <w:pPr>
        <w:ind w:firstLine="567"/>
        <w:jc w:val="both"/>
        <w:rPr>
          <w:rFonts w:cs="Times New Roman"/>
        </w:rPr>
      </w:pPr>
      <w:r w:rsidRPr="00F745E4">
        <w:rPr>
          <w:rFonts w:cs="Times New Roman"/>
        </w:rPr>
        <w:t>- оздоровительные организации - 60-50%;</w:t>
      </w:r>
    </w:p>
    <w:p w:rsidR="00F745E4" w:rsidRPr="00F745E4" w:rsidRDefault="00F745E4" w:rsidP="00C86A40">
      <w:pPr>
        <w:ind w:firstLine="567"/>
        <w:jc w:val="both"/>
        <w:rPr>
          <w:rFonts w:cs="Times New Roman"/>
        </w:rPr>
      </w:pPr>
      <w:r w:rsidRPr="00F745E4">
        <w:rPr>
          <w:rFonts w:cs="Times New Roman"/>
        </w:rPr>
        <w:t>- объекты торговли, общественного питания и прочие – 15%;</w:t>
      </w:r>
    </w:p>
    <w:p w:rsidR="00F745E4" w:rsidRPr="00F745E4" w:rsidRDefault="00F745E4" w:rsidP="00C86A40">
      <w:pPr>
        <w:ind w:firstLine="567"/>
        <w:jc w:val="both"/>
        <w:rPr>
          <w:rFonts w:cs="Times New Roman"/>
        </w:rPr>
      </w:pPr>
      <w:r w:rsidRPr="00F745E4">
        <w:rPr>
          <w:rFonts w:cs="Times New Roman"/>
        </w:rPr>
        <w:t>- детские дошкольные и общеобразовательные учреждения – 40%;</w:t>
      </w:r>
    </w:p>
    <w:p w:rsidR="00F745E4" w:rsidRPr="00F745E4" w:rsidRDefault="00F745E4" w:rsidP="00C86A40">
      <w:pPr>
        <w:ind w:firstLine="567"/>
        <w:jc w:val="both"/>
        <w:rPr>
          <w:rFonts w:cs="Times New Roman"/>
        </w:rPr>
      </w:pPr>
      <w:r w:rsidRPr="00F745E4">
        <w:rPr>
          <w:rFonts w:cs="Times New Roman"/>
        </w:rPr>
        <w:t>- оздоровительные организации - 40%;</w:t>
      </w:r>
    </w:p>
    <w:p w:rsidR="00F745E4" w:rsidRPr="00F745E4" w:rsidRDefault="00F745E4" w:rsidP="00C86A40">
      <w:pPr>
        <w:ind w:firstLine="567"/>
        <w:jc w:val="both"/>
        <w:rPr>
          <w:rFonts w:cs="Times New Roman"/>
        </w:rPr>
      </w:pPr>
      <w:r w:rsidRPr="00F745E4">
        <w:rPr>
          <w:rFonts w:cs="Times New Roman"/>
        </w:rPr>
        <w:t>объекты предпринимательской деятельности:</w:t>
      </w:r>
    </w:p>
    <w:p w:rsidR="00F745E4" w:rsidRPr="00F745E4" w:rsidRDefault="00F745E4" w:rsidP="00C86A40">
      <w:pPr>
        <w:ind w:firstLine="567"/>
        <w:jc w:val="both"/>
        <w:rPr>
          <w:rFonts w:cs="Times New Roman"/>
        </w:rPr>
      </w:pPr>
      <w:r w:rsidRPr="00F745E4">
        <w:rPr>
          <w:rFonts w:cs="Times New Roman"/>
        </w:rPr>
        <w:t>- объекты торговли, общественного питания и прочие – 15%;</w:t>
      </w:r>
    </w:p>
    <w:p w:rsidR="00F745E4" w:rsidRPr="00F745E4" w:rsidRDefault="00F745E4" w:rsidP="00C86A40">
      <w:pPr>
        <w:ind w:firstLine="567"/>
        <w:jc w:val="both"/>
        <w:rPr>
          <w:rFonts w:cs="Times New Roman"/>
        </w:rPr>
      </w:pPr>
      <w:r w:rsidRPr="00F745E4">
        <w:rPr>
          <w:rFonts w:cs="Times New Roman"/>
        </w:rPr>
        <w:t>- пожарное депо – 15%;</w:t>
      </w:r>
    </w:p>
    <w:p w:rsidR="00F745E4" w:rsidRPr="00F745E4" w:rsidRDefault="00F745E4" w:rsidP="00C86A40">
      <w:pPr>
        <w:ind w:firstLine="567"/>
        <w:jc w:val="both"/>
        <w:rPr>
          <w:rFonts w:cs="Times New Roman"/>
        </w:rPr>
      </w:pPr>
      <w:r w:rsidRPr="00F745E4">
        <w:rPr>
          <w:rFonts w:cs="Times New Roman"/>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F745E4" w:rsidRPr="00F745E4" w:rsidRDefault="00F745E4" w:rsidP="00C86A40">
      <w:pPr>
        <w:ind w:firstLine="567"/>
        <w:jc w:val="both"/>
        <w:rPr>
          <w:rFonts w:cs="Times New Roman"/>
        </w:rPr>
      </w:pPr>
      <w:r w:rsidRPr="00F745E4">
        <w:rPr>
          <w:rFonts w:cs="Times New Roman"/>
        </w:rPr>
        <w:t>- крупные парки и лесопарки – 98%;</w:t>
      </w:r>
    </w:p>
    <w:p w:rsidR="00F745E4" w:rsidRPr="00F745E4" w:rsidRDefault="00F745E4" w:rsidP="00C86A40">
      <w:pPr>
        <w:ind w:firstLine="567"/>
        <w:jc w:val="both"/>
        <w:rPr>
          <w:rFonts w:cs="Times New Roman"/>
        </w:rPr>
      </w:pPr>
      <w:r w:rsidRPr="00F745E4">
        <w:rPr>
          <w:rFonts w:cs="Times New Roman"/>
        </w:rPr>
        <w:t>- скверы на площадях – 60-75%;</w:t>
      </w:r>
    </w:p>
    <w:p w:rsidR="00F745E4" w:rsidRPr="00F745E4" w:rsidRDefault="00F745E4" w:rsidP="00C86A40">
      <w:pPr>
        <w:ind w:firstLine="567"/>
        <w:jc w:val="both"/>
        <w:rPr>
          <w:rFonts w:cs="Times New Roman"/>
        </w:rPr>
      </w:pPr>
      <w:r w:rsidRPr="00F745E4">
        <w:rPr>
          <w:rFonts w:cs="Times New Roman"/>
        </w:rPr>
        <w:t>- скверы на жилых улицах, перед отдельными зданиями – 70-80%;</w:t>
      </w:r>
    </w:p>
    <w:p w:rsidR="00F745E4" w:rsidRPr="00F745E4" w:rsidRDefault="00F745E4" w:rsidP="00C86A40">
      <w:pPr>
        <w:ind w:firstLine="567"/>
        <w:jc w:val="both"/>
        <w:rPr>
          <w:rFonts w:cs="Times New Roman"/>
        </w:rPr>
      </w:pPr>
      <w:r w:rsidRPr="00F745E4">
        <w:rPr>
          <w:rFonts w:cs="Times New Roman"/>
        </w:rPr>
        <w:t>- сады микрорайона -45-55%;</w:t>
      </w:r>
    </w:p>
    <w:p w:rsidR="00F745E4" w:rsidRPr="00F745E4" w:rsidRDefault="00F745E4" w:rsidP="00C86A40">
      <w:pPr>
        <w:ind w:firstLine="567"/>
        <w:jc w:val="both"/>
        <w:rPr>
          <w:rFonts w:cs="Times New Roman"/>
        </w:rPr>
      </w:pPr>
      <w:r w:rsidRPr="00F745E4">
        <w:rPr>
          <w:rFonts w:cs="Times New Roman"/>
        </w:rPr>
        <w:t>- бульвары (при ширине, м – 18-25 – 70-75%;</w:t>
      </w:r>
    </w:p>
    <w:p w:rsidR="00F745E4" w:rsidRPr="00F745E4" w:rsidRDefault="00F745E4" w:rsidP="00C86A40">
      <w:pPr>
        <w:ind w:firstLine="567"/>
        <w:jc w:val="both"/>
        <w:rPr>
          <w:rFonts w:cs="Times New Roman"/>
        </w:rPr>
      </w:pPr>
      <w:r w:rsidRPr="00F745E4">
        <w:rPr>
          <w:rFonts w:cs="Times New Roman"/>
        </w:rPr>
        <w:t xml:space="preserve">                                             –  25-50 – 75-80%;</w:t>
      </w:r>
    </w:p>
    <w:p w:rsidR="00F745E4" w:rsidRPr="00F745E4" w:rsidRDefault="00F745E4" w:rsidP="00C86A40">
      <w:pPr>
        <w:ind w:firstLine="567"/>
        <w:jc w:val="both"/>
        <w:rPr>
          <w:rFonts w:cs="Times New Roman"/>
        </w:rPr>
      </w:pPr>
      <w:r w:rsidRPr="00F745E4">
        <w:rPr>
          <w:rFonts w:cs="Times New Roman"/>
        </w:rPr>
        <w:t xml:space="preserve">                                             – более 50 – 65-70%.».</w:t>
      </w:r>
    </w:p>
    <w:p w:rsidR="00F745E4" w:rsidRPr="00F745E4" w:rsidRDefault="00F745E4" w:rsidP="00C86A40">
      <w:pPr>
        <w:ind w:firstLine="567"/>
        <w:jc w:val="both"/>
        <w:rPr>
          <w:rFonts w:cs="Times New Roman"/>
        </w:rPr>
      </w:pPr>
      <w:r w:rsidRPr="00F745E4">
        <w:rPr>
          <w:rFonts w:eastAsia="Tahoma" w:cs="Times New Roman"/>
          <w:color w:val="000000"/>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eastAsia="Tahoma" w:cs="Times New Roman"/>
          <w:color w:val="000000"/>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F745E4" w:rsidRPr="00F745E4" w:rsidRDefault="00F745E4" w:rsidP="00C86A40">
      <w:pPr>
        <w:ind w:firstLine="567"/>
        <w:jc w:val="both"/>
        <w:rPr>
          <w:rFonts w:cs="Times New Roman"/>
        </w:rPr>
      </w:pPr>
      <w:r w:rsidRPr="00F745E4">
        <w:rPr>
          <w:rFonts w:eastAsia="Tahoma" w:cs="Times New Roman"/>
          <w:color w:val="000000"/>
        </w:rPr>
        <w:t xml:space="preserve">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F745E4">
        <w:rPr>
          <w:rFonts w:eastAsia="Tahoma" w:cs="Times New Roman"/>
          <w:color w:val="000000"/>
        </w:rPr>
        <w:t>шумозащищенности</w:t>
      </w:r>
      <w:proofErr w:type="spellEnd"/>
      <w:r w:rsidRPr="00F745E4">
        <w:rPr>
          <w:rFonts w:eastAsia="Tahoma" w:cs="Times New Roman"/>
          <w:color w:val="000000"/>
        </w:rPr>
        <w:t xml:space="preserve"> жилых помещений.</w:t>
      </w:r>
    </w:p>
    <w:p w:rsidR="00F745E4" w:rsidRPr="00F745E4" w:rsidRDefault="00F745E4" w:rsidP="00C86A40">
      <w:pPr>
        <w:ind w:firstLine="567"/>
        <w:jc w:val="both"/>
        <w:rPr>
          <w:rFonts w:cs="Times New Roman"/>
        </w:rPr>
      </w:pPr>
      <w:r w:rsidRPr="00F745E4">
        <w:rPr>
          <w:rFonts w:eastAsia="Tahoma" w:cs="Times New Roman"/>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F745E4" w:rsidRPr="00F745E4" w:rsidRDefault="00F745E4" w:rsidP="00C86A40">
      <w:pPr>
        <w:ind w:firstLine="567"/>
        <w:jc w:val="both"/>
        <w:rPr>
          <w:rFonts w:cs="Times New Roman"/>
        </w:rPr>
      </w:pPr>
      <w:r w:rsidRPr="00F745E4">
        <w:rPr>
          <w:rFonts w:eastAsia="Tahoma" w:cs="Times New Roman"/>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F745E4" w:rsidRPr="00F745E4" w:rsidRDefault="00F745E4" w:rsidP="00C86A40">
      <w:pPr>
        <w:ind w:firstLine="567"/>
        <w:jc w:val="both"/>
        <w:rPr>
          <w:rFonts w:cs="Times New Roman"/>
        </w:rPr>
      </w:pPr>
      <w:r w:rsidRPr="00F745E4">
        <w:rPr>
          <w:rFonts w:cs="Times New Roman"/>
        </w:rPr>
        <w:t xml:space="preserve">16. </w:t>
      </w:r>
      <w:r w:rsidRPr="00F745E4">
        <w:rPr>
          <w:rFonts w:eastAsia="Tahoma" w:cs="Times New Roman"/>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F745E4" w:rsidRPr="00F745E4" w:rsidRDefault="00F745E4" w:rsidP="00C86A40">
      <w:pPr>
        <w:ind w:firstLine="567"/>
        <w:jc w:val="both"/>
        <w:rPr>
          <w:rFonts w:cs="Times New Roman"/>
        </w:rPr>
      </w:pPr>
      <w:r w:rsidRPr="00F745E4">
        <w:rPr>
          <w:rFonts w:cs="Times New Roman"/>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F745E4" w:rsidRPr="00F745E4" w:rsidRDefault="00F745E4" w:rsidP="00C86A40">
      <w:pPr>
        <w:ind w:firstLine="567"/>
        <w:jc w:val="both"/>
        <w:rPr>
          <w:rFonts w:cs="Times New Roman"/>
        </w:rPr>
      </w:pPr>
      <w:r w:rsidRPr="00F745E4">
        <w:rPr>
          <w:rFonts w:cs="Times New Roman"/>
        </w:rPr>
        <w:t xml:space="preserve">18. Выдача разрешений на строительство новых многоквартирных домов не допускается без </w:t>
      </w:r>
      <w:proofErr w:type="spellStart"/>
      <w:r w:rsidRPr="00F745E4">
        <w:rPr>
          <w:rFonts w:cs="Times New Roman"/>
        </w:rPr>
        <w:t>утверждѐнной</w:t>
      </w:r>
      <w:proofErr w:type="spellEnd"/>
      <w:r w:rsidRPr="00F745E4">
        <w:rPr>
          <w:rFonts w:cs="Times New Roman"/>
        </w:rPr>
        <w:t xml:space="preserve"> документации по планировке территории.</w:t>
      </w:r>
    </w:p>
    <w:p w:rsidR="00F745E4" w:rsidRPr="00F745E4" w:rsidRDefault="00F745E4" w:rsidP="00C86A40">
      <w:pPr>
        <w:ind w:firstLine="567"/>
        <w:jc w:val="both"/>
        <w:rPr>
          <w:rFonts w:cs="Times New Roman"/>
        </w:rPr>
      </w:pPr>
      <w:r w:rsidRPr="00F745E4">
        <w:rPr>
          <w:rFonts w:cs="Times New Roman"/>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F745E4" w:rsidRPr="00F745E4" w:rsidRDefault="00F745E4" w:rsidP="00C86A40">
      <w:pPr>
        <w:ind w:firstLine="567"/>
        <w:jc w:val="both"/>
        <w:rPr>
          <w:rFonts w:cs="Times New Roman"/>
        </w:rPr>
      </w:pPr>
      <w:r w:rsidRPr="00F745E4">
        <w:rPr>
          <w:rFonts w:cs="Times New Roman"/>
        </w:rPr>
        <w:t xml:space="preserve">20. </w:t>
      </w:r>
      <w:r w:rsidRPr="00F745E4">
        <w:rPr>
          <w:rFonts w:cs="Times New Roman"/>
          <w:shd w:val="clear" w:color="auto" w:fill="FFFFFF"/>
        </w:rPr>
        <w:t xml:space="preserve">Не разрешается </w:t>
      </w:r>
      <w:r w:rsidRPr="00F745E4">
        <w:rPr>
          <w:rFonts w:eastAsia="Tahoma" w:cs="Times New Roman"/>
        </w:rPr>
        <w:t xml:space="preserve">в зонах затопления и подтопления </w:t>
      </w:r>
      <w:r w:rsidRPr="00F745E4">
        <w:rPr>
          <w:rFonts w:cs="Times New Roman"/>
          <w:shd w:val="clear" w:color="auto" w:fill="FFFFFF"/>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r w:rsidRPr="00F745E4">
        <w:rPr>
          <w:rFonts w:cs="Times New Roman"/>
          <w:lang w:eastAsia="ru-RU"/>
        </w:rPr>
        <w:t xml:space="preserve"> Строительство или реконструкция объектов капитального строительства</w:t>
      </w:r>
      <w:r w:rsidRPr="00F745E4">
        <w:rPr>
          <w:rFonts w:cs="Times New Roman"/>
          <w:shd w:val="clear" w:color="auto" w:fill="FFFFFF"/>
        </w:rPr>
        <w:t xml:space="preserve"> </w:t>
      </w:r>
      <w:r w:rsidRPr="00F745E4">
        <w:rPr>
          <w:rFonts w:cs="Times New Roman"/>
          <w:lang w:eastAsia="ru-RU"/>
        </w:rPr>
        <w:t>в зоне затопления или подтопления.</w:t>
      </w:r>
      <w:r w:rsidRPr="00F745E4">
        <w:rPr>
          <w:rFonts w:eastAsia="Tahoma" w:cs="Times New Roman"/>
        </w:rPr>
        <w:t xml:space="preserve"> </w:t>
      </w:r>
    </w:p>
    <w:p w:rsidR="00F745E4" w:rsidRPr="00F745E4" w:rsidRDefault="00F745E4" w:rsidP="00C86A40">
      <w:pPr>
        <w:pStyle w:val="af7"/>
        <w:ind w:left="0" w:firstLine="567"/>
        <w:jc w:val="both"/>
        <w:rPr>
          <w:rFonts w:cs="Times New Roman"/>
        </w:rPr>
      </w:pPr>
      <w:r w:rsidRPr="00F745E4">
        <w:rPr>
          <w:rFonts w:cs="Times New Roman"/>
          <w:lang w:eastAsia="ru-RU"/>
        </w:rPr>
        <w:t xml:space="preserve"> </w:t>
      </w:r>
      <w:r w:rsidRPr="00F745E4">
        <w:rPr>
          <w:rFonts w:cs="Times New Roman"/>
        </w:rPr>
        <w:t>Для строительства объектов в зоне затопления или подтопления необходимо предусматривать следующие мероприятия: 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F745E4" w:rsidRPr="00F745E4" w:rsidRDefault="00F745E4" w:rsidP="00C86A40">
      <w:pPr>
        <w:ind w:firstLine="567"/>
        <w:jc w:val="both"/>
        <w:rPr>
          <w:rFonts w:cs="Times New Roman"/>
          <w:lang w:eastAsia="ru-RU"/>
        </w:rPr>
      </w:pPr>
      <w:r w:rsidRPr="00F745E4">
        <w:rPr>
          <w:rFonts w:eastAsia="Tahoma" w:cs="Times New Roman"/>
          <w:color w:val="000000"/>
        </w:rPr>
        <w:t>21</w:t>
      </w:r>
      <w:r w:rsidRPr="00F745E4">
        <w:rPr>
          <w:rFonts w:eastAsia="Tahoma" w:cs="Times New Roman"/>
          <w:b/>
          <w:color w:val="000000"/>
        </w:rPr>
        <w:t>.</w:t>
      </w:r>
      <w:r w:rsidRPr="00F745E4">
        <w:rPr>
          <w:rFonts w:cs="Times New Roman"/>
          <w:color w:val="000000" w:themeColor="text1"/>
        </w:rPr>
        <w:t xml:space="preserve"> </w:t>
      </w:r>
      <w:r w:rsidRPr="00F745E4">
        <w:rPr>
          <w:rFonts w:cs="Times New Roman"/>
          <w:lang w:eastAsia="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F745E4" w:rsidRPr="00F745E4" w:rsidRDefault="00F745E4" w:rsidP="00C86A40">
      <w:pPr>
        <w:ind w:firstLine="567"/>
        <w:jc w:val="both"/>
        <w:rPr>
          <w:rFonts w:cs="Times New Roman"/>
          <w:color w:val="000000" w:themeColor="text1"/>
        </w:rPr>
      </w:pPr>
      <w:r w:rsidRPr="00F745E4">
        <w:rPr>
          <w:rFonts w:cs="Times New Roman"/>
          <w:color w:val="000000" w:themeColor="text1"/>
        </w:rPr>
        <w:t>22. При формировании новых земельных участков - минимальная ширина земельного участка по фронту улиц (проездов) для индивидуального жилого дома -15 м, в случае раздела земельного участка не менее – 12 м.</w:t>
      </w:r>
    </w:p>
    <w:p w:rsidR="00F745E4" w:rsidRPr="00F745E4" w:rsidRDefault="00F745E4" w:rsidP="00C86A40">
      <w:pPr>
        <w:shd w:val="clear" w:color="auto" w:fill="FFFFFF"/>
        <w:ind w:firstLine="567"/>
        <w:jc w:val="both"/>
        <w:rPr>
          <w:rFonts w:cs="Times New Roman"/>
          <w:color w:val="000000" w:themeColor="text1"/>
        </w:rPr>
      </w:pPr>
      <w:r w:rsidRPr="00F745E4">
        <w:rPr>
          <w:rFonts w:eastAsia="Tahoma" w:cs="Times New Roman"/>
          <w:color w:val="000000"/>
        </w:rPr>
        <w:t>23.</w:t>
      </w:r>
      <w:r w:rsidRPr="00F745E4">
        <w:rPr>
          <w:rFonts w:eastAsia="Tahoma" w:cs="Times New Roman"/>
          <w:b/>
          <w:color w:val="000000"/>
        </w:rPr>
        <w:t xml:space="preserve"> </w:t>
      </w:r>
      <w:r w:rsidRPr="00F745E4">
        <w:rPr>
          <w:rFonts w:cs="Times New Roman"/>
          <w:iCs/>
          <w:color w:val="000000" w:themeColor="text1"/>
        </w:rPr>
        <w:t>При комплексном развитии территории допускается сокращение</w:t>
      </w:r>
      <w:r w:rsidRPr="00F745E4">
        <w:rPr>
          <w:rFonts w:cs="Times New Roman"/>
          <w:color w:val="000000" w:themeColor="text1"/>
        </w:rPr>
        <w:t xml:space="preserve"> озелененных территорий общего пользования </w:t>
      </w:r>
      <w:r w:rsidRPr="00F745E4">
        <w:rPr>
          <w:rFonts w:cs="Times New Roman"/>
          <w:iCs/>
          <w:color w:val="000000" w:themeColor="text1"/>
        </w:rPr>
        <w:t>жилых районов</w:t>
      </w:r>
      <w:r w:rsidRPr="00F745E4">
        <w:rPr>
          <w:rFonts w:cs="Times New Roman"/>
          <w:color w:val="000000" w:themeColor="text1"/>
        </w:rPr>
        <w:t xml:space="preserve">, но не более чем на </w:t>
      </w:r>
      <w:r w:rsidRPr="00F745E4">
        <w:rPr>
          <w:rFonts w:cs="Times New Roman"/>
          <w:iCs/>
          <w:color w:val="000000" w:themeColor="text1"/>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F745E4">
        <w:rPr>
          <w:rFonts w:cs="Times New Roman"/>
          <w:color w:val="000000" w:themeColor="text1"/>
        </w:rPr>
        <w:t xml:space="preserve"> 20 </w:t>
      </w:r>
      <w:r w:rsidRPr="00F745E4">
        <w:rPr>
          <w:rFonts w:cs="Times New Roman"/>
          <w:iCs/>
          <w:color w:val="000000" w:themeColor="text1"/>
        </w:rPr>
        <w:t>кв. м. Деревья, высаживаемые в рамках требований к озеленению земельных участков, в   расчете сокращения озелененных</w:t>
      </w:r>
      <w:r w:rsidRPr="00F745E4">
        <w:rPr>
          <w:rFonts w:cs="Times New Roman"/>
          <w:color w:val="000000" w:themeColor="text1"/>
        </w:rPr>
        <w:t xml:space="preserve"> </w:t>
      </w:r>
      <w:r w:rsidRPr="00F745E4">
        <w:rPr>
          <w:rFonts w:cs="Times New Roman"/>
          <w:iCs/>
          <w:color w:val="000000" w:themeColor="text1"/>
        </w:rPr>
        <w:t>территорий общего пользования жилых районов не учитываются</w:t>
      </w:r>
      <w:r w:rsidRPr="00F745E4">
        <w:rPr>
          <w:rFonts w:cs="Times New Roman"/>
          <w:color w:val="000000" w:themeColor="text1"/>
        </w:rPr>
        <w:t>.</w:t>
      </w:r>
    </w:p>
    <w:p w:rsidR="00F745E4" w:rsidRPr="00F745E4" w:rsidRDefault="00F745E4" w:rsidP="00C86A40">
      <w:pPr>
        <w:ind w:firstLine="567"/>
        <w:jc w:val="both"/>
        <w:rPr>
          <w:rFonts w:cs="Times New Roman"/>
        </w:rPr>
      </w:pPr>
      <w:r w:rsidRPr="00F745E4">
        <w:rPr>
          <w:rFonts w:cs="Times New Roman"/>
        </w:rPr>
        <w:t>24. В общественно-деловых зонах не разрешается строительство новых объектов жилого назначения, за исключением реконструкции существующих жилых домов без увеличения их параметров и существующей этажности.</w:t>
      </w:r>
    </w:p>
    <w:p w:rsidR="00F745E4" w:rsidRPr="00F745E4" w:rsidRDefault="00F745E4" w:rsidP="00C86A40">
      <w:pPr>
        <w:shd w:val="clear" w:color="auto" w:fill="FFFFFF"/>
        <w:ind w:firstLine="567"/>
        <w:jc w:val="both"/>
        <w:rPr>
          <w:rFonts w:cs="Times New Roman"/>
          <w:color w:val="000000" w:themeColor="text1"/>
        </w:rPr>
      </w:pPr>
    </w:p>
    <w:p w:rsidR="00F745E4" w:rsidRPr="00F745E4" w:rsidRDefault="00F745E4" w:rsidP="00C86A40">
      <w:pPr>
        <w:ind w:firstLine="567"/>
        <w:rPr>
          <w:rFonts w:cs="Times New Roman"/>
          <w:b/>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 xml:space="preserve">Нормативами градостроительного проектирования муниципального образования </w:t>
      </w:r>
      <w:proofErr w:type="spellStart"/>
      <w:r w:rsidRPr="00F745E4">
        <w:rPr>
          <w:rFonts w:eastAsia="Tahoma" w:cs="Times New Roman"/>
        </w:rPr>
        <w:t>Гулькевичский</w:t>
      </w:r>
      <w:proofErr w:type="spellEnd"/>
      <w:r w:rsidRPr="00F745E4">
        <w:rPr>
          <w:rFonts w:eastAsia="Tahoma" w:cs="Times New Roman"/>
        </w:rPr>
        <w:t xml:space="preserve"> район; 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Автомобильная стоянка для обслуживания объекта капитального строительства (</w:t>
      </w:r>
      <w:proofErr w:type="spellStart"/>
      <w:r w:rsidRPr="00F745E4">
        <w:rPr>
          <w:rFonts w:eastAsia="Tahoma" w:cs="Times New Roman"/>
          <w:color w:val="000000"/>
        </w:rPr>
        <w:t>приобъектная</w:t>
      </w:r>
      <w:proofErr w:type="spellEnd"/>
      <w:r w:rsidRPr="00F745E4">
        <w:rPr>
          <w:rFonts w:eastAsia="Tahoma" w:cs="Times New Roman"/>
          <w:color w:val="00000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и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eastAsia="Tahoma" w:cs="Times New Roman"/>
        </w:rPr>
      </w:pPr>
      <w:r w:rsidRPr="00F745E4">
        <w:rPr>
          <w:rFonts w:eastAsia="Tahoma" w:cs="Times New Roman"/>
          <w:color w:val="000000"/>
        </w:rPr>
        <w:t xml:space="preserve">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и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cs="Times New Roman"/>
        </w:rPr>
        <w:t xml:space="preserve">Размеры площадок придомовой территории многоквартирных жилых домов выполнять в соответствии с </w:t>
      </w:r>
      <w:r w:rsidRPr="00F745E4">
        <w:rPr>
          <w:rFonts w:eastAsia="Tahoma" w:cs="Times New Roman"/>
          <w:color w:val="000000"/>
        </w:rPr>
        <w:t xml:space="preserve">Нормативами градостроительного проектирования Краснодарского края,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r w:rsidRPr="00F745E4">
        <w:rPr>
          <w:rFonts w:cs="Times New Roman"/>
        </w:rPr>
        <w:t xml:space="preserve"> Расстояния от спортивных и детских игровых площадок до площадок жилых домов и парковок выполнять в соответствии с таблицей 7.1.1 </w:t>
      </w:r>
      <w:r w:rsidRPr="00F745E4">
        <w:rPr>
          <w:rFonts w:cs="Times New Roman"/>
          <w:bCs/>
          <w:color w:val="333333"/>
          <w:shd w:val="clear" w:color="auto" w:fill="FFFFFF"/>
        </w:rPr>
        <w:t>СанПиН</w:t>
      </w:r>
      <w:r w:rsidRPr="00F745E4">
        <w:rPr>
          <w:rFonts w:cs="Times New Roman"/>
          <w:color w:val="333333"/>
          <w:shd w:val="clear" w:color="auto" w:fill="FFFFFF"/>
        </w:rPr>
        <w:t> </w:t>
      </w:r>
      <w:r w:rsidRPr="00F745E4">
        <w:rPr>
          <w:rFonts w:cs="Times New Roman"/>
          <w:bCs/>
          <w:color w:val="333333"/>
          <w:shd w:val="clear" w:color="auto" w:fill="FFFFFF"/>
        </w:rPr>
        <w:t>2</w:t>
      </w:r>
      <w:r w:rsidRPr="00F745E4">
        <w:rPr>
          <w:rFonts w:cs="Times New Roman"/>
          <w:color w:val="333333"/>
          <w:shd w:val="clear" w:color="auto" w:fill="FFFFFF"/>
        </w:rPr>
        <w:t>.</w:t>
      </w:r>
      <w:r w:rsidRPr="00F745E4">
        <w:rPr>
          <w:rFonts w:cs="Times New Roman"/>
          <w:bCs/>
          <w:color w:val="333333"/>
          <w:shd w:val="clear" w:color="auto" w:fill="FFFFFF"/>
        </w:rPr>
        <w:t>2</w:t>
      </w:r>
      <w:r w:rsidRPr="00F745E4">
        <w:rPr>
          <w:rFonts w:cs="Times New Roman"/>
          <w:color w:val="333333"/>
          <w:shd w:val="clear" w:color="auto" w:fill="FFFFFF"/>
        </w:rPr>
        <w:t>.</w:t>
      </w:r>
      <w:r w:rsidRPr="00F745E4">
        <w:rPr>
          <w:rFonts w:cs="Times New Roman"/>
          <w:bCs/>
          <w:color w:val="333333"/>
          <w:shd w:val="clear" w:color="auto" w:fill="FFFFFF"/>
        </w:rPr>
        <w:t>1</w:t>
      </w:r>
      <w:r w:rsidRPr="00F745E4">
        <w:rPr>
          <w:rFonts w:cs="Times New Roman"/>
          <w:color w:val="333333"/>
          <w:shd w:val="clear" w:color="auto" w:fill="FFFFFF"/>
        </w:rPr>
        <w:t>/</w:t>
      </w:r>
      <w:r w:rsidRPr="00F745E4">
        <w:rPr>
          <w:rFonts w:cs="Times New Roman"/>
          <w:bCs/>
          <w:color w:val="333333"/>
          <w:shd w:val="clear" w:color="auto" w:fill="FFFFFF"/>
        </w:rPr>
        <w:t>2</w:t>
      </w:r>
      <w:r w:rsidRPr="00F745E4">
        <w:rPr>
          <w:rFonts w:cs="Times New Roman"/>
          <w:color w:val="333333"/>
          <w:shd w:val="clear" w:color="auto" w:fill="FFFFFF"/>
        </w:rPr>
        <w:t>.</w:t>
      </w:r>
      <w:r w:rsidRPr="00F745E4">
        <w:rPr>
          <w:rFonts w:cs="Times New Roman"/>
          <w:bCs/>
          <w:color w:val="333333"/>
          <w:shd w:val="clear" w:color="auto" w:fill="FFFFFF"/>
        </w:rPr>
        <w:t>1</w:t>
      </w:r>
      <w:r w:rsidRPr="00F745E4">
        <w:rPr>
          <w:rFonts w:cs="Times New Roman"/>
          <w:color w:val="333333"/>
          <w:shd w:val="clear" w:color="auto" w:fill="FFFFFF"/>
        </w:rPr>
        <w:t>.</w:t>
      </w:r>
      <w:r w:rsidRPr="00F745E4">
        <w:rPr>
          <w:rFonts w:cs="Times New Roman"/>
          <w:bCs/>
          <w:color w:val="333333"/>
          <w:shd w:val="clear" w:color="auto" w:fill="FFFFFF"/>
        </w:rPr>
        <w:t>1</w:t>
      </w:r>
      <w:r w:rsidRPr="00F745E4">
        <w:rPr>
          <w:rFonts w:cs="Times New Roman"/>
          <w:color w:val="333333"/>
          <w:shd w:val="clear" w:color="auto" w:fill="FFFFFF"/>
        </w:rPr>
        <w:t>.</w:t>
      </w:r>
      <w:r w:rsidRPr="00F745E4">
        <w:rPr>
          <w:rFonts w:cs="Times New Roman"/>
          <w:bCs/>
          <w:color w:val="333333"/>
          <w:shd w:val="clear" w:color="auto" w:fill="FFFFFF"/>
        </w:rPr>
        <w:t>1200</w:t>
      </w:r>
      <w:r w:rsidRPr="00F745E4">
        <w:rPr>
          <w:rFonts w:cs="Times New Roman"/>
          <w:color w:val="333333"/>
          <w:shd w:val="clear" w:color="auto" w:fill="FFFFFF"/>
        </w:rPr>
        <w:t>-</w:t>
      </w:r>
      <w:r w:rsidRPr="00F745E4">
        <w:rPr>
          <w:rFonts w:cs="Times New Roman"/>
          <w:bCs/>
          <w:color w:val="333333"/>
          <w:shd w:val="clear" w:color="auto" w:fill="FFFFFF"/>
        </w:rPr>
        <w:t>03.</w:t>
      </w:r>
      <w:r w:rsidRPr="00F745E4">
        <w:rPr>
          <w:rFonts w:cs="Times New Roman"/>
          <w:b/>
          <w:bCs/>
          <w:color w:val="333333"/>
          <w:shd w:val="clear" w:color="auto" w:fill="FFFFFF"/>
        </w:rPr>
        <w:t xml:space="preserve"> </w:t>
      </w:r>
      <w:r w:rsidRPr="00F745E4">
        <w:rPr>
          <w:rFonts w:cs="Times New Roman"/>
        </w:rPr>
        <w:t xml:space="preserve">         </w:t>
      </w:r>
    </w:p>
    <w:p w:rsidR="00F745E4" w:rsidRPr="00F745E4" w:rsidRDefault="00F745E4" w:rsidP="00C86A40">
      <w:pPr>
        <w:ind w:firstLine="567"/>
        <w:jc w:val="both"/>
        <w:rPr>
          <w:rFonts w:cs="Times New Roman"/>
        </w:rPr>
      </w:pPr>
      <w:r w:rsidRPr="00F745E4">
        <w:rPr>
          <w:rFonts w:cs="Times New Roman"/>
        </w:rPr>
        <w:t xml:space="preserve">Благоустройство земель общего пользования осуществлять в соответствии с Правилами благоустройства территории Красносельского городского поселения </w:t>
      </w:r>
      <w:proofErr w:type="spellStart"/>
      <w:r w:rsidRPr="00F745E4">
        <w:rPr>
          <w:rFonts w:cs="Times New Roman"/>
        </w:rPr>
        <w:t>Гулькевичского</w:t>
      </w:r>
      <w:proofErr w:type="spellEnd"/>
      <w:r w:rsidRPr="00F745E4">
        <w:rPr>
          <w:rFonts w:cs="Times New Roman"/>
        </w:rPr>
        <w:t xml:space="preserve"> района.</w:t>
      </w:r>
    </w:p>
    <w:p w:rsidR="00F745E4" w:rsidRPr="00F745E4" w:rsidRDefault="00F745E4" w:rsidP="00C86A40">
      <w:pPr>
        <w:ind w:firstLine="567"/>
        <w:jc w:val="both"/>
        <w:rPr>
          <w:rFonts w:cs="Times New Roman"/>
        </w:rPr>
      </w:pPr>
      <w:r w:rsidRPr="00F745E4">
        <w:rPr>
          <w:rFonts w:cs="Times New Roman"/>
          <w:lang w:eastAsia="ru-RU"/>
        </w:rPr>
        <w:t>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F745E4" w:rsidRPr="00F745E4" w:rsidRDefault="00F745E4" w:rsidP="00C86A40">
      <w:pPr>
        <w:ind w:firstLine="567"/>
        <w:jc w:val="both"/>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F745E4" w:rsidRPr="00F745E4" w:rsidRDefault="00F745E4" w:rsidP="00C86A40">
      <w:pPr>
        <w:ind w:firstLine="567"/>
        <w:jc w:val="both"/>
        <w:rPr>
          <w:rFonts w:cs="Times New Roman"/>
        </w:rPr>
      </w:pPr>
      <w:r w:rsidRPr="00F745E4">
        <w:rPr>
          <w:rFonts w:eastAsia="Tahoma" w:cs="Times New Roman"/>
          <w:color w:val="000000"/>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F745E4" w:rsidRPr="00F745E4" w:rsidRDefault="00F745E4" w:rsidP="00C86A40">
      <w:pPr>
        <w:ind w:firstLine="567"/>
        <w:jc w:val="both"/>
        <w:rPr>
          <w:rFonts w:cs="Times New Roman"/>
        </w:rPr>
      </w:pPr>
      <w:r w:rsidRPr="00F745E4">
        <w:rPr>
          <w:rFonts w:eastAsia="Tahoma" w:cs="Times New Roman"/>
          <w:color w:val="000000"/>
        </w:rPr>
        <w:t>Реконструкция существующих жилых объектов без увеличения их фактической (существующей) этажности.</w:t>
      </w:r>
    </w:p>
    <w:p w:rsidR="00F745E4" w:rsidRPr="00F745E4" w:rsidRDefault="00F745E4" w:rsidP="00C86A40">
      <w:pPr>
        <w:ind w:firstLine="567"/>
        <w:jc w:val="both"/>
        <w:rPr>
          <w:rFonts w:cs="Times New Roman"/>
        </w:rPr>
      </w:pPr>
      <w:r w:rsidRPr="00F745E4">
        <w:rPr>
          <w:rFonts w:eastAsia="Tahoma" w:cs="Times New Roman"/>
          <w:color w:val="000000"/>
        </w:rPr>
        <w:t xml:space="preserve">В общественно-деловой зоне 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eastAsia="Tahoma" w:cs="Times New Roman"/>
          <w:color w:val="000000"/>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Входные группы и крыльца не должны размещаться на территориях общего пользования.</w:t>
      </w:r>
    </w:p>
    <w:p w:rsidR="00F745E4" w:rsidRDefault="00F745E4" w:rsidP="00C86A40">
      <w:pPr>
        <w:ind w:firstLine="567"/>
        <w:jc w:val="both"/>
        <w:rPr>
          <w:rFonts w:eastAsia="Tahoma" w:cs="Times New Roman"/>
          <w:color w:val="000000"/>
        </w:rPr>
      </w:pPr>
      <w:r w:rsidRPr="00F745E4">
        <w:rPr>
          <w:rFonts w:eastAsia="Tahoma" w:cs="Times New Roman"/>
          <w:color w:val="000000"/>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AC07A1" w:rsidRPr="00F745E4" w:rsidRDefault="00AC07A1" w:rsidP="00C86A40">
      <w:pPr>
        <w:ind w:firstLine="567"/>
        <w:jc w:val="both"/>
        <w:rPr>
          <w:rFonts w:cs="Times New Roman"/>
        </w:rPr>
      </w:pPr>
    </w:p>
    <w:p w:rsidR="00F745E4" w:rsidRPr="00CF1AF3" w:rsidRDefault="00F745E4" w:rsidP="00C86A40">
      <w:pPr>
        <w:ind w:firstLine="567"/>
        <w:rPr>
          <w:b/>
        </w:rPr>
      </w:pPr>
      <w:r w:rsidRPr="00CF1AF3">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 xml:space="preserve">Требования к архитектурному облику объектов капитального строительства представлены в статье </w:t>
      </w:r>
      <w:r w:rsidR="00AC07A1">
        <w:rPr>
          <w:rFonts w:eastAsia="Tahoma" w:cs="Times New Roman"/>
          <w:color w:val="000000"/>
        </w:rPr>
        <w:t>43</w:t>
      </w:r>
      <w:r w:rsidRPr="00F745E4">
        <w:rPr>
          <w:rFonts w:eastAsia="Tahoma" w:cs="Times New Roman"/>
          <w:color w:val="000000"/>
        </w:rPr>
        <w:t xml:space="preserve"> настоящих Правил.</w:t>
      </w:r>
    </w:p>
    <w:p w:rsidR="00F745E4" w:rsidRPr="00F745E4" w:rsidRDefault="00F745E4" w:rsidP="00C86A40">
      <w:pPr>
        <w:pStyle w:val="af7"/>
        <w:ind w:left="0" w:firstLine="567"/>
        <w:rPr>
          <w:rFonts w:cs="Times New Roman"/>
          <w:b/>
          <w:color w:val="000000" w:themeColor="text1"/>
        </w:rPr>
      </w:pPr>
    </w:p>
    <w:p w:rsidR="00F745E4" w:rsidRPr="00F745E4" w:rsidRDefault="00F745E4" w:rsidP="00C86A40">
      <w:pPr>
        <w:pStyle w:val="af7"/>
        <w:ind w:left="0" w:firstLine="567"/>
        <w:rPr>
          <w:rFonts w:cs="Times New Roman"/>
          <w:b/>
          <w:color w:val="000000" w:themeColor="text1"/>
        </w:rPr>
      </w:pPr>
    </w:p>
    <w:p w:rsidR="00F745E4" w:rsidRPr="00F745E4" w:rsidRDefault="008435DA" w:rsidP="00C86A40">
      <w:pPr>
        <w:pStyle w:val="3"/>
        <w:ind w:firstLine="567"/>
      </w:pPr>
      <w:bookmarkStart w:id="378" w:name="_Toc190258167"/>
      <w:r>
        <w:t>Статья 47</w:t>
      </w:r>
      <w:r w:rsidR="00F745E4" w:rsidRPr="00F745E4">
        <w:t>. Градостроительный регламент производственных зон</w:t>
      </w:r>
      <w:bookmarkEnd w:id="378"/>
    </w:p>
    <w:p w:rsidR="00F745E4" w:rsidRPr="00AC07A1" w:rsidRDefault="00F745E4" w:rsidP="00C86A40">
      <w:pPr>
        <w:pStyle w:val="3"/>
        <w:ind w:firstLine="567"/>
      </w:pPr>
      <w:bookmarkStart w:id="379" w:name="_Toc190258168"/>
      <w:r w:rsidRPr="00AC07A1">
        <w:t xml:space="preserve">Градостроительный регламент Производственной зоны </w:t>
      </w:r>
      <w:r w:rsidR="00AC07A1" w:rsidRPr="00AC07A1">
        <w:t>(П1)</w:t>
      </w:r>
      <w:bookmarkEnd w:id="379"/>
    </w:p>
    <w:p w:rsidR="00F745E4" w:rsidRPr="00F745E4" w:rsidRDefault="00F745E4" w:rsidP="00C86A40">
      <w:pPr>
        <w:ind w:firstLine="567"/>
        <w:jc w:val="both"/>
        <w:rPr>
          <w:rFonts w:eastAsia="Tahoma" w:cs="Times New Roman"/>
        </w:rPr>
      </w:pPr>
      <w:r w:rsidRPr="00F745E4">
        <w:rPr>
          <w:rFonts w:eastAsia="Tahoma" w:cs="Times New Roman"/>
        </w:rPr>
        <w:t>Производственные зоны. Зоны размещения производственных объектов с различными нормативами воздействия на окружающую среду</w:t>
      </w:r>
    </w:p>
    <w:p w:rsidR="00F745E4" w:rsidRPr="00CF1AF3" w:rsidRDefault="00F745E4" w:rsidP="00C86A40">
      <w:pPr>
        <w:ind w:firstLine="567"/>
        <w:rPr>
          <w:b/>
        </w:rPr>
      </w:pPr>
      <w:r w:rsidRPr="00CF1AF3">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377"/>
        <w:gridCol w:w="1731"/>
        <w:gridCol w:w="3955"/>
        <w:gridCol w:w="6405"/>
      </w:tblGrid>
      <w:tr w:rsidR="00F745E4" w:rsidRPr="00F745E4" w:rsidTr="00E65292">
        <w:trPr>
          <w:tblHeader/>
        </w:trPr>
        <w:tc>
          <w:tcPr>
            <w:tcW w:w="675" w:type="dxa"/>
          </w:tcPr>
          <w:p w:rsidR="00F745E4" w:rsidRPr="002F4942" w:rsidRDefault="00F745E4" w:rsidP="00E65292">
            <w:pPr>
              <w:jc w:val="center"/>
              <w:rPr>
                <w:rFonts w:cs="Times New Roman"/>
              </w:rPr>
            </w:pPr>
            <w:r w:rsidRPr="002F4942">
              <w:rPr>
                <w:rFonts w:eastAsia="Tahoma" w:cs="Times New Roman"/>
                <w:color w:val="000000"/>
              </w:rPr>
              <w:t xml:space="preserve">№ </w:t>
            </w:r>
            <w:proofErr w:type="gramStart"/>
            <w:r w:rsidRPr="002F4942">
              <w:rPr>
                <w:rFonts w:eastAsia="Tahoma" w:cs="Times New Roman"/>
                <w:color w:val="000000"/>
              </w:rPr>
              <w:t>п</w:t>
            </w:r>
            <w:proofErr w:type="gramEnd"/>
            <w:r w:rsidRPr="002F4942">
              <w:rPr>
                <w:rFonts w:eastAsia="Tahoma" w:cs="Times New Roman"/>
                <w:color w:val="000000"/>
              </w:rPr>
              <w:t>/п</w:t>
            </w:r>
          </w:p>
        </w:tc>
        <w:tc>
          <w:tcPr>
            <w:tcW w:w="2377"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55"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405"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65292">
        <w:trPr>
          <w:tblHeader/>
        </w:trPr>
        <w:tc>
          <w:tcPr>
            <w:tcW w:w="675" w:type="dxa"/>
          </w:tcPr>
          <w:p w:rsidR="00F745E4" w:rsidRPr="002F4942" w:rsidRDefault="00F745E4" w:rsidP="00E65292">
            <w:pPr>
              <w:jc w:val="center"/>
              <w:rPr>
                <w:rFonts w:cs="Times New Roman"/>
              </w:rPr>
            </w:pPr>
            <w:r w:rsidRPr="002F4942">
              <w:rPr>
                <w:rFonts w:eastAsia="Tahoma" w:cs="Times New Roman"/>
                <w:color w:val="000000"/>
              </w:rPr>
              <w:t>1</w:t>
            </w:r>
          </w:p>
        </w:tc>
        <w:tc>
          <w:tcPr>
            <w:tcW w:w="237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55"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405"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5C17FD" w:rsidRPr="00F745E4" w:rsidTr="005C17FD">
        <w:trPr>
          <w:trHeight w:val="510"/>
        </w:trPr>
        <w:tc>
          <w:tcPr>
            <w:tcW w:w="675" w:type="dxa"/>
            <w:vMerge w:val="restart"/>
          </w:tcPr>
          <w:p w:rsidR="005C17FD" w:rsidRPr="00F745E4" w:rsidRDefault="005C17FD" w:rsidP="0035189B">
            <w:pPr>
              <w:ind w:left="-604" w:firstLine="567"/>
              <w:jc w:val="center"/>
              <w:rPr>
                <w:rFonts w:cs="Times New Roman"/>
              </w:rPr>
            </w:pPr>
            <w:r w:rsidRPr="00F745E4">
              <w:rPr>
                <w:rFonts w:eastAsia="Tahoma" w:cs="Times New Roman"/>
                <w:color w:val="000000"/>
              </w:rPr>
              <w:t>1.</w:t>
            </w:r>
          </w:p>
        </w:tc>
        <w:tc>
          <w:tcPr>
            <w:tcW w:w="2377" w:type="dxa"/>
            <w:vMerge w:val="restart"/>
          </w:tcPr>
          <w:p w:rsidR="005C17FD" w:rsidRPr="00F745E4" w:rsidRDefault="005C17FD" w:rsidP="00E65292">
            <w:pPr>
              <w:rPr>
                <w:rFonts w:cs="Times New Roman"/>
              </w:rPr>
            </w:pPr>
            <w:r w:rsidRPr="00F745E4">
              <w:rPr>
                <w:rFonts w:eastAsia="Tahoma" w:cs="Times New Roman"/>
                <w:color w:val="000000"/>
              </w:rPr>
              <w:t>Производственная деятельность</w:t>
            </w:r>
          </w:p>
        </w:tc>
        <w:tc>
          <w:tcPr>
            <w:tcW w:w="1731" w:type="dxa"/>
            <w:vMerge w:val="restart"/>
          </w:tcPr>
          <w:p w:rsidR="005C17FD" w:rsidRPr="00F745E4" w:rsidRDefault="005C17FD" w:rsidP="00C86A40">
            <w:pPr>
              <w:ind w:firstLine="567"/>
              <w:rPr>
                <w:rFonts w:cs="Times New Roman"/>
              </w:rPr>
            </w:pPr>
            <w:r w:rsidRPr="00F745E4">
              <w:rPr>
                <w:rFonts w:eastAsia="Tahoma" w:cs="Times New Roman"/>
                <w:color w:val="000000"/>
              </w:rPr>
              <w:t>6.0</w:t>
            </w:r>
          </w:p>
        </w:tc>
        <w:tc>
          <w:tcPr>
            <w:tcW w:w="3955" w:type="dxa"/>
            <w:vMerge w:val="restart"/>
          </w:tcPr>
          <w:p w:rsidR="005C17FD" w:rsidRPr="00F745E4" w:rsidRDefault="005C17FD" w:rsidP="00C86A40">
            <w:pPr>
              <w:ind w:firstLine="567"/>
              <w:rPr>
                <w:rFonts w:cs="Times New Roman"/>
              </w:rPr>
            </w:pPr>
            <w:r w:rsidRPr="00F745E4">
              <w:rPr>
                <w:rFonts w:eastAsia="Tahoma" w:cs="Times New Roman"/>
                <w:color w:val="00000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405" w:type="dxa"/>
          </w:tcPr>
          <w:p w:rsidR="005C17FD" w:rsidRPr="00F745E4" w:rsidRDefault="005C17FD" w:rsidP="00E65292">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5C17FD" w:rsidRPr="00F745E4" w:rsidTr="005C17FD">
        <w:trPr>
          <w:trHeight w:val="555"/>
        </w:trPr>
        <w:tc>
          <w:tcPr>
            <w:tcW w:w="675" w:type="dxa"/>
            <w:vMerge/>
          </w:tcPr>
          <w:p w:rsidR="005C17FD" w:rsidRPr="00F745E4" w:rsidRDefault="005C17FD" w:rsidP="0035189B">
            <w:pPr>
              <w:ind w:left="-604"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5C17FD" w:rsidRPr="00F745E4" w:rsidTr="005C17FD">
        <w:trPr>
          <w:trHeight w:val="1641"/>
        </w:trPr>
        <w:tc>
          <w:tcPr>
            <w:tcW w:w="675" w:type="dxa"/>
            <w:vMerge/>
          </w:tcPr>
          <w:p w:rsidR="005C17FD" w:rsidRPr="00F745E4" w:rsidRDefault="005C17FD" w:rsidP="0035189B">
            <w:pPr>
              <w:ind w:left="-604"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Pr>
                <w:rFonts w:eastAsia="Tahoma" w:cs="Times New Roman"/>
                <w:color w:val="000000"/>
              </w:rPr>
              <w:t>.</w:t>
            </w:r>
            <w:r w:rsidRPr="00F745E4">
              <w:rPr>
                <w:rFonts w:eastAsia="Tahoma" w:cs="Times New Roman"/>
                <w:color w:val="000000"/>
              </w:rPr>
              <w:t xml:space="preserve"> От про</w:t>
            </w:r>
            <w:r>
              <w:rPr>
                <w:rFonts w:eastAsia="Tahoma" w:cs="Times New Roman"/>
                <w:color w:val="000000"/>
              </w:rPr>
              <w:t>ездов - 3 м.</w:t>
            </w:r>
          </w:p>
        </w:tc>
      </w:tr>
      <w:tr w:rsidR="005C17FD" w:rsidRPr="00F745E4" w:rsidTr="005C17FD">
        <w:trPr>
          <w:trHeight w:val="1680"/>
        </w:trPr>
        <w:tc>
          <w:tcPr>
            <w:tcW w:w="675" w:type="dxa"/>
            <w:vMerge/>
          </w:tcPr>
          <w:p w:rsidR="005C17FD" w:rsidRPr="00F745E4" w:rsidRDefault="005C17FD" w:rsidP="0035189B">
            <w:pPr>
              <w:ind w:left="-604"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C17FD" w:rsidRPr="00F745E4" w:rsidTr="005C17FD">
        <w:trPr>
          <w:trHeight w:val="525"/>
        </w:trPr>
        <w:tc>
          <w:tcPr>
            <w:tcW w:w="675" w:type="dxa"/>
            <w:vMerge/>
          </w:tcPr>
          <w:p w:rsidR="005C17FD" w:rsidRPr="00F745E4" w:rsidRDefault="005C17FD" w:rsidP="0035189B">
            <w:pPr>
              <w:ind w:left="-604"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p>
        </w:tc>
      </w:tr>
      <w:tr w:rsidR="005C17FD" w:rsidRPr="00F745E4" w:rsidTr="00E65292">
        <w:trPr>
          <w:trHeight w:val="570"/>
        </w:trPr>
        <w:tc>
          <w:tcPr>
            <w:tcW w:w="675" w:type="dxa"/>
            <w:vMerge/>
          </w:tcPr>
          <w:p w:rsidR="005C17FD" w:rsidRPr="00F745E4" w:rsidRDefault="005C17FD" w:rsidP="0035189B">
            <w:pPr>
              <w:ind w:left="-604"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5C17FD" w:rsidRPr="00F745E4" w:rsidTr="005C17FD">
        <w:trPr>
          <w:trHeight w:val="495"/>
        </w:trPr>
        <w:tc>
          <w:tcPr>
            <w:tcW w:w="675" w:type="dxa"/>
            <w:vMerge w:val="restart"/>
          </w:tcPr>
          <w:p w:rsidR="005C17FD" w:rsidRPr="00F745E4" w:rsidRDefault="005C17FD" w:rsidP="0035189B">
            <w:pPr>
              <w:ind w:left="-567" w:firstLine="567"/>
              <w:jc w:val="center"/>
              <w:rPr>
                <w:rFonts w:cs="Times New Roman"/>
              </w:rPr>
            </w:pPr>
            <w:r w:rsidRPr="00F745E4">
              <w:rPr>
                <w:rFonts w:eastAsia="Tahoma" w:cs="Times New Roman"/>
                <w:color w:val="000000"/>
              </w:rPr>
              <w:t>2.</w:t>
            </w:r>
          </w:p>
        </w:tc>
        <w:tc>
          <w:tcPr>
            <w:tcW w:w="2377" w:type="dxa"/>
            <w:vMerge w:val="restart"/>
          </w:tcPr>
          <w:p w:rsidR="005C17FD" w:rsidRPr="00F745E4" w:rsidRDefault="005C17FD" w:rsidP="00E65292">
            <w:pPr>
              <w:rPr>
                <w:rFonts w:cs="Times New Roman"/>
              </w:rPr>
            </w:pPr>
            <w:r w:rsidRPr="00F745E4">
              <w:rPr>
                <w:rFonts w:eastAsia="Tahoma" w:cs="Times New Roman"/>
                <w:color w:val="000000"/>
              </w:rPr>
              <w:t>Недропользование</w:t>
            </w:r>
          </w:p>
        </w:tc>
        <w:tc>
          <w:tcPr>
            <w:tcW w:w="1731" w:type="dxa"/>
            <w:vMerge w:val="restart"/>
          </w:tcPr>
          <w:p w:rsidR="005C17FD" w:rsidRPr="00F745E4" w:rsidRDefault="005C17FD" w:rsidP="00C86A40">
            <w:pPr>
              <w:ind w:firstLine="567"/>
              <w:rPr>
                <w:rFonts w:cs="Times New Roman"/>
              </w:rPr>
            </w:pPr>
            <w:r w:rsidRPr="00F745E4">
              <w:rPr>
                <w:rFonts w:eastAsia="Tahoma" w:cs="Times New Roman"/>
                <w:color w:val="000000"/>
              </w:rPr>
              <w:t>6.1</w:t>
            </w:r>
          </w:p>
        </w:tc>
        <w:tc>
          <w:tcPr>
            <w:tcW w:w="3955" w:type="dxa"/>
            <w:vMerge w:val="restart"/>
          </w:tcPr>
          <w:p w:rsidR="005C17FD" w:rsidRPr="00F745E4" w:rsidRDefault="005C17FD" w:rsidP="00C86A40">
            <w:pPr>
              <w:ind w:firstLine="567"/>
              <w:rPr>
                <w:rFonts w:cs="Times New Roman"/>
              </w:rPr>
            </w:pPr>
            <w:r w:rsidRPr="00F745E4">
              <w:rPr>
                <w:rFonts w:eastAsia="Tahoma" w:cs="Times New Roman"/>
                <w:color w:val="00000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5C17FD" w:rsidRPr="00F745E4" w:rsidTr="005C17FD">
        <w:trPr>
          <w:trHeight w:val="540"/>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5C17FD" w:rsidRPr="00F745E4" w:rsidTr="005C17FD">
        <w:trPr>
          <w:trHeight w:val="1680"/>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Pr>
                <w:rFonts w:eastAsia="Tahoma" w:cs="Times New Roman"/>
                <w:color w:val="000000"/>
              </w:rPr>
              <w:t>.</w:t>
            </w:r>
            <w:r w:rsidR="00455E9D">
              <w:rPr>
                <w:rFonts w:eastAsia="Tahoma" w:cs="Times New Roman"/>
                <w:color w:val="000000"/>
              </w:rPr>
              <w:t xml:space="preserve"> От проездов - 3 м.</w:t>
            </w:r>
          </w:p>
        </w:tc>
      </w:tr>
      <w:tr w:rsidR="005C17FD" w:rsidRPr="00F745E4" w:rsidTr="005C17FD">
        <w:trPr>
          <w:trHeight w:val="1650"/>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C17FD" w:rsidRPr="00F745E4" w:rsidTr="005C17FD">
        <w:trPr>
          <w:trHeight w:val="228"/>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Предельное количество этажей – 2 этажа.</w:t>
            </w:r>
          </w:p>
        </w:tc>
      </w:tr>
      <w:tr w:rsidR="005C17FD" w:rsidRPr="00F745E4" w:rsidTr="005C17FD">
        <w:trPr>
          <w:trHeight w:val="1741"/>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E65292">
            <w:pPr>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75%.</w:t>
            </w:r>
          </w:p>
        </w:tc>
      </w:tr>
      <w:tr w:rsidR="005C17FD" w:rsidRPr="00F745E4" w:rsidTr="00455E9D">
        <w:trPr>
          <w:trHeight w:val="553"/>
        </w:trPr>
        <w:tc>
          <w:tcPr>
            <w:tcW w:w="675" w:type="dxa"/>
            <w:vMerge w:val="restart"/>
          </w:tcPr>
          <w:p w:rsidR="005C17FD" w:rsidRPr="00F745E4" w:rsidRDefault="005C17FD" w:rsidP="0035189B">
            <w:pPr>
              <w:ind w:left="-567" w:firstLine="567"/>
              <w:jc w:val="center"/>
              <w:rPr>
                <w:rFonts w:cs="Times New Roman"/>
              </w:rPr>
            </w:pPr>
            <w:r w:rsidRPr="00F745E4">
              <w:rPr>
                <w:rFonts w:eastAsia="Tahoma" w:cs="Times New Roman"/>
                <w:color w:val="000000"/>
              </w:rPr>
              <w:t>3.</w:t>
            </w:r>
          </w:p>
        </w:tc>
        <w:tc>
          <w:tcPr>
            <w:tcW w:w="2377" w:type="dxa"/>
            <w:vMerge w:val="restart"/>
          </w:tcPr>
          <w:p w:rsidR="005C17FD" w:rsidRPr="00F745E4" w:rsidRDefault="005C17FD" w:rsidP="00C86A40">
            <w:pPr>
              <w:ind w:firstLine="567"/>
              <w:rPr>
                <w:rFonts w:cs="Times New Roman"/>
              </w:rPr>
            </w:pPr>
            <w:r w:rsidRPr="00F745E4">
              <w:rPr>
                <w:rFonts w:eastAsia="Tahoma" w:cs="Times New Roman"/>
                <w:color w:val="000000"/>
              </w:rPr>
              <w:t>Тяжелая промышленность</w:t>
            </w:r>
          </w:p>
        </w:tc>
        <w:tc>
          <w:tcPr>
            <w:tcW w:w="1731" w:type="dxa"/>
            <w:vMerge w:val="restart"/>
          </w:tcPr>
          <w:p w:rsidR="005C17FD" w:rsidRPr="00F745E4" w:rsidRDefault="005C17FD" w:rsidP="00C86A40">
            <w:pPr>
              <w:ind w:firstLine="567"/>
              <w:rPr>
                <w:rFonts w:cs="Times New Roman"/>
              </w:rPr>
            </w:pPr>
            <w:r w:rsidRPr="00F745E4">
              <w:rPr>
                <w:rFonts w:eastAsia="Tahoma" w:cs="Times New Roman"/>
                <w:color w:val="000000"/>
              </w:rPr>
              <w:t>6.2</w:t>
            </w:r>
          </w:p>
        </w:tc>
        <w:tc>
          <w:tcPr>
            <w:tcW w:w="3955" w:type="dxa"/>
            <w:vMerge w:val="restart"/>
          </w:tcPr>
          <w:p w:rsidR="005C17FD" w:rsidRPr="00F745E4" w:rsidRDefault="005C17FD" w:rsidP="00C86A40">
            <w:pPr>
              <w:ind w:firstLine="567"/>
              <w:rPr>
                <w:rFonts w:cs="Times New Roman"/>
              </w:rPr>
            </w:pPr>
            <w:r w:rsidRPr="00F745E4">
              <w:rPr>
                <w:rFonts w:eastAsia="Tahoma" w:cs="Times New Roman"/>
                <w:color w:val="00000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5C17FD" w:rsidRPr="00F745E4" w:rsidTr="005C17FD">
        <w:trPr>
          <w:trHeight w:val="525"/>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C86A40">
            <w:pPr>
              <w:ind w:firstLine="567"/>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5C17FD" w:rsidRPr="00F745E4" w:rsidTr="005C17FD">
        <w:trPr>
          <w:trHeight w:val="1590"/>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C86A40">
            <w:pPr>
              <w:ind w:firstLine="567"/>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Pr>
                <w:rFonts w:eastAsia="Tahoma" w:cs="Times New Roman"/>
                <w:color w:val="000000"/>
              </w:rPr>
              <w:t>. От проездов - 3 м.</w:t>
            </w:r>
          </w:p>
        </w:tc>
      </w:tr>
      <w:tr w:rsidR="005C17FD" w:rsidRPr="00F745E4" w:rsidTr="005C17FD">
        <w:trPr>
          <w:trHeight w:val="1620"/>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C86A40">
            <w:pPr>
              <w:ind w:firstLine="567"/>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5C17FD" w:rsidRPr="00F745E4" w:rsidRDefault="005C17FD" w:rsidP="00E6529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C17FD" w:rsidRPr="00F745E4" w:rsidTr="005C17FD">
        <w:trPr>
          <w:trHeight w:val="1020"/>
        </w:trPr>
        <w:tc>
          <w:tcPr>
            <w:tcW w:w="675" w:type="dxa"/>
            <w:vMerge/>
          </w:tcPr>
          <w:p w:rsidR="005C17FD" w:rsidRPr="00F745E4" w:rsidRDefault="005C17FD" w:rsidP="0035189B">
            <w:pPr>
              <w:ind w:left="-567" w:firstLine="567"/>
              <w:jc w:val="center"/>
              <w:rPr>
                <w:rFonts w:eastAsia="Tahoma" w:cs="Times New Roman"/>
                <w:color w:val="000000"/>
              </w:rPr>
            </w:pPr>
          </w:p>
        </w:tc>
        <w:tc>
          <w:tcPr>
            <w:tcW w:w="2377" w:type="dxa"/>
            <w:vMerge/>
          </w:tcPr>
          <w:p w:rsidR="005C17FD" w:rsidRPr="00F745E4" w:rsidRDefault="005C17FD" w:rsidP="00C86A40">
            <w:pPr>
              <w:ind w:firstLine="567"/>
              <w:rPr>
                <w:rFonts w:eastAsia="Tahoma" w:cs="Times New Roman"/>
                <w:color w:val="000000"/>
              </w:rPr>
            </w:pPr>
          </w:p>
        </w:tc>
        <w:tc>
          <w:tcPr>
            <w:tcW w:w="1731" w:type="dxa"/>
            <w:vMerge/>
          </w:tcPr>
          <w:p w:rsidR="005C17FD" w:rsidRPr="00F745E4" w:rsidRDefault="005C17FD" w:rsidP="00C86A40">
            <w:pPr>
              <w:ind w:firstLine="567"/>
              <w:rPr>
                <w:rFonts w:eastAsia="Tahoma" w:cs="Times New Roman"/>
                <w:color w:val="000000"/>
              </w:rPr>
            </w:pPr>
          </w:p>
        </w:tc>
        <w:tc>
          <w:tcPr>
            <w:tcW w:w="3955" w:type="dxa"/>
            <w:vMerge/>
          </w:tcPr>
          <w:p w:rsidR="005C17FD" w:rsidRPr="00F745E4" w:rsidRDefault="005C17FD" w:rsidP="00C86A40">
            <w:pPr>
              <w:ind w:firstLine="567"/>
              <w:rPr>
                <w:rFonts w:eastAsia="Tahoma" w:cs="Times New Roman"/>
                <w:color w:val="000000"/>
              </w:rPr>
            </w:pPr>
          </w:p>
        </w:tc>
        <w:tc>
          <w:tcPr>
            <w:tcW w:w="6405" w:type="dxa"/>
          </w:tcPr>
          <w:p w:rsidR="00455E9D" w:rsidRDefault="005C17FD" w:rsidP="00E65292">
            <w:pPr>
              <w:rPr>
                <w:rFonts w:eastAsia="Tahoma" w:cs="Times New Roman"/>
                <w:color w:val="000000"/>
              </w:rPr>
            </w:pPr>
            <w:r w:rsidRPr="00F745E4">
              <w:rPr>
                <w:rFonts w:eastAsia="Tahoma" w:cs="Times New Roman"/>
                <w:color w:val="000000"/>
              </w:rPr>
              <w:t xml:space="preserve">Предельное количество этажей – не подлежит установлению. </w:t>
            </w:r>
          </w:p>
          <w:p w:rsidR="005C17FD" w:rsidRPr="00F745E4" w:rsidRDefault="005C17FD" w:rsidP="00E65292">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75%.</w:t>
            </w:r>
          </w:p>
        </w:tc>
      </w:tr>
      <w:tr w:rsidR="009A3FBA" w:rsidRPr="00F745E4" w:rsidTr="009A3FBA">
        <w:trPr>
          <w:trHeight w:val="525"/>
        </w:trPr>
        <w:tc>
          <w:tcPr>
            <w:tcW w:w="675" w:type="dxa"/>
            <w:vMerge w:val="restart"/>
          </w:tcPr>
          <w:p w:rsidR="009A3FBA" w:rsidRPr="00F745E4" w:rsidRDefault="009A3FBA" w:rsidP="0035189B">
            <w:pPr>
              <w:ind w:left="-567" w:firstLine="567"/>
              <w:jc w:val="center"/>
              <w:rPr>
                <w:rFonts w:cs="Times New Roman"/>
              </w:rPr>
            </w:pPr>
            <w:r w:rsidRPr="00F745E4">
              <w:rPr>
                <w:rFonts w:eastAsia="Tahoma" w:cs="Times New Roman"/>
                <w:color w:val="000000"/>
              </w:rPr>
              <w:t>4.</w:t>
            </w:r>
          </w:p>
        </w:tc>
        <w:tc>
          <w:tcPr>
            <w:tcW w:w="2377" w:type="dxa"/>
            <w:vMerge w:val="restart"/>
          </w:tcPr>
          <w:p w:rsidR="009A3FBA" w:rsidRPr="00F745E4" w:rsidRDefault="009A3FBA" w:rsidP="00C86A40">
            <w:pPr>
              <w:ind w:firstLine="567"/>
              <w:rPr>
                <w:rFonts w:cs="Times New Roman"/>
              </w:rPr>
            </w:pPr>
            <w:r w:rsidRPr="00F745E4">
              <w:rPr>
                <w:rFonts w:eastAsia="Tahoma" w:cs="Times New Roman"/>
                <w:color w:val="000000"/>
              </w:rPr>
              <w:t>Легкая промышленность</w:t>
            </w:r>
          </w:p>
        </w:tc>
        <w:tc>
          <w:tcPr>
            <w:tcW w:w="1731" w:type="dxa"/>
            <w:vMerge w:val="restart"/>
          </w:tcPr>
          <w:p w:rsidR="009A3FBA" w:rsidRPr="00F745E4" w:rsidRDefault="009A3FBA" w:rsidP="00C86A40">
            <w:pPr>
              <w:ind w:firstLine="567"/>
              <w:rPr>
                <w:rFonts w:cs="Times New Roman"/>
              </w:rPr>
            </w:pPr>
            <w:r w:rsidRPr="00F745E4">
              <w:rPr>
                <w:rFonts w:eastAsia="Tahoma" w:cs="Times New Roman"/>
                <w:color w:val="000000"/>
              </w:rPr>
              <w:t>6.3</w:t>
            </w:r>
          </w:p>
        </w:tc>
        <w:tc>
          <w:tcPr>
            <w:tcW w:w="3955" w:type="dxa"/>
            <w:vMerge w:val="restart"/>
          </w:tcPr>
          <w:p w:rsidR="009A3FBA" w:rsidRPr="00F745E4" w:rsidRDefault="009A3FBA"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9A3FBA" w:rsidRPr="00F745E4" w:rsidTr="009A3FBA">
        <w:trPr>
          <w:trHeight w:val="570"/>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9A3FBA" w:rsidRPr="00F745E4" w:rsidTr="009A3FBA">
        <w:trPr>
          <w:trHeight w:val="1620"/>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 От проездов - 3 м.</w:t>
            </w:r>
          </w:p>
        </w:tc>
      </w:tr>
      <w:tr w:rsidR="009A3FBA" w:rsidRPr="00F745E4" w:rsidTr="009A3FBA">
        <w:trPr>
          <w:trHeight w:val="1620"/>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A3FBA" w:rsidRPr="00F745E4" w:rsidTr="009A3FBA">
        <w:trPr>
          <w:trHeight w:val="285"/>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Предельное количество этажей – 2 этажа.</w:t>
            </w:r>
          </w:p>
        </w:tc>
      </w:tr>
      <w:tr w:rsidR="009A3FBA" w:rsidRPr="00F745E4" w:rsidTr="00E65292">
        <w:trPr>
          <w:trHeight w:val="570"/>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75%.</w:t>
            </w:r>
          </w:p>
        </w:tc>
      </w:tr>
      <w:tr w:rsidR="009A3FBA" w:rsidRPr="00F745E4" w:rsidTr="00455E9D">
        <w:trPr>
          <w:trHeight w:val="525"/>
        </w:trPr>
        <w:tc>
          <w:tcPr>
            <w:tcW w:w="675" w:type="dxa"/>
            <w:vMerge w:val="restart"/>
          </w:tcPr>
          <w:p w:rsidR="009A3FBA" w:rsidRPr="00F745E4" w:rsidRDefault="009A3FBA" w:rsidP="0035189B">
            <w:pPr>
              <w:ind w:left="-586" w:firstLine="567"/>
              <w:jc w:val="center"/>
              <w:rPr>
                <w:rFonts w:cs="Times New Roman"/>
              </w:rPr>
            </w:pPr>
            <w:r w:rsidRPr="00F745E4">
              <w:rPr>
                <w:rFonts w:eastAsia="Tahoma" w:cs="Times New Roman"/>
                <w:color w:val="000000"/>
              </w:rPr>
              <w:t>5.</w:t>
            </w:r>
          </w:p>
        </w:tc>
        <w:tc>
          <w:tcPr>
            <w:tcW w:w="2377" w:type="dxa"/>
            <w:vMerge w:val="restart"/>
          </w:tcPr>
          <w:p w:rsidR="009A3FBA" w:rsidRPr="00F745E4" w:rsidRDefault="009A3FBA" w:rsidP="00E65292">
            <w:pPr>
              <w:rPr>
                <w:rFonts w:cs="Times New Roman"/>
              </w:rPr>
            </w:pPr>
            <w:r w:rsidRPr="00F745E4">
              <w:rPr>
                <w:rFonts w:eastAsia="Tahoma" w:cs="Times New Roman"/>
                <w:color w:val="000000"/>
              </w:rPr>
              <w:t>Фармацевтическая промышленность</w:t>
            </w:r>
          </w:p>
        </w:tc>
        <w:tc>
          <w:tcPr>
            <w:tcW w:w="1731" w:type="dxa"/>
            <w:vMerge w:val="restart"/>
          </w:tcPr>
          <w:p w:rsidR="009A3FBA" w:rsidRPr="00F745E4" w:rsidRDefault="009A3FBA" w:rsidP="00C86A40">
            <w:pPr>
              <w:ind w:firstLine="567"/>
              <w:rPr>
                <w:rFonts w:cs="Times New Roman"/>
              </w:rPr>
            </w:pPr>
            <w:r w:rsidRPr="00F745E4">
              <w:rPr>
                <w:rFonts w:eastAsia="Tahoma" w:cs="Times New Roman"/>
                <w:color w:val="000000"/>
              </w:rPr>
              <w:t>6.3.1</w:t>
            </w:r>
          </w:p>
        </w:tc>
        <w:tc>
          <w:tcPr>
            <w:tcW w:w="3955" w:type="dxa"/>
            <w:vMerge w:val="restart"/>
          </w:tcPr>
          <w:p w:rsidR="009A3FBA" w:rsidRPr="00F745E4" w:rsidRDefault="009A3FBA"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455E9D" w:rsidRPr="00F745E4" w:rsidTr="009A3FBA">
        <w:trPr>
          <w:trHeight w:val="570"/>
        </w:trPr>
        <w:tc>
          <w:tcPr>
            <w:tcW w:w="675" w:type="dxa"/>
            <w:vMerge/>
          </w:tcPr>
          <w:p w:rsidR="00455E9D" w:rsidRPr="00F745E4" w:rsidRDefault="00455E9D" w:rsidP="0035189B">
            <w:pPr>
              <w:ind w:left="-586" w:firstLine="567"/>
              <w:jc w:val="center"/>
              <w:rPr>
                <w:rFonts w:eastAsia="Tahoma" w:cs="Times New Roman"/>
                <w:color w:val="000000"/>
              </w:rPr>
            </w:pPr>
          </w:p>
        </w:tc>
        <w:tc>
          <w:tcPr>
            <w:tcW w:w="2377" w:type="dxa"/>
            <w:vMerge/>
          </w:tcPr>
          <w:p w:rsidR="00455E9D" w:rsidRPr="00F745E4" w:rsidRDefault="00455E9D" w:rsidP="00E65292">
            <w:pPr>
              <w:rPr>
                <w:rFonts w:eastAsia="Tahoma" w:cs="Times New Roman"/>
                <w:color w:val="000000"/>
              </w:rPr>
            </w:pPr>
          </w:p>
        </w:tc>
        <w:tc>
          <w:tcPr>
            <w:tcW w:w="1731" w:type="dxa"/>
            <w:vMerge/>
          </w:tcPr>
          <w:p w:rsidR="00455E9D" w:rsidRPr="00F745E4" w:rsidRDefault="00455E9D" w:rsidP="00C86A40">
            <w:pPr>
              <w:ind w:firstLine="567"/>
              <w:rPr>
                <w:rFonts w:eastAsia="Tahoma" w:cs="Times New Roman"/>
                <w:color w:val="000000"/>
              </w:rPr>
            </w:pPr>
          </w:p>
        </w:tc>
        <w:tc>
          <w:tcPr>
            <w:tcW w:w="3955" w:type="dxa"/>
            <w:vMerge/>
          </w:tcPr>
          <w:p w:rsidR="00455E9D" w:rsidRPr="00F745E4" w:rsidRDefault="00455E9D" w:rsidP="00C86A40">
            <w:pPr>
              <w:ind w:firstLine="567"/>
              <w:rPr>
                <w:rFonts w:eastAsia="Tahoma" w:cs="Times New Roman"/>
                <w:color w:val="000000"/>
              </w:rPr>
            </w:pPr>
          </w:p>
        </w:tc>
        <w:tc>
          <w:tcPr>
            <w:tcW w:w="6405" w:type="dxa"/>
          </w:tcPr>
          <w:p w:rsidR="00455E9D" w:rsidRPr="00F745E4" w:rsidRDefault="00455E9D" w:rsidP="00E65292">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9A3FBA" w:rsidRPr="00F745E4" w:rsidTr="009A3FBA">
        <w:trPr>
          <w:trHeight w:val="1665"/>
        </w:trPr>
        <w:tc>
          <w:tcPr>
            <w:tcW w:w="675" w:type="dxa"/>
            <w:vMerge/>
          </w:tcPr>
          <w:p w:rsidR="009A3FBA" w:rsidRPr="00F745E4" w:rsidRDefault="009A3FBA" w:rsidP="0035189B">
            <w:pPr>
              <w:ind w:left="-586" w:firstLine="567"/>
              <w:jc w:val="center"/>
              <w:rPr>
                <w:rFonts w:eastAsia="Tahoma" w:cs="Times New Roman"/>
                <w:color w:val="000000"/>
              </w:rPr>
            </w:pPr>
          </w:p>
        </w:tc>
        <w:tc>
          <w:tcPr>
            <w:tcW w:w="2377" w:type="dxa"/>
            <w:vMerge/>
          </w:tcPr>
          <w:p w:rsidR="009A3FBA" w:rsidRPr="00F745E4" w:rsidRDefault="009A3FBA" w:rsidP="00E65292">
            <w:pPr>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w:t>
            </w:r>
            <w:r w:rsidRPr="00F745E4">
              <w:rPr>
                <w:rFonts w:eastAsia="Tahoma" w:cs="Times New Roman"/>
                <w:color w:val="000000"/>
              </w:rPr>
              <w:t xml:space="preserve"> От проездов - </w:t>
            </w:r>
            <w:r>
              <w:rPr>
                <w:rFonts w:eastAsia="Tahoma" w:cs="Times New Roman"/>
                <w:color w:val="000000"/>
              </w:rPr>
              <w:t>3 м.</w:t>
            </w:r>
          </w:p>
        </w:tc>
      </w:tr>
      <w:tr w:rsidR="009A3FBA" w:rsidRPr="00F745E4" w:rsidTr="009A3FBA">
        <w:trPr>
          <w:trHeight w:val="1680"/>
        </w:trPr>
        <w:tc>
          <w:tcPr>
            <w:tcW w:w="675" w:type="dxa"/>
            <w:vMerge/>
          </w:tcPr>
          <w:p w:rsidR="009A3FBA" w:rsidRPr="00F745E4" w:rsidRDefault="009A3FBA" w:rsidP="0035189B">
            <w:pPr>
              <w:ind w:left="-586" w:firstLine="567"/>
              <w:jc w:val="center"/>
              <w:rPr>
                <w:rFonts w:eastAsia="Tahoma" w:cs="Times New Roman"/>
                <w:color w:val="000000"/>
              </w:rPr>
            </w:pPr>
          </w:p>
        </w:tc>
        <w:tc>
          <w:tcPr>
            <w:tcW w:w="2377" w:type="dxa"/>
            <w:vMerge/>
          </w:tcPr>
          <w:p w:rsidR="009A3FBA" w:rsidRPr="00F745E4" w:rsidRDefault="009A3FBA" w:rsidP="00E65292">
            <w:pPr>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A3FBA" w:rsidRPr="00F745E4" w:rsidTr="009A3FBA">
        <w:trPr>
          <w:trHeight w:val="318"/>
        </w:trPr>
        <w:tc>
          <w:tcPr>
            <w:tcW w:w="675" w:type="dxa"/>
            <w:vMerge/>
          </w:tcPr>
          <w:p w:rsidR="009A3FBA" w:rsidRPr="00F745E4" w:rsidRDefault="009A3FBA" w:rsidP="0035189B">
            <w:pPr>
              <w:ind w:left="-586" w:firstLine="567"/>
              <w:jc w:val="center"/>
              <w:rPr>
                <w:rFonts w:eastAsia="Tahoma" w:cs="Times New Roman"/>
                <w:color w:val="000000"/>
              </w:rPr>
            </w:pPr>
          </w:p>
        </w:tc>
        <w:tc>
          <w:tcPr>
            <w:tcW w:w="2377" w:type="dxa"/>
            <w:vMerge/>
          </w:tcPr>
          <w:p w:rsidR="009A3FBA" w:rsidRPr="00F745E4" w:rsidRDefault="009A3FBA" w:rsidP="00E65292">
            <w:pPr>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Предельное количество этажей – 2 этажа.</w:t>
            </w:r>
          </w:p>
        </w:tc>
      </w:tr>
      <w:tr w:rsidR="009A3FBA" w:rsidRPr="00F745E4" w:rsidTr="00E65292">
        <w:trPr>
          <w:trHeight w:val="495"/>
        </w:trPr>
        <w:tc>
          <w:tcPr>
            <w:tcW w:w="675" w:type="dxa"/>
            <w:vMerge/>
          </w:tcPr>
          <w:p w:rsidR="009A3FBA" w:rsidRPr="00F745E4" w:rsidRDefault="009A3FBA" w:rsidP="0035189B">
            <w:pPr>
              <w:ind w:left="-586" w:firstLine="567"/>
              <w:jc w:val="center"/>
              <w:rPr>
                <w:rFonts w:eastAsia="Tahoma" w:cs="Times New Roman"/>
                <w:color w:val="000000"/>
              </w:rPr>
            </w:pPr>
          </w:p>
        </w:tc>
        <w:tc>
          <w:tcPr>
            <w:tcW w:w="2377" w:type="dxa"/>
            <w:vMerge/>
          </w:tcPr>
          <w:p w:rsidR="009A3FBA" w:rsidRPr="00F745E4" w:rsidRDefault="009A3FBA" w:rsidP="00E65292">
            <w:pPr>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75%.</w:t>
            </w:r>
          </w:p>
        </w:tc>
      </w:tr>
      <w:tr w:rsidR="009A3FBA" w:rsidRPr="00F745E4" w:rsidTr="009A3FBA">
        <w:trPr>
          <w:trHeight w:val="555"/>
        </w:trPr>
        <w:tc>
          <w:tcPr>
            <w:tcW w:w="675" w:type="dxa"/>
            <w:vMerge w:val="restart"/>
          </w:tcPr>
          <w:p w:rsidR="009A3FBA" w:rsidRPr="00F745E4" w:rsidRDefault="009A3FBA" w:rsidP="0035189B">
            <w:pPr>
              <w:ind w:left="-567" w:firstLine="567"/>
              <w:jc w:val="center"/>
              <w:rPr>
                <w:rFonts w:cs="Times New Roman"/>
              </w:rPr>
            </w:pPr>
            <w:r w:rsidRPr="00F745E4">
              <w:rPr>
                <w:rFonts w:eastAsia="Tahoma" w:cs="Times New Roman"/>
                <w:color w:val="000000"/>
              </w:rPr>
              <w:t>6.</w:t>
            </w:r>
          </w:p>
        </w:tc>
        <w:tc>
          <w:tcPr>
            <w:tcW w:w="2377" w:type="dxa"/>
            <w:vMerge w:val="restart"/>
          </w:tcPr>
          <w:p w:rsidR="009A3FBA" w:rsidRPr="00F745E4" w:rsidRDefault="009A3FBA" w:rsidP="00C86A40">
            <w:pPr>
              <w:ind w:firstLine="567"/>
              <w:rPr>
                <w:rFonts w:cs="Times New Roman"/>
              </w:rPr>
            </w:pPr>
            <w:r w:rsidRPr="00F745E4">
              <w:rPr>
                <w:rFonts w:eastAsia="Tahoma" w:cs="Times New Roman"/>
                <w:color w:val="000000"/>
              </w:rPr>
              <w:t>Пищевая промышленность</w:t>
            </w:r>
          </w:p>
        </w:tc>
        <w:tc>
          <w:tcPr>
            <w:tcW w:w="1731" w:type="dxa"/>
            <w:vMerge w:val="restart"/>
          </w:tcPr>
          <w:p w:rsidR="009A3FBA" w:rsidRPr="00F745E4" w:rsidRDefault="009A3FBA" w:rsidP="00C86A40">
            <w:pPr>
              <w:ind w:firstLine="567"/>
              <w:rPr>
                <w:rFonts w:cs="Times New Roman"/>
              </w:rPr>
            </w:pPr>
            <w:r w:rsidRPr="00F745E4">
              <w:rPr>
                <w:rFonts w:eastAsia="Tahoma" w:cs="Times New Roman"/>
                <w:color w:val="000000"/>
              </w:rPr>
              <w:t>6.4</w:t>
            </w:r>
          </w:p>
        </w:tc>
        <w:tc>
          <w:tcPr>
            <w:tcW w:w="3955" w:type="dxa"/>
            <w:vMerge w:val="restart"/>
          </w:tcPr>
          <w:p w:rsidR="009A3FBA" w:rsidRPr="00F745E4" w:rsidRDefault="009A3FBA" w:rsidP="00C86A40">
            <w:pPr>
              <w:ind w:firstLine="567"/>
              <w:rPr>
                <w:rFonts w:cs="Times New Roman"/>
              </w:rPr>
            </w:pPr>
            <w:r w:rsidRPr="00F745E4">
              <w:rPr>
                <w:rFonts w:eastAsia="Tahoma" w:cs="Times New Roman"/>
                <w:color w:val="00000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9A3FBA" w:rsidRPr="00F745E4" w:rsidTr="009A3FBA">
        <w:trPr>
          <w:trHeight w:val="555"/>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9A3FBA" w:rsidRPr="00F745E4" w:rsidTr="009A3FBA">
        <w:trPr>
          <w:trHeight w:val="1605"/>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Pr>
                <w:rFonts w:eastAsia="Tahoma" w:cs="Times New Roman"/>
                <w:color w:val="000000"/>
              </w:rPr>
              <w:t>. От проездов - 3 м.</w:t>
            </w:r>
          </w:p>
        </w:tc>
      </w:tr>
      <w:tr w:rsidR="009A3FBA" w:rsidRPr="00F745E4" w:rsidTr="009A3FBA">
        <w:trPr>
          <w:trHeight w:val="1635"/>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A3FBA" w:rsidRPr="00F745E4" w:rsidTr="009A3FBA">
        <w:trPr>
          <w:trHeight w:val="585"/>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 xml:space="preserve">Предельное количество этажей – не подлежит установлению. </w:t>
            </w:r>
          </w:p>
        </w:tc>
      </w:tr>
      <w:tr w:rsidR="009A3FBA" w:rsidRPr="00F745E4" w:rsidTr="009A3FBA">
        <w:trPr>
          <w:trHeight w:val="575"/>
        </w:trPr>
        <w:tc>
          <w:tcPr>
            <w:tcW w:w="675" w:type="dxa"/>
            <w:vMerge/>
          </w:tcPr>
          <w:p w:rsidR="009A3FBA" w:rsidRPr="00F745E4" w:rsidRDefault="009A3FBA" w:rsidP="0035189B">
            <w:pPr>
              <w:ind w:left="-567" w:firstLine="567"/>
              <w:jc w:val="center"/>
              <w:rPr>
                <w:rFonts w:eastAsia="Tahoma" w:cs="Times New Roman"/>
                <w:color w:val="000000"/>
              </w:rPr>
            </w:pPr>
          </w:p>
        </w:tc>
        <w:tc>
          <w:tcPr>
            <w:tcW w:w="2377" w:type="dxa"/>
            <w:vMerge/>
          </w:tcPr>
          <w:p w:rsidR="009A3FBA" w:rsidRPr="00F745E4" w:rsidRDefault="009A3FBA" w:rsidP="00C86A40">
            <w:pPr>
              <w:ind w:firstLine="567"/>
              <w:rPr>
                <w:rFonts w:eastAsia="Tahoma" w:cs="Times New Roman"/>
                <w:color w:val="000000"/>
              </w:rPr>
            </w:pPr>
          </w:p>
        </w:tc>
        <w:tc>
          <w:tcPr>
            <w:tcW w:w="1731" w:type="dxa"/>
            <w:vMerge/>
          </w:tcPr>
          <w:p w:rsidR="009A3FBA" w:rsidRPr="00F745E4" w:rsidRDefault="009A3FBA" w:rsidP="00C86A40">
            <w:pPr>
              <w:ind w:firstLine="567"/>
              <w:rPr>
                <w:rFonts w:eastAsia="Tahoma" w:cs="Times New Roman"/>
                <w:color w:val="000000"/>
              </w:rPr>
            </w:pPr>
          </w:p>
        </w:tc>
        <w:tc>
          <w:tcPr>
            <w:tcW w:w="3955" w:type="dxa"/>
            <w:vMerge/>
          </w:tcPr>
          <w:p w:rsidR="009A3FBA" w:rsidRPr="00F745E4" w:rsidRDefault="009A3FBA" w:rsidP="00C86A40">
            <w:pPr>
              <w:ind w:firstLine="567"/>
              <w:rPr>
                <w:rFonts w:eastAsia="Tahoma" w:cs="Times New Roman"/>
                <w:color w:val="000000"/>
              </w:rPr>
            </w:pPr>
          </w:p>
        </w:tc>
        <w:tc>
          <w:tcPr>
            <w:tcW w:w="6405" w:type="dxa"/>
          </w:tcPr>
          <w:p w:rsidR="009A3FBA" w:rsidRPr="00F745E4" w:rsidRDefault="009A3FBA" w:rsidP="00E65292">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12F6" w:rsidRPr="00F745E4" w:rsidTr="00F712F6">
        <w:trPr>
          <w:trHeight w:val="600"/>
        </w:trPr>
        <w:tc>
          <w:tcPr>
            <w:tcW w:w="675" w:type="dxa"/>
            <w:vMerge w:val="restart"/>
          </w:tcPr>
          <w:p w:rsidR="00F712F6" w:rsidRPr="00F745E4" w:rsidRDefault="00F712F6" w:rsidP="0035189B">
            <w:pPr>
              <w:ind w:left="-567" w:firstLine="567"/>
              <w:jc w:val="center"/>
              <w:rPr>
                <w:rFonts w:cs="Times New Roman"/>
              </w:rPr>
            </w:pPr>
            <w:r w:rsidRPr="00F745E4">
              <w:rPr>
                <w:rFonts w:eastAsia="Tahoma" w:cs="Times New Roman"/>
                <w:color w:val="000000"/>
              </w:rPr>
              <w:t>7.</w:t>
            </w:r>
          </w:p>
        </w:tc>
        <w:tc>
          <w:tcPr>
            <w:tcW w:w="2377" w:type="dxa"/>
            <w:vMerge w:val="restart"/>
          </w:tcPr>
          <w:p w:rsidR="00F712F6" w:rsidRPr="00F745E4" w:rsidRDefault="00F712F6" w:rsidP="00947BE1">
            <w:pPr>
              <w:rPr>
                <w:rFonts w:cs="Times New Roman"/>
              </w:rPr>
            </w:pPr>
            <w:r w:rsidRPr="00F745E4">
              <w:rPr>
                <w:rFonts w:eastAsia="Tahoma" w:cs="Times New Roman"/>
                <w:color w:val="000000"/>
              </w:rPr>
              <w:t>Строительная промышленность</w:t>
            </w:r>
          </w:p>
        </w:tc>
        <w:tc>
          <w:tcPr>
            <w:tcW w:w="1731" w:type="dxa"/>
            <w:vMerge w:val="restart"/>
          </w:tcPr>
          <w:p w:rsidR="00F712F6" w:rsidRPr="00F745E4" w:rsidRDefault="00F712F6" w:rsidP="00C86A40">
            <w:pPr>
              <w:ind w:firstLine="567"/>
              <w:rPr>
                <w:rFonts w:cs="Times New Roman"/>
              </w:rPr>
            </w:pPr>
            <w:r w:rsidRPr="00F745E4">
              <w:rPr>
                <w:rFonts w:eastAsia="Tahoma" w:cs="Times New Roman"/>
                <w:color w:val="000000"/>
              </w:rPr>
              <w:t>6.6</w:t>
            </w:r>
          </w:p>
        </w:tc>
        <w:tc>
          <w:tcPr>
            <w:tcW w:w="3955" w:type="dxa"/>
            <w:vMerge w:val="restart"/>
          </w:tcPr>
          <w:p w:rsidR="00F712F6" w:rsidRPr="00F745E4" w:rsidRDefault="00F712F6"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 xml:space="preserve">Минимальный размер земельного участка (площадь) – 1000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12F6" w:rsidRPr="00F745E4" w:rsidTr="00F712F6">
        <w:trPr>
          <w:trHeight w:val="573"/>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500000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12F6" w:rsidRPr="00F745E4" w:rsidTr="00F712F6">
        <w:trPr>
          <w:trHeight w:val="1716"/>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 От проездов - 3 м.</w:t>
            </w:r>
          </w:p>
        </w:tc>
      </w:tr>
      <w:tr w:rsidR="00F712F6" w:rsidRPr="00F745E4" w:rsidTr="00F712F6">
        <w:trPr>
          <w:trHeight w:val="1695"/>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12F6" w:rsidRPr="00F745E4" w:rsidTr="00F712F6">
        <w:trPr>
          <w:trHeight w:val="570"/>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p>
        </w:tc>
      </w:tr>
      <w:tr w:rsidR="00F712F6" w:rsidRPr="00F745E4" w:rsidTr="00E65292">
        <w:trPr>
          <w:trHeight w:val="519"/>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E65292">
        <w:tc>
          <w:tcPr>
            <w:tcW w:w="675" w:type="dxa"/>
          </w:tcPr>
          <w:p w:rsidR="00F745E4" w:rsidRPr="00F745E4" w:rsidRDefault="00F745E4" w:rsidP="0035189B">
            <w:pPr>
              <w:ind w:left="-576" w:firstLine="567"/>
              <w:jc w:val="center"/>
              <w:rPr>
                <w:rFonts w:cs="Times New Roman"/>
              </w:rPr>
            </w:pPr>
            <w:r w:rsidRPr="00F745E4">
              <w:rPr>
                <w:rFonts w:eastAsia="Tahoma" w:cs="Times New Roman"/>
                <w:color w:val="000000"/>
              </w:rPr>
              <w:t>8.</w:t>
            </w:r>
          </w:p>
        </w:tc>
        <w:tc>
          <w:tcPr>
            <w:tcW w:w="2377" w:type="dxa"/>
          </w:tcPr>
          <w:p w:rsidR="00F745E4" w:rsidRPr="00F745E4" w:rsidRDefault="00F745E4" w:rsidP="00C86A40">
            <w:pPr>
              <w:ind w:firstLine="567"/>
              <w:rPr>
                <w:rFonts w:cs="Times New Roman"/>
              </w:rPr>
            </w:pPr>
            <w:r w:rsidRPr="00F745E4">
              <w:rPr>
                <w:rFonts w:eastAsia="Tahoma" w:cs="Times New Roman"/>
                <w:color w:val="000000"/>
              </w:rPr>
              <w:t>Энергетика</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6.7</w:t>
            </w:r>
          </w:p>
        </w:tc>
        <w:tc>
          <w:tcPr>
            <w:tcW w:w="3955"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405" w:type="dxa"/>
          </w:tcPr>
          <w:p w:rsidR="00F745E4" w:rsidRPr="00F745E4" w:rsidRDefault="00F745E4" w:rsidP="00947BE1">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12F6" w:rsidRPr="00F745E4" w:rsidTr="00455E9D">
        <w:trPr>
          <w:trHeight w:val="617"/>
        </w:trPr>
        <w:tc>
          <w:tcPr>
            <w:tcW w:w="675" w:type="dxa"/>
            <w:vMerge w:val="restart"/>
          </w:tcPr>
          <w:p w:rsidR="00F712F6" w:rsidRPr="00F745E4" w:rsidRDefault="00F712F6" w:rsidP="0035189B">
            <w:pPr>
              <w:ind w:left="-567" w:firstLine="567"/>
              <w:jc w:val="center"/>
              <w:rPr>
                <w:rFonts w:cs="Times New Roman"/>
              </w:rPr>
            </w:pPr>
            <w:r w:rsidRPr="00F745E4">
              <w:rPr>
                <w:rFonts w:eastAsia="Tahoma" w:cs="Times New Roman"/>
                <w:color w:val="000000"/>
              </w:rPr>
              <w:t>9.</w:t>
            </w:r>
          </w:p>
        </w:tc>
        <w:tc>
          <w:tcPr>
            <w:tcW w:w="2377" w:type="dxa"/>
            <w:vMerge w:val="restart"/>
          </w:tcPr>
          <w:p w:rsidR="00F712F6" w:rsidRPr="00F745E4" w:rsidRDefault="00F712F6" w:rsidP="00C86A40">
            <w:pPr>
              <w:ind w:firstLine="567"/>
              <w:rPr>
                <w:rFonts w:cs="Times New Roman"/>
              </w:rPr>
            </w:pPr>
            <w:r w:rsidRPr="00F745E4">
              <w:rPr>
                <w:rFonts w:eastAsia="Tahoma" w:cs="Times New Roman"/>
                <w:color w:val="000000"/>
              </w:rPr>
              <w:t>Склад</w:t>
            </w:r>
          </w:p>
        </w:tc>
        <w:tc>
          <w:tcPr>
            <w:tcW w:w="1731" w:type="dxa"/>
            <w:vMerge w:val="restart"/>
          </w:tcPr>
          <w:p w:rsidR="00F712F6" w:rsidRPr="00F745E4" w:rsidRDefault="00F712F6" w:rsidP="00C86A40">
            <w:pPr>
              <w:ind w:firstLine="567"/>
              <w:rPr>
                <w:rFonts w:cs="Times New Roman"/>
              </w:rPr>
            </w:pPr>
            <w:r w:rsidRPr="00F745E4">
              <w:rPr>
                <w:rFonts w:eastAsia="Tahoma" w:cs="Times New Roman"/>
                <w:color w:val="000000"/>
              </w:rPr>
              <w:t>6.9</w:t>
            </w:r>
          </w:p>
        </w:tc>
        <w:tc>
          <w:tcPr>
            <w:tcW w:w="3955" w:type="dxa"/>
            <w:vMerge w:val="restart"/>
          </w:tcPr>
          <w:p w:rsidR="00F712F6" w:rsidRPr="00F745E4" w:rsidRDefault="00F712F6" w:rsidP="00455E9D">
            <w:pPr>
              <w:rPr>
                <w:rFonts w:cs="Times New Roman"/>
              </w:rPr>
            </w:pPr>
            <w:proofErr w:type="gramStart"/>
            <w:r w:rsidRPr="00F745E4">
              <w:rPr>
                <w:rFonts w:eastAsia="Tahoma" w:cs="Times New Roman"/>
                <w:color w:val="00000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F712F6" w:rsidRPr="00F745E4" w:rsidTr="00F712F6">
        <w:trPr>
          <w:trHeight w:val="540"/>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C86A40">
            <w:pPr>
              <w:ind w:firstLine="567"/>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F712F6" w:rsidRPr="00F745E4" w:rsidTr="00F712F6">
        <w:trPr>
          <w:trHeight w:val="1680"/>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C86A40">
            <w:pPr>
              <w:ind w:firstLine="567"/>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 От проездов - 3 м.</w:t>
            </w:r>
          </w:p>
        </w:tc>
      </w:tr>
      <w:tr w:rsidR="00F712F6" w:rsidRPr="00F745E4" w:rsidTr="00F712F6">
        <w:trPr>
          <w:trHeight w:val="1590"/>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C86A40">
            <w:pPr>
              <w:ind w:firstLine="567"/>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12F6" w:rsidRPr="00F745E4" w:rsidTr="00F712F6">
        <w:trPr>
          <w:trHeight w:val="293"/>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C86A40">
            <w:pPr>
              <w:ind w:firstLine="567"/>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Предельное количество этажей – 2 этажа.</w:t>
            </w:r>
          </w:p>
        </w:tc>
      </w:tr>
      <w:tr w:rsidR="00F712F6" w:rsidRPr="00F745E4" w:rsidTr="00F712F6">
        <w:trPr>
          <w:trHeight w:val="570"/>
        </w:trPr>
        <w:tc>
          <w:tcPr>
            <w:tcW w:w="675" w:type="dxa"/>
            <w:vMerge/>
          </w:tcPr>
          <w:p w:rsidR="00F712F6" w:rsidRPr="00F745E4" w:rsidRDefault="00F712F6" w:rsidP="0035189B">
            <w:pPr>
              <w:ind w:left="-567" w:firstLine="567"/>
              <w:jc w:val="center"/>
              <w:rPr>
                <w:rFonts w:eastAsia="Tahoma" w:cs="Times New Roman"/>
                <w:color w:val="000000"/>
              </w:rPr>
            </w:pPr>
          </w:p>
        </w:tc>
        <w:tc>
          <w:tcPr>
            <w:tcW w:w="2377" w:type="dxa"/>
            <w:vMerge/>
          </w:tcPr>
          <w:p w:rsidR="00F712F6" w:rsidRPr="00F745E4" w:rsidRDefault="00F712F6" w:rsidP="00C86A40">
            <w:pPr>
              <w:ind w:firstLine="567"/>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70%.</w:t>
            </w:r>
          </w:p>
        </w:tc>
      </w:tr>
      <w:tr w:rsidR="00F712F6" w:rsidRPr="00F745E4" w:rsidTr="00F712F6">
        <w:trPr>
          <w:trHeight w:val="555"/>
        </w:trPr>
        <w:tc>
          <w:tcPr>
            <w:tcW w:w="675" w:type="dxa"/>
            <w:vMerge w:val="restart"/>
          </w:tcPr>
          <w:p w:rsidR="00F712F6" w:rsidRPr="00F745E4" w:rsidRDefault="00F712F6" w:rsidP="0035189B">
            <w:pPr>
              <w:ind w:left="-595" w:firstLine="567"/>
              <w:jc w:val="center"/>
              <w:rPr>
                <w:rFonts w:cs="Times New Roman"/>
              </w:rPr>
            </w:pPr>
            <w:r w:rsidRPr="00F745E4">
              <w:rPr>
                <w:rFonts w:eastAsia="Tahoma" w:cs="Times New Roman"/>
                <w:color w:val="000000"/>
              </w:rPr>
              <w:t>10.</w:t>
            </w:r>
          </w:p>
        </w:tc>
        <w:tc>
          <w:tcPr>
            <w:tcW w:w="2377" w:type="dxa"/>
            <w:vMerge w:val="restart"/>
          </w:tcPr>
          <w:p w:rsidR="00F712F6" w:rsidRPr="00F745E4" w:rsidRDefault="00F712F6" w:rsidP="00947BE1">
            <w:pPr>
              <w:rPr>
                <w:rFonts w:cs="Times New Roman"/>
              </w:rPr>
            </w:pPr>
            <w:r w:rsidRPr="00F745E4">
              <w:rPr>
                <w:rFonts w:eastAsia="Tahoma" w:cs="Times New Roman"/>
                <w:color w:val="000000"/>
              </w:rPr>
              <w:t>Складские площадки</w:t>
            </w:r>
          </w:p>
        </w:tc>
        <w:tc>
          <w:tcPr>
            <w:tcW w:w="1731" w:type="dxa"/>
            <w:vMerge w:val="restart"/>
          </w:tcPr>
          <w:p w:rsidR="00F712F6" w:rsidRPr="00F745E4" w:rsidRDefault="00F712F6" w:rsidP="00C86A40">
            <w:pPr>
              <w:ind w:firstLine="567"/>
              <w:rPr>
                <w:rFonts w:cs="Times New Roman"/>
              </w:rPr>
            </w:pPr>
            <w:r w:rsidRPr="00F745E4">
              <w:rPr>
                <w:rFonts w:eastAsia="Tahoma" w:cs="Times New Roman"/>
                <w:color w:val="000000"/>
              </w:rPr>
              <w:t>6.9.1</w:t>
            </w:r>
          </w:p>
        </w:tc>
        <w:tc>
          <w:tcPr>
            <w:tcW w:w="3955" w:type="dxa"/>
            <w:vMerge w:val="restart"/>
          </w:tcPr>
          <w:p w:rsidR="00F712F6" w:rsidRPr="00F745E4" w:rsidRDefault="00F712F6" w:rsidP="00C86A40">
            <w:pPr>
              <w:ind w:firstLine="567"/>
              <w:rPr>
                <w:rFonts w:cs="Times New Roman"/>
              </w:rPr>
            </w:pPr>
            <w:r w:rsidRPr="00F745E4">
              <w:rPr>
                <w:rFonts w:eastAsia="Tahoma" w:cs="Times New Roman"/>
                <w:color w:val="000000"/>
              </w:rPr>
              <w:t>Временное хранение, распределение и перевалка грузов (за исключением хранения стратегических запасов) на открытом воздухе</w:t>
            </w: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F712F6" w:rsidRPr="00F745E4" w:rsidTr="00F712F6">
        <w:trPr>
          <w:trHeight w:val="555"/>
        </w:trPr>
        <w:tc>
          <w:tcPr>
            <w:tcW w:w="675" w:type="dxa"/>
            <w:vMerge/>
          </w:tcPr>
          <w:p w:rsidR="00F712F6" w:rsidRPr="00F745E4" w:rsidRDefault="00F712F6" w:rsidP="0035189B">
            <w:pPr>
              <w:ind w:left="-595"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F712F6" w:rsidRPr="00F745E4" w:rsidTr="00E65292">
        <w:trPr>
          <w:trHeight w:val="276"/>
        </w:trPr>
        <w:tc>
          <w:tcPr>
            <w:tcW w:w="675" w:type="dxa"/>
            <w:vMerge/>
          </w:tcPr>
          <w:p w:rsidR="00F712F6" w:rsidRPr="00F745E4" w:rsidRDefault="00F712F6" w:rsidP="0035189B">
            <w:pPr>
              <w:ind w:left="-595"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vMerge w:val="restart"/>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 От проездов - 3 м.</w:t>
            </w:r>
          </w:p>
        </w:tc>
      </w:tr>
      <w:tr w:rsidR="00F712F6" w:rsidRPr="00F745E4" w:rsidTr="00F712F6">
        <w:trPr>
          <w:trHeight w:val="1350"/>
        </w:trPr>
        <w:tc>
          <w:tcPr>
            <w:tcW w:w="675" w:type="dxa"/>
            <w:vMerge w:val="restart"/>
          </w:tcPr>
          <w:p w:rsidR="00F712F6" w:rsidRPr="00F745E4" w:rsidRDefault="00F712F6" w:rsidP="0035189B">
            <w:pPr>
              <w:ind w:left="-576" w:firstLine="567"/>
              <w:jc w:val="center"/>
              <w:rPr>
                <w:rFonts w:cs="Times New Roman"/>
              </w:rPr>
            </w:pPr>
            <w:r w:rsidRPr="00F745E4">
              <w:rPr>
                <w:rFonts w:eastAsia="Tahoma" w:cs="Times New Roman"/>
                <w:color w:val="000000"/>
              </w:rPr>
              <w:t>11.</w:t>
            </w:r>
          </w:p>
        </w:tc>
        <w:tc>
          <w:tcPr>
            <w:tcW w:w="2377" w:type="dxa"/>
            <w:vMerge w:val="restart"/>
          </w:tcPr>
          <w:p w:rsidR="00F712F6" w:rsidRPr="00F745E4" w:rsidRDefault="00F712F6" w:rsidP="00947BE1">
            <w:pPr>
              <w:rPr>
                <w:rFonts w:cs="Times New Roman"/>
              </w:rPr>
            </w:pPr>
            <w:r w:rsidRPr="00F745E4">
              <w:rPr>
                <w:rFonts w:eastAsia="Tahoma" w:cs="Times New Roman"/>
                <w:color w:val="000000"/>
              </w:rPr>
              <w:t>Целлюлозно-бумажная промышленность</w:t>
            </w:r>
          </w:p>
        </w:tc>
        <w:tc>
          <w:tcPr>
            <w:tcW w:w="1731" w:type="dxa"/>
            <w:vMerge w:val="restart"/>
          </w:tcPr>
          <w:p w:rsidR="00F712F6" w:rsidRPr="00F745E4" w:rsidRDefault="00F712F6" w:rsidP="00C86A40">
            <w:pPr>
              <w:ind w:firstLine="567"/>
              <w:rPr>
                <w:rFonts w:cs="Times New Roman"/>
              </w:rPr>
            </w:pPr>
            <w:r w:rsidRPr="00F745E4">
              <w:rPr>
                <w:rFonts w:eastAsia="Tahoma" w:cs="Times New Roman"/>
                <w:color w:val="000000"/>
              </w:rPr>
              <w:t>6.11</w:t>
            </w:r>
          </w:p>
        </w:tc>
        <w:tc>
          <w:tcPr>
            <w:tcW w:w="3955" w:type="dxa"/>
            <w:vMerge w:val="restart"/>
          </w:tcPr>
          <w:p w:rsidR="00F712F6" w:rsidRPr="00F745E4" w:rsidRDefault="00F712F6" w:rsidP="00C86A40">
            <w:pPr>
              <w:ind w:firstLine="567"/>
              <w:rPr>
                <w:rFonts w:cs="Times New Roman"/>
              </w:rPr>
            </w:pPr>
            <w:r w:rsidRPr="00F745E4">
              <w:rPr>
                <w:rFonts w:eastAsia="Tahoma" w:cs="Times New Roman"/>
                <w:color w:val="00000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405" w:type="dxa"/>
            <w:vMerge/>
          </w:tcPr>
          <w:p w:rsidR="00F712F6" w:rsidRPr="00F745E4" w:rsidRDefault="00F712F6" w:rsidP="00C86A40">
            <w:pPr>
              <w:ind w:firstLine="567"/>
              <w:rPr>
                <w:rFonts w:eastAsia="Tahoma" w:cs="Times New Roman"/>
                <w:color w:val="000000"/>
              </w:rPr>
            </w:pPr>
          </w:p>
        </w:tc>
      </w:tr>
      <w:tr w:rsidR="00F712F6" w:rsidRPr="00F745E4" w:rsidTr="00E65292">
        <w:trPr>
          <w:trHeight w:val="1410"/>
        </w:trPr>
        <w:tc>
          <w:tcPr>
            <w:tcW w:w="675" w:type="dxa"/>
            <w:vMerge/>
          </w:tcPr>
          <w:p w:rsidR="00F712F6" w:rsidRPr="00F745E4" w:rsidRDefault="00F712F6" w:rsidP="0035189B">
            <w:pPr>
              <w:ind w:left="-576"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vMerge w:val="restart"/>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D53462" w:rsidRPr="00F745E4" w:rsidTr="00455E9D">
        <w:trPr>
          <w:trHeight w:val="276"/>
        </w:trPr>
        <w:tc>
          <w:tcPr>
            <w:tcW w:w="675" w:type="dxa"/>
            <w:vMerge w:val="restart"/>
          </w:tcPr>
          <w:p w:rsidR="00D53462" w:rsidRPr="00F745E4" w:rsidRDefault="00D53462" w:rsidP="0035189B">
            <w:pPr>
              <w:ind w:left="-567" w:firstLine="567"/>
              <w:jc w:val="center"/>
              <w:rPr>
                <w:rFonts w:cs="Times New Roman"/>
              </w:rPr>
            </w:pPr>
            <w:r w:rsidRPr="00F745E4">
              <w:rPr>
                <w:rFonts w:eastAsia="Tahoma" w:cs="Times New Roman"/>
                <w:color w:val="000000"/>
              </w:rPr>
              <w:t>12.</w:t>
            </w:r>
          </w:p>
        </w:tc>
        <w:tc>
          <w:tcPr>
            <w:tcW w:w="2377" w:type="dxa"/>
            <w:vMerge w:val="restart"/>
          </w:tcPr>
          <w:p w:rsidR="00D53462" w:rsidRPr="00F745E4" w:rsidRDefault="00D53462" w:rsidP="00F921BD">
            <w:pPr>
              <w:rPr>
                <w:rFonts w:cs="Times New Roman"/>
              </w:rPr>
            </w:pPr>
            <w:r w:rsidRPr="00F745E4">
              <w:rPr>
                <w:rFonts w:eastAsia="Tahoma" w:cs="Times New Roman"/>
                <w:color w:val="000000"/>
              </w:rPr>
              <w:t>Научно-</w:t>
            </w:r>
          </w:p>
          <w:p w:rsidR="00D53462" w:rsidRPr="00F745E4" w:rsidRDefault="00D53462" w:rsidP="00F921BD">
            <w:pPr>
              <w:rPr>
                <w:rFonts w:cs="Times New Roman"/>
              </w:rPr>
            </w:pPr>
            <w:r w:rsidRPr="00F745E4">
              <w:rPr>
                <w:rFonts w:eastAsia="Tahoma" w:cs="Times New Roman"/>
                <w:color w:val="000000"/>
              </w:rPr>
              <w:t>производственная деятельность</w:t>
            </w:r>
          </w:p>
        </w:tc>
        <w:tc>
          <w:tcPr>
            <w:tcW w:w="1731" w:type="dxa"/>
            <w:vMerge w:val="restart"/>
          </w:tcPr>
          <w:p w:rsidR="00D53462" w:rsidRPr="00F745E4" w:rsidRDefault="00D53462" w:rsidP="00C86A40">
            <w:pPr>
              <w:ind w:firstLine="567"/>
              <w:rPr>
                <w:rFonts w:cs="Times New Roman"/>
              </w:rPr>
            </w:pPr>
            <w:r w:rsidRPr="00F745E4">
              <w:rPr>
                <w:rFonts w:eastAsia="Tahoma" w:cs="Times New Roman"/>
                <w:color w:val="000000"/>
              </w:rPr>
              <w:t>6.12</w:t>
            </w:r>
          </w:p>
        </w:tc>
        <w:tc>
          <w:tcPr>
            <w:tcW w:w="3955" w:type="dxa"/>
            <w:vMerge w:val="restart"/>
          </w:tcPr>
          <w:p w:rsidR="00D53462" w:rsidRPr="00F745E4" w:rsidRDefault="00D53462" w:rsidP="007120AA">
            <w:pPr>
              <w:rPr>
                <w:rFonts w:cs="Times New Roman"/>
              </w:rPr>
            </w:pPr>
            <w:r w:rsidRPr="00F745E4">
              <w:rPr>
                <w:rFonts w:eastAsia="Tahoma" w:cs="Times New Roman"/>
                <w:color w:val="000000"/>
              </w:rPr>
              <w:t xml:space="preserve">Размещение </w:t>
            </w:r>
            <w:proofErr w:type="gramStart"/>
            <w:r w:rsidRPr="00F745E4">
              <w:rPr>
                <w:rFonts w:eastAsia="Tahoma" w:cs="Times New Roman"/>
                <w:color w:val="000000"/>
              </w:rPr>
              <w:t>технологических</w:t>
            </w:r>
            <w:proofErr w:type="gramEnd"/>
            <w:r w:rsidRPr="00F745E4">
              <w:rPr>
                <w:rFonts w:eastAsia="Tahoma" w:cs="Times New Roman"/>
                <w:color w:val="000000"/>
              </w:rPr>
              <w:t>,</w:t>
            </w:r>
          </w:p>
          <w:p w:rsidR="00D53462" w:rsidRPr="00F745E4" w:rsidRDefault="00D53462" w:rsidP="007120AA">
            <w:pPr>
              <w:rPr>
                <w:rFonts w:cs="Times New Roman"/>
              </w:rPr>
            </w:pPr>
            <w:r w:rsidRPr="00F745E4">
              <w:rPr>
                <w:rFonts w:eastAsia="Tahoma" w:cs="Times New Roman"/>
                <w:color w:val="000000"/>
              </w:rPr>
              <w:t xml:space="preserve"> промышленных, агропромышленных парков, </w:t>
            </w:r>
            <w:proofErr w:type="gramStart"/>
            <w:r w:rsidRPr="00F745E4">
              <w:rPr>
                <w:rFonts w:eastAsia="Tahoma" w:cs="Times New Roman"/>
                <w:color w:val="000000"/>
              </w:rPr>
              <w:t>бизнес-инкубаторов</w:t>
            </w:r>
            <w:proofErr w:type="gramEnd"/>
          </w:p>
        </w:tc>
        <w:tc>
          <w:tcPr>
            <w:tcW w:w="6405" w:type="dxa"/>
            <w:vMerge/>
          </w:tcPr>
          <w:p w:rsidR="00D53462" w:rsidRPr="00F745E4" w:rsidRDefault="00D53462" w:rsidP="00C86A40">
            <w:pPr>
              <w:ind w:firstLine="567"/>
              <w:rPr>
                <w:rFonts w:eastAsia="Tahoma" w:cs="Times New Roman"/>
                <w:color w:val="000000"/>
              </w:rPr>
            </w:pPr>
          </w:p>
        </w:tc>
      </w:tr>
      <w:tr w:rsidR="00D53462" w:rsidRPr="00F745E4" w:rsidTr="00F712F6">
        <w:trPr>
          <w:trHeight w:val="330"/>
        </w:trPr>
        <w:tc>
          <w:tcPr>
            <w:tcW w:w="675" w:type="dxa"/>
            <w:vMerge/>
          </w:tcPr>
          <w:p w:rsidR="00D53462" w:rsidRPr="00F745E4" w:rsidRDefault="00D53462" w:rsidP="0035189B">
            <w:pPr>
              <w:ind w:left="-567" w:firstLine="567"/>
              <w:jc w:val="center"/>
              <w:rPr>
                <w:rFonts w:eastAsia="Tahoma" w:cs="Times New Roman"/>
                <w:color w:val="000000"/>
              </w:rPr>
            </w:pPr>
          </w:p>
        </w:tc>
        <w:tc>
          <w:tcPr>
            <w:tcW w:w="2377" w:type="dxa"/>
            <w:vMerge/>
          </w:tcPr>
          <w:p w:rsidR="00D53462" w:rsidRPr="00F745E4" w:rsidRDefault="00D53462" w:rsidP="00F921BD">
            <w:pPr>
              <w:rPr>
                <w:rFonts w:eastAsia="Tahoma" w:cs="Times New Roman"/>
                <w:color w:val="000000"/>
              </w:rPr>
            </w:pPr>
          </w:p>
        </w:tc>
        <w:tc>
          <w:tcPr>
            <w:tcW w:w="1731" w:type="dxa"/>
            <w:vMerge/>
          </w:tcPr>
          <w:p w:rsidR="00D53462" w:rsidRPr="00F745E4" w:rsidRDefault="00D53462" w:rsidP="00C86A40">
            <w:pPr>
              <w:ind w:firstLine="567"/>
              <w:rPr>
                <w:rFonts w:eastAsia="Tahoma" w:cs="Times New Roman"/>
                <w:color w:val="000000"/>
              </w:rPr>
            </w:pPr>
          </w:p>
        </w:tc>
        <w:tc>
          <w:tcPr>
            <w:tcW w:w="3955" w:type="dxa"/>
            <w:vMerge/>
          </w:tcPr>
          <w:p w:rsidR="00D53462" w:rsidRPr="00F745E4" w:rsidRDefault="00D53462" w:rsidP="00C86A40">
            <w:pPr>
              <w:ind w:firstLine="567"/>
              <w:rPr>
                <w:rFonts w:eastAsia="Tahoma" w:cs="Times New Roman"/>
                <w:color w:val="000000"/>
              </w:rPr>
            </w:pPr>
          </w:p>
        </w:tc>
        <w:tc>
          <w:tcPr>
            <w:tcW w:w="6405" w:type="dxa"/>
          </w:tcPr>
          <w:p w:rsidR="00D53462" w:rsidRPr="00F745E4" w:rsidRDefault="00D53462" w:rsidP="00947BE1">
            <w:pPr>
              <w:rPr>
                <w:rFonts w:eastAsia="Tahoma" w:cs="Times New Roman"/>
                <w:color w:val="000000"/>
              </w:rPr>
            </w:pPr>
            <w:r w:rsidRPr="00F745E4">
              <w:rPr>
                <w:rFonts w:eastAsia="Tahoma" w:cs="Times New Roman"/>
                <w:color w:val="000000"/>
              </w:rPr>
              <w:t>Предельное количество этажей – 2 этажа.</w:t>
            </w:r>
          </w:p>
        </w:tc>
      </w:tr>
      <w:tr w:rsidR="00D53462" w:rsidRPr="00F745E4" w:rsidTr="00455E9D">
        <w:trPr>
          <w:trHeight w:val="525"/>
        </w:trPr>
        <w:tc>
          <w:tcPr>
            <w:tcW w:w="675" w:type="dxa"/>
            <w:vMerge/>
          </w:tcPr>
          <w:p w:rsidR="00D53462" w:rsidRPr="00F745E4" w:rsidRDefault="00D53462" w:rsidP="0035189B">
            <w:pPr>
              <w:ind w:left="-567" w:firstLine="567"/>
              <w:jc w:val="center"/>
              <w:rPr>
                <w:rFonts w:eastAsia="Tahoma" w:cs="Times New Roman"/>
                <w:color w:val="000000"/>
              </w:rPr>
            </w:pPr>
          </w:p>
        </w:tc>
        <w:tc>
          <w:tcPr>
            <w:tcW w:w="2377" w:type="dxa"/>
            <w:vMerge/>
          </w:tcPr>
          <w:p w:rsidR="00D53462" w:rsidRPr="00F745E4" w:rsidRDefault="00D53462" w:rsidP="00C86A40">
            <w:pPr>
              <w:ind w:firstLine="567"/>
              <w:rPr>
                <w:rFonts w:eastAsia="Tahoma" w:cs="Times New Roman"/>
                <w:color w:val="000000"/>
              </w:rPr>
            </w:pPr>
          </w:p>
        </w:tc>
        <w:tc>
          <w:tcPr>
            <w:tcW w:w="1731" w:type="dxa"/>
            <w:vMerge/>
          </w:tcPr>
          <w:p w:rsidR="00D53462" w:rsidRPr="00F745E4" w:rsidRDefault="00D53462" w:rsidP="00C86A40">
            <w:pPr>
              <w:ind w:firstLine="567"/>
              <w:rPr>
                <w:rFonts w:eastAsia="Tahoma" w:cs="Times New Roman"/>
                <w:color w:val="000000"/>
              </w:rPr>
            </w:pPr>
          </w:p>
        </w:tc>
        <w:tc>
          <w:tcPr>
            <w:tcW w:w="3955" w:type="dxa"/>
            <w:vMerge/>
          </w:tcPr>
          <w:p w:rsidR="00D53462" w:rsidRPr="00F745E4" w:rsidRDefault="00D53462" w:rsidP="00C86A40">
            <w:pPr>
              <w:ind w:firstLine="567"/>
              <w:rPr>
                <w:rFonts w:eastAsia="Tahoma" w:cs="Times New Roman"/>
                <w:color w:val="000000"/>
              </w:rPr>
            </w:pPr>
          </w:p>
        </w:tc>
        <w:tc>
          <w:tcPr>
            <w:tcW w:w="6405" w:type="dxa"/>
          </w:tcPr>
          <w:p w:rsidR="00D53462" w:rsidRPr="00F745E4" w:rsidRDefault="00D53462" w:rsidP="00947BE1">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75%.</w:t>
            </w:r>
          </w:p>
        </w:tc>
      </w:tr>
      <w:tr w:rsidR="00F712F6" w:rsidRPr="00F745E4" w:rsidTr="00F921BD">
        <w:trPr>
          <w:trHeight w:val="540"/>
        </w:trPr>
        <w:tc>
          <w:tcPr>
            <w:tcW w:w="675" w:type="dxa"/>
            <w:vMerge w:val="restart"/>
          </w:tcPr>
          <w:p w:rsidR="00F712F6" w:rsidRPr="00F745E4" w:rsidRDefault="00F712F6" w:rsidP="0035189B">
            <w:pPr>
              <w:ind w:left="-595" w:firstLine="567"/>
              <w:jc w:val="center"/>
              <w:rPr>
                <w:rFonts w:eastAsia="Tahoma" w:cs="Times New Roman"/>
                <w:color w:val="000000"/>
              </w:rPr>
            </w:pPr>
            <w:r w:rsidRPr="00F745E4">
              <w:rPr>
                <w:rFonts w:eastAsia="Tahoma" w:cs="Times New Roman"/>
                <w:color w:val="000000"/>
              </w:rPr>
              <w:t>13</w:t>
            </w:r>
          </w:p>
        </w:tc>
        <w:tc>
          <w:tcPr>
            <w:tcW w:w="2377" w:type="dxa"/>
            <w:vMerge w:val="restart"/>
          </w:tcPr>
          <w:p w:rsidR="00F712F6" w:rsidRPr="00F745E4" w:rsidRDefault="00F712F6" w:rsidP="00947BE1">
            <w:pPr>
              <w:rPr>
                <w:rFonts w:cs="Times New Roman"/>
              </w:rPr>
            </w:pPr>
            <w:r w:rsidRPr="00F745E4">
              <w:rPr>
                <w:rFonts w:eastAsia="Tahoma" w:cs="Times New Roman"/>
                <w:color w:val="000000"/>
              </w:rPr>
              <w:t>Хранение и переработка сельскохозяйственной продукции</w:t>
            </w:r>
          </w:p>
        </w:tc>
        <w:tc>
          <w:tcPr>
            <w:tcW w:w="1731" w:type="dxa"/>
            <w:vMerge w:val="restart"/>
          </w:tcPr>
          <w:p w:rsidR="00F712F6" w:rsidRPr="00F745E4" w:rsidRDefault="00F712F6" w:rsidP="00C86A40">
            <w:pPr>
              <w:ind w:firstLine="567"/>
              <w:rPr>
                <w:rFonts w:cs="Times New Roman"/>
              </w:rPr>
            </w:pPr>
            <w:r w:rsidRPr="00F745E4">
              <w:rPr>
                <w:rFonts w:eastAsia="Tahoma" w:cs="Times New Roman"/>
                <w:color w:val="000000"/>
              </w:rPr>
              <w:t>1.15</w:t>
            </w:r>
          </w:p>
        </w:tc>
        <w:tc>
          <w:tcPr>
            <w:tcW w:w="3955" w:type="dxa"/>
            <w:vMerge w:val="restart"/>
          </w:tcPr>
          <w:p w:rsidR="00F712F6" w:rsidRPr="00F745E4" w:rsidRDefault="00F712F6" w:rsidP="00C86A40">
            <w:pPr>
              <w:ind w:firstLine="567"/>
              <w:rPr>
                <w:rFonts w:cs="Times New Roman"/>
              </w:rPr>
            </w:pPr>
            <w:r w:rsidRPr="00F745E4">
              <w:rPr>
                <w:rFonts w:eastAsia="Tahoma" w:cs="Times New Roman"/>
                <w:color w:val="000000"/>
              </w:rPr>
              <w:t xml:space="preserve">Размещение зданий, сооружений, используемых для производства, хранения, первичной и глубокой переработки </w:t>
            </w: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F921BD" w:rsidRPr="00F745E4" w:rsidTr="00F712F6">
        <w:trPr>
          <w:trHeight w:val="549"/>
        </w:trPr>
        <w:tc>
          <w:tcPr>
            <w:tcW w:w="675" w:type="dxa"/>
            <w:vMerge/>
          </w:tcPr>
          <w:p w:rsidR="00F921BD" w:rsidRPr="00F745E4" w:rsidRDefault="00F921BD" w:rsidP="0035189B">
            <w:pPr>
              <w:ind w:left="-595" w:firstLine="567"/>
              <w:jc w:val="center"/>
              <w:rPr>
                <w:rFonts w:eastAsia="Tahoma" w:cs="Times New Roman"/>
                <w:color w:val="000000"/>
              </w:rPr>
            </w:pPr>
          </w:p>
        </w:tc>
        <w:tc>
          <w:tcPr>
            <w:tcW w:w="2377" w:type="dxa"/>
            <w:vMerge/>
          </w:tcPr>
          <w:p w:rsidR="00F921BD" w:rsidRPr="00F745E4" w:rsidRDefault="00F921BD" w:rsidP="00947BE1">
            <w:pPr>
              <w:rPr>
                <w:rFonts w:eastAsia="Tahoma" w:cs="Times New Roman"/>
                <w:color w:val="000000"/>
              </w:rPr>
            </w:pPr>
          </w:p>
        </w:tc>
        <w:tc>
          <w:tcPr>
            <w:tcW w:w="1731" w:type="dxa"/>
            <w:vMerge/>
          </w:tcPr>
          <w:p w:rsidR="00F921BD" w:rsidRPr="00F745E4" w:rsidRDefault="00F921BD" w:rsidP="00C86A40">
            <w:pPr>
              <w:ind w:firstLine="567"/>
              <w:rPr>
                <w:rFonts w:eastAsia="Tahoma" w:cs="Times New Roman"/>
                <w:color w:val="000000"/>
              </w:rPr>
            </w:pPr>
          </w:p>
        </w:tc>
        <w:tc>
          <w:tcPr>
            <w:tcW w:w="3955" w:type="dxa"/>
            <w:vMerge/>
          </w:tcPr>
          <w:p w:rsidR="00F921BD" w:rsidRPr="00F745E4" w:rsidRDefault="00F921BD" w:rsidP="00C86A40">
            <w:pPr>
              <w:ind w:firstLine="567"/>
              <w:rPr>
                <w:rFonts w:eastAsia="Tahoma" w:cs="Times New Roman"/>
                <w:color w:val="000000"/>
              </w:rPr>
            </w:pPr>
          </w:p>
        </w:tc>
        <w:tc>
          <w:tcPr>
            <w:tcW w:w="6405" w:type="dxa"/>
          </w:tcPr>
          <w:p w:rsidR="00F921BD" w:rsidRPr="00F745E4" w:rsidRDefault="00F921BD" w:rsidP="00947BE1">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F712F6" w:rsidRPr="00F745E4" w:rsidTr="00F712F6">
        <w:trPr>
          <w:trHeight w:val="1641"/>
        </w:trPr>
        <w:tc>
          <w:tcPr>
            <w:tcW w:w="675" w:type="dxa"/>
            <w:vMerge w:val="restart"/>
          </w:tcPr>
          <w:p w:rsidR="00F712F6" w:rsidRPr="00F745E4" w:rsidRDefault="00F712F6" w:rsidP="0035189B">
            <w:pPr>
              <w:ind w:left="-595" w:firstLine="567"/>
              <w:jc w:val="center"/>
              <w:rPr>
                <w:rFonts w:eastAsia="Tahoma" w:cs="Times New Roman"/>
                <w:color w:val="000000"/>
              </w:rPr>
            </w:pPr>
          </w:p>
        </w:tc>
        <w:tc>
          <w:tcPr>
            <w:tcW w:w="2377" w:type="dxa"/>
            <w:vMerge w:val="restart"/>
          </w:tcPr>
          <w:p w:rsidR="00F712F6" w:rsidRPr="00F745E4" w:rsidRDefault="00F712F6" w:rsidP="00947BE1">
            <w:pPr>
              <w:rPr>
                <w:rFonts w:eastAsia="Tahoma" w:cs="Times New Roman"/>
                <w:color w:val="000000"/>
              </w:rPr>
            </w:pPr>
          </w:p>
        </w:tc>
        <w:tc>
          <w:tcPr>
            <w:tcW w:w="1731" w:type="dxa"/>
            <w:vMerge w:val="restart"/>
          </w:tcPr>
          <w:p w:rsidR="00F712F6" w:rsidRPr="00F745E4" w:rsidRDefault="00F712F6" w:rsidP="00C86A40">
            <w:pPr>
              <w:ind w:firstLine="567"/>
              <w:rPr>
                <w:rFonts w:eastAsia="Tahoma" w:cs="Times New Roman"/>
                <w:color w:val="000000"/>
              </w:rPr>
            </w:pPr>
          </w:p>
        </w:tc>
        <w:tc>
          <w:tcPr>
            <w:tcW w:w="3955" w:type="dxa"/>
            <w:vMerge w:val="restart"/>
          </w:tcPr>
          <w:p w:rsidR="00F712F6" w:rsidRPr="00F745E4" w:rsidRDefault="00F921BD" w:rsidP="00C86A40">
            <w:pPr>
              <w:ind w:firstLine="567"/>
              <w:rPr>
                <w:rFonts w:eastAsia="Tahoma" w:cs="Times New Roman"/>
                <w:color w:val="000000"/>
              </w:rPr>
            </w:pPr>
            <w:r w:rsidRPr="00F745E4">
              <w:rPr>
                <w:rFonts w:eastAsia="Tahoma" w:cs="Times New Roman"/>
                <w:color w:val="000000"/>
              </w:rPr>
              <w:t>сельскохозяйственной продукции</w:t>
            </w: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w:t>
            </w:r>
            <w:r w:rsidRPr="00F745E4">
              <w:rPr>
                <w:rFonts w:eastAsia="Tahoma" w:cs="Times New Roman"/>
                <w:color w:val="000000"/>
              </w:rPr>
              <w:t xml:space="preserve"> От проездов </w:t>
            </w:r>
            <w:r>
              <w:rPr>
                <w:rFonts w:eastAsia="Tahoma" w:cs="Times New Roman"/>
                <w:color w:val="000000"/>
              </w:rPr>
              <w:t>–</w:t>
            </w:r>
            <w:r w:rsidRPr="00F745E4">
              <w:rPr>
                <w:rFonts w:eastAsia="Tahoma" w:cs="Times New Roman"/>
                <w:color w:val="000000"/>
              </w:rPr>
              <w:t xml:space="preserve"> </w:t>
            </w:r>
            <w:r>
              <w:rPr>
                <w:rFonts w:eastAsia="Tahoma" w:cs="Times New Roman"/>
                <w:color w:val="000000"/>
              </w:rPr>
              <w:t>1,</w:t>
            </w:r>
            <w:r w:rsidRPr="00F745E4">
              <w:rPr>
                <w:rFonts w:eastAsia="Tahoma" w:cs="Times New Roman"/>
                <w:color w:val="000000"/>
              </w:rPr>
              <w:t>5 м.</w:t>
            </w:r>
          </w:p>
        </w:tc>
      </w:tr>
      <w:tr w:rsidR="00F712F6" w:rsidRPr="00F745E4" w:rsidTr="00F712F6">
        <w:trPr>
          <w:trHeight w:val="1665"/>
        </w:trPr>
        <w:tc>
          <w:tcPr>
            <w:tcW w:w="675" w:type="dxa"/>
            <w:vMerge/>
          </w:tcPr>
          <w:p w:rsidR="00F712F6" w:rsidRPr="00F745E4" w:rsidRDefault="00F712F6" w:rsidP="0035189B">
            <w:pPr>
              <w:ind w:left="-595"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Pr>
                <w:rFonts w:eastAsia="Tahoma" w:cs="Times New Roman"/>
                <w:color w:val="000000"/>
              </w:rPr>
              <w:t>1,</w:t>
            </w:r>
            <w:r w:rsidRPr="00F745E4">
              <w:rPr>
                <w:rFonts w:eastAsia="Tahoma" w:cs="Times New Roman"/>
                <w:color w:val="000000"/>
              </w:rPr>
              <w:t>5 м.</w:t>
            </w:r>
          </w:p>
        </w:tc>
      </w:tr>
      <w:tr w:rsidR="00F712F6" w:rsidRPr="00F745E4" w:rsidTr="00F712F6">
        <w:trPr>
          <w:trHeight w:val="600"/>
        </w:trPr>
        <w:tc>
          <w:tcPr>
            <w:tcW w:w="675" w:type="dxa"/>
            <w:vMerge/>
          </w:tcPr>
          <w:p w:rsidR="00F712F6" w:rsidRPr="00F745E4" w:rsidRDefault="00F712F6" w:rsidP="0035189B">
            <w:pPr>
              <w:ind w:left="-595"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p>
        </w:tc>
      </w:tr>
      <w:tr w:rsidR="00F712F6" w:rsidRPr="00F745E4" w:rsidTr="00E65292">
        <w:trPr>
          <w:trHeight w:val="489"/>
        </w:trPr>
        <w:tc>
          <w:tcPr>
            <w:tcW w:w="675" w:type="dxa"/>
            <w:vMerge/>
          </w:tcPr>
          <w:p w:rsidR="00F712F6" w:rsidRPr="00F745E4" w:rsidRDefault="00F712F6" w:rsidP="0035189B">
            <w:pPr>
              <w:ind w:left="-595" w:firstLine="567"/>
              <w:jc w:val="center"/>
              <w:rPr>
                <w:rFonts w:eastAsia="Tahoma" w:cs="Times New Roman"/>
                <w:color w:val="000000"/>
              </w:rPr>
            </w:pPr>
          </w:p>
        </w:tc>
        <w:tc>
          <w:tcPr>
            <w:tcW w:w="2377" w:type="dxa"/>
            <w:vMerge/>
          </w:tcPr>
          <w:p w:rsidR="00F712F6" w:rsidRPr="00F745E4" w:rsidRDefault="00F712F6" w:rsidP="00947BE1">
            <w:pPr>
              <w:rPr>
                <w:rFonts w:eastAsia="Tahoma" w:cs="Times New Roman"/>
                <w:color w:val="000000"/>
              </w:rPr>
            </w:pPr>
          </w:p>
        </w:tc>
        <w:tc>
          <w:tcPr>
            <w:tcW w:w="1731" w:type="dxa"/>
            <w:vMerge/>
          </w:tcPr>
          <w:p w:rsidR="00F712F6" w:rsidRPr="00F745E4" w:rsidRDefault="00F712F6" w:rsidP="00C86A40">
            <w:pPr>
              <w:ind w:firstLine="567"/>
              <w:rPr>
                <w:rFonts w:eastAsia="Tahoma" w:cs="Times New Roman"/>
                <w:color w:val="000000"/>
              </w:rPr>
            </w:pPr>
          </w:p>
        </w:tc>
        <w:tc>
          <w:tcPr>
            <w:tcW w:w="3955" w:type="dxa"/>
            <w:vMerge/>
          </w:tcPr>
          <w:p w:rsidR="00F712F6" w:rsidRPr="00F745E4" w:rsidRDefault="00F712F6" w:rsidP="00C86A40">
            <w:pPr>
              <w:ind w:firstLine="567"/>
              <w:rPr>
                <w:rFonts w:eastAsia="Tahoma" w:cs="Times New Roman"/>
                <w:color w:val="000000"/>
              </w:rPr>
            </w:pPr>
          </w:p>
        </w:tc>
        <w:tc>
          <w:tcPr>
            <w:tcW w:w="6405" w:type="dxa"/>
          </w:tcPr>
          <w:p w:rsidR="00F712F6" w:rsidRPr="00F745E4" w:rsidRDefault="00F712F6" w:rsidP="00947BE1">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E65292">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14.</w:t>
            </w:r>
          </w:p>
        </w:tc>
        <w:tc>
          <w:tcPr>
            <w:tcW w:w="2377" w:type="dxa"/>
            <w:vMerge w:val="restart"/>
          </w:tcPr>
          <w:p w:rsidR="00F745E4" w:rsidRPr="00F745E4" w:rsidRDefault="00F745E4" w:rsidP="00F712F6">
            <w:pPr>
              <w:rPr>
                <w:rFonts w:cs="Times New Roman"/>
              </w:rPr>
            </w:pPr>
            <w:r w:rsidRPr="00F745E4">
              <w:rPr>
                <w:rFonts w:eastAsia="Tahoma" w:cs="Times New Roman"/>
                <w:color w:val="000000"/>
              </w:rPr>
              <w:t>Хранение автотранспорта</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2.7.1</w:t>
            </w:r>
          </w:p>
        </w:tc>
        <w:tc>
          <w:tcPr>
            <w:tcW w:w="3955"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405" w:type="dxa"/>
          </w:tcPr>
          <w:p w:rsidR="00F745E4" w:rsidRPr="00F745E4" w:rsidRDefault="00F745E4" w:rsidP="000D4505">
            <w:pPr>
              <w:rPr>
                <w:rFonts w:cs="Times New Roman"/>
              </w:rPr>
            </w:pPr>
            <w:r w:rsidRPr="00F745E4">
              <w:rPr>
                <w:rFonts w:eastAsia="Tahoma" w:cs="Times New Roman"/>
                <w:color w:val="000000"/>
              </w:rPr>
              <w:t xml:space="preserve">Минимальный размер земельного участка (площадь) – </w:t>
            </w:r>
            <w:r w:rsidR="000D4505">
              <w:rPr>
                <w:rFonts w:eastAsia="Tahoma" w:cs="Times New Roman"/>
                <w:color w:val="000000"/>
              </w:rPr>
              <w:t>5</w:t>
            </w:r>
            <w:r w:rsidRPr="00F745E4">
              <w:rPr>
                <w:rFonts w:eastAsia="Tahoma" w:cs="Times New Roman"/>
                <w:color w:val="000000"/>
              </w:rPr>
              <w:t xml:space="preserve">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sidR="00947BE1">
              <w:rPr>
                <w:rFonts w:eastAsia="Tahoma" w:cs="Times New Roman"/>
                <w:color w:val="000000"/>
              </w:rPr>
              <w:t xml:space="preserve">. </w:t>
            </w:r>
            <w:r w:rsidR="00120B9D">
              <w:rPr>
                <w:rFonts w:eastAsia="Tahoma" w:cs="Times New Roman"/>
                <w:color w:val="000000"/>
              </w:rPr>
              <w:t>От проездов - 3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Предельное количество этажей – 1 этаж.</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E65292">
        <w:tc>
          <w:tcPr>
            <w:tcW w:w="675" w:type="dxa"/>
            <w:vMerge w:val="restart"/>
          </w:tcPr>
          <w:p w:rsidR="00F745E4" w:rsidRDefault="00F745E4" w:rsidP="0035189B">
            <w:pPr>
              <w:ind w:left="-567" w:firstLine="567"/>
              <w:jc w:val="center"/>
              <w:rPr>
                <w:rFonts w:eastAsia="Tahoma" w:cs="Times New Roman"/>
                <w:color w:val="000000"/>
              </w:rPr>
            </w:pPr>
            <w:r w:rsidRPr="00F745E4">
              <w:rPr>
                <w:rFonts w:eastAsia="Tahoma" w:cs="Times New Roman"/>
                <w:color w:val="000000"/>
              </w:rPr>
              <w:t>15.</w:t>
            </w:r>
          </w:p>
          <w:p w:rsidR="006247E0" w:rsidRDefault="006247E0" w:rsidP="0035189B">
            <w:pPr>
              <w:ind w:left="-567" w:firstLine="567"/>
              <w:jc w:val="center"/>
              <w:rPr>
                <w:rFonts w:eastAsia="Tahoma" w:cs="Times New Roman"/>
                <w:color w:val="000000"/>
              </w:rPr>
            </w:pPr>
          </w:p>
          <w:p w:rsidR="006247E0" w:rsidRDefault="006247E0" w:rsidP="0035189B">
            <w:pPr>
              <w:ind w:left="-567" w:firstLine="567"/>
              <w:jc w:val="center"/>
              <w:rPr>
                <w:rFonts w:eastAsia="Tahoma" w:cs="Times New Roman"/>
                <w:color w:val="000000"/>
              </w:rPr>
            </w:pPr>
          </w:p>
          <w:p w:rsidR="006247E0" w:rsidRDefault="006247E0" w:rsidP="0035189B">
            <w:pPr>
              <w:ind w:left="-567" w:firstLine="567"/>
              <w:jc w:val="center"/>
              <w:rPr>
                <w:rFonts w:eastAsia="Tahoma" w:cs="Times New Roman"/>
                <w:color w:val="000000"/>
              </w:rPr>
            </w:pPr>
          </w:p>
          <w:p w:rsidR="006247E0" w:rsidRDefault="006247E0" w:rsidP="0035189B">
            <w:pPr>
              <w:ind w:left="-567" w:firstLine="567"/>
              <w:jc w:val="center"/>
              <w:rPr>
                <w:rFonts w:eastAsia="Tahoma" w:cs="Times New Roman"/>
                <w:color w:val="000000"/>
              </w:rPr>
            </w:pPr>
          </w:p>
          <w:p w:rsidR="006247E0" w:rsidRDefault="006247E0" w:rsidP="0035189B">
            <w:pPr>
              <w:ind w:left="-567" w:firstLine="567"/>
              <w:jc w:val="center"/>
              <w:rPr>
                <w:rFonts w:eastAsia="Tahoma" w:cs="Times New Roman"/>
                <w:color w:val="000000"/>
              </w:rPr>
            </w:pPr>
          </w:p>
          <w:p w:rsidR="006247E0" w:rsidRDefault="006247E0" w:rsidP="0035189B">
            <w:pPr>
              <w:ind w:left="-567" w:firstLine="567"/>
              <w:jc w:val="center"/>
              <w:rPr>
                <w:rFonts w:eastAsia="Tahoma" w:cs="Times New Roman"/>
                <w:color w:val="000000"/>
              </w:rPr>
            </w:pPr>
          </w:p>
          <w:p w:rsidR="006247E0" w:rsidRDefault="006247E0" w:rsidP="0035189B">
            <w:pPr>
              <w:ind w:left="-567" w:firstLine="567"/>
              <w:jc w:val="center"/>
              <w:rPr>
                <w:rFonts w:eastAsia="Tahoma" w:cs="Times New Roman"/>
                <w:color w:val="000000"/>
              </w:rPr>
            </w:pPr>
          </w:p>
          <w:p w:rsidR="006247E0" w:rsidRPr="00F745E4" w:rsidRDefault="006247E0" w:rsidP="0035189B">
            <w:pPr>
              <w:ind w:left="-567" w:firstLine="567"/>
              <w:jc w:val="center"/>
              <w:rPr>
                <w:rFonts w:cs="Times New Roman"/>
              </w:rPr>
            </w:pPr>
          </w:p>
        </w:tc>
        <w:tc>
          <w:tcPr>
            <w:tcW w:w="2377" w:type="dxa"/>
            <w:vMerge w:val="restart"/>
          </w:tcPr>
          <w:p w:rsidR="00F745E4" w:rsidRDefault="00F745E4" w:rsidP="00947BE1">
            <w:pPr>
              <w:rPr>
                <w:rFonts w:eastAsia="Tahoma" w:cs="Times New Roman"/>
                <w:color w:val="000000"/>
              </w:rPr>
            </w:pPr>
            <w:r w:rsidRPr="00F745E4">
              <w:rPr>
                <w:rFonts w:eastAsia="Tahoma" w:cs="Times New Roman"/>
                <w:color w:val="000000"/>
              </w:rPr>
              <w:t>Предоставление коммунальных услуг</w:t>
            </w:r>
          </w:p>
          <w:p w:rsidR="006247E0" w:rsidRDefault="006247E0" w:rsidP="00947BE1">
            <w:pPr>
              <w:rPr>
                <w:rFonts w:eastAsia="Tahoma" w:cs="Times New Roman"/>
                <w:color w:val="000000"/>
              </w:rPr>
            </w:pPr>
          </w:p>
          <w:p w:rsidR="006247E0" w:rsidRDefault="006247E0" w:rsidP="00947BE1">
            <w:pPr>
              <w:rPr>
                <w:rFonts w:eastAsia="Tahoma" w:cs="Times New Roman"/>
                <w:color w:val="000000"/>
              </w:rPr>
            </w:pPr>
          </w:p>
          <w:p w:rsidR="006247E0" w:rsidRDefault="006247E0" w:rsidP="00947BE1">
            <w:pPr>
              <w:rPr>
                <w:rFonts w:eastAsia="Tahoma" w:cs="Times New Roman"/>
                <w:color w:val="000000"/>
              </w:rPr>
            </w:pPr>
          </w:p>
          <w:p w:rsidR="006247E0" w:rsidRDefault="006247E0" w:rsidP="00947BE1">
            <w:pPr>
              <w:rPr>
                <w:rFonts w:eastAsia="Tahoma" w:cs="Times New Roman"/>
                <w:color w:val="000000"/>
              </w:rPr>
            </w:pPr>
          </w:p>
          <w:p w:rsidR="006247E0" w:rsidRDefault="006247E0" w:rsidP="00947BE1">
            <w:pPr>
              <w:rPr>
                <w:rFonts w:eastAsia="Tahoma" w:cs="Times New Roman"/>
                <w:color w:val="000000"/>
              </w:rPr>
            </w:pPr>
          </w:p>
          <w:p w:rsidR="006247E0" w:rsidRDefault="006247E0" w:rsidP="00947BE1">
            <w:pPr>
              <w:rPr>
                <w:rFonts w:eastAsia="Tahoma" w:cs="Times New Roman"/>
                <w:color w:val="000000"/>
              </w:rPr>
            </w:pPr>
          </w:p>
          <w:p w:rsidR="006247E0" w:rsidRPr="00F745E4" w:rsidRDefault="006247E0" w:rsidP="00947BE1">
            <w:pPr>
              <w:rPr>
                <w:rFonts w:cs="Times New Roman"/>
              </w:rPr>
            </w:pPr>
          </w:p>
        </w:tc>
        <w:tc>
          <w:tcPr>
            <w:tcW w:w="1731" w:type="dxa"/>
            <w:vMerge w:val="restart"/>
          </w:tcPr>
          <w:p w:rsidR="00F745E4" w:rsidRDefault="00F745E4" w:rsidP="00C86A40">
            <w:pPr>
              <w:ind w:firstLine="567"/>
              <w:rPr>
                <w:rFonts w:eastAsia="Tahoma" w:cs="Times New Roman"/>
                <w:color w:val="000000"/>
              </w:rPr>
            </w:pPr>
            <w:r w:rsidRPr="00F745E4">
              <w:rPr>
                <w:rFonts w:eastAsia="Tahoma" w:cs="Times New Roman"/>
                <w:color w:val="000000"/>
              </w:rPr>
              <w:t>3.1.1</w:t>
            </w: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Default="006247E0" w:rsidP="00C86A40">
            <w:pPr>
              <w:ind w:firstLine="567"/>
              <w:rPr>
                <w:rFonts w:eastAsia="Tahoma" w:cs="Times New Roman"/>
                <w:color w:val="000000"/>
              </w:rPr>
            </w:pPr>
          </w:p>
          <w:p w:rsidR="006247E0" w:rsidRPr="00F745E4" w:rsidRDefault="006247E0" w:rsidP="00C86A40">
            <w:pPr>
              <w:ind w:firstLine="567"/>
              <w:rPr>
                <w:rFonts w:cs="Times New Roman"/>
              </w:rPr>
            </w:pPr>
          </w:p>
        </w:tc>
        <w:tc>
          <w:tcPr>
            <w:tcW w:w="3955" w:type="dxa"/>
            <w:vMerge w:val="restart"/>
          </w:tcPr>
          <w:p w:rsidR="00F745E4" w:rsidRPr="00F745E4" w:rsidRDefault="00F745E4" w:rsidP="00C86A40">
            <w:pPr>
              <w:ind w:firstLine="567"/>
              <w:rPr>
                <w:rFonts w:cs="Times New Roman"/>
              </w:rPr>
            </w:pPr>
            <w:proofErr w:type="gramStart"/>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405" w:type="dxa"/>
          </w:tcPr>
          <w:p w:rsidR="00F745E4" w:rsidRPr="00F745E4" w:rsidRDefault="00F745E4" w:rsidP="00947BE1">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w:t>
            </w:r>
            <w:r w:rsidR="00947BE1">
              <w:rPr>
                <w:rFonts w:eastAsia="Tahoma" w:cs="Times New Roman"/>
                <w:color w:val="000000"/>
              </w:rPr>
              <w:t>становлению. От проездов - 3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Предельное количество этажей не подлежит установлению</w:t>
            </w:r>
            <w:r w:rsidRPr="00F745E4">
              <w:rPr>
                <w:rFonts w:cs="Times New Roman"/>
                <w:color w:val="000000" w:themeColor="text1"/>
              </w:rPr>
              <w:t>.</w:t>
            </w:r>
          </w:p>
        </w:tc>
      </w:tr>
      <w:tr w:rsidR="00F745E4" w:rsidRPr="00F745E4" w:rsidTr="00E65292">
        <w:trPr>
          <w:trHeight w:val="451"/>
        </w:trPr>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Borders>
              <w:bottom w:val="single" w:sz="4" w:space="0" w:color="auto"/>
            </w:tcBorders>
          </w:tcPr>
          <w:p w:rsidR="00F745E4" w:rsidRPr="00F745E4" w:rsidRDefault="00F745E4" w:rsidP="00947BE1">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E65292">
        <w:trPr>
          <w:trHeight w:val="318"/>
        </w:trPr>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Borders>
              <w:top w:val="single" w:sz="4" w:space="0" w:color="auto"/>
            </w:tcBorders>
          </w:tcPr>
          <w:p w:rsidR="00F745E4" w:rsidRPr="00F745E4" w:rsidRDefault="00F745E4" w:rsidP="00947BE1">
            <w:pPr>
              <w:rPr>
                <w:rFonts w:eastAsia="Tahoma" w:cs="Times New Roman"/>
                <w:color w:val="000000"/>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r w:rsidR="00120B9D">
              <w:rPr>
                <w:rFonts w:cs="Times New Roman"/>
              </w:rPr>
              <w:t xml:space="preserve"> </w:t>
            </w:r>
            <w:r w:rsidRPr="00F745E4">
              <w:rPr>
                <w:rFonts w:cs="Times New Roman"/>
              </w:rPr>
              <w:t>не подлежат установлению, принимается в соответствии с заданием на проектирование.</w:t>
            </w:r>
          </w:p>
        </w:tc>
      </w:tr>
      <w:tr w:rsidR="00F745E4" w:rsidRPr="00F745E4" w:rsidTr="00E65292">
        <w:tc>
          <w:tcPr>
            <w:tcW w:w="675" w:type="dxa"/>
            <w:vMerge w:val="restart"/>
          </w:tcPr>
          <w:p w:rsidR="00F745E4" w:rsidRPr="00F745E4" w:rsidRDefault="00F745E4" w:rsidP="0035189B">
            <w:pPr>
              <w:ind w:left="-586" w:firstLine="567"/>
              <w:jc w:val="center"/>
              <w:rPr>
                <w:rFonts w:cs="Times New Roman"/>
              </w:rPr>
            </w:pPr>
            <w:r w:rsidRPr="00F745E4">
              <w:rPr>
                <w:rFonts w:eastAsia="Tahoma" w:cs="Times New Roman"/>
                <w:color w:val="000000"/>
              </w:rPr>
              <w:t>16.</w:t>
            </w:r>
          </w:p>
        </w:tc>
        <w:tc>
          <w:tcPr>
            <w:tcW w:w="2377" w:type="dxa"/>
            <w:vMerge w:val="restart"/>
          </w:tcPr>
          <w:p w:rsidR="00F745E4" w:rsidRPr="00F745E4" w:rsidRDefault="00F745E4" w:rsidP="00947BE1">
            <w:pPr>
              <w:rPr>
                <w:rFonts w:cs="Times New Roman"/>
              </w:rPr>
            </w:pPr>
            <w:r w:rsidRPr="00F745E4">
              <w:rPr>
                <w:rFonts w:eastAsia="Tahoma" w:cs="Times New Roman"/>
                <w:color w:val="000000"/>
              </w:rPr>
              <w:t>Административные здания организаций, обеспечивающих 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3.1.2</w:t>
            </w:r>
          </w:p>
        </w:tc>
        <w:tc>
          <w:tcPr>
            <w:tcW w:w="3955"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6405" w:type="dxa"/>
          </w:tcPr>
          <w:p w:rsidR="00F745E4" w:rsidRPr="00F745E4" w:rsidRDefault="00F745E4" w:rsidP="00947BE1">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размер земельного участка (площадь) – 1000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r w:rsidR="00947BE1">
              <w:rPr>
                <w:rFonts w:eastAsia="Tahoma" w:cs="Times New Roman"/>
                <w:color w:val="000000"/>
              </w:rPr>
              <w:t>. От проездов - 3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Предельное количество этажей – 2 этажа.</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E65292">
        <w:tc>
          <w:tcPr>
            <w:tcW w:w="675" w:type="dxa"/>
            <w:vMerge w:val="restart"/>
          </w:tcPr>
          <w:p w:rsidR="00F745E4" w:rsidRPr="00F745E4" w:rsidRDefault="00F745E4" w:rsidP="0035189B">
            <w:pPr>
              <w:ind w:left="-576" w:firstLine="567"/>
              <w:jc w:val="center"/>
              <w:rPr>
                <w:rFonts w:cs="Times New Roman"/>
              </w:rPr>
            </w:pPr>
            <w:r w:rsidRPr="00F745E4">
              <w:rPr>
                <w:rFonts w:eastAsia="Tahoma" w:cs="Times New Roman"/>
                <w:color w:val="000000"/>
              </w:rPr>
              <w:t>17.</w:t>
            </w:r>
          </w:p>
        </w:tc>
        <w:tc>
          <w:tcPr>
            <w:tcW w:w="2377" w:type="dxa"/>
            <w:vMerge w:val="restart"/>
          </w:tcPr>
          <w:p w:rsidR="00F745E4" w:rsidRPr="00F745E4" w:rsidRDefault="00F745E4" w:rsidP="00947BE1">
            <w:pPr>
              <w:rPr>
                <w:rFonts w:cs="Times New Roman"/>
              </w:rPr>
            </w:pPr>
            <w:r w:rsidRPr="00F745E4">
              <w:rPr>
                <w:rFonts w:eastAsia="Tahoma" w:cs="Times New Roman"/>
                <w:color w:val="000000"/>
              </w:rPr>
              <w:t>Служебные гаражи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4.9</w:t>
            </w:r>
          </w:p>
        </w:tc>
        <w:tc>
          <w:tcPr>
            <w:tcW w:w="3955"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405" w:type="dxa"/>
          </w:tcPr>
          <w:p w:rsidR="00F745E4" w:rsidRPr="00F745E4" w:rsidRDefault="00F745E4" w:rsidP="00947BE1">
            <w:pPr>
              <w:rPr>
                <w:rFonts w:cs="Times New Roman"/>
              </w:rPr>
            </w:pPr>
            <w:r w:rsidRPr="00F745E4">
              <w:rPr>
                <w:rFonts w:eastAsia="Tahoma" w:cs="Times New Roman"/>
                <w:color w:val="000000"/>
              </w:rPr>
              <w:t>Минимальный размер земельного участка (площадь) – 25 кв.м.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947BE1">
              <w:rPr>
                <w:rFonts w:eastAsia="Tahoma" w:cs="Times New Roman"/>
                <w:color w:val="000000"/>
              </w:rPr>
              <w:t>.</w:t>
            </w:r>
            <w:r w:rsidRPr="00F745E4">
              <w:rPr>
                <w:rFonts w:eastAsia="Tahoma" w:cs="Times New Roman"/>
                <w:color w:val="000000"/>
              </w:rPr>
              <w:t xml:space="preserve"> От проезд</w:t>
            </w:r>
            <w:r w:rsidR="00120B9D">
              <w:rPr>
                <w:rFonts w:eastAsia="Tahoma" w:cs="Times New Roman"/>
                <w:color w:val="000000"/>
              </w:rPr>
              <w:t>ов - 3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E65292">
        <w:tc>
          <w:tcPr>
            <w:tcW w:w="675" w:type="dxa"/>
            <w:vMerge/>
          </w:tcPr>
          <w:p w:rsidR="00F745E4" w:rsidRPr="00F745E4" w:rsidRDefault="00F745E4" w:rsidP="00C86A40">
            <w:pPr>
              <w:ind w:firstLine="567"/>
              <w:rPr>
                <w:rFonts w:cs="Times New Roman"/>
              </w:rPr>
            </w:pPr>
          </w:p>
        </w:tc>
        <w:tc>
          <w:tcPr>
            <w:tcW w:w="237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5" w:type="dxa"/>
            <w:vMerge/>
          </w:tcPr>
          <w:p w:rsidR="00F745E4" w:rsidRPr="00F745E4" w:rsidRDefault="00F745E4" w:rsidP="00C86A40">
            <w:pPr>
              <w:ind w:firstLine="567"/>
              <w:rPr>
                <w:rFonts w:cs="Times New Roman"/>
              </w:rPr>
            </w:pPr>
          </w:p>
        </w:tc>
        <w:tc>
          <w:tcPr>
            <w:tcW w:w="6405" w:type="dxa"/>
          </w:tcPr>
          <w:p w:rsidR="00F745E4" w:rsidRPr="00F745E4" w:rsidRDefault="00F745E4" w:rsidP="00947BE1">
            <w:pPr>
              <w:rPr>
                <w:rFonts w:cs="Times New Roman"/>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E65292">
        <w:tc>
          <w:tcPr>
            <w:tcW w:w="675" w:type="dxa"/>
          </w:tcPr>
          <w:p w:rsidR="00F745E4" w:rsidRPr="00F745E4" w:rsidRDefault="00F745E4" w:rsidP="0035189B">
            <w:pPr>
              <w:ind w:left="-595" w:firstLine="567"/>
              <w:jc w:val="center"/>
              <w:rPr>
                <w:rFonts w:cs="Times New Roman"/>
              </w:rPr>
            </w:pPr>
            <w:r w:rsidRPr="00F745E4">
              <w:rPr>
                <w:rFonts w:eastAsia="Tahoma" w:cs="Times New Roman"/>
                <w:color w:val="000000"/>
              </w:rPr>
              <w:t>18.</w:t>
            </w:r>
          </w:p>
        </w:tc>
        <w:tc>
          <w:tcPr>
            <w:tcW w:w="2377" w:type="dxa"/>
          </w:tcPr>
          <w:p w:rsidR="00F745E4" w:rsidRPr="00F745E4" w:rsidRDefault="00F745E4" w:rsidP="00947BE1">
            <w:pPr>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955"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405" w:type="dxa"/>
            <w:vMerge w:val="restart"/>
            <w:tcBorders>
              <w:top w:val="single" w:sz="4" w:space="0" w:color="auto"/>
            </w:tcBorders>
          </w:tcPr>
          <w:p w:rsidR="00F745E4" w:rsidRPr="00F745E4" w:rsidRDefault="00F745E4" w:rsidP="00947BE1">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E65292">
        <w:tc>
          <w:tcPr>
            <w:tcW w:w="675" w:type="dxa"/>
          </w:tcPr>
          <w:p w:rsidR="00F745E4" w:rsidRPr="00F745E4" w:rsidRDefault="00F745E4" w:rsidP="0035189B">
            <w:pPr>
              <w:ind w:left="-586" w:firstLine="567"/>
              <w:jc w:val="center"/>
              <w:rPr>
                <w:rFonts w:cs="Times New Roman"/>
              </w:rPr>
            </w:pPr>
            <w:r w:rsidRPr="00F745E4">
              <w:rPr>
                <w:rFonts w:eastAsia="Tahoma" w:cs="Times New Roman"/>
                <w:color w:val="000000"/>
              </w:rPr>
              <w:t>19.</w:t>
            </w:r>
          </w:p>
        </w:tc>
        <w:tc>
          <w:tcPr>
            <w:tcW w:w="2377" w:type="dxa"/>
          </w:tcPr>
          <w:p w:rsidR="00F745E4" w:rsidRPr="00F745E4" w:rsidRDefault="00F745E4" w:rsidP="00947BE1">
            <w:pPr>
              <w:rPr>
                <w:rFonts w:cs="Times New Roman"/>
              </w:rPr>
            </w:pPr>
            <w:r w:rsidRPr="00F745E4">
              <w:rPr>
                <w:rFonts w:eastAsia="Tahoma" w:cs="Times New Roman"/>
                <w:color w:val="000000"/>
              </w:rPr>
              <w:t>Улично-дорожная сеть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955"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405" w:type="dxa"/>
            <w:vMerge/>
          </w:tcPr>
          <w:p w:rsidR="00F745E4" w:rsidRPr="00F745E4" w:rsidRDefault="00F745E4" w:rsidP="00C86A40">
            <w:pPr>
              <w:ind w:firstLine="567"/>
              <w:rPr>
                <w:rFonts w:cs="Times New Roman"/>
              </w:rPr>
            </w:pPr>
          </w:p>
        </w:tc>
      </w:tr>
      <w:tr w:rsidR="00F745E4" w:rsidRPr="00F745E4" w:rsidTr="00E65292">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20.</w:t>
            </w:r>
          </w:p>
        </w:tc>
        <w:tc>
          <w:tcPr>
            <w:tcW w:w="2377" w:type="dxa"/>
          </w:tcPr>
          <w:p w:rsidR="00F745E4" w:rsidRPr="00F745E4" w:rsidRDefault="00F745E4" w:rsidP="00947BE1">
            <w:pPr>
              <w:rPr>
                <w:rFonts w:cs="Times New Roman"/>
              </w:rPr>
            </w:pPr>
            <w:r w:rsidRPr="00F745E4">
              <w:rPr>
                <w:rFonts w:eastAsia="Tahoma" w:cs="Times New Roman"/>
                <w:color w:val="000000"/>
              </w:rPr>
              <w:t>Благоустройство территории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955"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405" w:type="dxa"/>
            <w:vMerge/>
          </w:tcPr>
          <w:p w:rsidR="00F745E4" w:rsidRPr="00F745E4" w:rsidRDefault="00F745E4" w:rsidP="00C86A40">
            <w:pPr>
              <w:ind w:firstLine="567"/>
              <w:rPr>
                <w:rFonts w:cs="Times New Roman"/>
              </w:rPr>
            </w:pPr>
          </w:p>
        </w:tc>
      </w:tr>
    </w:tbl>
    <w:p w:rsidR="00F745E4" w:rsidRPr="00CF1AF3" w:rsidRDefault="00F745E4" w:rsidP="00C86A40">
      <w:pPr>
        <w:ind w:firstLine="567"/>
        <w:rPr>
          <w:b/>
        </w:rPr>
      </w:pPr>
      <w:r w:rsidRPr="00CF1AF3">
        <w:rPr>
          <w:rFonts w:eastAsia="Tahoma"/>
          <w:b/>
        </w:rPr>
        <w:t>Условно разрешенные виды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410"/>
        <w:gridCol w:w="1701"/>
        <w:gridCol w:w="3969"/>
        <w:gridCol w:w="6379"/>
      </w:tblGrid>
      <w:tr w:rsidR="00F745E4" w:rsidRPr="00F745E4" w:rsidTr="00947BE1">
        <w:trPr>
          <w:tblHeader/>
        </w:trPr>
        <w:tc>
          <w:tcPr>
            <w:tcW w:w="675" w:type="dxa"/>
          </w:tcPr>
          <w:p w:rsidR="00F745E4" w:rsidRPr="002F4942" w:rsidRDefault="00F745E4" w:rsidP="00947BE1">
            <w:pPr>
              <w:jc w:val="center"/>
              <w:rPr>
                <w:rFonts w:cs="Times New Roman"/>
              </w:rPr>
            </w:pPr>
            <w:r w:rsidRPr="002F4942">
              <w:rPr>
                <w:rFonts w:eastAsia="Tahoma" w:cs="Times New Roman"/>
                <w:color w:val="000000"/>
              </w:rPr>
              <w:t xml:space="preserve">№ </w:t>
            </w:r>
            <w:proofErr w:type="gramStart"/>
            <w:r w:rsidRPr="002F4942">
              <w:rPr>
                <w:rFonts w:eastAsia="Tahoma" w:cs="Times New Roman"/>
                <w:color w:val="000000"/>
              </w:rPr>
              <w:t>п</w:t>
            </w:r>
            <w:proofErr w:type="gramEnd"/>
            <w:r w:rsidRPr="002F4942">
              <w:rPr>
                <w:rFonts w:eastAsia="Tahoma" w:cs="Times New Roman"/>
                <w:color w:val="000000"/>
              </w:rPr>
              <w:t>/п</w:t>
            </w:r>
          </w:p>
        </w:tc>
        <w:tc>
          <w:tcPr>
            <w:tcW w:w="2410"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7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947BE1">
        <w:trPr>
          <w:tblHeader/>
        </w:trPr>
        <w:tc>
          <w:tcPr>
            <w:tcW w:w="675" w:type="dxa"/>
          </w:tcPr>
          <w:p w:rsidR="00F745E4" w:rsidRPr="002F4942" w:rsidRDefault="00F745E4" w:rsidP="00947BE1">
            <w:pPr>
              <w:jc w:val="center"/>
              <w:rPr>
                <w:rFonts w:cs="Times New Roman"/>
              </w:rPr>
            </w:pPr>
            <w:r w:rsidRPr="002F4942">
              <w:rPr>
                <w:rFonts w:eastAsia="Tahoma" w:cs="Times New Roman"/>
                <w:color w:val="000000"/>
              </w:rPr>
              <w:t>1</w:t>
            </w:r>
          </w:p>
        </w:tc>
        <w:tc>
          <w:tcPr>
            <w:tcW w:w="2410"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379"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947BE1">
        <w:tc>
          <w:tcPr>
            <w:tcW w:w="675" w:type="dxa"/>
          </w:tcPr>
          <w:p w:rsidR="00F745E4" w:rsidRPr="00F745E4" w:rsidRDefault="006247E0" w:rsidP="0035189B">
            <w:pPr>
              <w:ind w:left="-567" w:firstLine="567"/>
              <w:rPr>
                <w:rFonts w:cs="Times New Roman"/>
              </w:rPr>
            </w:pPr>
            <w:r>
              <w:rPr>
                <w:rFonts w:cs="Times New Roman"/>
              </w:rPr>
              <w:t xml:space="preserve">  </w:t>
            </w:r>
            <w:r w:rsidR="0035189B">
              <w:rPr>
                <w:rFonts w:cs="Times New Roman"/>
              </w:rPr>
              <w:t>1</w:t>
            </w:r>
          </w:p>
        </w:tc>
        <w:tc>
          <w:tcPr>
            <w:tcW w:w="2410" w:type="dxa"/>
          </w:tcPr>
          <w:p w:rsidR="00F745E4" w:rsidRPr="00F745E4" w:rsidRDefault="00F745E4" w:rsidP="00C86A40">
            <w:pPr>
              <w:ind w:firstLine="567"/>
              <w:rPr>
                <w:rFonts w:cs="Times New Roman"/>
              </w:rPr>
            </w:pPr>
            <w:r w:rsidRPr="00F745E4">
              <w:rPr>
                <w:rFonts w:eastAsia="Tahoma" w:cs="Times New Roman"/>
                <w:color w:val="000000"/>
              </w:rPr>
              <w:t>Связь</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 xml:space="preserve">6.8 </w:t>
            </w:r>
          </w:p>
        </w:tc>
        <w:tc>
          <w:tcPr>
            <w:tcW w:w="3969" w:type="dxa"/>
          </w:tcPr>
          <w:p w:rsidR="00F745E4" w:rsidRPr="00F745E4" w:rsidRDefault="00F745E4" w:rsidP="008B5B1E">
            <w:pPr>
              <w:rPr>
                <w:rFonts w:cs="Times New Roman"/>
              </w:rPr>
            </w:pPr>
            <w:r w:rsidRPr="00F745E4">
              <w:rPr>
                <w:rFonts w:eastAsia="Tahoma" w:cs="Times New Roman"/>
                <w:color w:val="00000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379" w:type="dxa"/>
          </w:tcPr>
          <w:p w:rsidR="00F745E4" w:rsidRPr="00F745E4" w:rsidRDefault="00F745E4" w:rsidP="00947BE1">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F745E4" w:rsidRPr="00CF1AF3" w:rsidRDefault="00F745E4" w:rsidP="00C86A40">
      <w:pPr>
        <w:ind w:firstLine="567"/>
        <w:rPr>
          <w:rFonts w:eastAsia="Tahoma"/>
          <w:b/>
        </w:rPr>
      </w:pPr>
      <w:r w:rsidRPr="00CF1AF3">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8080"/>
        <w:gridCol w:w="6379"/>
      </w:tblGrid>
      <w:tr w:rsidR="00F745E4" w:rsidRPr="00F745E4" w:rsidTr="00947BE1">
        <w:trPr>
          <w:tblHeader/>
        </w:trPr>
        <w:tc>
          <w:tcPr>
            <w:tcW w:w="675" w:type="dxa"/>
          </w:tcPr>
          <w:p w:rsidR="00F745E4" w:rsidRPr="00D739EA" w:rsidRDefault="00F745E4" w:rsidP="00947BE1">
            <w:pPr>
              <w:jc w:val="center"/>
              <w:rPr>
                <w:rFonts w:cs="Times New Roman"/>
              </w:rPr>
            </w:pPr>
            <w:r w:rsidRPr="00D739EA">
              <w:rPr>
                <w:rFonts w:eastAsia="Tahoma" w:cs="Times New Roman"/>
                <w:color w:val="000000"/>
              </w:rPr>
              <w:t xml:space="preserve">№ </w:t>
            </w:r>
            <w:proofErr w:type="gramStart"/>
            <w:r w:rsidRPr="00D739EA">
              <w:rPr>
                <w:rFonts w:eastAsia="Tahoma" w:cs="Times New Roman"/>
                <w:color w:val="000000"/>
              </w:rPr>
              <w:t>п</w:t>
            </w:r>
            <w:proofErr w:type="gramEnd"/>
            <w:r w:rsidRPr="00D739EA">
              <w:rPr>
                <w:rFonts w:eastAsia="Tahoma" w:cs="Times New Roman"/>
                <w:color w:val="000000"/>
              </w:rPr>
              <w:t>/п</w:t>
            </w:r>
          </w:p>
        </w:tc>
        <w:tc>
          <w:tcPr>
            <w:tcW w:w="8080"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7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947BE1">
        <w:trPr>
          <w:tblHeader/>
        </w:trPr>
        <w:tc>
          <w:tcPr>
            <w:tcW w:w="675" w:type="dxa"/>
          </w:tcPr>
          <w:p w:rsidR="00F745E4" w:rsidRPr="00D739EA" w:rsidRDefault="00F745E4" w:rsidP="00947BE1">
            <w:pPr>
              <w:jc w:val="center"/>
              <w:rPr>
                <w:rFonts w:cs="Times New Roman"/>
              </w:rPr>
            </w:pPr>
            <w:r w:rsidRPr="00D739EA">
              <w:rPr>
                <w:rFonts w:eastAsia="Tahoma" w:cs="Times New Roman"/>
                <w:color w:val="000000"/>
              </w:rPr>
              <w:t>1</w:t>
            </w:r>
          </w:p>
        </w:tc>
        <w:tc>
          <w:tcPr>
            <w:tcW w:w="8080"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379"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947BE1">
        <w:trPr>
          <w:trHeight w:val="3972"/>
        </w:trPr>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1.</w:t>
            </w:r>
          </w:p>
        </w:tc>
        <w:tc>
          <w:tcPr>
            <w:tcW w:w="8080" w:type="dxa"/>
          </w:tcPr>
          <w:p w:rsidR="00F745E4" w:rsidRPr="00F745E4" w:rsidRDefault="00F745E4" w:rsidP="00C86A40">
            <w:pPr>
              <w:tabs>
                <w:tab w:val="left" w:pos="2988"/>
              </w:tabs>
              <w:ind w:right="34" w:firstLine="567"/>
              <w:rPr>
                <w:rFonts w:cs="Times New Roman"/>
              </w:rPr>
            </w:pPr>
            <w:r w:rsidRPr="00F745E4">
              <w:rPr>
                <w:rFonts w:cs="Times New Roman"/>
                <w:color w:val="00000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379" w:type="dxa"/>
          </w:tcPr>
          <w:p w:rsidR="00F745E4" w:rsidRPr="00F745E4" w:rsidRDefault="00F745E4" w:rsidP="00947BE1">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947BE1">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sidR="00120B9D">
              <w:rPr>
                <w:rFonts w:eastAsia="Tahoma" w:cs="Times New Roman"/>
                <w:color w:val="000000"/>
              </w:rPr>
              <w:t>.</w:t>
            </w:r>
            <w:r w:rsidRPr="00F745E4">
              <w:rPr>
                <w:rFonts w:eastAsia="Tahoma" w:cs="Times New Roman"/>
                <w:color w:val="000000"/>
              </w:rPr>
              <w:t xml:space="preserve"> От проездов - 5 м.</w:t>
            </w:r>
          </w:p>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F745E4">
              <w:rPr>
                <w:rFonts w:eastAsia="Tahoma" w:cs="Times New Roman"/>
                <w:color w:val="000000"/>
              </w:rPr>
              <w:t xml:space="preserve"> ,</w:t>
            </w:r>
            <w:proofErr w:type="gramEnd"/>
            <w:r w:rsidRPr="00F745E4">
              <w:rPr>
                <w:rFonts w:eastAsia="Tahoma" w:cs="Times New Roman"/>
                <w:color w:val="000000"/>
              </w:rPr>
              <w:t xml:space="preserve"> если иное не предусмотрено документацией – 5 м.</w:t>
            </w:r>
          </w:p>
          <w:p w:rsidR="00F745E4" w:rsidRPr="00F745E4" w:rsidRDefault="00F745E4" w:rsidP="00947BE1">
            <w:pPr>
              <w:rPr>
                <w:rFonts w:cs="Times New Roman"/>
              </w:rPr>
            </w:pPr>
            <w:r w:rsidRPr="00F745E4">
              <w:rPr>
                <w:rFonts w:eastAsia="Tahoma" w:cs="Times New Roman"/>
                <w:color w:val="000000"/>
              </w:rPr>
              <w:t>Максимальное количество надземных этажей – 1 этаж.</w:t>
            </w:r>
          </w:p>
          <w:p w:rsidR="00F745E4" w:rsidRPr="00F745E4" w:rsidRDefault="00F745E4" w:rsidP="00947BE1">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CF1AF3" w:rsidRDefault="00F745E4" w:rsidP="00C86A40">
      <w:pPr>
        <w:ind w:firstLine="567"/>
        <w:rPr>
          <w:b/>
        </w:rPr>
      </w:pPr>
      <w:r w:rsidRPr="00CF1AF3">
        <w:rPr>
          <w:rFonts w:eastAsia="Tahoma"/>
          <w:b/>
        </w:rPr>
        <w:t>Особенности применения градостроительного регламента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 xml:space="preserve">5. На территориях коммунально-складских зон (районов) следует размещать предприятия пищевой (пищевкусовой, мясной и молочной) промышленности, </w:t>
      </w:r>
      <w:proofErr w:type="spellStart"/>
      <w:r w:rsidRPr="00F745E4">
        <w:rPr>
          <w:rFonts w:eastAsia="Tahoma" w:cs="Times New Roman"/>
          <w:color w:val="000000"/>
        </w:rPr>
        <w:t>общетоварные</w:t>
      </w:r>
      <w:proofErr w:type="spellEnd"/>
      <w:r w:rsidRPr="00F745E4">
        <w:rPr>
          <w:rFonts w:eastAsia="Tahoma" w:cs="Times New Roman"/>
          <w:color w:val="000000"/>
        </w:rPr>
        <w:t xml:space="preserve"> (продовольственные и непродовольственные), специализированные склады (холодильники, картофеле-, овоще-, </w:t>
      </w:r>
      <w:proofErr w:type="spellStart"/>
      <w:r w:rsidRPr="00F745E4">
        <w:rPr>
          <w:rFonts w:eastAsia="Tahoma" w:cs="Times New Roman"/>
          <w:color w:val="000000"/>
        </w:rPr>
        <w:t>фруктохранилища</w:t>
      </w:r>
      <w:proofErr w:type="spellEnd"/>
      <w:r w:rsidRPr="00F745E4">
        <w:rPr>
          <w:rFonts w:eastAsia="Tahoma" w:cs="Times New Roman"/>
          <w:color w:val="000000"/>
        </w:rPr>
        <w:t>), предприятия коммунального, транспортного и бытового обслуживания населения города (п. 8.9 СП 42.13330.2016).</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 xml:space="preserve">6. Санитарно-защитные зоны производственных и других объектов, выполняющие </w:t>
      </w:r>
      <w:proofErr w:type="spellStart"/>
      <w:r w:rsidRPr="00F745E4">
        <w:rPr>
          <w:rFonts w:eastAsia="Tahoma" w:cs="Times New Roman"/>
          <w:color w:val="000000"/>
        </w:rPr>
        <w:t>средозащитные</w:t>
      </w:r>
      <w:proofErr w:type="spellEnd"/>
      <w:r w:rsidRPr="00F745E4">
        <w:rPr>
          <w:rFonts w:eastAsia="Tahoma" w:cs="Times New Roman"/>
          <w:color w:val="000000"/>
        </w:rPr>
        <w:t xml:space="preserve">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F745E4" w:rsidRPr="00F745E4" w:rsidRDefault="00F745E4" w:rsidP="00C86A40">
      <w:pPr>
        <w:ind w:firstLine="567"/>
        <w:jc w:val="both"/>
        <w:rPr>
          <w:rFonts w:cs="Times New Roman"/>
        </w:rPr>
      </w:pPr>
      <w:r w:rsidRPr="00F745E4">
        <w:rPr>
          <w:rFonts w:eastAsia="Tahoma" w:cs="Times New Roman"/>
          <w:color w:val="000000"/>
        </w:rPr>
        <w:t xml:space="preserve">7.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cs="Times New Roman"/>
        </w:rPr>
        <w:t>9. Для строительства объектов в зоне затопления или подтопления необходимо предусматривать следующие мероприятия:</w:t>
      </w:r>
    </w:p>
    <w:p w:rsidR="00F745E4" w:rsidRPr="00F745E4" w:rsidRDefault="00F745E4" w:rsidP="00C86A40">
      <w:pPr>
        <w:ind w:firstLine="567"/>
        <w:jc w:val="both"/>
        <w:rPr>
          <w:rFonts w:cs="Times New Roman"/>
        </w:rPr>
      </w:pPr>
      <w:r w:rsidRPr="00F745E4">
        <w:rPr>
          <w:rFonts w:cs="Times New Roman"/>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proofErr w:type="gramStart"/>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F745E4">
        <w:rPr>
          <w:rFonts w:cs="Times New Roman"/>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F745E4">
        <w:rPr>
          <w:rFonts w:cs="Times New Roman"/>
        </w:rPr>
        <w:t>содержащее</w:t>
      </w:r>
      <w:proofErr w:type="gramEnd"/>
      <w:r w:rsidRPr="00F745E4">
        <w:rPr>
          <w:rFonts w:cs="Times New Roman"/>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r w:rsidR="007120AA">
        <w:rPr>
          <w:rFonts w:cs="Times New Roman"/>
        </w:rPr>
        <w:t>.</w:t>
      </w:r>
    </w:p>
    <w:p w:rsidR="00F745E4" w:rsidRPr="00F745E4" w:rsidRDefault="00F745E4" w:rsidP="00C86A40">
      <w:pPr>
        <w:ind w:firstLine="567"/>
        <w:jc w:val="both"/>
        <w:rPr>
          <w:rFonts w:eastAsia="Tahoma" w:cs="Times New Roman"/>
          <w:b/>
          <w:color w:val="000000"/>
        </w:rPr>
      </w:pPr>
      <w:r w:rsidRPr="00F745E4">
        <w:rPr>
          <w:rFonts w:eastAsia="Tahoma" w:cs="Times New Roman"/>
          <w:color w:val="000000"/>
        </w:rPr>
        <w:br/>
      </w: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 xml:space="preserve">Нормативами градостроительного проектирования муниципального образования </w:t>
      </w:r>
      <w:proofErr w:type="spellStart"/>
      <w:r w:rsidRPr="00F745E4">
        <w:rPr>
          <w:rFonts w:eastAsia="Tahoma" w:cs="Times New Roman"/>
        </w:rPr>
        <w:t>Гулькевичский</w:t>
      </w:r>
      <w:proofErr w:type="spellEnd"/>
      <w:r w:rsidRPr="00F745E4">
        <w:rPr>
          <w:rFonts w:eastAsia="Tahoma" w:cs="Times New Roman"/>
        </w:rPr>
        <w:t xml:space="preserve"> район; 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Автомобильная стоянка для обслуживания объекта капитального строительства (</w:t>
      </w:r>
      <w:proofErr w:type="spellStart"/>
      <w:r w:rsidRPr="00F745E4">
        <w:rPr>
          <w:rFonts w:eastAsia="Tahoma" w:cs="Times New Roman"/>
          <w:color w:val="000000"/>
        </w:rPr>
        <w:t>приобъектная</w:t>
      </w:r>
      <w:proofErr w:type="spellEnd"/>
      <w:r w:rsidRPr="00F745E4">
        <w:rPr>
          <w:rFonts w:eastAsia="Tahoma" w:cs="Times New Roman"/>
          <w:color w:val="00000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cs="Times New Roman"/>
        </w:rPr>
        <w:t xml:space="preserve">Благоустройство земель общего пользования осуществлять в соответствии с Правилами благоустройства территории Красносельского городского поселения </w:t>
      </w:r>
      <w:proofErr w:type="spellStart"/>
      <w:r w:rsidRPr="00F745E4">
        <w:rPr>
          <w:rFonts w:cs="Times New Roman"/>
        </w:rPr>
        <w:t>Гулькевичского</w:t>
      </w:r>
      <w:proofErr w:type="spellEnd"/>
      <w:r w:rsidRPr="00F745E4">
        <w:rPr>
          <w:rFonts w:cs="Times New Roman"/>
        </w:rPr>
        <w:t xml:space="preserve"> района.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F745E4" w:rsidRPr="00F745E4" w:rsidRDefault="00F745E4" w:rsidP="00C86A40">
      <w:pPr>
        <w:ind w:firstLine="567"/>
        <w:jc w:val="both"/>
        <w:rPr>
          <w:rFonts w:cs="Times New Roman"/>
        </w:rPr>
      </w:pPr>
      <w:r w:rsidRPr="00F745E4">
        <w:rPr>
          <w:rFonts w:eastAsia="Tahoma" w:cs="Times New Roman"/>
          <w:color w:val="000000"/>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F745E4" w:rsidRPr="00F745E4" w:rsidRDefault="00F745E4" w:rsidP="00C86A40">
      <w:pPr>
        <w:ind w:firstLine="567"/>
        <w:rPr>
          <w:rFonts w:cs="Times New Roman"/>
        </w:rPr>
      </w:pPr>
    </w:p>
    <w:p w:rsidR="00F745E4" w:rsidRPr="00F745E4" w:rsidRDefault="00F745E4" w:rsidP="00C86A40">
      <w:pPr>
        <w:ind w:firstLine="567"/>
      </w:pPr>
      <w:r w:rsidRPr="00F745E4">
        <w:rPr>
          <w:rFonts w:eastAsia="Tahoma"/>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w:t>
      </w:r>
      <w:r w:rsidR="007120AA">
        <w:rPr>
          <w:rFonts w:eastAsia="Tahoma" w:cs="Times New Roman"/>
          <w:color w:val="000000"/>
        </w:rPr>
        <w:t>ва</w:t>
      </w:r>
      <w:r w:rsidRPr="00F745E4">
        <w:rPr>
          <w:rFonts w:eastAsia="Tahoma" w:cs="Times New Roman"/>
          <w:color w:val="000000"/>
        </w:rPr>
        <w:t xml:space="preserve"> не установлены</w:t>
      </w:r>
      <w:r w:rsidR="007120AA">
        <w:rPr>
          <w:rFonts w:eastAsia="Tahoma" w:cs="Times New Roman"/>
          <w:color w:val="000000"/>
        </w:rPr>
        <w:t>.</w:t>
      </w:r>
    </w:p>
    <w:p w:rsidR="00CF1AF3" w:rsidRDefault="00CF1AF3" w:rsidP="00C86A40">
      <w:pPr>
        <w:pStyle w:val="3"/>
        <w:ind w:firstLine="567"/>
      </w:pPr>
    </w:p>
    <w:p w:rsidR="00F745E4" w:rsidRPr="00F745E4" w:rsidRDefault="00F745E4" w:rsidP="00C86A40">
      <w:pPr>
        <w:pStyle w:val="3"/>
        <w:ind w:firstLine="567"/>
      </w:pPr>
      <w:bookmarkStart w:id="380" w:name="_Toc190258169"/>
      <w:r w:rsidRPr="002E0DE2">
        <w:t xml:space="preserve">Градостроительный регламент коммунально-складской зоны </w:t>
      </w:r>
      <w:r w:rsidR="002E0DE2" w:rsidRPr="002E0DE2">
        <w:rPr>
          <w:rFonts w:eastAsia="Tahoma"/>
          <w:color w:val="000000"/>
        </w:rPr>
        <w:t>(КС1</w:t>
      </w:r>
      <w:r w:rsidRPr="002E0DE2">
        <w:rPr>
          <w:rFonts w:eastAsia="Tahoma"/>
          <w:color w:val="000000"/>
        </w:rPr>
        <w:t>)</w:t>
      </w:r>
      <w:bookmarkEnd w:id="380"/>
    </w:p>
    <w:p w:rsidR="00F745E4" w:rsidRPr="00F745E4" w:rsidRDefault="00F745E4" w:rsidP="00C86A40">
      <w:pPr>
        <w:ind w:firstLine="567"/>
        <w:jc w:val="both"/>
        <w:rPr>
          <w:rFonts w:cs="Times New Roman"/>
        </w:rPr>
      </w:pPr>
      <w:r w:rsidRPr="00F745E4">
        <w:rPr>
          <w:rFonts w:eastAsia="Tahoma" w:cs="Times New Roman"/>
          <w:color w:val="000000"/>
        </w:rPr>
        <w:t>Зона размещения коммунальных и складских объектов, объектов жилищно-коммунального хозяйства, объектов транспорта, объектов оптовой торговли</w:t>
      </w:r>
    </w:p>
    <w:p w:rsidR="00F745E4" w:rsidRPr="00CF1AF3" w:rsidRDefault="00F745E4" w:rsidP="00C86A40">
      <w:pPr>
        <w:ind w:firstLine="567"/>
        <w:rPr>
          <w:b/>
        </w:rPr>
      </w:pPr>
      <w:r w:rsidRPr="00CF1AF3">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397"/>
        <w:gridCol w:w="1854"/>
        <w:gridCol w:w="3944"/>
        <w:gridCol w:w="6371"/>
      </w:tblGrid>
      <w:tr w:rsidR="00F745E4" w:rsidRPr="00CF1AF3" w:rsidTr="00947BE1">
        <w:trPr>
          <w:tblHeader/>
        </w:trPr>
        <w:tc>
          <w:tcPr>
            <w:tcW w:w="675" w:type="dxa"/>
          </w:tcPr>
          <w:p w:rsidR="00F745E4" w:rsidRPr="002F4942" w:rsidRDefault="00F745E4" w:rsidP="00947BE1">
            <w:pPr>
              <w:jc w:val="center"/>
              <w:rPr>
                <w:rFonts w:cs="Times New Roman"/>
              </w:rPr>
            </w:pPr>
            <w:r w:rsidRPr="002F4942">
              <w:rPr>
                <w:rFonts w:eastAsia="Tahoma" w:cs="Times New Roman"/>
                <w:color w:val="000000"/>
              </w:rPr>
              <w:t xml:space="preserve">№ </w:t>
            </w:r>
            <w:proofErr w:type="gramStart"/>
            <w:r w:rsidRPr="002F4942">
              <w:rPr>
                <w:rFonts w:eastAsia="Tahoma" w:cs="Times New Roman"/>
                <w:color w:val="000000"/>
              </w:rPr>
              <w:t>п</w:t>
            </w:r>
            <w:proofErr w:type="gramEnd"/>
            <w:r w:rsidRPr="002F4942">
              <w:rPr>
                <w:rFonts w:eastAsia="Tahoma" w:cs="Times New Roman"/>
                <w:color w:val="000000"/>
              </w:rPr>
              <w:t>/п</w:t>
            </w:r>
          </w:p>
        </w:tc>
        <w:tc>
          <w:tcPr>
            <w:tcW w:w="2397" w:type="dxa"/>
          </w:tcPr>
          <w:p w:rsidR="00F745E4" w:rsidRPr="00E25104" w:rsidRDefault="00F745E4" w:rsidP="00C86A40">
            <w:pPr>
              <w:ind w:firstLine="567"/>
              <w:jc w:val="center"/>
              <w:rPr>
                <w:rFonts w:cs="Times New Roman"/>
              </w:rPr>
            </w:pPr>
            <w:r w:rsidRPr="00E25104">
              <w:rPr>
                <w:rFonts w:eastAsia="Tahoma" w:cs="Times New Roman"/>
                <w:color w:val="000000"/>
              </w:rPr>
              <w:t>Наименование вида разрешенного использования</w:t>
            </w:r>
          </w:p>
        </w:tc>
        <w:tc>
          <w:tcPr>
            <w:tcW w:w="1854" w:type="dxa"/>
          </w:tcPr>
          <w:p w:rsidR="00F745E4" w:rsidRPr="00E25104" w:rsidRDefault="00F745E4" w:rsidP="00C86A40">
            <w:pPr>
              <w:ind w:firstLine="567"/>
              <w:jc w:val="center"/>
              <w:rPr>
                <w:rFonts w:cs="Times New Roman"/>
              </w:rPr>
            </w:pPr>
            <w:r w:rsidRPr="00E25104">
              <w:rPr>
                <w:rFonts w:eastAsia="Tahoma" w:cs="Times New Roman"/>
                <w:color w:val="000000"/>
              </w:rPr>
              <w:t>Код вида разрешенного использования</w:t>
            </w:r>
          </w:p>
        </w:tc>
        <w:tc>
          <w:tcPr>
            <w:tcW w:w="3944" w:type="dxa"/>
          </w:tcPr>
          <w:p w:rsidR="00F745E4" w:rsidRPr="00E25104" w:rsidRDefault="00F745E4" w:rsidP="00C86A40">
            <w:pPr>
              <w:ind w:firstLine="567"/>
              <w:jc w:val="center"/>
              <w:rPr>
                <w:rFonts w:cs="Times New Roman"/>
              </w:rPr>
            </w:pPr>
            <w:r w:rsidRPr="00E25104">
              <w:rPr>
                <w:rFonts w:eastAsia="Tahoma" w:cs="Times New Roman"/>
                <w:color w:val="000000"/>
              </w:rPr>
              <w:t>Описание вида разрешенного использования</w:t>
            </w:r>
          </w:p>
        </w:tc>
        <w:tc>
          <w:tcPr>
            <w:tcW w:w="6371" w:type="dxa"/>
          </w:tcPr>
          <w:p w:rsidR="00F745E4" w:rsidRPr="00E25104" w:rsidRDefault="00F745E4" w:rsidP="00C86A40">
            <w:pPr>
              <w:ind w:firstLine="567"/>
              <w:jc w:val="both"/>
              <w:rPr>
                <w:rFonts w:cs="Times New Roman"/>
              </w:rPr>
            </w:pPr>
            <w:r w:rsidRPr="00E2510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947BE1">
        <w:trPr>
          <w:tblHeader/>
        </w:trPr>
        <w:tc>
          <w:tcPr>
            <w:tcW w:w="675" w:type="dxa"/>
          </w:tcPr>
          <w:p w:rsidR="00F745E4" w:rsidRPr="002F4942" w:rsidRDefault="00F745E4" w:rsidP="00947BE1">
            <w:pPr>
              <w:jc w:val="center"/>
              <w:rPr>
                <w:rFonts w:cs="Times New Roman"/>
              </w:rPr>
            </w:pPr>
            <w:r w:rsidRPr="002F4942">
              <w:rPr>
                <w:rFonts w:eastAsia="Tahoma" w:cs="Times New Roman"/>
                <w:color w:val="000000"/>
              </w:rPr>
              <w:t>1</w:t>
            </w:r>
          </w:p>
        </w:tc>
        <w:tc>
          <w:tcPr>
            <w:tcW w:w="239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854"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44"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371"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947BE1">
        <w:tc>
          <w:tcPr>
            <w:tcW w:w="675" w:type="dxa"/>
            <w:vMerge w:val="restart"/>
          </w:tcPr>
          <w:p w:rsidR="00F745E4" w:rsidRPr="00F745E4" w:rsidRDefault="006247E0" w:rsidP="0035189B">
            <w:pPr>
              <w:ind w:left="-614" w:firstLine="567"/>
              <w:jc w:val="center"/>
              <w:rPr>
                <w:rFonts w:cs="Times New Roman"/>
              </w:rPr>
            </w:pPr>
            <w:r>
              <w:rPr>
                <w:rFonts w:eastAsia="Tahoma" w:cs="Times New Roman"/>
                <w:color w:val="000000"/>
              </w:rPr>
              <w:t xml:space="preserve"> </w:t>
            </w:r>
            <w:r w:rsidR="00F745E4" w:rsidRPr="00F745E4">
              <w:rPr>
                <w:rFonts w:eastAsia="Tahoma" w:cs="Times New Roman"/>
                <w:color w:val="000000"/>
              </w:rPr>
              <w:t>1.</w:t>
            </w:r>
          </w:p>
        </w:tc>
        <w:tc>
          <w:tcPr>
            <w:tcW w:w="2397" w:type="dxa"/>
            <w:vMerge w:val="restart"/>
          </w:tcPr>
          <w:p w:rsidR="00F745E4" w:rsidRPr="00F745E4" w:rsidRDefault="00F745E4" w:rsidP="00F712F6">
            <w:pPr>
              <w:rPr>
                <w:rFonts w:cs="Times New Roman"/>
              </w:rPr>
            </w:pPr>
            <w:r w:rsidRPr="00F745E4">
              <w:rPr>
                <w:rFonts w:eastAsia="Tahoma" w:cs="Times New Roman"/>
                <w:color w:val="000000"/>
              </w:rPr>
              <w:t>Хранение автотранспорта</w:t>
            </w:r>
          </w:p>
        </w:tc>
        <w:tc>
          <w:tcPr>
            <w:tcW w:w="1854" w:type="dxa"/>
            <w:vMerge w:val="restart"/>
          </w:tcPr>
          <w:p w:rsidR="00F745E4" w:rsidRPr="00F745E4" w:rsidRDefault="00F745E4" w:rsidP="00C86A40">
            <w:pPr>
              <w:ind w:firstLine="567"/>
              <w:rPr>
                <w:rFonts w:cs="Times New Roman"/>
              </w:rPr>
            </w:pPr>
            <w:r w:rsidRPr="00F745E4">
              <w:rPr>
                <w:rFonts w:eastAsia="Tahoma" w:cs="Times New Roman"/>
                <w:color w:val="000000"/>
              </w:rPr>
              <w:t>2.7.1</w:t>
            </w:r>
          </w:p>
        </w:tc>
        <w:tc>
          <w:tcPr>
            <w:tcW w:w="394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371" w:type="dxa"/>
          </w:tcPr>
          <w:p w:rsidR="00F745E4" w:rsidRPr="00F745E4" w:rsidRDefault="00F745E4" w:rsidP="00F712F6">
            <w:pPr>
              <w:rPr>
                <w:rFonts w:cs="Times New Roman"/>
              </w:rPr>
            </w:pPr>
            <w:r w:rsidRPr="00F745E4">
              <w:rPr>
                <w:rFonts w:eastAsia="Tahoma" w:cs="Times New Roman"/>
                <w:color w:val="000000"/>
              </w:rPr>
              <w:t xml:space="preserve">Минимальный размер земельного участка (площадь) – </w:t>
            </w:r>
            <w:r w:rsidR="00F712F6">
              <w:rPr>
                <w:rFonts w:eastAsia="Tahoma" w:cs="Times New Roman"/>
                <w:color w:val="000000"/>
              </w:rPr>
              <w:t>5</w:t>
            </w:r>
            <w:r w:rsidRPr="00F745E4">
              <w:rPr>
                <w:rFonts w:eastAsia="Tahoma" w:cs="Times New Roman"/>
                <w:color w:val="000000"/>
              </w:rPr>
              <w:t xml:space="preserve">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sidR="00947BE1">
              <w:rPr>
                <w:rFonts w:eastAsia="Tahoma" w:cs="Times New Roman"/>
                <w:color w:val="000000"/>
              </w:rPr>
              <w:t>.</w:t>
            </w:r>
            <w:r w:rsidR="00120B9D">
              <w:rPr>
                <w:rFonts w:eastAsia="Tahoma" w:cs="Times New Roman"/>
                <w:color w:val="000000"/>
              </w:rPr>
              <w:t xml:space="preserve"> От проездов - 3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Предельное количество этажей – 1 этаж.</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947BE1">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2.</w:t>
            </w:r>
          </w:p>
        </w:tc>
        <w:tc>
          <w:tcPr>
            <w:tcW w:w="2397" w:type="dxa"/>
            <w:vMerge w:val="restart"/>
          </w:tcPr>
          <w:p w:rsidR="00F745E4" w:rsidRPr="00F745E4" w:rsidRDefault="00F745E4" w:rsidP="00947BE1">
            <w:pPr>
              <w:rPr>
                <w:rFonts w:cs="Times New Roman"/>
              </w:rPr>
            </w:pPr>
            <w:r w:rsidRPr="00F745E4">
              <w:rPr>
                <w:rFonts w:eastAsia="Tahoma" w:cs="Times New Roman"/>
                <w:color w:val="000000"/>
              </w:rPr>
              <w:t>Предоставление коммунальных услуг</w:t>
            </w:r>
          </w:p>
        </w:tc>
        <w:tc>
          <w:tcPr>
            <w:tcW w:w="1854" w:type="dxa"/>
            <w:vMerge w:val="restart"/>
          </w:tcPr>
          <w:p w:rsidR="00F745E4" w:rsidRPr="00F745E4" w:rsidRDefault="00F745E4" w:rsidP="00C86A40">
            <w:pPr>
              <w:ind w:firstLine="567"/>
              <w:rPr>
                <w:rFonts w:cs="Times New Roman"/>
              </w:rPr>
            </w:pPr>
            <w:r w:rsidRPr="00F745E4">
              <w:rPr>
                <w:rFonts w:eastAsia="Tahoma" w:cs="Times New Roman"/>
                <w:color w:val="000000"/>
              </w:rPr>
              <w:t>3.1.1</w:t>
            </w:r>
          </w:p>
        </w:tc>
        <w:tc>
          <w:tcPr>
            <w:tcW w:w="3944" w:type="dxa"/>
            <w:vMerge w:val="restart"/>
          </w:tcPr>
          <w:p w:rsidR="00F745E4" w:rsidRPr="00F745E4" w:rsidRDefault="00F745E4" w:rsidP="00C86A40">
            <w:pPr>
              <w:ind w:firstLine="567"/>
              <w:rPr>
                <w:rFonts w:cs="Times New Roman"/>
              </w:rPr>
            </w:pPr>
            <w:proofErr w:type="gramStart"/>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371" w:type="dxa"/>
          </w:tcPr>
          <w:p w:rsidR="00F745E4" w:rsidRPr="00F745E4" w:rsidRDefault="00F745E4" w:rsidP="00947BE1">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w:t>
            </w:r>
            <w:r w:rsidR="00F921BD">
              <w:rPr>
                <w:rFonts w:eastAsia="Tahoma" w:cs="Times New Roman"/>
                <w:color w:val="000000"/>
              </w:rPr>
              <w:t>становлению. От проездов - 3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947BE1">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 xml:space="preserve">Предельное количество этажей - не подлежит установлению. </w:t>
            </w:r>
          </w:p>
        </w:tc>
      </w:tr>
      <w:tr w:rsidR="00F745E4" w:rsidRPr="00F745E4" w:rsidTr="00947BE1">
        <w:trPr>
          <w:trHeight w:val="451"/>
        </w:trPr>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Borders>
              <w:bottom w:val="single" w:sz="4" w:space="0" w:color="auto"/>
            </w:tcBorders>
          </w:tcPr>
          <w:p w:rsidR="00F745E4" w:rsidRPr="00F745E4" w:rsidRDefault="00F745E4" w:rsidP="0037430E">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947BE1">
        <w:trPr>
          <w:trHeight w:val="318"/>
        </w:trPr>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Borders>
              <w:top w:val="single" w:sz="4" w:space="0" w:color="auto"/>
            </w:tcBorders>
          </w:tcPr>
          <w:p w:rsidR="00F745E4" w:rsidRPr="00F745E4" w:rsidRDefault="00F745E4" w:rsidP="0037430E">
            <w:pPr>
              <w:rPr>
                <w:rFonts w:eastAsia="Tahoma" w:cs="Times New Roman"/>
                <w:color w:val="000000"/>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r w:rsidR="00120B9D">
              <w:rPr>
                <w:rFonts w:cs="Times New Roman"/>
              </w:rPr>
              <w:t xml:space="preserve"> </w:t>
            </w:r>
            <w:r w:rsidRPr="00F745E4">
              <w:rPr>
                <w:rFonts w:cs="Times New Roman"/>
              </w:rPr>
              <w:t>не подлежат установлению, принимается в соответствии с заданием на проектирование.</w:t>
            </w:r>
          </w:p>
        </w:tc>
      </w:tr>
      <w:tr w:rsidR="00F745E4" w:rsidRPr="00F745E4" w:rsidTr="00947BE1">
        <w:tc>
          <w:tcPr>
            <w:tcW w:w="675" w:type="dxa"/>
            <w:vMerge w:val="restart"/>
          </w:tcPr>
          <w:p w:rsidR="00F745E4" w:rsidRPr="00F745E4" w:rsidRDefault="00F745E4" w:rsidP="0035189B">
            <w:pPr>
              <w:ind w:left="-595" w:firstLine="567"/>
              <w:jc w:val="center"/>
              <w:rPr>
                <w:rFonts w:cs="Times New Roman"/>
              </w:rPr>
            </w:pPr>
            <w:r w:rsidRPr="00F745E4">
              <w:rPr>
                <w:rFonts w:eastAsia="Tahoma" w:cs="Times New Roman"/>
                <w:color w:val="000000"/>
              </w:rPr>
              <w:t>3.</w:t>
            </w:r>
          </w:p>
        </w:tc>
        <w:tc>
          <w:tcPr>
            <w:tcW w:w="2397" w:type="dxa"/>
            <w:vMerge w:val="restart"/>
          </w:tcPr>
          <w:p w:rsidR="00F745E4" w:rsidRPr="00F745E4" w:rsidRDefault="00F745E4" w:rsidP="0037430E">
            <w:pPr>
              <w:rPr>
                <w:rFonts w:cs="Times New Roman"/>
              </w:rPr>
            </w:pPr>
            <w:r w:rsidRPr="00F745E4">
              <w:rPr>
                <w:rFonts w:eastAsia="Tahoma" w:cs="Times New Roman"/>
                <w:color w:val="000000"/>
              </w:rPr>
              <w:t>Служебные гаражи</w:t>
            </w:r>
          </w:p>
        </w:tc>
        <w:tc>
          <w:tcPr>
            <w:tcW w:w="1854" w:type="dxa"/>
            <w:vMerge w:val="restart"/>
          </w:tcPr>
          <w:p w:rsidR="00F745E4" w:rsidRPr="00F745E4" w:rsidRDefault="00F745E4" w:rsidP="00C86A40">
            <w:pPr>
              <w:ind w:firstLine="567"/>
              <w:rPr>
                <w:rFonts w:cs="Times New Roman"/>
              </w:rPr>
            </w:pPr>
            <w:r w:rsidRPr="00F745E4">
              <w:rPr>
                <w:rFonts w:eastAsia="Tahoma" w:cs="Times New Roman"/>
                <w:color w:val="000000"/>
              </w:rPr>
              <w:t>4.9</w:t>
            </w:r>
          </w:p>
        </w:tc>
        <w:tc>
          <w:tcPr>
            <w:tcW w:w="394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1" w:type="dxa"/>
          </w:tcPr>
          <w:p w:rsidR="00F745E4" w:rsidRPr="00F745E4" w:rsidRDefault="00F745E4" w:rsidP="0037430E">
            <w:pPr>
              <w:rPr>
                <w:rFonts w:cs="Times New Roman"/>
              </w:rPr>
            </w:pPr>
            <w:r w:rsidRPr="00F745E4">
              <w:rPr>
                <w:rFonts w:eastAsia="Tahoma" w:cs="Times New Roman"/>
                <w:color w:val="000000"/>
              </w:rPr>
              <w:t>Минимальный размер земельного участка (площадь) – 25 кв.м.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37430E">
              <w:rPr>
                <w:rFonts w:eastAsia="Tahoma" w:cs="Times New Roman"/>
                <w:color w:val="000000"/>
              </w:rPr>
              <w:t>.</w:t>
            </w:r>
            <w:r w:rsidR="003327C8">
              <w:rPr>
                <w:rFonts w:eastAsia="Tahoma" w:cs="Times New Roman"/>
                <w:color w:val="000000"/>
              </w:rPr>
              <w:t xml:space="preserve"> От проездов - 3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947BE1">
        <w:tc>
          <w:tcPr>
            <w:tcW w:w="675" w:type="dxa"/>
          </w:tcPr>
          <w:p w:rsidR="00F745E4" w:rsidRPr="00F745E4" w:rsidRDefault="00F745E4" w:rsidP="0035189B">
            <w:pPr>
              <w:ind w:left="-595" w:firstLine="567"/>
              <w:jc w:val="center"/>
              <w:rPr>
                <w:rFonts w:cs="Times New Roman"/>
              </w:rPr>
            </w:pPr>
            <w:r w:rsidRPr="00F745E4">
              <w:rPr>
                <w:rFonts w:eastAsia="Tahoma" w:cs="Times New Roman"/>
                <w:color w:val="000000"/>
              </w:rPr>
              <w:t>4.</w:t>
            </w:r>
          </w:p>
        </w:tc>
        <w:tc>
          <w:tcPr>
            <w:tcW w:w="2397" w:type="dxa"/>
          </w:tcPr>
          <w:p w:rsidR="00F745E4" w:rsidRPr="00F745E4" w:rsidRDefault="00F745E4" w:rsidP="00C86A40">
            <w:pPr>
              <w:ind w:firstLine="567"/>
              <w:rPr>
                <w:rFonts w:cs="Times New Roman"/>
              </w:rPr>
            </w:pPr>
            <w:r w:rsidRPr="00F745E4">
              <w:rPr>
                <w:rFonts w:eastAsia="Tahoma" w:cs="Times New Roman"/>
                <w:color w:val="000000"/>
              </w:rPr>
              <w:t>Связь</w:t>
            </w:r>
          </w:p>
        </w:tc>
        <w:tc>
          <w:tcPr>
            <w:tcW w:w="1854" w:type="dxa"/>
          </w:tcPr>
          <w:p w:rsidR="00F745E4" w:rsidRPr="00F745E4" w:rsidRDefault="00F745E4" w:rsidP="00C86A40">
            <w:pPr>
              <w:ind w:firstLine="567"/>
              <w:rPr>
                <w:rFonts w:cs="Times New Roman"/>
              </w:rPr>
            </w:pPr>
            <w:r w:rsidRPr="00F745E4">
              <w:rPr>
                <w:rFonts w:eastAsia="Tahoma" w:cs="Times New Roman"/>
                <w:color w:val="000000"/>
              </w:rPr>
              <w:t>6.8</w:t>
            </w:r>
          </w:p>
        </w:tc>
        <w:tc>
          <w:tcPr>
            <w:tcW w:w="3944" w:type="dxa"/>
          </w:tcPr>
          <w:p w:rsidR="00F745E4" w:rsidRPr="00F745E4" w:rsidRDefault="00F745E4" w:rsidP="00C86A40">
            <w:pPr>
              <w:ind w:firstLine="567"/>
              <w:rPr>
                <w:rFonts w:cs="Times New Roman"/>
              </w:rPr>
            </w:pPr>
            <w:r w:rsidRPr="00F745E4">
              <w:rPr>
                <w:rFonts w:eastAsia="Tahoma" w:cs="Times New Roman"/>
                <w:color w:val="00000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371" w:type="dxa"/>
          </w:tcPr>
          <w:p w:rsidR="00F745E4" w:rsidRPr="00F745E4" w:rsidRDefault="00F745E4" w:rsidP="0037430E">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947BE1">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5.</w:t>
            </w:r>
          </w:p>
        </w:tc>
        <w:tc>
          <w:tcPr>
            <w:tcW w:w="2397" w:type="dxa"/>
            <w:vMerge w:val="restart"/>
          </w:tcPr>
          <w:p w:rsidR="00F745E4" w:rsidRPr="00F745E4" w:rsidRDefault="00F745E4" w:rsidP="00C86A40">
            <w:pPr>
              <w:ind w:firstLine="567"/>
              <w:rPr>
                <w:rFonts w:cs="Times New Roman"/>
              </w:rPr>
            </w:pPr>
            <w:r w:rsidRPr="00F745E4">
              <w:rPr>
                <w:rFonts w:eastAsia="Tahoma" w:cs="Times New Roman"/>
                <w:color w:val="000000"/>
              </w:rPr>
              <w:t>Склад</w:t>
            </w:r>
          </w:p>
        </w:tc>
        <w:tc>
          <w:tcPr>
            <w:tcW w:w="1854" w:type="dxa"/>
            <w:vMerge w:val="restart"/>
          </w:tcPr>
          <w:p w:rsidR="00F745E4" w:rsidRPr="00F745E4" w:rsidRDefault="00F745E4" w:rsidP="00C86A40">
            <w:pPr>
              <w:ind w:firstLine="567"/>
              <w:rPr>
                <w:rFonts w:cs="Times New Roman"/>
              </w:rPr>
            </w:pPr>
            <w:r w:rsidRPr="00F745E4">
              <w:rPr>
                <w:rFonts w:eastAsia="Tahoma" w:cs="Times New Roman"/>
                <w:color w:val="000000"/>
              </w:rPr>
              <w:t>6.9</w:t>
            </w:r>
          </w:p>
        </w:tc>
        <w:tc>
          <w:tcPr>
            <w:tcW w:w="3944"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1" w:type="dxa"/>
          </w:tcPr>
          <w:p w:rsidR="00F745E4" w:rsidRPr="00F745E4" w:rsidRDefault="00F745E4" w:rsidP="0037430E">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37430E">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E25104">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sidR="00F712F6">
              <w:rPr>
                <w:rFonts w:eastAsia="Tahoma" w:cs="Times New Roman"/>
                <w:color w:val="000000"/>
              </w:rPr>
              <w:t>. От проездов - 3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E25104">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E25104">
            <w:pPr>
              <w:rPr>
                <w:rFonts w:cs="Times New Roman"/>
              </w:rPr>
            </w:pPr>
            <w:r w:rsidRPr="00F745E4">
              <w:rPr>
                <w:rFonts w:eastAsia="Tahoma" w:cs="Times New Roman"/>
                <w:color w:val="000000"/>
              </w:rPr>
              <w:t>Предельное количество этажей – 2 этажа.</w:t>
            </w:r>
          </w:p>
        </w:tc>
      </w:tr>
      <w:tr w:rsidR="00F745E4" w:rsidRPr="00F745E4" w:rsidTr="00947BE1">
        <w:tc>
          <w:tcPr>
            <w:tcW w:w="675" w:type="dxa"/>
            <w:vMerge/>
          </w:tcPr>
          <w:p w:rsidR="00F745E4" w:rsidRPr="00F745E4" w:rsidRDefault="00F745E4" w:rsidP="00C86A40">
            <w:pPr>
              <w:ind w:firstLine="567"/>
              <w:rPr>
                <w:rFonts w:cs="Times New Roman"/>
              </w:rPr>
            </w:pPr>
          </w:p>
        </w:tc>
        <w:tc>
          <w:tcPr>
            <w:tcW w:w="2397" w:type="dxa"/>
            <w:vMerge/>
          </w:tcPr>
          <w:p w:rsidR="00F745E4" w:rsidRPr="00F745E4" w:rsidRDefault="00F745E4" w:rsidP="00C86A40">
            <w:pPr>
              <w:ind w:firstLine="567"/>
              <w:rPr>
                <w:rFonts w:cs="Times New Roman"/>
              </w:rPr>
            </w:pPr>
          </w:p>
        </w:tc>
        <w:tc>
          <w:tcPr>
            <w:tcW w:w="1854" w:type="dxa"/>
            <w:vMerge/>
          </w:tcPr>
          <w:p w:rsidR="00F745E4" w:rsidRPr="00F745E4" w:rsidRDefault="00F745E4" w:rsidP="00C86A40">
            <w:pPr>
              <w:ind w:firstLine="567"/>
              <w:rPr>
                <w:rFonts w:cs="Times New Roman"/>
              </w:rPr>
            </w:pPr>
          </w:p>
        </w:tc>
        <w:tc>
          <w:tcPr>
            <w:tcW w:w="3944" w:type="dxa"/>
            <w:vMerge/>
          </w:tcPr>
          <w:p w:rsidR="00F745E4" w:rsidRPr="00F745E4" w:rsidRDefault="00F745E4" w:rsidP="00C86A40">
            <w:pPr>
              <w:ind w:firstLine="567"/>
              <w:rPr>
                <w:rFonts w:cs="Times New Roman"/>
              </w:rPr>
            </w:pPr>
          </w:p>
        </w:tc>
        <w:tc>
          <w:tcPr>
            <w:tcW w:w="6371" w:type="dxa"/>
          </w:tcPr>
          <w:p w:rsidR="00F745E4" w:rsidRPr="00F745E4" w:rsidRDefault="00F745E4" w:rsidP="00E25104">
            <w:pPr>
              <w:rPr>
                <w:rFonts w:cs="Times New Roman"/>
              </w:rPr>
            </w:pPr>
            <w:r w:rsidRPr="00F745E4">
              <w:rPr>
                <w:rFonts w:eastAsia="Tahoma" w:cs="Times New Roman"/>
                <w:color w:val="000000"/>
              </w:rPr>
              <w:t>Максимальный процент застройки в границах земельного участка – 70%.</w:t>
            </w:r>
          </w:p>
        </w:tc>
      </w:tr>
      <w:tr w:rsidR="00F745E4" w:rsidRPr="00F745E4" w:rsidTr="00F712F6">
        <w:trPr>
          <w:trHeight w:val="540"/>
        </w:trPr>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6.</w:t>
            </w:r>
          </w:p>
        </w:tc>
        <w:tc>
          <w:tcPr>
            <w:tcW w:w="2397" w:type="dxa"/>
            <w:vMerge w:val="restart"/>
          </w:tcPr>
          <w:p w:rsidR="00F745E4" w:rsidRPr="00F745E4" w:rsidRDefault="00F745E4" w:rsidP="00E25104">
            <w:pPr>
              <w:rPr>
                <w:rFonts w:cs="Times New Roman"/>
              </w:rPr>
            </w:pPr>
            <w:r w:rsidRPr="00F745E4">
              <w:rPr>
                <w:rFonts w:eastAsia="Tahoma" w:cs="Times New Roman"/>
                <w:color w:val="000000"/>
              </w:rPr>
              <w:t>Складские площадки</w:t>
            </w:r>
          </w:p>
        </w:tc>
        <w:tc>
          <w:tcPr>
            <w:tcW w:w="1854" w:type="dxa"/>
            <w:vMerge w:val="restart"/>
          </w:tcPr>
          <w:p w:rsidR="00F745E4" w:rsidRPr="00F745E4" w:rsidRDefault="00F745E4" w:rsidP="00C86A40">
            <w:pPr>
              <w:ind w:firstLine="567"/>
              <w:rPr>
                <w:rFonts w:cs="Times New Roman"/>
              </w:rPr>
            </w:pPr>
            <w:r w:rsidRPr="00F745E4">
              <w:rPr>
                <w:rFonts w:eastAsia="Tahoma" w:cs="Times New Roman"/>
                <w:color w:val="000000"/>
              </w:rPr>
              <w:t>6.9.1</w:t>
            </w:r>
          </w:p>
        </w:tc>
        <w:tc>
          <w:tcPr>
            <w:tcW w:w="3944" w:type="dxa"/>
            <w:vMerge w:val="restart"/>
          </w:tcPr>
          <w:p w:rsidR="00F745E4" w:rsidRPr="00F745E4" w:rsidRDefault="00F745E4" w:rsidP="00F712F6">
            <w:pPr>
              <w:rPr>
                <w:rFonts w:cs="Times New Roman"/>
              </w:rPr>
            </w:pPr>
            <w:r w:rsidRPr="00F745E4">
              <w:rPr>
                <w:rFonts w:eastAsia="Tahoma" w:cs="Times New Roman"/>
                <w:color w:val="000000"/>
              </w:rPr>
              <w:t>Временное хранение, распределение и перевалка грузов (за исключением хранения стратегических запасов) на открытом воздухе</w:t>
            </w:r>
          </w:p>
        </w:tc>
        <w:tc>
          <w:tcPr>
            <w:tcW w:w="6371" w:type="dxa"/>
            <w:tcBorders>
              <w:top w:val="single" w:sz="4" w:space="0" w:color="auto"/>
            </w:tcBorders>
          </w:tcPr>
          <w:p w:rsidR="00F745E4" w:rsidRPr="00F745E4" w:rsidRDefault="00F745E4" w:rsidP="00E25104">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12F6" w:rsidRPr="00F745E4" w:rsidTr="00F712F6">
        <w:trPr>
          <w:trHeight w:val="510"/>
        </w:trPr>
        <w:tc>
          <w:tcPr>
            <w:tcW w:w="675" w:type="dxa"/>
            <w:vMerge/>
          </w:tcPr>
          <w:p w:rsidR="00F712F6" w:rsidRPr="00F745E4" w:rsidRDefault="00F712F6" w:rsidP="0035189B">
            <w:pPr>
              <w:ind w:left="-567" w:firstLine="567"/>
              <w:jc w:val="center"/>
              <w:rPr>
                <w:rFonts w:eastAsia="Tahoma" w:cs="Times New Roman"/>
                <w:color w:val="000000"/>
              </w:rPr>
            </w:pPr>
          </w:p>
        </w:tc>
        <w:tc>
          <w:tcPr>
            <w:tcW w:w="2397" w:type="dxa"/>
            <w:vMerge/>
          </w:tcPr>
          <w:p w:rsidR="00F712F6" w:rsidRPr="00F745E4" w:rsidRDefault="00F712F6" w:rsidP="00E25104">
            <w:pPr>
              <w:rPr>
                <w:rFonts w:eastAsia="Tahoma" w:cs="Times New Roman"/>
                <w:color w:val="000000"/>
              </w:rPr>
            </w:pPr>
          </w:p>
        </w:tc>
        <w:tc>
          <w:tcPr>
            <w:tcW w:w="1854" w:type="dxa"/>
            <w:vMerge/>
          </w:tcPr>
          <w:p w:rsidR="00F712F6" w:rsidRPr="00F745E4" w:rsidRDefault="00F712F6" w:rsidP="00C86A40">
            <w:pPr>
              <w:ind w:firstLine="567"/>
              <w:rPr>
                <w:rFonts w:eastAsia="Tahoma" w:cs="Times New Roman"/>
                <w:color w:val="000000"/>
              </w:rPr>
            </w:pPr>
          </w:p>
        </w:tc>
        <w:tc>
          <w:tcPr>
            <w:tcW w:w="3944" w:type="dxa"/>
            <w:vMerge/>
          </w:tcPr>
          <w:p w:rsidR="00F712F6" w:rsidRPr="00F745E4" w:rsidRDefault="00F712F6" w:rsidP="00F712F6">
            <w:pPr>
              <w:rPr>
                <w:rFonts w:eastAsia="Tahoma" w:cs="Times New Roman"/>
                <w:color w:val="000000"/>
              </w:rPr>
            </w:pPr>
          </w:p>
        </w:tc>
        <w:tc>
          <w:tcPr>
            <w:tcW w:w="6371" w:type="dxa"/>
            <w:tcBorders>
              <w:top w:val="single" w:sz="4" w:space="0" w:color="auto"/>
            </w:tcBorders>
          </w:tcPr>
          <w:p w:rsidR="00F712F6" w:rsidRPr="00F745E4" w:rsidRDefault="00F712F6" w:rsidP="00E25104">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7B29AB" w:rsidRPr="00F745E4" w:rsidTr="007B29AB">
        <w:trPr>
          <w:trHeight w:val="276"/>
        </w:trPr>
        <w:tc>
          <w:tcPr>
            <w:tcW w:w="675" w:type="dxa"/>
            <w:vMerge/>
          </w:tcPr>
          <w:p w:rsidR="007B29AB" w:rsidRPr="00F745E4" w:rsidRDefault="007B29AB" w:rsidP="0035189B">
            <w:pPr>
              <w:ind w:left="-567" w:firstLine="567"/>
              <w:jc w:val="center"/>
              <w:rPr>
                <w:rFonts w:eastAsia="Tahoma" w:cs="Times New Roman"/>
                <w:color w:val="000000"/>
              </w:rPr>
            </w:pPr>
          </w:p>
        </w:tc>
        <w:tc>
          <w:tcPr>
            <w:tcW w:w="2397" w:type="dxa"/>
            <w:vMerge/>
          </w:tcPr>
          <w:p w:rsidR="007B29AB" w:rsidRPr="00F745E4" w:rsidRDefault="007B29AB" w:rsidP="00E25104">
            <w:pPr>
              <w:rPr>
                <w:rFonts w:eastAsia="Tahoma" w:cs="Times New Roman"/>
                <w:color w:val="000000"/>
              </w:rPr>
            </w:pPr>
          </w:p>
        </w:tc>
        <w:tc>
          <w:tcPr>
            <w:tcW w:w="1854" w:type="dxa"/>
            <w:vMerge/>
          </w:tcPr>
          <w:p w:rsidR="007B29AB" w:rsidRPr="00F745E4" w:rsidRDefault="007B29AB" w:rsidP="00C86A40">
            <w:pPr>
              <w:ind w:firstLine="567"/>
              <w:rPr>
                <w:rFonts w:eastAsia="Tahoma" w:cs="Times New Roman"/>
                <w:color w:val="000000"/>
              </w:rPr>
            </w:pPr>
          </w:p>
        </w:tc>
        <w:tc>
          <w:tcPr>
            <w:tcW w:w="3944" w:type="dxa"/>
            <w:vMerge/>
          </w:tcPr>
          <w:p w:rsidR="007B29AB" w:rsidRPr="00F745E4" w:rsidRDefault="007B29AB" w:rsidP="00F712F6">
            <w:pPr>
              <w:rPr>
                <w:rFonts w:eastAsia="Tahoma" w:cs="Times New Roman"/>
                <w:color w:val="000000"/>
              </w:rPr>
            </w:pPr>
          </w:p>
        </w:tc>
        <w:tc>
          <w:tcPr>
            <w:tcW w:w="6371" w:type="dxa"/>
            <w:vMerge w:val="restart"/>
            <w:tcBorders>
              <w:top w:val="single" w:sz="4" w:space="0" w:color="auto"/>
            </w:tcBorders>
          </w:tcPr>
          <w:p w:rsidR="007B29AB" w:rsidRPr="00F745E4" w:rsidRDefault="007B29AB" w:rsidP="00E25104">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Pr>
                <w:rFonts w:eastAsia="Tahoma" w:cs="Times New Roman"/>
                <w:color w:val="000000"/>
              </w:rPr>
              <w:t xml:space="preserve">.  </w:t>
            </w:r>
            <w:r w:rsidRPr="00F745E4">
              <w:rPr>
                <w:rFonts w:eastAsia="Tahoma" w:cs="Times New Roman"/>
                <w:color w:val="000000"/>
              </w:rPr>
              <w:t xml:space="preserve"> От проездов - 5</w:t>
            </w:r>
            <w:r>
              <w:rPr>
                <w:rFonts w:eastAsia="Tahoma" w:cs="Times New Roman"/>
                <w:color w:val="000000"/>
              </w:rPr>
              <w:t xml:space="preserve"> м.</w:t>
            </w:r>
          </w:p>
        </w:tc>
      </w:tr>
      <w:tr w:rsidR="007B29AB" w:rsidRPr="00F745E4" w:rsidTr="00AE2FEA">
        <w:trPr>
          <w:trHeight w:val="1140"/>
        </w:trPr>
        <w:tc>
          <w:tcPr>
            <w:tcW w:w="675" w:type="dxa"/>
            <w:vMerge w:val="restart"/>
          </w:tcPr>
          <w:p w:rsidR="007B29AB" w:rsidRPr="00F745E4" w:rsidRDefault="007B29AB" w:rsidP="00AE2FEA">
            <w:pPr>
              <w:ind w:left="-567" w:firstLine="567"/>
              <w:jc w:val="center"/>
              <w:rPr>
                <w:rFonts w:cs="Times New Roman"/>
              </w:rPr>
            </w:pPr>
            <w:r w:rsidRPr="00F745E4">
              <w:rPr>
                <w:rFonts w:eastAsia="Tahoma" w:cs="Times New Roman"/>
                <w:color w:val="000000"/>
              </w:rPr>
              <w:t>7.</w:t>
            </w:r>
          </w:p>
        </w:tc>
        <w:tc>
          <w:tcPr>
            <w:tcW w:w="2397" w:type="dxa"/>
            <w:vMerge w:val="restart"/>
          </w:tcPr>
          <w:p w:rsidR="007B29AB" w:rsidRPr="00F745E4" w:rsidRDefault="007B29AB" w:rsidP="00AE2FEA">
            <w:pPr>
              <w:rPr>
                <w:rFonts w:cs="Times New Roman"/>
              </w:rPr>
            </w:pPr>
            <w:r w:rsidRPr="00F745E4">
              <w:rPr>
                <w:rFonts w:eastAsia="Tahoma" w:cs="Times New Roman"/>
                <w:color w:val="000000"/>
              </w:rPr>
              <w:t>Научно-производственная деятельность</w:t>
            </w:r>
          </w:p>
        </w:tc>
        <w:tc>
          <w:tcPr>
            <w:tcW w:w="1854" w:type="dxa"/>
            <w:vMerge w:val="restart"/>
          </w:tcPr>
          <w:p w:rsidR="007B29AB" w:rsidRPr="00F745E4" w:rsidRDefault="007B29AB" w:rsidP="00AE2FEA">
            <w:pPr>
              <w:ind w:firstLine="567"/>
              <w:rPr>
                <w:rFonts w:cs="Times New Roman"/>
              </w:rPr>
            </w:pPr>
            <w:r w:rsidRPr="00F745E4">
              <w:rPr>
                <w:rFonts w:eastAsia="Tahoma" w:cs="Times New Roman"/>
                <w:color w:val="000000"/>
              </w:rPr>
              <w:t>6.12</w:t>
            </w:r>
          </w:p>
        </w:tc>
        <w:tc>
          <w:tcPr>
            <w:tcW w:w="3944" w:type="dxa"/>
            <w:vMerge w:val="restart"/>
          </w:tcPr>
          <w:p w:rsidR="007B29AB" w:rsidRPr="00F745E4" w:rsidRDefault="007B29AB" w:rsidP="00AE2FEA">
            <w:pPr>
              <w:rPr>
                <w:rFonts w:cs="Times New Roman"/>
              </w:rPr>
            </w:pPr>
            <w:r w:rsidRPr="00F745E4">
              <w:rPr>
                <w:rFonts w:eastAsia="Tahoma" w:cs="Times New Roman"/>
                <w:color w:val="000000"/>
              </w:rPr>
              <w:t xml:space="preserve">Размещение технологических, промышленных, агропромышленных парков, </w:t>
            </w:r>
            <w:proofErr w:type="gramStart"/>
            <w:r w:rsidRPr="00F745E4">
              <w:rPr>
                <w:rFonts w:eastAsia="Tahoma" w:cs="Times New Roman"/>
                <w:color w:val="000000"/>
              </w:rPr>
              <w:t>бизнес-инкубаторов</w:t>
            </w:r>
            <w:proofErr w:type="gramEnd"/>
          </w:p>
        </w:tc>
        <w:tc>
          <w:tcPr>
            <w:tcW w:w="6371" w:type="dxa"/>
            <w:vMerge/>
          </w:tcPr>
          <w:p w:rsidR="007B29AB" w:rsidRPr="00F745E4" w:rsidRDefault="007B29AB" w:rsidP="00E25104">
            <w:pPr>
              <w:rPr>
                <w:rFonts w:eastAsia="Tahoma" w:cs="Times New Roman"/>
                <w:color w:val="000000"/>
              </w:rPr>
            </w:pPr>
          </w:p>
        </w:tc>
      </w:tr>
      <w:tr w:rsidR="00C4535E" w:rsidRPr="00F745E4" w:rsidTr="000C6D98">
        <w:trPr>
          <w:trHeight w:val="1605"/>
        </w:trPr>
        <w:tc>
          <w:tcPr>
            <w:tcW w:w="675" w:type="dxa"/>
            <w:vMerge/>
          </w:tcPr>
          <w:p w:rsidR="00C4535E" w:rsidRPr="00F745E4" w:rsidRDefault="00C4535E" w:rsidP="0035189B">
            <w:pPr>
              <w:ind w:left="-567" w:firstLine="567"/>
              <w:jc w:val="center"/>
              <w:rPr>
                <w:rFonts w:eastAsia="Tahoma" w:cs="Times New Roman"/>
                <w:color w:val="000000"/>
              </w:rPr>
            </w:pPr>
          </w:p>
        </w:tc>
        <w:tc>
          <w:tcPr>
            <w:tcW w:w="2397" w:type="dxa"/>
            <w:vMerge/>
          </w:tcPr>
          <w:p w:rsidR="00C4535E" w:rsidRPr="00F745E4" w:rsidRDefault="00C4535E" w:rsidP="00E25104">
            <w:pPr>
              <w:rPr>
                <w:rFonts w:eastAsia="Tahoma" w:cs="Times New Roman"/>
                <w:color w:val="000000"/>
              </w:rPr>
            </w:pPr>
          </w:p>
        </w:tc>
        <w:tc>
          <w:tcPr>
            <w:tcW w:w="1854" w:type="dxa"/>
            <w:vMerge/>
          </w:tcPr>
          <w:p w:rsidR="00C4535E" w:rsidRPr="00F745E4" w:rsidRDefault="00C4535E" w:rsidP="00C86A40">
            <w:pPr>
              <w:ind w:firstLine="567"/>
              <w:rPr>
                <w:rFonts w:eastAsia="Tahoma" w:cs="Times New Roman"/>
                <w:color w:val="000000"/>
              </w:rPr>
            </w:pPr>
          </w:p>
        </w:tc>
        <w:tc>
          <w:tcPr>
            <w:tcW w:w="3944" w:type="dxa"/>
            <w:vMerge/>
          </w:tcPr>
          <w:p w:rsidR="00C4535E" w:rsidRPr="00F745E4" w:rsidRDefault="00C4535E" w:rsidP="00F712F6">
            <w:pPr>
              <w:rPr>
                <w:rFonts w:eastAsia="Tahoma" w:cs="Times New Roman"/>
                <w:color w:val="000000"/>
              </w:rPr>
            </w:pPr>
          </w:p>
        </w:tc>
        <w:tc>
          <w:tcPr>
            <w:tcW w:w="6371" w:type="dxa"/>
            <w:tcBorders>
              <w:top w:val="single" w:sz="4" w:space="0" w:color="auto"/>
            </w:tcBorders>
          </w:tcPr>
          <w:p w:rsidR="00C4535E" w:rsidRPr="00F745E4" w:rsidRDefault="00C4535E" w:rsidP="00E25104">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0C6D98" w:rsidRPr="00F745E4" w:rsidTr="00C4535E">
        <w:trPr>
          <w:trHeight w:val="315"/>
        </w:trPr>
        <w:tc>
          <w:tcPr>
            <w:tcW w:w="675" w:type="dxa"/>
            <w:vMerge/>
          </w:tcPr>
          <w:p w:rsidR="000C6D98" w:rsidRPr="00F745E4" w:rsidRDefault="000C6D98" w:rsidP="0035189B">
            <w:pPr>
              <w:ind w:left="-567" w:firstLine="567"/>
              <w:jc w:val="center"/>
              <w:rPr>
                <w:rFonts w:eastAsia="Tahoma" w:cs="Times New Roman"/>
                <w:color w:val="000000"/>
              </w:rPr>
            </w:pPr>
          </w:p>
        </w:tc>
        <w:tc>
          <w:tcPr>
            <w:tcW w:w="2397" w:type="dxa"/>
            <w:vMerge/>
          </w:tcPr>
          <w:p w:rsidR="000C6D98" w:rsidRPr="00F745E4" w:rsidRDefault="000C6D98" w:rsidP="00E25104">
            <w:pPr>
              <w:rPr>
                <w:rFonts w:eastAsia="Tahoma" w:cs="Times New Roman"/>
                <w:color w:val="000000"/>
              </w:rPr>
            </w:pPr>
          </w:p>
        </w:tc>
        <w:tc>
          <w:tcPr>
            <w:tcW w:w="1854" w:type="dxa"/>
            <w:vMerge/>
          </w:tcPr>
          <w:p w:rsidR="000C6D98" w:rsidRPr="00F745E4" w:rsidRDefault="000C6D98" w:rsidP="00C86A40">
            <w:pPr>
              <w:ind w:firstLine="567"/>
              <w:rPr>
                <w:rFonts w:eastAsia="Tahoma" w:cs="Times New Roman"/>
                <w:color w:val="000000"/>
              </w:rPr>
            </w:pPr>
          </w:p>
        </w:tc>
        <w:tc>
          <w:tcPr>
            <w:tcW w:w="3944" w:type="dxa"/>
            <w:vMerge/>
          </w:tcPr>
          <w:p w:rsidR="000C6D98" w:rsidRPr="00F745E4" w:rsidRDefault="000C6D98" w:rsidP="00F712F6">
            <w:pPr>
              <w:rPr>
                <w:rFonts w:eastAsia="Tahoma" w:cs="Times New Roman"/>
                <w:color w:val="000000"/>
              </w:rPr>
            </w:pPr>
          </w:p>
        </w:tc>
        <w:tc>
          <w:tcPr>
            <w:tcW w:w="6371" w:type="dxa"/>
            <w:tcBorders>
              <w:top w:val="single" w:sz="4" w:space="0" w:color="auto"/>
            </w:tcBorders>
          </w:tcPr>
          <w:p w:rsidR="000C6D98" w:rsidRPr="00F745E4" w:rsidRDefault="000C6D98" w:rsidP="00E25104">
            <w:pPr>
              <w:rPr>
                <w:rFonts w:eastAsia="Tahoma" w:cs="Times New Roman"/>
                <w:color w:val="000000"/>
              </w:rPr>
            </w:pPr>
            <w:r w:rsidRPr="00F745E4">
              <w:rPr>
                <w:rFonts w:eastAsia="Tahoma" w:cs="Times New Roman"/>
                <w:color w:val="000000"/>
              </w:rPr>
              <w:t>Предельное количество этажей – 2 этажа.</w:t>
            </w:r>
          </w:p>
        </w:tc>
      </w:tr>
      <w:tr w:rsidR="00F717C9" w:rsidRPr="00F745E4" w:rsidTr="00F717C9">
        <w:trPr>
          <w:trHeight w:val="571"/>
        </w:trPr>
        <w:tc>
          <w:tcPr>
            <w:tcW w:w="675" w:type="dxa"/>
            <w:vMerge/>
          </w:tcPr>
          <w:p w:rsidR="00F717C9" w:rsidRPr="00F745E4" w:rsidRDefault="00F717C9" w:rsidP="0035189B">
            <w:pPr>
              <w:ind w:left="-567" w:firstLine="567"/>
              <w:jc w:val="center"/>
              <w:rPr>
                <w:rFonts w:eastAsia="Tahoma" w:cs="Times New Roman"/>
                <w:color w:val="000000"/>
              </w:rPr>
            </w:pPr>
          </w:p>
        </w:tc>
        <w:tc>
          <w:tcPr>
            <w:tcW w:w="2397" w:type="dxa"/>
            <w:vMerge/>
          </w:tcPr>
          <w:p w:rsidR="00F717C9" w:rsidRPr="00F745E4" w:rsidRDefault="00F717C9" w:rsidP="00E25104">
            <w:pPr>
              <w:rPr>
                <w:rFonts w:eastAsia="Tahoma" w:cs="Times New Roman"/>
                <w:color w:val="000000"/>
              </w:rPr>
            </w:pPr>
          </w:p>
        </w:tc>
        <w:tc>
          <w:tcPr>
            <w:tcW w:w="1854" w:type="dxa"/>
            <w:vMerge/>
          </w:tcPr>
          <w:p w:rsidR="00F717C9" w:rsidRPr="00F745E4" w:rsidRDefault="00F717C9" w:rsidP="00C86A40">
            <w:pPr>
              <w:ind w:firstLine="567"/>
              <w:rPr>
                <w:rFonts w:eastAsia="Tahoma" w:cs="Times New Roman"/>
                <w:color w:val="000000"/>
              </w:rPr>
            </w:pPr>
          </w:p>
        </w:tc>
        <w:tc>
          <w:tcPr>
            <w:tcW w:w="3944" w:type="dxa"/>
            <w:vMerge/>
          </w:tcPr>
          <w:p w:rsidR="00F717C9" w:rsidRPr="00F745E4" w:rsidRDefault="00F717C9" w:rsidP="00F712F6">
            <w:pPr>
              <w:rPr>
                <w:rFonts w:eastAsia="Tahoma" w:cs="Times New Roman"/>
                <w:color w:val="000000"/>
              </w:rPr>
            </w:pPr>
          </w:p>
        </w:tc>
        <w:tc>
          <w:tcPr>
            <w:tcW w:w="6371" w:type="dxa"/>
            <w:tcBorders>
              <w:top w:val="single" w:sz="4" w:space="0" w:color="auto"/>
            </w:tcBorders>
          </w:tcPr>
          <w:p w:rsidR="00F717C9" w:rsidRPr="00F745E4" w:rsidRDefault="00F717C9" w:rsidP="00E25104">
            <w:pPr>
              <w:rPr>
                <w:rFonts w:eastAsia="Tahoma" w:cs="Times New Roman"/>
                <w:color w:val="000000"/>
              </w:rPr>
            </w:pPr>
            <w:r w:rsidRPr="00F745E4">
              <w:rPr>
                <w:rFonts w:eastAsia="Tahoma" w:cs="Times New Roman"/>
                <w:color w:val="000000"/>
              </w:rPr>
              <w:t xml:space="preserve">Максимальный процент застройки в границах </w:t>
            </w:r>
            <w:proofErr w:type="gramStart"/>
            <w:r w:rsidRPr="00F745E4">
              <w:rPr>
                <w:rFonts w:eastAsia="Tahoma" w:cs="Times New Roman"/>
                <w:color w:val="000000"/>
              </w:rPr>
              <w:t>земельного</w:t>
            </w:r>
            <w:proofErr w:type="gramEnd"/>
            <w:r w:rsidRPr="00F745E4">
              <w:rPr>
                <w:rFonts w:eastAsia="Tahoma" w:cs="Times New Roman"/>
                <w:color w:val="000000"/>
              </w:rPr>
              <w:t xml:space="preserve"> </w:t>
            </w:r>
          </w:p>
          <w:p w:rsidR="00F717C9" w:rsidRPr="00F745E4" w:rsidRDefault="00F717C9" w:rsidP="00E25104">
            <w:pPr>
              <w:rPr>
                <w:rFonts w:eastAsia="Tahoma" w:cs="Times New Roman"/>
                <w:color w:val="000000"/>
              </w:rPr>
            </w:pPr>
            <w:r w:rsidRPr="00F745E4">
              <w:rPr>
                <w:rFonts w:eastAsia="Tahoma" w:cs="Times New Roman"/>
                <w:color w:val="000000"/>
              </w:rPr>
              <w:t>участка – 75%.</w:t>
            </w:r>
          </w:p>
        </w:tc>
      </w:tr>
      <w:tr w:rsidR="00F745E4" w:rsidRPr="00F745E4" w:rsidTr="00947BE1">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8.</w:t>
            </w:r>
          </w:p>
        </w:tc>
        <w:tc>
          <w:tcPr>
            <w:tcW w:w="2397" w:type="dxa"/>
          </w:tcPr>
          <w:p w:rsidR="00F745E4" w:rsidRPr="00F745E4" w:rsidRDefault="00F745E4" w:rsidP="00E25104">
            <w:pPr>
              <w:rPr>
                <w:rFonts w:cs="Times New Roman"/>
              </w:rPr>
            </w:pPr>
            <w:r w:rsidRPr="00F745E4">
              <w:rPr>
                <w:rFonts w:eastAsia="Tahoma" w:cs="Times New Roman"/>
                <w:color w:val="000000"/>
              </w:rPr>
              <w:t>Земельные участки (территории) общего пользования</w:t>
            </w:r>
          </w:p>
        </w:tc>
        <w:tc>
          <w:tcPr>
            <w:tcW w:w="1854"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944"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71" w:type="dxa"/>
            <w:vMerge w:val="restart"/>
            <w:tcBorders>
              <w:top w:val="single" w:sz="4" w:space="0" w:color="auto"/>
            </w:tcBorders>
          </w:tcPr>
          <w:p w:rsidR="00F745E4" w:rsidRPr="00F745E4" w:rsidRDefault="00F745E4" w:rsidP="00E25104">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947BE1">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9.</w:t>
            </w:r>
          </w:p>
        </w:tc>
        <w:tc>
          <w:tcPr>
            <w:tcW w:w="2397"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854"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944"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371" w:type="dxa"/>
            <w:vMerge/>
          </w:tcPr>
          <w:p w:rsidR="00F745E4" w:rsidRPr="00F745E4" w:rsidRDefault="00F745E4" w:rsidP="00C86A40">
            <w:pPr>
              <w:ind w:firstLine="567"/>
              <w:rPr>
                <w:rFonts w:cs="Times New Roman"/>
              </w:rPr>
            </w:pPr>
          </w:p>
        </w:tc>
      </w:tr>
      <w:tr w:rsidR="00F745E4" w:rsidRPr="00F745E4" w:rsidTr="00947BE1">
        <w:tc>
          <w:tcPr>
            <w:tcW w:w="675" w:type="dxa"/>
          </w:tcPr>
          <w:p w:rsidR="00F745E4" w:rsidRPr="00F745E4" w:rsidRDefault="00F745E4" w:rsidP="0035189B">
            <w:pPr>
              <w:ind w:left="-576" w:firstLine="567"/>
              <w:jc w:val="center"/>
              <w:rPr>
                <w:rFonts w:cs="Times New Roman"/>
              </w:rPr>
            </w:pPr>
            <w:r w:rsidRPr="00F745E4">
              <w:rPr>
                <w:rFonts w:eastAsia="Tahoma" w:cs="Times New Roman"/>
                <w:color w:val="000000"/>
              </w:rPr>
              <w:t>10.</w:t>
            </w:r>
          </w:p>
        </w:tc>
        <w:tc>
          <w:tcPr>
            <w:tcW w:w="2397" w:type="dxa"/>
          </w:tcPr>
          <w:p w:rsidR="00F745E4" w:rsidRPr="00F745E4" w:rsidRDefault="00F745E4" w:rsidP="00E25104">
            <w:pPr>
              <w:rPr>
                <w:rFonts w:cs="Times New Roman"/>
              </w:rPr>
            </w:pPr>
            <w:r w:rsidRPr="00F745E4">
              <w:rPr>
                <w:rFonts w:eastAsia="Tahoma" w:cs="Times New Roman"/>
                <w:color w:val="000000"/>
              </w:rPr>
              <w:t>Благоустройство территории</w:t>
            </w:r>
          </w:p>
        </w:tc>
        <w:tc>
          <w:tcPr>
            <w:tcW w:w="1854"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944"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1" w:type="dxa"/>
            <w:vMerge/>
          </w:tcPr>
          <w:p w:rsidR="00F745E4" w:rsidRPr="00F745E4" w:rsidRDefault="00F745E4" w:rsidP="00C86A40">
            <w:pPr>
              <w:ind w:firstLine="567"/>
              <w:rPr>
                <w:rFonts w:cs="Times New Roman"/>
              </w:rPr>
            </w:pPr>
          </w:p>
        </w:tc>
      </w:tr>
      <w:tr w:rsidR="00F745E4" w:rsidRPr="00F745E4" w:rsidTr="00947BE1">
        <w:tc>
          <w:tcPr>
            <w:tcW w:w="675" w:type="dxa"/>
          </w:tcPr>
          <w:p w:rsidR="00F745E4" w:rsidRPr="00F745E4" w:rsidRDefault="00F745E4" w:rsidP="0035189B">
            <w:pPr>
              <w:ind w:left="-604" w:firstLine="567"/>
              <w:jc w:val="center"/>
              <w:rPr>
                <w:rFonts w:eastAsia="Tahoma" w:cs="Times New Roman"/>
                <w:color w:val="000000"/>
              </w:rPr>
            </w:pPr>
            <w:r w:rsidRPr="00F745E4">
              <w:rPr>
                <w:rFonts w:eastAsia="Tahoma" w:cs="Times New Roman"/>
                <w:color w:val="000000"/>
              </w:rPr>
              <w:t>11.</w:t>
            </w:r>
          </w:p>
        </w:tc>
        <w:tc>
          <w:tcPr>
            <w:tcW w:w="2397" w:type="dxa"/>
          </w:tcPr>
          <w:p w:rsidR="00F745E4" w:rsidRPr="00F745E4" w:rsidRDefault="00F745E4" w:rsidP="00E25104">
            <w:pPr>
              <w:rPr>
                <w:rFonts w:cs="Times New Roman"/>
              </w:rPr>
            </w:pPr>
            <w:r w:rsidRPr="00F745E4">
              <w:rPr>
                <w:rFonts w:eastAsia="Tahoma" w:cs="Times New Roman"/>
                <w:color w:val="000000"/>
              </w:rPr>
              <w:t>Хранение и переработка сельскохозяйственной продукции</w:t>
            </w:r>
          </w:p>
        </w:tc>
        <w:tc>
          <w:tcPr>
            <w:tcW w:w="1854" w:type="dxa"/>
          </w:tcPr>
          <w:p w:rsidR="00F745E4" w:rsidRPr="00F745E4" w:rsidRDefault="00F745E4" w:rsidP="00C86A40">
            <w:pPr>
              <w:ind w:firstLine="567"/>
              <w:rPr>
                <w:rFonts w:cs="Times New Roman"/>
              </w:rPr>
            </w:pPr>
            <w:r w:rsidRPr="00F745E4">
              <w:rPr>
                <w:rFonts w:eastAsia="Tahoma" w:cs="Times New Roman"/>
                <w:color w:val="000000"/>
              </w:rPr>
              <w:t>1.15</w:t>
            </w:r>
          </w:p>
        </w:tc>
        <w:tc>
          <w:tcPr>
            <w:tcW w:w="3944" w:type="dxa"/>
          </w:tcPr>
          <w:p w:rsidR="00F745E4" w:rsidRPr="00F745E4" w:rsidRDefault="00F745E4" w:rsidP="00C86A40">
            <w:pPr>
              <w:ind w:firstLine="567"/>
              <w:rPr>
                <w:rFonts w:cs="Times New Roman"/>
              </w:rPr>
            </w:pPr>
            <w:r w:rsidRPr="00F745E4">
              <w:rPr>
                <w:rFonts w:eastAsia="Tahoma" w:cs="Times New Roman"/>
                <w:color w:val="00000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71" w:type="dxa"/>
          </w:tcPr>
          <w:p w:rsidR="00F745E4" w:rsidRPr="00F745E4" w:rsidRDefault="00F745E4" w:rsidP="00E25104">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p w:rsidR="00F745E4" w:rsidRPr="00F745E4" w:rsidRDefault="00F745E4" w:rsidP="00E25104">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p w:rsidR="00F745E4" w:rsidRPr="00F745E4" w:rsidRDefault="00F745E4" w:rsidP="00E25104">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sidR="00E25104">
              <w:rPr>
                <w:rFonts w:eastAsia="Tahoma" w:cs="Times New Roman"/>
                <w:color w:val="000000"/>
              </w:rPr>
              <w:t>.</w:t>
            </w:r>
            <w:r w:rsidRPr="00F745E4">
              <w:rPr>
                <w:rFonts w:eastAsia="Tahoma" w:cs="Times New Roman"/>
                <w:color w:val="000000"/>
              </w:rPr>
              <w:t xml:space="preserve"> От проездов </w:t>
            </w:r>
            <w:r w:rsidR="00C107BF">
              <w:rPr>
                <w:rFonts w:eastAsia="Tahoma" w:cs="Times New Roman"/>
                <w:color w:val="000000"/>
              </w:rPr>
              <w:t>–</w:t>
            </w:r>
            <w:r w:rsidRPr="00F745E4">
              <w:rPr>
                <w:rFonts w:eastAsia="Tahoma" w:cs="Times New Roman"/>
                <w:color w:val="000000"/>
              </w:rPr>
              <w:t xml:space="preserve"> </w:t>
            </w:r>
            <w:r w:rsidR="00C107BF">
              <w:rPr>
                <w:rFonts w:eastAsia="Tahoma" w:cs="Times New Roman"/>
                <w:color w:val="000000"/>
              </w:rPr>
              <w:t>1,</w:t>
            </w:r>
            <w:r w:rsidRPr="00F745E4">
              <w:rPr>
                <w:rFonts w:eastAsia="Tahoma" w:cs="Times New Roman"/>
                <w:color w:val="000000"/>
              </w:rPr>
              <w:t>5 м.</w:t>
            </w:r>
          </w:p>
          <w:p w:rsidR="00F745E4" w:rsidRPr="00F745E4" w:rsidRDefault="00F745E4" w:rsidP="00E25104">
            <w:pPr>
              <w:rPr>
                <w:rFonts w:cs="Times New Roman"/>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sidR="00C107BF">
              <w:rPr>
                <w:rFonts w:eastAsia="Tahoma" w:cs="Times New Roman"/>
                <w:color w:val="000000"/>
              </w:rPr>
              <w:t>1,</w:t>
            </w:r>
            <w:r w:rsidRPr="00F745E4">
              <w:rPr>
                <w:rFonts w:eastAsia="Tahoma" w:cs="Times New Roman"/>
                <w:color w:val="000000"/>
              </w:rPr>
              <w:t>5 м.</w:t>
            </w:r>
          </w:p>
          <w:p w:rsidR="00F745E4" w:rsidRPr="00F745E4" w:rsidRDefault="00F745E4" w:rsidP="00E25104">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p>
          <w:p w:rsidR="00F745E4" w:rsidRPr="00F745E4" w:rsidRDefault="00F745E4" w:rsidP="00E25104">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80%.</w:t>
            </w:r>
          </w:p>
        </w:tc>
      </w:tr>
    </w:tbl>
    <w:p w:rsidR="00F745E4" w:rsidRPr="00CF1AF3" w:rsidRDefault="00F745E4" w:rsidP="00C86A40">
      <w:pPr>
        <w:ind w:firstLine="567"/>
        <w:rPr>
          <w:b/>
        </w:rPr>
      </w:pPr>
      <w:r w:rsidRPr="00CF1AF3">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15276" w:type="dxa"/>
        <w:tblLayout w:type="fixed"/>
        <w:tblLook w:val="04A0" w:firstRow="1" w:lastRow="0" w:firstColumn="1" w:lastColumn="0" w:noHBand="0" w:noVBand="1"/>
      </w:tblPr>
      <w:tblGrid>
        <w:gridCol w:w="675"/>
        <w:gridCol w:w="2410"/>
        <w:gridCol w:w="1843"/>
        <w:gridCol w:w="3969"/>
        <w:gridCol w:w="6379"/>
      </w:tblGrid>
      <w:tr w:rsidR="00F745E4" w:rsidRPr="00F745E4" w:rsidTr="00E25104">
        <w:trPr>
          <w:tblHeader/>
        </w:trPr>
        <w:tc>
          <w:tcPr>
            <w:tcW w:w="675" w:type="dxa"/>
          </w:tcPr>
          <w:p w:rsidR="00F745E4" w:rsidRPr="002F4942" w:rsidRDefault="00F745E4" w:rsidP="00E25104">
            <w:pPr>
              <w:jc w:val="center"/>
              <w:rPr>
                <w:rFonts w:cs="Times New Roman"/>
              </w:rPr>
            </w:pPr>
            <w:r w:rsidRPr="002F4942">
              <w:rPr>
                <w:rFonts w:eastAsia="Tahoma" w:cs="Times New Roman"/>
                <w:color w:val="000000"/>
              </w:rPr>
              <w:t xml:space="preserve">№ </w:t>
            </w:r>
            <w:proofErr w:type="gramStart"/>
            <w:r w:rsidRPr="002F4942">
              <w:rPr>
                <w:rFonts w:eastAsia="Tahoma" w:cs="Times New Roman"/>
                <w:color w:val="000000"/>
              </w:rPr>
              <w:t>п</w:t>
            </w:r>
            <w:proofErr w:type="gramEnd"/>
            <w:r w:rsidRPr="002F4942">
              <w:rPr>
                <w:rFonts w:eastAsia="Tahoma" w:cs="Times New Roman"/>
                <w:color w:val="000000"/>
              </w:rPr>
              <w:t>/п</w:t>
            </w:r>
          </w:p>
        </w:tc>
        <w:tc>
          <w:tcPr>
            <w:tcW w:w="2410"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7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25104">
        <w:trPr>
          <w:tblHeader/>
        </w:trPr>
        <w:tc>
          <w:tcPr>
            <w:tcW w:w="675" w:type="dxa"/>
          </w:tcPr>
          <w:p w:rsidR="00F745E4" w:rsidRPr="002F4942" w:rsidRDefault="00F745E4" w:rsidP="00E25104">
            <w:pPr>
              <w:jc w:val="center"/>
              <w:rPr>
                <w:rFonts w:cs="Times New Roman"/>
              </w:rPr>
            </w:pPr>
            <w:r w:rsidRPr="002F4942">
              <w:rPr>
                <w:rFonts w:eastAsia="Tahoma" w:cs="Times New Roman"/>
                <w:color w:val="000000"/>
              </w:rPr>
              <w:t>1</w:t>
            </w:r>
          </w:p>
        </w:tc>
        <w:tc>
          <w:tcPr>
            <w:tcW w:w="2410"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379"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F717C9">
        <w:trPr>
          <w:trHeight w:val="421"/>
        </w:trPr>
        <w:tc>
          <w:tcPr>
            <w:tcW w:w="15276" w:type="dxa"/>
            <w:gridSpan w:val="5"/>
          </w:tcPr>
          <w:p w:rsidR="00F745E4" w:rsidRPr="00F745E4" w:rsidRDefault="00F745E4" w:rsidP="00C86A40">
            <w:pPr>
              <w:ind w:firstLine="567"/>
            </w:pPr>
            <w:r w:rsidRPr="00F745E4">
              <w:rPr>
                <w:rFonts w:eastAsia="Tahoma"/>
              </w:rPr>
              <w:t>Условно разрешенные виды использования земельных участков и объектов капитального строительства - не подлежат установлению</w:t>
            </w:r>
          </w:p>
          <w:p w:rsidR="00F745E4" w:rsidRPr="00F745E4" w:rsidRDefault="00F745E4" w:rsidP="00C86A40">
            <w:pPr>
              <w:ind w:firstLine="567"/>
              <w:rPr>
                <w:rFonts w:cs="Times New Roman"/>
              </w:rPr>
            </w:pPr>
          </w:p>
        </w:tc>
      </w:tr>
    </w:tbl>
    <w:p w:rsidR="00F745E4" w:rsidRPr="00CF1AF3" w:rsidRDefault="00F745E4" w:rsidP="00C86A40">
      <w:pPr>
        <w:ind w:firstLine="567"/>
        <w:rPr>
          <w:rFonts w:eastAsia="Tahoma"/>
          <w:b/>
        </w:rPr>
      </w:pPr>
      <w:r w:rsidRPr="00CF1AF3">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276" w:type="dxa"/>
        <w:tblLook w:val="04A0" w:firstRow="1" w:lastRow="0" w:firstColumn="1" w:lastColumn="0" w:noHBand="0" w:noVBand="1"/>
      </w:tblPr>
      <w:tblGrid>
        <w:gridCol w:w="675"/>
        <w:gridCol w:w="8222"/>
        <w:gridCol w:w="6379"/>
      </w:tblGrid>
      <w:tr w:rsidR="00F745E4" w:rsidRPr="00F745E4" w:rsidTr="00F717C9">
        <w:trPr>
          <w:tblHeader/>
        </w:trPr>
        <w:tc>
          <w:tcPr>
            <w:tcW w:w="675" w:type="dxa"/>
          </w:tcPr>
          <w:p w:rsidR="00F717C9" w:rsidRDefault="00F745E4" w:rsidP="00F717C9">
            <w:pPr>
              <w:jc w:val="center"/>
              <w:rPr>
                <w:rFonts w:eastAsia="Tahoma" w:cs="Times New Roman"/>
                <w:color w:val="000000"/>
              </w:rPr>
            </w:pPr>
            <w:r w:rsidRPr="00F745E4">
              <w:rPr>
                <w:rFonts w:eastAsia="Tahoma" w:cs="Times New Roman"/>
                <w:color w:val="000000"/>
              </w:rPr>
              <w:t>№</w:t>
            </w:r>
          </w:p>
          <w:p w:rsidR="00F745E4" w:rsidRPr="00F745E4" w:rsidRDefault="00F745E4" w:rsidP="00F717C9">
            <w:pPr>
              <w:jc w:val="center"/>
              <w:rPr>
                <w:rFonts w:cs="Times New Roman"/>
              </w:rPr>
            </w:pPr>
            <w:proofErr w:type="gramStart"/>
            <w:r w:rsidRPr="00F745E4">
              <w:rPr>
                <w:rFonts w:eastAsia="Tahoma" w:cs="Times New Roman"/>
                <w:color w:val="000000"/>
              </w:rPr>
              <w:t>п</w:t>
            </w:r>
            <w:proofErr w:type="gramEnd"/>
            <w:r w:rsidRPr="00F745E4">
              <w:rPr>
                <w:rFonts w:eastAsia="Tahoma" w:cs="Times New Roman"/>
                <w:color w:val="000000"/>
              </w:rPr>
              <w:t>/п</w:t>
            </w:r>
          </w:p>
        </w:tc>
        <w:tc>
          <w:tcPr>
            <w:tcW w:w="8222"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7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F717C9">
        <w:trPr>
          <w:tblHeader/>
        </w:trPr>
        <w:tc>
          <w:tcPr>
            <w:tcW w:w="675" w:type="dxa"/>
          </w:tcPr>
          <w:p w:rsidR="00F745E4" w:rsidRPr="00F745E4" w:rsidRDefault="00F745E4" w:rsidP="00F717C9">
            <w:pPr>
              <w:jc w:val="center"/>
              <w:rPr>
                <w:rFonts w:cs="Times New Roman"/>
              </w:rPr>
            </w:pPr>
            <w:r w:rsidRPr="00F745E4">
              <w:rPr>
                <w:rFonts w:eastAsia="Tahoma" w:cs="Times New Roman"/>
                <w:color w:val="000000"/>
              </w:rPr>
              <w:t>1</w:t>
            </w:r>
          </w:p>
        </w:tc>
        <w:tc>
          <w:tcPr>
            <w:tcW w:w="8222" w:type="dxa"/>
          </w:tcPr>
          <w:p w:rsidR="00F745E4" w:rsidRPr="00F745E4" w:rsidRDefault="00F745E4" w:rsidP="00F717C9">
            <w:pPr>
              <w:ind w:firstLine="567"/>
              <w:jc w:val="center"/>
              <w:rPr>
                <w:rFonts w:cs="Times New Roman"/>
              </w:rPr>
            </w:pPr>
            <w:r w:rsidRPr="00F745E4">
              <w:rPr>
                <w:rFonts w:eastAsia="Tahoma" w:cs="Times New Roman"/>
                <w:color w:val="000000"/>
              </w:rPr>
              <w:t>2</w:t>
            </w:r>
          </w:p>
        </w:tc>
        <w:tc>
          <w:tcPr>
            <w:tcW w:w="6379"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F717C9">
        <w:trPr>
          <w:trHeight w:val="3972"/>
        </w:trPr>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1.</w:t>
            </w:r>
          </w:p>
        </w:tc>
        <w:tc>
          <w:tcPr>
            <w:tcW w:w="8222" w:type="dxa"/>
          </w:tcPr>
          <w:p w:rsidR="00F745E4" w:rsidRPr="00F745E4" w:rsidRDefault="00F745E4" w:rsidP="00C86A40">
            <w:pPr>
              <w:tabs>
                <w:tab w:val="left" w:pos="2988"/>
              </w:tabs>
              <w:ind w:right="34" w:firstLine="567"/>
              <w:rPr>
                <w:rFonts w:cs="Times New Roman"/>
              </w:rPr>
            </w:pPr>
            <w:r w:rsidRPr="00F745E4">
              <w:rPr>
                <w:rFonts w:cs="Times New Roman"/>
                <w:color w:val="00000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379" w:type="dxa"/>
          </w:tcPr>
          <w:p w:rsidR="00F745E4" w:rsidRPr="00F745E4" w:rsidRDefault="00F745E4" w:rsidP="00E25104">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E25104">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E25104">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sidR="00E25104">
              <w:rPr>
                <w:rFonts w:eastAsia="Tahoma" w:cs="Times New Roman"/>
                <w:color w:val="000000"/>
              </w:rPr>
              <w:t>.</w:t>
            </w:r>
            <w:r w:rsidRPr="00F745E4">
              <w:rPr>
                <w:rFonts w:eastAsia="Tahoma" w:cs="Times New Roman"/>
                <w:color w:val="000000"/>
              </w:rPr>
              <w:t xml:space="preserve"> От проездов - 5 м.</w:t>
            </w:r>
          </w:p>
          <w:p w:rsidR="00F745E4" w:rsidRPr="00F745E4" w:rsidRDefault="00F745E4" w:rsidP="00E25104">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F745E4" w:rsidRPr="00F745E4" w:rsidRDefault="00F745E4" w:rsidP="00E25104">
            <w:pPr>
              <w:rPr>
                <w:rFonts w:cs="Times New Roman"/>
              </w:rPr>
            </w:pPr>
            <w:r w:rsidRPr="00F745E4">
              <w:rPr>
                <w:rFonts w:eastAsia="Tahoma" w:cs="Times New Roman"/>
                <w:color w:val="000000"/>
              </w:rPr>
              <w:t>Максимальное количество надземных этажей – 1 этаж.</w:t>
            </w:r>
          </w:p>
          <w:p w:rsidR="00F745E4" w:rsidRPr="00F745E4" w:rsidRDefault="00F745E4" w:rsidP="00E25104">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CF1AF3" w:rsidRDefault="00F745E4" w:rsidP="00C86A40">
      <w:pPr>
        <w:ind w:firstLine="567"/>
        <w:rPr>
          <w:b/>
        </w:rPr>
      </w:pPr>
      <w:r w:rsidRPr="00CF1AF3">
        <w:rPr>
          <w:rFonts w:eastAsia="Tahoma"/>
          <w:b/>
        </w:rPr>
        <w:t>Особенности применения градостроительного регламента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 xml:space="preserve">5. На территориях коммунально-складских зон (районов) следует размещать предприятия пищевой (пищевкусовой, мясной и молочной) промышленности, </w:t>
      </w:r>
      <w:proofErr w:type="spellStart"/>
      <w:r w:rsidRPr="00F745E4">
        <w:rPr>
          <w:rFonts w:eastAsia="Tahoma" w:cs="Times New Roman"/>
          <w:color w:val="000000"/>
        </w:rPr>
        <w:t>общетоварные</w:t>
      </w:r>
      <w:proofErr w:type="spellEnd"/>
      <w:r w:rsidRPr="00F745E4">
        <w:rPr>
          <w:rFonts w:eastAsia="Tahoma" w:cs="Times New Roman"/>
          <w:color w:val="000000"/>
        </w:rPr>
        <w:t xml:space="preserve"> (продовольственные и непродовольственные), специализированные склады (холодильники, картофеле-, овоще-, </w:t>
      </w:r>
      <w:proofErr w:type="spellStart"/>
      <w:r w:rsidRPr="00F745E4">
        <w:rPr>
          <w:rFonts w:eastAsia="Tahoma" w:cs="Times New Roman"/>
          <w:color w:val="000000"/>
        </w:rPr>
        <w:t>фруктохранилища</w:t>
      </w:r>
      <w:proofErr w:type="spellEnd"/>
      <w:r w:rsidRPr="00F745E4">
        <w:rPr>
          <w:rFonts w:eastAsia="Tahoma" w:cs="Times New Roman"/>
          <w:color w:val="000000"/>
        </w:rPr>
        <w:t>), предприятия коммунального, транспортного и бытового обслуживания населения города (п. 8.9 СП 42.13330.2016).</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 xml:space="preserve">6. Санитарно-защитные зоны производственных и других объектов, выполняющие </w:t>
      </w:r>
      <w:proofErr w:type="spellStart"/>
      <w:r w:rsidRPr="00F745E4">
        <w:rPr>
          <w:rFonts w:eastAsia="Tahoma" w:cs="Times New Roman"/>
          <w:color w:val="000000"/>
        </w:rPr>
        <w:t>средозащитные</w:t>
      </w:r>
      <w:proofErr w:type="spellEnd"/>
      <w:r w:rsidRPr="00F745E4">
        <w:rPr>
          <w:rFonts w:eastAsia="Tahoma" w:cs="Times New Roman"/>
          <w:color w:val="000000"/>
        </w:rPr>
        <w:t xml:space="preserve">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F745E4" w:rsidRPr="00F745E4" w:rsidRDefault="00F745E4" w:rsidP="00C86A40">
      <w:pPr>
        <w:ind w:firstLine="567"/>
        <w:jc w:val="both"/>
        <w:rPr>
          <w:rFonts w:cs="Times New Roman"/>
        </w:rPr>
      </w:pPr>
      <w:r w:rsidRPr="00F745E4">
        <w:rPr>
          <w:rFonts w:eastAsia="Tahoma" w:cs="Times New Roman"/>
          <w:color w:val="000000"/>
        </w:rPr>
        <w:t xml:space="preserve">7.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cs="Times New Roman"/>
        </w:rPr>
        <w:t>9. Для строительства объектов в зоне затопления или подтопления необходимо предусматривать следующие мероприятия:</w:t>
      </w:r>
    </w:p>
    <w:p w:rsidR="00F745E4" w:rsidRPr="00F745E4" w:rsidRDefault="00F745E4" w:rsidP="00C86A40">
      <w:pPr>
        <w:ind w:firstLine="567"/>
        <w:jc w:val="both"/>
        <w:rPr>
          <w:rFonts w:cs="Times New Roman"/>
        </w:rPr>
      </w:pPr>
      <w:r w:rsidRPr="00F745E4">
        <w:rPr>
          <w:rFonts w:cs="Times New Roman"/>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proofErr w:type="gramStart"/>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F745E4">
        <w:rPr>
          <w:rFonts w:cs="Times New Roman"/>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F745E4">
        <w:rPr>
          <w:rFonts w:cs="Times New Roman"/>
        </w:rPr>
        <w:t>содержащее</w:t>
      </w:r>
      <w:proofErr w:type="gramEnd"/>
      <w:r w:rsidRPr="00F745E4">
        <w:rPr>
          <w:rFonts w:cs="Times New Roman"/>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r w:rsidR="007120AA">
        <w:rPr>
          <w:rFonts w:cs="Times New Roman"/>
        </w:rPr>
        <w:t>.</w:t>
      </w:r>
    </w:p>
    <w:p w:rsidR="00F745E4" w:rsidRPr="00F745E4" w:rsidRDefault="00F745E4" w:rsidP="00C86A40">
      <w:pPr>
        <w:ind w:firstLine="567"/>
        <w:jc w:val="both"/>
        <w:rPr>
          <w:rFonts w:eastAsia="Tahoma" w:cs="Times New Roman"/>
          <w:b/>
          <w:color w:val="000000"/>
        </w:rPr>
      </w:pPr>
    </w:p>
    <w:p w:rsidR="00F745E4" w:rsidRPr="00F745E4" w:rsidRDefault="00F745E4" w:rsidP="00C86A40">
      <w:pPr>
        <w:ind w:firstLine="567"/>
        <w:jc w:val="both"/>
        <w:rPr>
          <w:rFonts w:eastAsia="Tahoma" w:cs="Times New Roman"/>
          <w:b/>
          <w:color w:val="000000"/>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 xml:space="preserve">Нормативами градостроительного проектирования муниципального образования </w:t>
      </w:r>
      <w:proofErr w:type="spellStart"/>
      <w:r w:rsidRPr="00F745E4">
        <w:rPr>
          <w:rFonts w:eastAsia="Tahoma" w:cs="Times New Roman"/>
        </w:rPr>
        <w:t>Гулькевичский</w:t>
      </w:r>
      <w:proofErr w:type="spellEnd"/>
      <w:r w:rsidRPr="00F745E4">
        <w:rPr>
          <w:rFonts w:eastAsia="Tahoma" w:cs="Times New Roman"/>
        </w:rPr>
        <w:t xml:space="preserve"> район; 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Автомобильная стоянка для обслуживания объекта капитального строительства (</w:t>
      </w:r>
      <w:proofErr w:type="spellStart"/>
      <w:r w:rsidRPr="00F745E4">
        <w:rPr>
          <w:rFonts w:eastAsia="Tahoma" w:cs="Times New Roman"/>
          <w:color w:val="000000"/>
        </w:rPr>
        <w:t>приобъектная</w:t>
      </w:r>
      <w:proofErr w:type="spellEnd"/>
      <w:r w:rsidRPr="00F745E4">
        <w:rPr>
          <w:rFonts w:eastAsia="Tahoma" w:cs="Times New Roman"/>
          <w:color w:val="00000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cs="Times New Roman"/>
        </w:rPr>
        <w:t xml:space="preserve">Благоустройство земель общего пользования осуществлять в соответствии с Правилами благоустройства территории Красносельского городского поселения </w:t>
      </w:r>
      <w:proofErr w:type="spellStart"/>
      <w:r w:rsidRPr="00F745E4">
        <w:rPr>
          <w:rFonts w:cs="Times New Roman"/>
        </w:rPr>
        <w:t>Гулькевичского</w:t>
      </w:r>
      <w:proofErr w:type="spellEnd"/>
      <w:r w:rsidRPr="00F745E4">
        <w:rPr>
          <w:rFonts w:cs="Times New Roman"/>
        </w:rPr>
        <w:t xml:space="preserve"> района.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F745E4" w:rsidRPr="00F745E4" w:rsidRDefault="00F745E4" w:rsidP="00C86A40">
      <w:pPr>
        <w:ind w:firstLine="567"/>
        <w:jc w:val="both"/>
        <w:rPr>
          <w:rFonts w:cs="Times New Roman"/>
        </w:rPr>
      </w:pPr>
      <w:r w:rsidRPr="00F745E4">
        <w:rPr>
          <w:rFonts w:eastAsia="Tahoma" w:cs="Times New Roman"/>
          <w:color w:val="000000"/>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r w:rsidR="007120AA">
        <w:rPr>
          <w:rFonts w:eastAsia="Tahoma" w:cs="Times New Roman"/>
          <w:color w:val="000000"/>
        </w:rPr>
        <w:t>.</w:t>
      </w:r>
    </w:p>
    <w:p w:rsidR="00F745E4" w:rsidRPr="00F745E4" w:rsidRDefault="00F745E4" w:rsidP="00C86A40">
      <w:pPr>
        <w:ind w:firstLine="567"/>
        <w:rPr>
          <w:rFonts w:cs="Times New Roman"/>
        </w:rPr>
      </w:pPr>
    </w:p>
    <w:p w:rsidR="00F745E4" w:rsidRPr="00CF1AF3" w:rsidRDefault="00F745E4" w:rsidP="00C86A40">
      <w:pPr>
        <w:ind w:firstLine="567"/>
        <w:rPr>
          <w:b/>
        </w:rPr>
      </w:pPr>
      <w:r w:rsidRPr="00CF1AF3">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CF1AF3">
        <w:rPr>
          <w:rFonts w:eastAsia="Tahoma" w:cs="Times New Roman"/>
          <w:color w:val="000000"/>
        </w:rPr>
        <w:t>а</w:t>
      </w:r>
      <w:r w:rsidRPr="00F745E4">
        <w:rPr>
          <w:rFonts w:eastAsia="Tahoma" w:cs="Times New Roman"/>
          <w:color w:val="000000"/>
        </w:rPr>
        <w:t xml:space="preserve"> не установлены</w:t>
      </w:r>
      <w:r w:rsidR="007120AA">
        <w:rPr>
          <w:rFonts w:eastAsia="Tahoma" w:cs="Times New Roman"/>
          <w:color w:val="000000"/>
        </w:rPr>
        <w:t>.</w:t>
      </w:r>
    </w:p>
    <w:p w:rsidR="00F745E4" w:rsidRPr="00F745E4" w:rsidRDefault="00F745E4" w:rsidP="00C86A40">
      <w:pPr>
        <w:ind w:firstLine="567"/>
        <w:rPr>
          <w:rFonts w:cs="Times New Roman"/>
        </w:rPr>
      </w:pPr>
    </w:p>
    <w:p w:rsidR="00F745E4" w:rsidRPr="00F745E4" w:rsidRDefault="00F745E4" w:rsidP="00C86A40">
      <w:pPr>
        <w:ind w:firstLine="567"/>
        <w:rPr>
          <w:rFonts w:cs="Times New Roman"/>
        </w:rPr>
      </w:pPr>
    </w:p>
    <w:p w:rsidR="00F745E4" w:rsidRPr="00F745E4" w:rsidRDefault="00256A63" w:rsidP="00C86A40">
      <w:pPr>
        <w:pStyle w:val="af7"/>
        <w:ind w:left="0" w:firstLine="567"/>
        <w:jc w:val="center"/>
        <w:outlineLvl w:val="2"/>
        <w:rPr>
          <w:rFonts w:cs="Times New Roman"/>
          <w:b/>
          <w:color w:val="000000" w:themeColor="text1"/>
        </w:rPr>
      </w:pPr>
      <w:bookmarkStart w:id="381" w:name="_Toc179986960"/>
      <w:bookmarkStart w:id="382" w:name="_Toc190258170"/>
      <w:r w:rsidRPr="00256A63">
        <w:rPr>
          <w:rFonts w:cs="Times New Roman"/>
          <w:b/>
          <w:color w:val="000000" w:themeColor="text1"/>
        </w:rPr>
        <w:t>Статья 4</w:t>
      </w:r>
      <w:r w:rsidR="008435DA">
        <w:rPr>
          <w:rFonts w:cs="Times New Roman"/>
          <w:b/>
          <w:color w:val="000000" w:themeColor="text1"/>
        </w:rPr>
        <w:t>8</w:t>
      </w:r>
      <w:r w:rsidR="00F745E4" w:rsidRPr="00256A63">
        <w:rPr>
          <w:rFonts w:cs="Times New Roman"/>
          <w:b/>
          <w:color w:val="000000" w:themeColor="text1"/>
        </w:rPr>
        <w:t>. Градостроительный регламент зоны инженерной инфраструктуры (И1)</w:t>
      </w:r>
      <w:bookmarkEnd w:id="381"/>
      <w:bookmarkEnd w:id="382"/>
    </w:p>
    <w:p w:rsidR="00CF1AF3" w:rsidRDefault="00F745E4" w:rsidP="00C86A40">
      <w:pPr>
        <w:ind w:firstLine="567"/>
        <w:rPr>
          <w:rFonts w:eastAsia="Tahoma" w:cs="Times New Roman"/>
          <w:color w:val="000000"/>
        </w:rPr>
      </w:pPr>
      <w:r w:rsidRPr="00256A63">
        <w:rPr>
          <w:rFonts w:eastAsia="Tahoma" w:cs="Times New Roman"/>
          <w:color w:val="000000"/>
        </w:rPr>
        <w:t xml:space="preserve"> </w:t>
      </w:r>
    </w:p>
    <w:p w:rsidR="00400292" w:rsidRDefault="00F745E4" w:rsidP="00C86A40">
      <w:pPr>
        <w:ind w:firstLine="567"/>
        <w:rPr>
          <w:rFonts w:eastAsia="Tahoma" w:cs="Times New Roman"/>
          <w:color w:val="000000"/>
        </w:rPr>
      </w:pPr>
      <w:r w:rsidRPr="00256A63">
        <w:rPr>
          <w:rFonts w:eastAsia="Tahoma" w:cs="Times New Roman"/>
          <w:color w:val="000000"/>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F745E4" w:rsidRPr="00CF1AF3" w:rsidRDefault="00F745E4" w:rsidP="00C86A40">
      <w:pPr>
        <w:ind w:firstLine="567"/>
        <w:rPr>
          <w:b/>
        </w:rPr>
      </w:pPr>
      <w:r w:rsidRPr="00CF1AF3">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095"/>
        <w:gridCol w:w="1731"/>
        <w:gridCol w:w="3957"/>
        <w:gridCol w:w="6676"/>
      </w:tblGrid>
      <w:tr w:rsidR="00F745E4" w:rsidRPr="00F745E4" w:rsidTr="00E25104">
        <w:trPr>
          <w:tblHeader/>
        </w:trPr>
        <w:tc>
          <w:tcPr>
            <w:tcW w:w="675" w:type="dxa"/>
          </w:tcPr>
          <w:p w:rsidR="00F745E4" w:rsidRPr="002F4942" w:rsidRDefault="00F745E4" w:rsidP="00E25104">
            <w:pPr>
              <w:jc w:val="center"/>
              <w:rPr>
                <w:rFonts w:cs="Times New Roman"/>
              </w:rPr>
            </w:pPr>
            <w:r w:rsidRPr="002F4942">
              <w:rPr>
                <w:rFonts w:eastAsia="Tahoma" w:cs="Times New Roman"/>
                <w:color w:val="000000"/>
              </w:rPr>
              <w:t xml:space="preserve">№ </w:t>
            </w:r>
            <w:proofErr w:type="gramStart"/>
            <w:r w:rsidRPr="002F4942">
              <w:rPr>
                <w:rFonts w:eastAsia="Tahoma" w:cs="Times New Roman"/>
                <w:color w:val="000000"/>
              </w:rPr>
              <w:t>п</w:t>
            </w:r>
            <w:proofErr w:type="gramEnd"/>
            <w:r w:rsidRPr="002F4942">
              <w:rPr>
                <w:rFonts w:eastAsia="Tahoma" w:cs="Times New Roman"/>
                <w:color w:val="000000"/>
              </w:rPr>
              <w:t>/п</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57"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7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E25104">
        <w:trPr>
          <w:tblHeader/>
        </w:trPr>
        <w:tc>
          <w:tcPr>
            <w:tcW w:w="675" w:type="dxa"/>
          </w:tcPr>
          <w:p w:rsidR="00F745E4" w:rsidRPr="002F4942" w:rsidRDefault="00F745E4" w:rsidP="00E25104">
            <w:pPr>
              <w:jc w:val="center"/>
              <w:rPr>
                <w:rFonts w:cs="Times New Roman"/>
              </w:rPr>
            </w:pPr>
            <w:r w:rsidRPr="002F4942">
              <w:rPr>
                <w:rFonts w:eastAsia="Tahoma" w:cs="Times New Roman"/>
                <w:color w:val="000000"/>
              </w:rPr>
              <w:t>1</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57"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676"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E25104">
        <w:trPr>
          <w:trHeight w:val="215"/>
        </w:trPr>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1.</w:t>
            </w:r>
          </w:p>
        </w:tc>
        <w:tc>
          <w:tcPr>
            <w:tcW w:w="2095" w:type="dxa"/>
            <w:vMerge w:val="restart"/>
          </w:tcPr>
          <w:p w:rsidR="00F745E4" w:rsidRPr="00F745E4" w:rsidRDefault="00F745E4" w:rsidP="00691470">
            <w:pPr>
              <w:rPr>
                <w:rFonts w:cs="Times New Roman"/>
              </w:rPr>
            </w:pPr>
            <w:r w:rsidRPr="00F745E4">
              <w:rPr>
                <w:rFonts w:eastAsia="Tahoma" w:cs="Times New Roman"/>
                <w:color w:val="000000"/>
              </w:rPr>
              <w:t>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3.1.1</w:t>
            </w:r>
          </w:p>
        </w:tc>
        <w:tc>
          <w:tcPr>
            <w:tcW w:w="3957" w:type="dxa"/>
            <w:vMerge w:val="restart"/>
          </w:tcPr>
          <w:p w:rsidR="00F745E4" w:rsidRPr="00F745E4" w:rsidRDefault="00F745E4" w:rsidP="00C86A40">
            <w:pPr>
              <w:ind w:firstLine="567"/>
              <w:rPr>
                <w:rFonts w:cs="Times New Roman"/>
              </w:rPr>
            </w:pPr>
            <w:proofErr w:type="gramStart"/>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676" w:type="dxa"/>
            <w:tcBorders>
              <w:bottom w:val="single" w:sz="4" w:space="0" w:color="auto"/>
            </w:tcBorders>
          </w:tcPr>
          <w:p w:rsidR="00F745E4" w:rsidRPr="00F745E4" w:rsidRDefault="00F745E4" w:rsidP="00691470">
            <w:pPr>
              <w:rPr>
                <w:rFonts w:cs="Times New Roman"/>
              </w:rPr>
            </w:pPr>
            <w:r w:rsidRPr="00F745E4">
              <w:rPr>
                <w:rFonts w:eastAsia="Tahoma" w:cs="Times New Roman"/>
                <w:color w:val="000000"/>
              </w:rPr>
              <w:t>Минимальный размер земельного участка (площадь) – 50 кв.м.</w:t>
            </w:r>
          </w:p>
        </w:tc>
      </w:tr>
      <w:tr w:rsidR="00F745E4" w:rsidRPr="00F745E4" w:rsidTr="00E25104">
        <w:trPr>
          <w:trHeight w:val="473"/>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957" w:type="dxa"/>
            <w:vMerge/>
          </w:tcPr>
          <w:p w:rsidR="00F745E4" w:rsidRPr="00F745E4" w:rsidRDefault="00F745E4" w:rsidP="00C86A40">
            <w:pPr>
              <w:ind w:firstLine="567"/>
              <w:rPr>
                <w:rFonts w:eastAsia="Tahoma" w:cs="Times New Roman"/>
                <w:color w:val="000000"/>
              </w:rPr>
            </w:pPr>
          </w:p>
        </w:tc>
        <w:tc>
          <w:tcPr>
            <w:tcW w:w="6676" w:type="dxa"/>
            <w:tcBorders>
              <w:top w:val="single" w:sz="4" w:space="0" w:color="auto"/>
              <w:bottom w:val="single" w:sz="4" w:space="0" w:color="auto"/>
            </w:tcBorders>
          </w:tcPr>
          <w:p w:rsidR="00F745E4" w:rsidRPr="00F745E4" w:rsidRDefault="00F745E4" w:rsidP="00691470">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E25104">
        <w:trPr>
          <w:trHeight w:val="1210"/>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957" w:type="dxa"/>
            <w:vMerge/>
          </w:tcPr>
          <w:p w:rsidR="00F745E4" w:rsidRPr="00F745E4" w:rsidRDefault="00F745E4" w:rsidP="00C86A40">
            <w:pPr>
              <w:ind w:firstLine="567"/>
              <w:rPr>
                <w:rFonts w:eastAsia="Tahoma" w:cs="Times New Roman"/>
                <w:color w:val="000000"/>
              </w:rPr>
            </w:pPr>
          </w:p>
        </w:tc>
        <w:tc>
          <w:tcPr>
            <w:tcW w:w="6676" w:type="dxa"/>
            <w:tcBorders>
              <w:top w:val="single" w:sz="4" w:space="0" w:color="auto"/>
              <w:bottom w:val="single" w:sz="4" w:space="0" w:color="auto"/>
            </w:tcBorders>
          </w:tcPr>
          <w:p w:rsidR="00F745E4" w:rsidRPr="00F745E4" w:rsidRDefault="00F745E4" w:rsidP="00691470">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w:t>
            </w:r>
            <w:r w:rsidR="007120AA">
              <w:rPr>
                <w:rFonts w:eastAsia="Tahoma" w:cs="Times New Roman"/>
                <w:color w:val="000000"/>
              </w:rPr>
              <w:t>становлению. От проездов - 3 м.</w:t>
            </w:r>
          </w:p>
        </w:tc>
      </w:tr>
      <w:tr w:rsidR="00F745E4" w:rsidRPr="00F745E4" w:rsidTr="00E25104">
        <w:trPr>
          <w:trHeight w:val="1183"/>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957" w:type="dxa"/>
            <w:vMerge/>
          </w:tcPr>
          <w:p w:rsidR="00F745E4" w:rsidRPr="00F745E4" w:rsidRDefault="00F745E4" w:rsidP="00C86A40">
            <w:pPr>
              <w:ind w:firstLine="567"/>
              <w:rPr>
                <w:rFonts w:eastAsia="Tahoma" w:cs="Times New Roman"/>
                <w:color w:val="000000"/>
              </w:rPr>
            </w:pPr>
          </w:p>
        </w:tc>
        <w:tc>
          <w:tcPr>
            <w:tcW w:w="6676" w:type="dxa"/>
            <w:tcBorders>
              <w:top w:val="single" w:sz="4" w:space="0" w:color="auto"/>
              <w:bottom w:val="single" w:sz="4" w:space="0" w:color="auto"/>
            </w:tcBorders>
          </w:tcPr>
          <w:p w:rsidR="00F745E4" w:rsidRPr="00F745E4" w:rsidRDefault="00F745E4" w:rsidP="00691470">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E25104">
        <w:trPr>
          <w:trHeight w:val="195"/>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957" w:type="dxa"/>
            <w:vMerge/>
          </w:tcPr>
          <w:p w:rsidR="00F745E4" w:rsidRPr="00F745E4" w:rsidRDefault="00F745E4" w:rsidP="00C86A40">
            <w:pPr>
              <w:ind w:firstLine="567"/>
              <w:rPr>
                <w:rFonts w:eastAsia="Tahoma" w:cs="Times New Roman"/>
                <w:color w:val="000000"/>
              </w:rPr>
            </w:pPr>
          </w:p>
        </w:tc>
        <w:tc>
          <w:tcPr>
            <w:tcW w:w="6676" w:type="dxa"/>
            <w:tcBorders>
              <w:top w:val="single" w:sz="4" w:space="0" w:color="auto"/>
              <w:bottom w:val="single" w:sz="4" w:space="0" w:color="auto"/>
            </w:tcBorders>
          </w:tcPr>
          <w:p w:rsidR="00F745E4" w:rsidRPr="00F745E4" w:rsidRDefault="00F745E4" w:rsidP="00691470">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p>
        </w:tc>
      </w:tr>
      <w:tr w:rsidR="00F745E4" w:rsidRPr="00F745E4" w:rsidTr="00E25104">
        <w:trPr>
          <w:trHeight w:val="517"/>
        </w:trPr>
        <w:tc>
          <w:tcPr>
            <w:tcW w:w="675" w:type="dxa"/>
            <w:vMerge/>
          </w:tcPr>
          <w:p w:rsidR="00F745E4" w:rsidRPr="00F745E4" w:rsidRDefault="00F745E4" w:rsidP="00C86A40">
            <w:pPr>
              <w:ind w:firstLine="567"/>
              <w:jc w:val="center"/>
              <w:rPr>
                <w:rFonts w:eastAsia="Tahoma" w:cs="Times New Roman"/>
                <w:color w:val="000000"/>
              </w:rPr>
            </w:pPr>
          </w:p>
        </w:tc>
        <w:tc>
          <w:tcPr>
            <w:tcW w:w="2095" w:type="dxa"/>
            <w:vMerge/>
          </w:tcPr>
          <w:p w:rsidR="00F745E4" w:rsidRPr="00F745E4" w:rsidRDefault="00F745E4" w:rsidP="00C86A40">
            <w:pPr>
              <w:ind w:firstLine="567"/>
              <w:rPr>
                <w:rFonts w:eastAsia="Tahoma" w:cs="Times New Roman"/>
                <w:color w:val="000000"/>
              </w:rPr>
            </w:pPr>
          </w:p>
        </w:tc>
        <w:tc>
          <w:tcPr>
            <w:tcW w:w="1731" w:type="dxa"/>
            <w:vMerge/>
          </w:tcPr>
          <w:p w:rsidR="00F745E4" w:rsidRPr="00F745E4" w:rsidRDefault="00F745E4" w:rsidP="00C86A40">
            <w:pPr>
              <w:ind w:firstLine="567"/>
              <w:rPr>
                <w:rFonts w:eastAsia="Tahoma" w:cs="Times New Roman"/>
                <w:color w:val="000000"/>
              </w:rPr>
            </w:pPr>
          </w:p>
        </w:tc>
        <w:tc>
          <w:tcPr>
            <w:tcW w:w="3957" w:type="dxa"/>
            <w:vMerge/>
          </w:tcPr>
          <w:p w:rsidR="00F745E4" w:rsidRPr="00F745E4" w:rsidRDefault="00F745E4" w:rsidP="00C86A40">
            <w:pPr>
              <w:ind w:firstLine="567"/>
              <w:rPr>
                <w:rFonts w:eastAsia="Tahoma" w:cs="Times New Roman"/>
                <w:color w:val="000000"/>
              </w:rPr>
            </w:pPr>
          </w:p>
        </w:tc>
        <w:tc>
          <w:tcPr>
            <w:tcW w:w="6676" w:type="dxa"/>
            <w:tcBorders>
              <w:top w:val="single" w:sz="4" w:space="0" w:color="auto"/>
            </w:tcBorders>
          </w:tcPr>
          <w:p w:rsidR="00F745E4" w:rsidRPr="00F745E4" w:rsidRDefault="00F745E4" w:rsidP="00691470">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E25104">
        <w:trPr>
          <w:trHeight w:val="1345"/>
        </w:trPr>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691470">
            <w:pPr>
              <w:rPr>
                <w:rFonts w:cs="Times New Roman"/>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r w:rsidR="00F717C9">
              <w:rPr>
                <w:rFonts w:cs="Times New Roman"/>
              </w:rPr>
              <w:t xml:space="preserve"> </w:t>
            </w:r>
            <w:r w:rsidRPr="00F745E4">
              <w:rPr>
                <w:rFonts w:cs="Times New Roman"/>
              </w:rPr>
              <w:t>не подлежат установлению, принимается в соответствии с заданием на проектирование.</w:t>
            </w:r>
          </w:p>
        </w:tc>
      </w:tr>
      <w:tr w:rsidR="007120AA" w:rsidRPr="00F745E4" w:rsidTr="007120AA">
        <w:trPr>
          <w:trHeight w:val="1107"/>
        </w:trPr>
        <w:tc>
          <w:tcPr>
            <w:tcW w:w="675" w:type="dxa"/>
            <w:vMerge w:val="restart"/>
          </w:tcPr>
          <w:p w:rsidR="007120AA" w:rsidRPr="00F745E4" w:rsidRDefault="007120AA" w:rsidP="0035189B">
            <w:pPr>
              <w:ind w:left="-567" w:firstLine="567"/>
              <w:jc w:val="center"/>
              <w:rPr>
                <w:rFonts w:cs="Times New Roman"/>
              </w:rPr>
            </w:pPr>
            <w:r w:rsidRPr="00F745E4">
              <w:rPr>
                <w:rFonts w:eastAsia="Tahoma" w:cs="Times New Roman"/>
                <w:color w:val="000000"/>
              </w:rPr>
              <w:t>2.</w:t>
            </w:r>
          </w:p>
        </w:tc>
        <w:tc>
          <w:tcPr>
            <w:tcW w:w="2095" w:type="dxa"/>
            <w:vMerge w:val="restart"/>
          </w:tcPr>
          <w:p w:rsidR="007120AA" w:rsidRPr="00F745E4" w:rsidRDefault="007120AA" w:rsidP="00691470">
            <w:pPr>
              <w:rPr>
                <w:rFonts w:cs="Times New Roman"/>
              </w:rPr>
            </w:pPr>
            <w:r w:rsidRPr="00F745E4">
              <w:rPr>
                <w:rFonts w:eastAsia="Tahoma" w:cs="Times New Roman"/>
                <w:color w:val="000000"/>
              </w:rPr>
              <w:t>Административные здания организаций, обеспечивающих предоставление коммунальных услуг</w:t>
            </w:r>
          </w:p>
        </w:tc>
        <w:tc>
          <w:tcPr>
            <w:tcW w:w="1731" w:type="dxa"/>
            <w:vMerge w:val="restart"/>
          </w:tcPr>
          <w:p w:rsidR="007120AA" w:rsidRPr="00F745E4" w:rsidRDefault="007120AA" w:rsidP="00C86A40">
            <w:pPr>
              <w:ind w:firstLine="567"/>
              <w:rPr>
                <w:rFonts w:cs="Times New Roman"/>
              </w:rPr>
            </w:pPr>
            <w:r w:rsidRPr="00F745E4">
              <w:rPr>
                <w:rFonts w:eastAsia="Tahoma" w:cs="Times New Roman"/>
                <w:color w:val="000000"/>
              </w:rPr>
              <w:t>3.1.2</w:t>
            </w:r>
          </w:p>
        </w:tc>
        <w:tc>
          <w:tcPr>
            <w:tcW w:w="3957" w:type="dxa"/>
            <w:vMerge w:val="restart"/>
          </w:tcPr>
          <w:p w:rsidR="007120AA" w:rsidRPr="00F745E4" w:rsidRDefault="007120AA" w:rsidP="00C86A40">
            <w:pPr>
              <w:ind w:firstLine="567"/>
              <w:rPr>
                <w:rFonts w:cs="Times New Roman"/>
              </w:rPr>
            </w:pPr>
            <w:r w:rsidRPr="00F745E4">
              <w:rPr>
                <w:rFonts w:eastAsia="Tahoma" w:cs="Times New Roman"/>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6676" w:type="dxa"/>
          </w:tcPr>
          <w:p w:rsidR="007120AA" w:rsidRPr="00F745E4" w:rsidRDefault="007120AA" w:rsidP="00691470">
            <w:pPr>
              <w:rPr>
                <w:rFonts w:cs="Times New Roman"/>
              </w:rPr>
            </w:pPr>
            <w:r w:rsidRPr="00F745E4">
              <w:rPr>
                <w:rFonts w:eastAsia="Tahoma" w:cs="Times New Roman"/>
                <w:color w:val="000000"/>
              </w:rPr>
              <w:t>Минимальный размер земельного участка (площадь) – 300 кв.м.</w:t>
            </w:r>
          </w:p>
          <w:p w:rsidR="007120AA" w:rsidRPr="00F745E4" w:rsidRDefault="007120AA" w:rsidP="00691470">
            <w:pPr>
              <w:rPr>
                <w:rFonts w:cs="Times New Roman"/>
              </w:rPr>
            </w:pPr>
            <w:r w:rsidRPr="00F745E4">
              <w:rPr>
                <w:rFonts w:eastAsia="Tahoma" w:cs="Times New Roman"/>
                <w:color w:val="000000"/>
              </w:rPr>
              <w:t xml:space="preserve">Максимальный размер земельного участка (площадь) – 1000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7120AA" w:rsidRPr="00F745E4" w:rsidTr="007120AA">
        <w:trPr>
          <w:trHeight w:val="1098"/>
        </w:trPr>
        <w:tc>
          <w:tcPr>
            <w:tcW w:w="675" w:type="dxa"/>
            <w:vMerge/>
          </w:tcPr>
          <w:p w:rsidR="007120AA" w:rsidRPr="00F745E4" w:rsidRDefault="007120AA" w:rsidP="0035189B">
            <w:pPr>
              <w:ind w:left="-567" w:firstLine="567"/>
              <w:jc w:val="center"/>
              <w:rPr>
                <w:rFonts w:eastAsia="Tahoma" w:cs="Times New Roman"/>
                <w:color w:val="000000"/>
              </w:rPr>
            </w:pPr>
          </w:p>
        </w:tc>
        <w:tc>
          <w:tcPr>
            <w:tcW w:w="2095" w:type="dxa"/>
            <w:vMerge/>
          </w:tcPr>
          <w:p w:rsidR="007120AA" w:rsidRPr="00F745E4" w:rsidRDefault="007120AA" w:rsidP="00691470">
            <w:pPr>
              <w:rPr>
                <w:rFonts w:eastAsia="Tahoma" w:cs="Times New Roman"/>
                <w:color w:val="000000"/>
              </w:rPr>
            </w:pPr>
          </w:p>
        </w:tc>
        <w:tc>
          <w:tcPr>
            <w:tcW w:w="1731" w:type="dxa"/>
            <w:vMerge/>
          </w:tcPr>
          <w:p w:rsidR="007120AA" w:rsidRPr="00F745E4" w:rsidRDefault="007120AA" w:rsidP="00C86A40">
            <w:pPr>
              <w:ind w:firstLine="567"/>
              <w:rPr>
                <w:rFonts w:eastAsia="Tahoma" w:cs="Times New Roman"/>
                <w:color w:val="000000"/>
              </w:rPr>
            </w:pPr>
          </w:p>
        </w:tc>
        <w:tc>
          <w:tcPr>
            <w:tcW w:w="3957" w:type="dxa"/>
            <w:vMerge/>
          </w:tcPr>
          <w:p w:rsidR="007120AA" w:rsidRPr="00F745E4" w:rsidRDefault="007120AA" w:rsidP="00C86A40">
            <w:pPr>
              <w:ind w:firstLine="567"/>
              <w:rPr>
                <w:rFonts w:eastAsia="Tahoma" w:cs="Times New Roman"/>
                <w:color w:val="000000"/>
              </w:rPr>
            </w:pPr>
          </w:p>
        </w:tc>
        <w:tc>
          <w:tcPr>
            <w:tcW w:w="6676" w:type="dxa"/>
          </w:tcPr>
          <w:p w:rsidR="007120AA" w:rsidRPr="00F745E4" w:rsidRDefault="007120AA" w:rsidP="00691470">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w:t>
            </w:r>
            <w:r>
              <w:rPr>
                <w:rFonts w:eastAsia="Tahoma" w:cs="Times New Roman"/>
                <w:color w:val="000000"/>
              </w:rPr>
              <w:t>ний, строений, сооружений – 3 м. От проездов - 3 м.</w:t>
            </w:r>
          </w:p>
        </w:tc>
      </w:tr>
      <w:tr w:rsidR="007120AA" w:rsidRPr="00F745E4" w:rsidTr="007120AA">
        <w:trPr>
          <w:trHeight w:val="1665"/>
        </w:trPr>
        <w:tc>
          <w:tcPr>
            <w:tcW w:w="675" w:type="dxa"/>
            <w:vMerge/>
          </w:tcPr>
          <w:p w:rsidR="007120AA" w:rsidRPr="00F745E4" w:rsidRDefault="007120AA" w:rsidP="0035189B">
            <w:pPr>
              <w:ind w:left="-567" w:firstLine="567"/>
              <w:jc w:val="center"/>
              <w:rPr>
                <w:rFonts w:eastAsia="Tahoma" w:cs="Times New Roman"/>
                <w:color w:val="000000"/>
              </w:rPr>
            </w:pPr>
          </w:p>
        </w:tc>
        <w:tc>
          <w:tcPr>
            <w:tcW w:w="2095" w:type="dxa"/>
            <w:vMerge/>
          </w:tcPr>
          <w:p w:rsidR="007120AA" w:rsidRPr="00F745E4" w:rsidRDefault="007120AA" w:rsidP="00691470">
            <w:pPr>
              <w:rPr>
                <w:rFonts w:eastAsia="Tahoma" w:cs="Times New Roman"/>
                <w:color w:val="000000"/>
              </w:rPr>
            </w:pPr>
          </w:p>
        </w:tc>
        <w:tc>
          <w:tcPr>
            <w:tcW w:w="1731" w:type="dxa"/>
            <w:vMerge/>
          </w:tcPr>
          <w:p w:rsidR="007120AA" w:rsidRPr="00F745E4" w:rsidRDefault="007120AA" w:rsidP="00C86A40">
            <w:pPr>
              <w:ind w:firstLine="567"/>
              <w:rPr>
                <w:rFonts w:eastAsia="Tahoma" w:cs="Times New Roman"/>
                <w:color w:val="000000"/>
              </w:rPr>
            </w:pPr>
          </w:p>
        </w:tc>
        <w:tc>
          <w:tcPr>
            <w:tcW w:w="3957" w:type="dxa"/>
            <w:vMerge/>
          </w:tcPr>
          <w:p w:rsidR="007120AA" w:rsidRPr="00F745E4" w:rsidRDefault="007120AA" w:rsidP="00C86A40">
            <w:pPr>
              <w:ind w:firstLine="567"/>
              <w:rPr>
                <w:rFonts w:eastAsia="Tahoma" w:cs="Times New Roman"/>
                <w:color w:val="000000"/>
              </w:rPr>
            </w:pPr>
          </w:p>
        </w:tc>
        <w:tc>
          <w:tcPr>
            <w:tcW w:w="6676" w:type="dxa"/>
          </w:tcPr>
          <w:p w:rsidR="007120AA" w:rsidRPr="00F745E4" w:rsidRDefault="007120AA" w:rsidP="00691470">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7120AA" w:rsidRPr="00F745E4" w:rsidTr="007120AA">
        <w:trPr>
          <w:trHeight w:val="243"/>
        </w:trPr>
        <w:tc>
          <w:tcPr>
            <w:tcW w:w="675" w:type="dxa"/>
            <w:vMerge/>
          </w:tcPr>
          <w:p w:rsidR="007120AA" w:rsidRPr="00F745E4" w:rsidRDefault="007120AA" w:rsidP="0035189B">
            <w:pPr>
              <w:ind w:left="-567" w:firstLine="567"/>
              <w:jc w:val="center"/>
              <w:rPr>
                <w:rFonts w:eastAsia="Tahoma" w:cs="Times New Roman"/>
                <w:color w:val="000000"/>
              </w:rPr>
            </w:pPr>
          </w:p>
        </w:tc>
        <w:tc>
          <w:tcPr>
            <w:tcW w:w="2095" w:type="dxa"/>
            <w:vMerge/>
          </w:tcPr>
          <w:p w:rsidR="007120AA" w:rsidRPr="00F745E4" w:rsidRDefault="007120AA" w:rsidP="00691470">
            <w:pPr>
              <w:rPr>
                <w:rFonts w:eastAsia="Tahoma" w:cs="Times New Roman"/>
                <w:color w:val="000000"/>
              </w:rPr>
            </w:pPr>
          </w:p>
        </w:tc>
        <w:tc>
          <w:tcPr>
            <w:tcW w:w="1731" w:type="dxa"/>
            <w:vMerge/>
          </w:tcPr>
          <w:p w:rsidR="007120AA" w:rsidRPr="00F745E4" w:rsidRDefault="007120AA" w:rsidP="00C86A40">
            <w:pPr>
              <w:ind w:firstLine="567"/>
              <w:rPr>
                <w:rFonts w:eastAsia="Tahoma" w:cs="Times New Roman"/>
                <w:color w:val="000000"/>
              </w:rPr>
            </w:pPr>
          </w:p>
        </w:tc>
        <w:tc>
          <w:tcPr>
            <w:tcW w:w="3957" w:type="dxa"/>
            <w:vMerge/>
          </w:tcPr>
          <w:p w:rsidR="007120AA" w:rsidRPr="00F745E4" w:rsidRDefault="007120AA" w:rsidP="00C86A40">
            <w:pPr>
              <w:ind w:firstLine="567"/>
              <w:rPr>
                <w:rFonts w:eastAsia="Tahoma" w:cs="Times New Roman"/>
                <w:color w:val="000000"/>
              </w:rPr>
            </w:pPr>
          </w:p>
        </w:tc>
        <w:tc>
          <w:tcPr>
            <w:tcW w:w="6676" w:type="dxa"/>
          </w:tcPr>
          <w:p w:rsidR="007120AA" w:rsidRPr="00F745E4" w:rsidRDefault="007120AA" w:rsidP="00691470">
            <w:pPr>
              <w:rPr>
                <w:rFonts w:eastAsia="Tahoma" w:cs="Times New Roman"/>
                <w:color w:val="000000"/>
              </w:rPr>
            </w:pPr>
            <w:r w:rsidRPr="00F745E4">
              <w:rPr>
                <w:rFonts w:eastAsia="Tahoma" w:cs="Times New Roman"/>
                <w:color w:val="000000"/>
              </w:rPr>
              <w:t>Предельное количество этажей – 2 этажа.</w:t>
            </w:r>
          </w:p>
        </w:tc>
      </w:tr>
      <w:tr w:rsidR="007120AA" w:rsidRPr="00F745E4" w:rsidTr="00E25104">
        <w:trPr>
          <w:trHeight w:val="570"/>
        </w:trPr>
        <w:tc>
          <w:tcPr>
            <w:tcW w:w="675" w:type="dxa"/>
            <w:vMerge/>
          </w:tcPr>
          <w:p w:rsidR="007120AA" w:rsidRPr="00F745E4" w:rsidRDefault="007120AA" w:rsidP="0035189B">
            <w:pPr>
              <w:ind w:left="-567" w:firstLine="567"/>
              <w:jc w:val="center"/>
              <w:rPr>
                <w:rFonts w:eastAsia="Tahoma" w:cs="Times New Roman"/>
                <w:color w:val="000000"/>
              </w:rPr>
            </w:pPr>
          </w:p>
        </w:tc>
        <w:tc>
          <w:tcPr>
            <w:tcW w:w="2095" w:type="dxa"/>
            <w:vMerge/>
          </w:tcPr>
          <w:p w:rsidR="007120AA" w:rsidRPr="00F745E4" w:rsidRDefault="007120AA" w:rsidP="00691470">
            <w:pPr>
              <w:rPr>
                <w:rFonts w:eastAsia="Tahoma" w:cs="Times New Roman"/>
                <w:color w:val="000000"/>
              </w:rPr>
            </w:pPr>
          </w:p>
        </w:tc>
        <w:tc>
          <w:tcPr>
            <w:tcW w:w="1731" w:type="dxa"/>
            <w:vMerge/>
          </w:tcPr>
          <w:p w:rsidR="007120AA" w:rsidRPr="00F745E4" w:rsidRDefault="007120AA" w:rsidP="00C86A40">
            <w:pPr>
              <w:ind w:firstLine="567"/>
              <w:rPr>
                <w:rFonts w:eastAsia="Tahoma" w:cs="Times New Roman"/>
                <w:color w:val="000000"/>
              </w:rPr>
            </w:pPr>
          </w:p>
        </w:tc>
        <w:tc>
          <w:tcPr>
            <w:tcW w:w="3957" w:type="dxa"/>
            <w:vMerge/>
          </w:tcPr>
          <w:p w:rsidR="007120AA" w:rsidRPr="00F745E4" w:rsidRDefault="007120AA" w:rsidP="00C86A40">
            <w:pPr>
              <w:ind w:firstLine="567"/>
              <w:rPr>
                <w:rFonts w:eastAsia="Tahoma" w:cs="Times New Roman"/>
                <w:color w:val="000000"/>
              </w:rPr>
            </w:pPr>
          </w:p>
        </w:tc>
        <w:tc>
          <w:tcPr>
            <w:tcW w:w="6676" w:type="dxa"/>
          </w:tcPr>
          <w:p w:rsidR="007120AA" w:rsidRPr="00F745E4" w:rsidRDefault="007120AA" w:rsidP="00691470">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E25104">
        <w:tc>
          <w:tcPr>
            <w:tcW w:w="675" w:type="dxa"/>
          </w:tcPr>
          <w:p w:rsidR="00F745E4" w:rsidRPr="00F745E4" w:rsidRDefault="00F745E4" w:rsidP="0035189B">
            <w:pPr>
              <w:ind w:left="-576" w:firstLine="567"/>
              <w:jc w:val="center"/>
              <w:rPr>
                <w:rFonts w:cs="Times New Roman"/>
              </w:rPr>
            </w:pPr>
            <w:r w:rsidRPr="00F745E4">
              <w:rPr>
                <w:rFonts w:eastAsia="Tahoma" w:cs="Times New Roman"/>
                <w:color w:val="000000"/>
              </w:rPr>
              <w:t>3.</w:t>
            </w:r>
          </w:p>
        </w:tc>
        <w:tc>
          <w:tcPr>
            <w:tcW w:w="2095" w:type="dxa"/>
          </w:tcPr>
          <w:p w:rsidR="00F745E4" w:rsidRPr="00F745E4" w:rsidRDefault="00F745E4" w:rsidP="00C86A40">
            <w:pPr>
              <w:ind w:firstLine="567"/>
              <w:rPr>
                <w:rFonts w:cs="Times New Roman"/>
              </w:rPr>
            </w:pPr>
            <w:r w:rsidRPr="00F745E4">
              <w:rPr>
                <w:rFonts w:eastAsia="Tahoma" w:cs="Times New Roman"/>
                <w:color w:val="000000"/>
              </w:rPr>
              <w:t>Энергетика</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6.7</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676" w:type="dxa"/>
            <w:vMerge w:val="restart"/>
          </w:tcPr>
          <w:p w:rsidR="00F745E4" w:rsidRDefault="00F745E4" w:rsidP="00691470">
            <w:pPr>
              <w:rPr>
                <w:rFonts w:eastAsia="Tahoma" w:cs="Times New Roman"/>
                <w:color w:val="000000"/>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Default="00295686" w:rsidP="00691470">
            <w:pPr>
              <w:rPr>
                <w:rFonts w:eastAsia="Tahoma" w:cs="Times New Roman"/>
                <w:color w:val="000000"/>
              </w:rPr>
            </w:pPr>
          </w:p>
          <w:p w:rsidR="00295686" w:rsidRPr="00F745E4" w:rsidRDefault="00295686" w:rsidP="00691470">
            <w:pPr>
              <w:rPr>
                <w:rFonts w:cs="Times New Roman"/>
              </w:rPr>
            </w:pPr>
          </w:p>
        </w:tc>
      </w:tr>
      <w:tr w:rsidR="00F745E4" w:rsidRPr="00F745E4" w:rsidTr="00E25104">
        <w:tc>
          <w:tcPr>
            <w:tcW w:w="675" w:type="dxa"/>
          </w:tcPr>
          <w:p w:rsidR="00F745E4" w:rsidRPr="00F745E4" w:rsidRDefault="00F745E4" w:rsidP="0035189B">
            <w:pPr>
              <w:ind w:left="-567" w:firstLine="567"/>
              <w:jc w:val="center"/>
              <w:rPr>
                <w:rFonts w:cs="Times New Roman"/>
              </w:rPr>
            </w:pPr>
            <w:r w:rsidRPr="00F745E4">
              <w:rPr>
                <w:rFonts w:eastAsia="Tahoma" w:cs="Times New Roman"/>
                <w:color w:val="000000"/>
              </w:rPr>
              <w:t>4.</w:t>
            </w:r>
          </w:p>
        </w:tc>
        <w:tc>
          <w:tcPr>
            <w:tcW w:w="2095" w:type="dxa"/>
          </w:tcPr>
          <w:p w:rsidR="00F745E4" w:rsidRPr="00F745E4" w:rsidRDefault="00F745E4" w:rsidP="00C86A40">
            <w:pPr>
              <w:ind w:firstLine="567"/>
              <w:rPr>
                <w:rFonts w:cs="Times New Roman"/>
              </w:rPr>
            </w:pPr>
            <w:r w:rsidRPr="00F745E4">
              <w:rPr>
                <w:rFonts w:eastAsia="Tahoma" w:cs="Times New Roman"/>
                <w:color w:val="000000"/>
              </w:rPr>
              <w:t>Связь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6.8</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676" w:type="dxa"/>
            <w:vMerge/>
          </w:tcPr>
          <w:p w:rsidR="00F745E4" w:rsidRPr="00F745E4" w:rsidRDefault="00F745E4" w:rsidP="00C86A40">
            <w:pPr>
              <w:ind w:firstLine="567"/>
              <w:rPr>
                <w:rFonts w:cs="Times New Roman"/>
              </w:rPr>
            </w:pPr>
          </w:p>
        </w:tc>
      </w:tr>
      <w:tr w:rsidR="00F745E4" w:rsidRPr="00F745E4" w:rsidTr="00E25104">
        <w:tc>
          <w:tcPr>
            <w:tcW w:w="675" w:type="dxa"/>
          </w:tcPr>
          <w:p w:rsidR="00F745E4" w:rsidRPr="00F745E4" w:rsidRDefault="00F745E4" w:rsidP="0035189B">
            <w:pPr>
              <w:ind w:left="-567" w:firstLine="567"/>
              <w:jc w:val="center"/>
              <w:rPr>
                <w:rFonts w:cs="Times New Roman"/>
              </w:rPr>
            </w:pPr>
            <w:r w:rsidRPr="002F4942">
              <w:rPr>
                <w:rFonts w:eastAsia="Tahoma" w:cs="Times New Roman"/>
                <w:color w:val="000000"/>
              </w:rPr>
              <w:t>5.</w:t>
            </w:r>
          </w:p>
        </w:tc>
        <w:tc>
          <w:tcPr>
            <w:tcW w:w="2095" w:type="dxa"/>
          </w:tcPr>
          <w:p w:rsidR="00F745E4" w:rsidRPr="00F745E4" w:rsidRDefault="00F745E4" w:rsidP="00691470">
            <w:pPr>
              <w:rPr>
                <w:rFonts w:cs="Times New Roman"/>
              </w:rPr>
            </w:pPr>
            <w:r w:rsidRPr="00F745E4">
              <w:rPr>
                <w:rFonts w:eastAsia="Tahoma" w:cs="Times New Roman"/>
                <w:color w:val="000000"/>
              </w:rPr>
              <w:t>Историко-культурная деятельность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9.3</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676" w:type="dxa"/>
            <w:vMerge/>
          </w:tcPr>
          <w:p w:rsidR="00F745E4" w:rsidRPr="00F745E4" w:rsidRDefault="00F745E4" w:rsidP="00C86A40">
            <w:pPr>
              <w:ind w:firstLine="567"/>
              <w:rPr>
                <w:rFonts w:cs="Times New Roman"/>
              </w:rPr>
            </w:pPr>
          </w:p>
        </w:tc>
      </w:tr>
      <w:tr w:rsidR="00F745E4" w:rsidRPr="00F745E4" w:rsidTr="00E25104">
        <w:tc>
          <w:tcPr>
            <w:tcW w:w="675" w:type="dxa"/>
          </w:tcPr>
          <w:p w:rsidR="00F745E4" w:rsidRPr="00F745E4" w:rsidRDefault="00691470" w:rsidP="0035189B">
            <w:pPr>
              <w:ind w:left="-567" w:firstLine="567"/>
              <w:jc w:val="center"/>
              <w:rPr>
                <w:rFonts w:cs="Times New Roman"/>
              </w:rPr>
            </w:pPr>
            <w:r w:rsidRPr="002F4942">
              <w:rPr>
                <w:rFonts w:eastAsia="Tahoma" w:cs="Times New Roman"/>
                <w:color w:val="000000"/>
              </w:rPr>
              <w:t>6</w:t>
            </w:r>
            <w:r w:rsidR="00F745E4" w:rsidRPr="002F4942">
              <w:rPr>
                <w:rFonts w:eastAsia="Tahoma" w:cs="Times New Roman"/>
                <w:color w:val="000000"/>
              </w:rPr>
              <w:t>.</w:t>
            </w:r>
          </w:p>
        </w:tc>
        <w:tc>
          <w:tcPr>
            <w:tcW w:w="2095" w:type="dxa"/>
          </w:tcPr>
          <w:p w:rsidR="00F745E4" w:rsidRPr="00F745E4" w:rsidRDefault="00F745E4" w:rsidP="00691470">
            <w:pPr>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676" w:type="dxa"/>
            <w:vMerge/>
          </w:tcPr>
          <w:p w:rsidR="00F745E4" w:rsidRPr="00F745E4" w:rsidRDefault="00F745E4" w:rsidP="00C86A40">
            <w:pPr>
              <w:ind w:firstLine="567"/>
              <w:rPr>
                <w:rFonts w:cs="Times New Roman"/>
              </w:rPr>
            </w:pPr>
          </w:p>
        </w:tc>
      </w:tr>
      <w:tr w:rsidR="00F745E4" w:rsidRPr="00F745E4" w:rsidTr="00E25104">
        <w:tc>
          <w:tcPr>
            <w:tcW w:w="675" w:type="dxa"/>
          </w:tcPr>
          <w:p w:rsidR="00F745E4" w:rsidRPr="00F745E4" w:rsidRDefault="00691470" w:rsidP="0035189B">
            <w:pPr>
              <w:ind w:left="-576" w:firstLine="567"/>
              <w:jc w:val="center"/>
              <w:rPr>
                <w:rFonts w:cs="Times New Roman"/>
              </w:rPr>
            </w:pPr>
            <w:r>
              <w:rPr>
                <w:rFonts w:eastAsia="Tahoma" w:cs="Times New Roman"/>
                <w:color w:val="000000"/>
              </w:rPr>
              <w:t>7</w:t>
            </w:r>
            <w:r w:rsidR="00F745E4" w:rsidRPr="00F745E4">
              <w:rPr>
                <w:rFonts w:eastAsia="Tahoma" w:cs="Times New Roman"/>
                <w:color w:val="000000"/>
              </w:rPr>
              <w:t>.</w:t>
            </w:r>
          </w:p>
        </w:tc>
        <w:tc>
          <w:tcPr>
            <w:tcW w:w="2095"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676" w:type="dxa"/>
            <w:vMerge/>
          </w:tcPr>
          <w:p w:rsidR="00F745E4" w:rsidRPr="00F745E4" w:rsidRDefault="00F745E4" w:rsidP="00C86A40">
            <w:pPr>
              <w:ind w:firstLine="567"/>
              <w:rPr>
                <w:rFonts w:cs="Times New Roman"/>
              </w:rPr>
            </w:pPr>
          </w:p>
        </w:tc>
      </w:tr>
      <w:tr w:rsidR="00F745E4" w:rsidRPr="00F745E4" w:rsidTr="00E25104">
        <w:tc>
          <w:tcPr>
            <w:tcW w:w="675" w:type="dxa"/>
          </w:tcPr>
          <w:p w:rsidR="00F745E4" w:rsidRPr="00F745E4" w:rsidRDefault="00691470" w:rsidP="0035189B">
            <w:pPr>
              <w:ind w:left="-567" w:firstLine="567"/>
              <w:jc w:val="center"/>
              <w:rPr>
                <w:rFonts w:cs="Times New Roman"/>
              </w:rPr>
            </w:pPr>
            <w:r>
              <w:rPr>
                <w:rFonts w:eastAsia="Tahoma" w:cs="Times New Roman"/>
                <w:color w:val="000000"/>
              </w:rPr>
              <w:t>8</w:t>
            </w:r>
            <w:r w:rsidR="00F745E4" w:rsidRPr="00F745E4">
              <w:rPr>
                <w:rFonts w:eastAsia="Tahoma" w:cs="Times New Roman"/>
                <w:color w:val="000000"/>
              </w:rPr>
              <w:t>.</w:t>
            </w:r>
          </w:p>
        </w:tc>
        <w:tc>
          <w:tcPr>
            <w:tcW w:w="2095" w:type="dxa"/>
          </w:tcPr>
          <w:p w:rsidR="00F745E4" w:rsidRPr="00F745E4" w:rsidRDefault="00F745E4" w:rsidP="00691470">
            <w:pPr>
              <w:rPr>
                <w:rFonts w:cs="Times New Roman"/>
              </w:rPr>
            </w:pPr>
            <w:r w:rsidRPr="00F745E4">
              <w:rPr>
                <w:rFonts w:eastAsia="Tahoma" w:cs="Times New Roman"/>
                <w:color w:val="000000"/>
              </w:rPr>
              <w:t>Благоустройство территории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76" w:type="dxa"/>
            <w:vMerge/>
          </w:tcPr>
          <w:p w:rsidR="00F745E4" w:rsidRPr="00F745E4" w:rsidRDefault="00F745E4" w:rsidP="00C86A40">
            <w:pPr>
              <w:ind w:firstLine="567"/>
              <w:rPr>
                <w:rFonts w:cs="Times New Roman"/>
              </w:rPr>
            </w:pPr>
          </w:p>
        </w:tc>
      </w:tr>
    </w:tbl>
    <w:p w:rsidR="00F745E4" w:rsidRPr="00CF1AF3" w:rsidRDefault="00F745E4" w:rsidP="00C86A40">
      <w:pPr>
        <w:ind w:firstLine="567"/>
        <w:rPr>
          <w:b/>
        </w:rPr>
      </w:pPr>
      <w:r w:rsidRPr="00CF1AF3">
        <w:rPr>
          <w:rFonts w:eastAsia="Tahoma"/>
          <w:b/>
        </w:rPr>
        <w:t>Условно разрешенные виды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127"/>
        <w:gridCol w:w="1701"/>
        <w:gridCol w:w="3969"/>
        <w:gridCol w:w="6662"/>
      </w:tblGrid>
      <w:tr w:rsidR="00F745E4" w:rsidRPr="00F745E4" w:rsidTr="00691470">
        <w:trPr>
          <w:tblHeader/>
        </w:trPr>
        <w:tc>
          <w:tcPr>
            <w:tcW w:w="675" w:type="dxa"/>
          </w:tcPr>
          <w:p w:rsidR="00F745E4" w:rsidRPr="002F4942" w:rsidRDefault="00F745E4" w:rsidP="00691470">
            <w:pPr>
              <w:jc w:val="center"/>
              <w:rPr>
                <w:rFonts w:cs="Times New Roman"/>
              </w:rPr>
            </w:pPr>
            <w:r w:rsidRPr="002F4942">
              <w:rPr>
                <w:rFonts w:eastAsia="Tahoma" w:cs="Times New Roman"/>
                <w:color w:val="000000"/>
              </w:rPr>
              <w:t xml:space="preserve">№ </w:t>
            </w:r>
            <w:proofErr w:type="gramStart"/>
            <w:r w:rsidRPr="002F4942">
              <w:rPr>
                <w:rFonts w:eastAsia="Tahoma" w:cs="Times New Roman"/>
                <w:color w:val="000000"/>
              </w:rPr>
              <w:t>п</w:t>
            </w:r>
            <w:proofErr w:type="gramEnd"/>
            <w:r w:rsidRPr="002F4942">
              <w:rPr>
                <w:rFonts w:eastAsia="Tahoma" w:cs="Times New Roman"/>
                <w:color w:val="000000"/>
              </w:rPr>
              <w:t>/п</w:t>
            </w:r>
          </w:p>
        </w:tc>
        <w:tc>
          <w:tcPr>
            <w:tcW w:w="2127" w:type="dxa"/>
          </w:tcPr>
          <w:p w:rsidR="00F745E4" w:rsidRPr="00F745E4" w:rsidRDefault="00F745E4" w:rsidP="00691470">
            <w:pP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6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691470">
        <w:trPr>
          <w:tblHeader/>
        </w:trPr>
        <w:tc>
          <w:tcPr>
            <w:tcW w:w="675" w:type="dxa"/>
          </w:tcPr>
          <w:p w:rsidR="00F745E4" w:rsidRPr="002F4942" w:rsidRDefault="00F745E4" w:rsidP="00691470">
            <w:pPr>
              <w:jc w:val="center"/>
              <w:rPr>
                <w:rFonts w:cs="Times New Roman"/>
              </w:rPr>
            </w:pPr>
            <w:r w:rsidRPr="002F4942">
              <w:rPr>
                <w:rFonts w:eastAsia="Tahoma" w:cs="Times New Roman"/>
                <w:color w:val="000000"/>
              </w:rPr>
              <w:t>1</w:t>
            </w:r>
          </w:p>
        </w:tc>
        <w:tc>
          <w:tcPr>
            <w:tcW w:w="212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662"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691470">
        <w:tc>
          <w:tcPr>
            <w:tcW w:w="675" w:type="dxa"/>
            <w:vMerge w:val="restart"/>
          </w:tcPr>
          <w:p w:rsidR="00F745E4" w:rsidRPr="002F4942" w:rsidRDefault="00F745E4" w:rsidP="0035189B">
            <w:pPr>
              <w:ind w:left="-567" w:firstLine="567"/>
              <w:jc w:val="center"/>
              <w:rPr>
                <w:rFonts w:cs="Times New Roman"/>
              </w:rPr>
            </w:pPr>
            <w:r w:rsidRPr="002F4942">
              <w:rPr>
                <w:rFonts w:eastAsia="Tahoma" w:cs="Times New Roman"/>
                <w:color w:val="000000"/>
              </w:rPr>
              <w:t>1.</w:t>
            </w:r>
          </w:p>
        </w:tc>
        <w:tc>
          <w:tcPr>
            <w:tcW w:w="2127" w:type="dxa"/>
            <w:vMerge w:val="restart"/>
          </w:tcPr>
          <w:p w:rsidR="00F745E4" w:rsidRPr="00F745E4" w:rsidRDefault="00F745E4" w:rsidP="007120AA">
            <w:pPr>
              <w:rPr>
                <w:rFonts w:cs="Times New Roman"/>
              </w:rPr>
            </w:pPr>
            <w:r w:rsidRPr="00F745E4">
              <w:rPr>
                <w:rFonts w:eastAsia="Tahoma" w:cs="Times New Roman"/>
                <w:color w:val="000000"/>
              </w:rPr>
              <w:t>Хранение автотранспорта</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2.7.1</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662" w:type="dxa"/>
          </w:tcPr>
          <w:p w:rsidR="00F745E4" w:rsidRPr="00F745E4" w:rsidRDefault="00F745E4" w:rsidP="00691470">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691470">
              <w:rPr>
                <w:rFonts w:eastAsia="Tahoma" w:cs="Times New Roman"/>
                <w:color w:val="000000"/>
              </w:rPr>
              <w:t>здания – 1 м</w:t>
            </w:r>
            <w:r w:rsidR="007120AA">
              <w:rPr>
                <w:rFonts w:eastAsia="Tahoma" w:cs="Times New Roman"/>
                <w:color w:val="000000"/>
              </w:rPr>
              <w:t>.</w:t>
            </w:r>
            <w:r w:rsidR="00691470">
              <w:rPr>
                <w:rFonts w:eastAsia="Tahoma" w:cs="Times New Roman"/>
                <w:color w:val="000000"/>
              </w:rPr>
              <w:t xml:space="preserve"> От проездов - 3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Предельное количество этажей – 1 этаж.</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691470">
        <w:tc>
          <w:tcPr>
            <w:tcW w:w="675" w:type="dxa"/>
            <w:vMerge w:val="restart"/>
          </w:tcPr>
          <w:p w:rsidR="00F745E4" w:rsidRPr="00F745E4" w:rsidRDefault="002F4942" w:rsidP="0035189B">
            <w:pPr>
              <w:ind w:left="-576" w:firstLine="567"/>
              <w:jc w:val="center"/>
              <w:rPr>
                <w:rFonts w:cs="Times New Roman"/>
              </w:rPr>
            </w:pPr>
            <w:r>
              <w:rPr>
                <w:rFonts w:eastAsia="Tahoma" w:cs="Times New Roman"/>
                <w:color w:val="000000"/>
              </w:rPr>
              <w:t>2</w:t>
            </w:r>
            <w:r w:rsidR="00F745E4" w:rsidRPr="002F4942">
              <w:rPr>
                <w:rFonts w:eastAsia="Tahoma" w:cs="Times New Roman"/>
                <w:color w:val="000000"/>
              </w:rPr>
              <w:t>.</w:t>
            </w:r>
          </w:p>
        </w:tc>
        <w:tc>
          <w:tcPr>
            <w:tcW w:w="2127" w:type="dxa"/>
            <w:vMerge w:val="restart"/>
          </w:tcPr>
          <w:p w:rsidR="00F745E4" w:rsidRPr="00F745E4" w:rsidRDefault="00F745E4" w:rsidP="00691470">
            <w:pPr>
              <w:rPr>
                <w:rFonts w:cs="Times New Roman"/>
              </w:rPr>
            </w:pPr>
            <w:r w:rsidRPr="00F745E4">
              <w:rPr>
                <w:rFonts w:eastAsia="Tahoma" w:cs="Times New Roman"/>
                <w:color w:val="000000"/>
              </w:rPr>
              <w:t>Служебные гаражи</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4.9</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662" w:type="dxa"/>
          </w:tcPr>
          <w:p w:rsidR="00F745E4" w:rsidRPr="00F745E4" w:rsidRDefault="00F745E4" w:rsidP="00691470">
            <w:pPr>
              <w:rPr>
                <w:rFonts w:cs="Times New Roman"/>
              </w:rPr>
            </w:pPr>
            <w:r w:rsidRPr="00F745E4">
              <w:rPr>
                <w:rFonts w:eastAsia="Tahoma" w:cs="Times New Roman"/>
                <w:color w:val="000000"/>
              </w:rPr>
              <w:t>Минимальный размер земельного участка (площадь) – 25 кв.м.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691470">
              <w:rPr>
                <w:rFonts w:eastAsia="Tahoma" w:cs="Times New Roman"/>
                <w:color w:val="000000"/>
              </w:rPr>
              <w:t>здания – 3 м</w:t>
            </w:r>
            <w:r w:rsidR="007120AA">
              <w:rPr>
                <w:rFonts w:eastAsia="Tahoma" w:cs="Times New Roman"/>
                <w:color w:val="000000"/>
              </w:rPr>
              <w:t>.</w:t>
            </w:r>
            <w:r w:rsidR="00691470">
              <w:rPr>
                <w:rFonts w:eastAsia="Tahoma" w:cs="Times New Roman"/>
                <w:color w:val="000000"/>
              </w:rPr>
              <w:t xml:space="preserve"> От проездов - 3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691470">
        <w:tc>
          <w:tcPr>
            <w:tcW w:w="675" w:type="dxa"/>
            <w:vMerge w:val="restart"/>
          </w:tcPr>
          <w:p w:rsidR="00F745E4" w:rsidRPr="00F745E4" w:rsidRDefault="002F4942" w:rsidP="0035189B">
            <w:pPr>
              <w:ind w:left="-576" w:firstLine="567"/>
              <w:jc w:val="center"/>
              <w:rPr>
                <w:rFonts w:cs="Times New Roman"/>
              </w:rPr>
            </w:pPr>
            <w:r>
              <w:rPr>
                <w:rFonts w:eastAsia="Tahoma" w:cs="Times New Roman"/>
                <w:color w:val="000000"/>
              </w:rPr>
              <w:t>3</w:t>
            </w:r>
            <w:r w:rsidR="00F745E4" w:rsidRPr="00F745E4">
              <w:rPr>
                <w:rFonts w:eastAsia="Tahoma" w:cs="Times New Roman"/>
                <w:color w:val="000000"/>
              </w:rPr>
              <w:t>.</w:t>
            </w:r>
          </w:p>
        </w:tc>
        <w:tc>
          <w:tcPr>
            <w:tcW w:w="2127" w:type="dxa"/>
            <w:vMerge w:val="restart"/>
          </w:tcPr>
          <w:p w:rsidR="00F745E4" w:rsidRPr="00F745E4" w:rsidRDefault="00F745E4" w:rsidP="00C86A40">
            <w:pPr>
              <w:ind w:firstLine="567"/>
              <w:rPr>
                <w:rFonts w:cs="Times New Roman"/>
              </w:rPr>
            </w:pPr>
            <w:r w:rsidRPr="00F745E4">
              <w:rPr>
                <w:rFonts w:eastAsia="Tahoma" w:cs="Times New Roman"/>
                <w:color w:val="000000"/>
              </w:rPr>
              <w:t>Склад</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6.9</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662" w:type="dxa"/>
          </w:tcPr>
          <w:p w:rsidR="00F745E4" w:rsidRPr="00F745E4" w:rsidRDefault="00F745E4" w:rsidP="00691470">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roofErr w:type="gramStart"/>
            <w:r w:rsidRPr="00F745E4">
              <w:rPr>
                <w:rFonts w:eastAsia="Tahoma" w:cs="Times New Roman"/>
                <w:color w:val="000000"/>
              </w:rPr>
              <w:t>..</w:t>
            </w:r>
            <w:proofErr w:type="gramEnd"/>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Предельное количество этажей – 2 этажа.</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процент застройки в границах земельного участка – 70%.</w:t>
            </w:r>
          </w:p>
        </w:tc>
      </w:tr>
      <w:tr w:rsidR="00F745E4" w:rsidRPr="00F745E4" w:rsidTr="00691470">
        <w:tc>
          <w:tcPr>
            <w:tcW w:w="675" w:type="dxa"/>
            <w:vMerge w:val="restart"/>
          </w:tcPr>
          <w:p w:rsidR="00F745E4" w:rsidRPr="00F745E4" w:rsidRDefault="00810D3B" w:rsidP="0035189B">
            <w:pPr>
              <w:ind w:left="-567" w:firstLine="567"/>
              <w:jc w:val="center"/>
              <w:rPr>
                <w:rFonts w:cs="Times New Roman"/>
              </w:rPr>
            </w:pPr>
            <w:r>
              <w:rPr>
                <w:rFonts w:eastAsia="Tahoma" w:cs="Times New Roman"/>
                <w:color w:val="000000"/>
              </w:rPr>
              <w:t>5</w:t>
            </w:r>
            <w:r w:rsidR="00F745E4" w:rsidRPr="00F745E4">
              <w:rPr>
                <w:rFonts w:eastAsia="Tahoma" w:cs="Times New Roman"/>
                <w:color w:val="000000"/>
              </w:rPr>
              <w:t>.</w:t>
            </w:r>
          </w:p>
        </w:tc>
        <w:tc>
          <w:tcPr>
            <w:tcW w:w="2127" w:type="dxa"/>
            <w:vMerge w:val="restart"/>
          </w:tcPr>
          <w:p w:rsidR="00F745E4" w:rsidRPr="00F745E4" w:rsidRDefault="00F745E4" w:rsidP="00367158">
            <w:pPr>
              <w:rPr>
                <w:rFonts w:cs="Times New Roman"/>
              </w:rPr>
            </w:pPr>
            <w:r w:rsidRPr="00F745E4">
              <w:rPr>
                <w:rFonts w:eastAsia="Tahoma" w:cs="Times New Roman"/>
                <w:color w:val="000000"/>
              </w:rPr>
              <w:t>Складские площадки</w:t>
            </w:r>
          </w:p>
        </w:tc>
        <w:tc>
          <w:tcPr>
            <w:tcW w:w="1701" w:type="dxa"/>
            <w:vMerge w:val="restart"/>
          </w:tcPr>
          <w:p w:rsidR="00F745E4" w:rsidRPr="00F745E4" w:rsidRDefault="00F745E4" w:rsidP="00C86A40">
            <w:pPr>
              <w:ind w:firstLine="567"/>
              <w:rPr>
                <w:rFonts w:cs="Times New Roman"/>
              </w:rPr>
            </w:pPr>
            <w:r w:rsidRPr="00F745E4">
              <w:rPr>
                <w:rFonts w:eastAsia="Tahoma" w:cs="Times New Roman"/>
                <w:color w:val="000000"/>
              </w:rPr>
              <w:t>6.9.1</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Временное хранение, распределение и перевалка грузов (за исключением хранения стратегических запасов) на открытом воздухе</w:t>
            </w:r>
          </w:p>
        </w:tc>
        <w:tc>
          <w:tcPr>
            <w:tcW w:w="6662" w:type="dxa"/>
          </w:tcPr>
          <w:p w:rsidR="00F745E4" w:rsidRPr="00F745E4" w:rsidRDefault="00F745E4" w:rsidP="00691470">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w:t>
            </w:r>
            <w:r w:rsidR="00E57D19">
              <w:rPr>
                <w:rFonts w:eastAsia="Tahoma" w:cs="Times New Roman"/>
                <w:color w:val="000000"/>
              </w:rPr>
              <w:t>ужений – 1 м</w:t>
            </w:r>
            <w:r w:rsidR="000C6D98">
              <w:rPr>
                <w:rFonts w:eastAsia="Tahoma" w:cs="Times New Roman"/>
                <w:color w:val="000000"/>
              </w:rPr>
              <w:t>.</w:t>
            </w:r>
            <w:r w:rsidR="00E57D19">
              <w:rPr>
                <w:rFonts w:eastAsia="Tahoma" w:cs="Times New Roman"/>
                <w:color w:val="000000"/>
              </w:rPr>
              <w:t xml:space="preserve"> От проездов - 5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Предельное количество этажей – 2 этажа.</w:t>
            </w:r>
          </w:p>
        </w:tc>
      </w:tr>
      <w:tr w:rsidR="00F745E4" w:rsidRPr="00F745E4" w:rsidTr="00691470">
        <w:tc>
          <w:tcPr>
            <w:tcW w:w="675" w:type="dxa"/>
            <w:vMerge/>
          </w:tcPr>
          <w:p w:rsidR="00F745E4" w:rsidRPr="00F745E4" w:rsidRDefault="00F745E4" w:rsidP="00C86A40">
            <w:pPr>
              <w:ind w:firstLine="567"/>
              <w:rPr>
                <w:rFonts w:cs="Times New Roman"/>
              </w:rPr>
            </w:pPr>
          </w:p>
        </w:tc>
        <w:tc>
          <w:tcPr>
            <w:tcW w:w="2127" w:type="dxa"/>
            <w:vMerge/>
          </w:tcPr>
          <w:p w:rsidR="00F745E4" w:rsidRPr="00F745E4" w:rsidRDefault="00F745E4" w:rsidP="00C86A40">
            <w:pPr>
              <w:ind w:firstLine="567"/>
              <w:rPr>
                <w:rFonts w:cs="Times New Roman"/>
              </w:rPr>
            </w:pPr>
          </w:p>
        </w:tc>
        <w:tc>
          <w:tcPr>
            <w:tcW w:w="1701"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691470">
            <w:pPr>
              <w:rPr>
                <w:rFonts w:cs="Times New Roman"/>
              </w:rPr>
            </w:pPr>
            <w:r w:rsidRPr="00F745E4">
              <w:rPr>
                <w:rFonts w:eastAsia="Tahoma" w:cs="Times New Roman"/>
                <w:color w:val="000000"/>
              </w:rPr>
              <w:t>Максимальный процент застройки в границах земельного участка – 75%.</w:t>
            </w:r>
          </w:p>
        </w:tc>
      </w:tr>
    </w:tbl>
    <w:p w:rsidR="00F745E4" w:rsidRPr="00CF1AF3" w:rsidRDefault="00F745E4" w:rsidP="00C86A40">
      <w:pPr>
        <w:ind w:firstLine="567"/>
        <w:rPr>
          <w:b/>
        </w:rPr>
      </w:pPr>
      <w:r w:rsidRPr="00CF1AF3">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797"/>
        <w:gridCol w:w="6662"/>
      </w:tblGrid>
      <w:tr w:rsidR="00F745E4" w:rsidRPr="00F745E4" w:rsidTr="00367158">
        <w:trPr>
          <w:tblHeader/>
        </w:trPr>
        <w:tc>
          <w:tcPr>
            <w:tcW w:w="675" w:type="dxa"/>
          </w:tcPr>
          <w:p w:rsidR="00F745E4" w:rsidRPr="008F2327" w:rsidRDefault="00F745E4" w:rsidP="00367158">
            <w:pPr>
              <w:jc w:val="center"/>
              <w:rPr>
                <w:rFonts w:cs="Times New Roman"/>
              </w:rPr>
            </w:pPr>
            <w:r w:rsidRPr="008F2327">
              <w:rPr>
                <w:rFonts w:eastAsia="Tahoma" w:cs="Times New Roman"/>
                <w:color w:val="000000"/>
              </w:rPr>
              <w:t xml:space="preserve">№ </w:t>
            </w:r>
            <w:proofErr w:type="gramStart"/>
            <w:r w:rsidRPr="008F2327">
              <w:rPr>
                <w:rFonts w:eastAsia="Tahoma" w:cs="Times New Roman"/>
                <w:color w:val="000000"/>
              </w:rPr>
              <w:t>п</w:t>
            </w:r>
            <w:proofErr w:type="gramEnd"/>
            <w:r w:rsidRPr="008F2327">
              <w:rPr>
                <w:rFonts w:eastAsia="Tahoma" w:cs="Times New Roman"/>
                <w:color w:val="000000"/>
              </w:rPr>
              <w:t>/п</w:t>
            </w:r>
          </w:p>
        </w:tc>
        <w:tc>
          <w:tcPr>
            <w:tcW w:w="7797"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6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367158">
        <w:trPr>
          <w:tblHeader/>
        </w:trPr>
        <w:tc>
          <w:tcPr>
            <w:tcW w:w="675" w:type="dxa"/>
          </w:tcPr>
          <w:p w:rsidR="00F745E4" w:rsidRPr="008F2327" w:rsidRDefault="00F745E4" w:rsidP="00367158">
            <w:pPr>
              <w:jc w:val="center"/>
              <w:rPr>
                <w:rFonts w:cs="Times New Roman"/>
              </w:rPr>
            </w:pPr>
            <w:r w:rsidRPr="008F2327">
              <w:rPr>
                <w:rFonts w:eastAsia="Tahoma" w:cs="Times New Roman"/>
                <w:color w:val="000000"/>
              </w:rPr>
              <w:t>1</w:t>
            </w:r>
          </w:p>
        </w:tc>
        <w:tc>
          <w:tcPr>
            <w:tcW w:w="779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662"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367158">
        <w:trPr>
          <w:trHeight w:val="96"/>
        </w:trPr>
        <w:tc>
          <w:tcPr>
            <w:tcW w:w="675" w:type="dxa"/>
          </w:tcPr>
          <w:p w:rsidR="00F745E4" w:rsidRPr="00F745E4" w:rsidRDefault="00F745E4" w:rsidP="0035189B">
            <w:pPr>
              <w:ind w:left="-576" w:firstLine="567"/>
              <w:jc w:val="center"/>
              <w:rPr>
                <w:rFonts w:cs="Times New Roman"/>
              </w:rPr>
            </w:pPr>
            <w:r w:rsidRPr="00F745E4">
              <w:rPr>
                <w:rFonts w:eastAsia="Tahoma" w:cs="Times New Roman"/>
                <w:color w:val="000000"/>
              </w:rPr>
              <w:t>1.</w:t>
            </w:r>
          </w:p>
        </w:tc>
        <w:tc>
          <w:tcPr>
            <w:tcW w:w="7797" w:type="dxa"/>
          </w:tcPr>
          <w:p w:rsidR="00F745E4" w:rsidRPr="00F745E4" w:rsidRDefault="00F745E4" w:rsidP="00C86A40">
            <w:pPr>
              <w:tabs>
                <w:tab w:val="left" w:pos="2988"/>
              </w:tabs>
              <w:ind w:right="34" w:firstLine="567"/>
              <w:rPr>
                <w:rFonts w:cs="Times New Roman"/>
              </w:rPr>
            </w:pPr>
            <w:r w:rsidRPr="00F745E4">
              <w:rPr>
                <w:rFonts w:cs="Times New Roman"/>
                <w:color w:val="00000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662" w:type="dxa"/>
          </w:tcPr>
          <w:p w:rsidR="00F745E4" w:rsidRPr="00F745E4" w:rsidRDefault="00F745E4" w:rsidP="00367158">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367158">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367158">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F745E4" w:rsidRPr="00F745E4" w:rsidRDefault="00F745E4" w:rsidP="00367158">
            <w:pPr>
              <w:rPr>
                <w:rFonts w:cs="Times New Roman"/>
              </w:rPr>
            </w:pPr>
            <w:r w:rsidRPr="00F745E4">
              <w:rPr>
                <w:rFonts w:eastAsia="Tahoma" w:cs="Times New Roman"/>
                <w:color w:val="000000"/>
              </w:rPr>
              <w:t>Максимальное количество надземных этажей – 1 этаж.</w:t>
            </w:r>
          </w:p>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CF1AF3" w:rsidRDefault="00F745E4" w:rsidP="00C86A40">
      <w:pPr>
        <w:ind w:firstLine="567"/>
        <w:rPr>
          <w:b/>
        </w:rPr>
      </w:pPr>
      <w:r w:rsidRPr="00CF1AF3">
        <w:rPr>
          <w:rFonts w:eastAsia="Tahoma"/>
          <w:b/>
        </w:rPr>
        <w:t>Особенности применения градостроительного регламента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cs="Times New Roman"/>
        </w:rPr>
      </w:pPr>
      <w:r w:rsidRPr="00F745E4">
        <w:rPr>
          <w:rFonts w:eastAsia="Tahoma" w:cs="Times New Roman"/>
          <w:color w:val="000000"/>
        </w:rPr>
        <w:t xml:space="preserve">3.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highlight w:val="gree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cs="Times New Roman"/>
        </w:rPr>
        <w:t>5. Для строительства объектов в зоне затопления или подтопления необходимо предусматривать следующие мероприятия:</w:t>
      </w:r>
    </w:p>
    <w:p w:rsidR="00F745E4" w:rsidRPr="00F745E4" w:rsidRDefault="00F745E4" w:rsidP="00C86A40">
      <w:pPr>
        <w:ind w:firstLine="567"/>
        <w:jc w:val="both"/>
        <w:rPr>
          <w:rFonts w:cs="Times New Roman"/>
        </w:rPr>
      </w:pPr>
      <w:r w:rsidRPr="00F745E4">
        <w:rPr>
          <w:rFonts w:cs="Times New Roman"/>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proofErr w:type="gramStart"/>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F745E4">
        <w:rPr>
          <w:rFonts w:cs="Times New Roman"/>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F745E4">
        <w:rPr>
          <w:rFonts w:cs="Times New Roman"/>
        </w:rPr>
        <w:t>содержащее</w:t>
      </w:r>
      <w:proofErr w:type="gramEnd"/>
      <w:r w:rsidRPr="00F745E4">
        <w:rPr>
          <w:rFonts w:cs="Times New Roman"/>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r w:rsidR="00810D3B">
        <w:rPr>
          <w:rFonts w:cs="Times New Roman"/>
        </w:rPr>
        <w:t>.</w:t>
      </w:r>
    </w:p>
    <w:p w:rsidR="00F745E4" w:rsidRPr="00F745E4" w:rsidRDefault="00F745E4" w:rsidP="00C86A40">
      <w:pPr>
        <w:ind w:firstLine="567"/>
        <w:jc w:val="both"/>
        <w:rPr>
          <w:rFonts w:cs="Times New Roman"/>
        </w:rPr>
      </w:pPr>
    </w:p>
    <w:p w:rsidR="00F745E4" w:rsidRPr="00F745E4" w:rsidRDefault="00F745E4" w:rsidP="00C86A40">
      <w:pPr>
        <w:ind w:firstLine="567"/>
        <w:rPr>
          <w:rFonts w:cs="Times New Roman"/>
          <w:b/>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 xml:space="preserve">Нормативами градостроительного проектирования муниципального образования </w:t>
      </w:r>
      <w:proofErr w:type="spellStart"/>
      <w:r w:rsidRPr="00F745E4">
        <w:rPr>
          <w:rFonts w:eastAsia="Tahoma" w:cs="Times New Roman"/>
        </w:rPr>
        <w:t>Гулькевичский</w:t>
      </w:r>
      <w:proofErr w:type="spellEnd"/>
      <w:r w:rsidRPr="00F745E4">
        <w:rPr>
          <w:rFonts w:eastAsia="Tahoma" w:cs="Times New Roman"/>
        </w:rPr>
        <w:t xml:space="preserve"> район; 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Автомобильная стоянка для обслуживания объекта капитального строительства (</w:t>
      </w:r>
      <w:proofErr w:type="spellStart"/>
      <w:r w:rsidRPr="00F745E4">
        <w:rPr>
          <w:rFonts w:eastAsia="Tahoma" w:cs="Times New Roman"/>
          <w:color w:val="000000"/>
        </w:rPr>
        <w:t>приобъектная</w:t>
      </w:r>
      <w:proofErr w:type="spellEnd"/>
      <w:r w:rsidRPr="00F745E4">
        <w:rPr>
          <w:rFonts w:eastAsia="Tahoma" w:cs="Times New Roman"/>
          <w:color w:val="00000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cs="Times New Roman"/>
        </w:rPr>
        <w:t xml:space="preserve">Благоустройство земель общего пользования осуществлять в соответствии с Правилами благоустройства территории Красносельского городского поселения </w:t>
      </w:r>
      <w:proofErr w:type="spellStart"/>
      <w:r w:rsidRPr="00F745E4">
        <w:rPr>
          <w:rFonts w:cs="Times New Roman"/>
        </w:rPr>
        <w:t>Гулькевичского</w:t>
      </w:r>
      <w:proofErr w:type="spellEnd"/>
      <w:r w:rsidRPr="00F745E4">
        <w:rPr>
          <w:rFonts w:cs="Times New Roman"/>
        </w:rPr>
        <w:t xml:space="preserve"> района.</w:t>
      </w:r>
    </w:p>
    <w:p w:rsidR="00F745E4" w:rsidRPr="00F745E4" w:rsidRDefault="00F745E4" w:rsidP="00C86A40">
      <w:pPr>
        <w:ind w:firstLine="567"/>
        <w:rPr>
          <w:rFonts w:cs="Times New Roman"/>
        </w:rPr>
      </w:pPr>
    </w:p>
    <w:p w:rsidR="00F745E4" w:rsidRPr="00CF1AF3" w:rsidRDefault="00F745E4" w:rsidP="00C86A40">
      <w:pPr>
        <w:ind w:firstLine="567"/>
        <w:rPr>
          <w:b/>
        </w:rPr>
      </w:pPr>
      <w:r w:rsidRPr="00CF1AF3">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CF1AF3">
        <w:rPr>
          <w:rFonts w:eastAsia="Tahoma" w:cs="Times New Roman"/>
          <w:color w:val="000000"/>
        </w:rPr>
        <w:t>а</w:t>
      </w:r>
      <w:r w:rsidRPr="00F745E4">
        <w:rPr>
          <w:rFonts w:eastAsia="Tahoma" w:cs="Times New Roman"/>
          <w:color w:val="000000"/>
        </w:rPr>
        <w:t xml:space="preserve"> не установлены</w:t>
      </w:r>
      <w:r w:rsidR="00810D3B">
        <w:rPr>
          <w:rFonts w:eastAsia="Tahoma" w:cs="Times New Roman"/>
          <w:color w:val="000000"/>
        </w:rPr>
        <w:t>.</w:t>
      </w:r>
    </w:p>
    <w:p w:rsidR="00F745E4" w:rsidRPr="00F745E4" w:rsidRDefault="00F745E4" w:rsidP="00C86A40">
      <w:pPr>
        <w:ind w:firstLine="567"/>
        <w:rPr>
          <w:rFonts w:cs="Times New Roman"/>
        </w:rPr>
      </w:pPr>
    </w:p>
    <w:p w:rsidR="00F745E4" w:rsidRPr="00F745E4" w:rsidRDefault="00F745E4" w:rsidP="00C86A40">
      <w:pPr>
        <w:ind w:firstLine="567"/>
        <w:rPr>
          <w:rFonts w:cs="Times New Roman"/>
        </w:rPr>
      </w:pPr>
    </w:p>
    <w:p w:rsidR="00F745E4" w:rsidRPr="00F745E4" w:rsidRDefault="00256A63" w:rsidP="00C86A40">
      <w:pPr>
        <w:pStyle w:val="af5"/>
        <w:spacing w:after="0"/>
        <w:ind w:firstLine="567"/>
        <w:jc w:val="center"/>
        <w:outlineLvl w:val="2"/>
        <w:rPr>
          <w:rFonts w:ascii="Times New Roman" w:hAnsi="Times New Roman" w:cs="Times New Roman"/>
          <w:b/>
          <w:color w:val="000000" w:themeColor="text1"/>
        </w:rPr>
      </w:pPr>
      <w:bookmarkStart w:id="383" w:name="_Toc179986961"/>
      <w:bookmarkStart w:id="384" w:name="_Toc190258171"/>
      <w:r w:rsidRPr="00256A63">
        <w:rPr>
          <w:rFonts w:ascii="Times New Roman" w:hAnsi="Times New Roman" w:cs="Times New Roman"/>
          <w:b/>
          <w:color w:val="000000" w:themeColor="text1"/>
        </w:rPr>
        <w:t>Статья 4</w:t>
      </w:r>
      <w:r w:rsidR="008435DA">
        <w:rPr>
          <w:rFonts w:ascii="Times New Roman" w:hAnsi="Times New Roman" w:cs="Times New Roman"/>
          <w:b/>
          <w:color w:val="000000" w:themeColor="text1"/>
        </w:rPr>
        <w:t>9</w:t>
      </w:r>
      <w:r w:rsidR="00F745E4" w:rsidRPr="00256A63">
        <w:rPr>
          <w:rFonts w:ascii="Times New Roman" w:hAnsi="Times New Roman" w:cs="Times New Roman"/>
          <w:b/>
          <w:color w:val="000000" w:themeColor="text1"/>
        </w:rPr>
        <w:t>. Градостроительный регламент зоны транспортной инфраструктуры (Т1)</w:t>
      </w:r>
      <w:bookmarkEnd w:id="383"/>
      <w:bookmarkEnd w:id="384"/>
    </w:p>
    <w:p w:rsidR="00F745E4" w:rsidRPr="00F745E4" w:rsidRDefault="00F745E4" w:rsidP="00C86A40">
      <w:pPr>
        <w:ind w:firstLine="567"/>
        <w:jc w:val="both"/>
        <w:rPr>
          <w:rFonts w:cs="Times New Roman"/>
        </w:rPr>
      </w:pPr>
      <w:r w:rsidRPr="00F745E4">
        <w:rPr>
          <w:rFonts w:eastAsia="Tahoma" w:cs="Times New Roman"/>
          <w:color w:val="000000"/>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F745E4" w:rsidRPr="00400292" w:rsidRDefault="00F745E4" w:rsidP="00C86A40">
      <w:pPr>
        <w:ind w:firstLine="567"/>
        <w:rPr>
          <w:b/>
        </w:rPr>
      </w:pPr>
      <w:r w:rsidRPr="00400292">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095"/>
        <w:gridCol w:w="1731"/>
        <w:gridCol w:w="3957"/>
        <w:gridCol w:w="6676"/>
      </w:tblGrid>
      <w:tr w:rsidR="00F745E4" w:rsidRPr="00F745E4" w:rsidTr="00367158">
        <w:trPr>
          <w:tblHeader/>
        </w:trPr>
        <w:tc>
          <w:tcPr>
            <w:tcW w:w="675" w:type="dxa"/>
          </w:tcPr>
          <w:p w:rsidR="00F745E4" w:rsidRPr="008F2327" w:rsidRDefault="00F745E4" w:rsidP="00367158">
            <w:pPr>
              <w:jc w:val="center"/>
              <w:rPr>
                <w:rFonts w:cs="Times New Roman"/>
              </w:rPr>
            </w:pPr>
            <w:r w:rsidRPr="008F2327">
              <w:rPr>
                <w:rFonts w:eastAsia="Tahoma" w:cs="Times New Roman"/>
                <w:color w:val="000000"/>
              </w:rPr>
              <w:t xml:space="preserve">№ </w:t>
            </w:r>
            <w:proofErr w:type="gramStart"/>
            <w:r w:rsidRPr="008F2327">
              <w:rPr>
                <w:rFonts w:eastAsia="Tahoma" w:cs="Times New Roman"/>
                <w:color w:val="000000"/>
              </w:rPr>
              <w:t>п</w:t>
            </w:r>
            <w:proofErr w:type="gramEnd"/>
            <w:r w:rsidRPr="008F2327">
              <w:rPr>
                <w:rFonts w:eastAsia="Tahoma" w:cs="Times New Roman"/>
                <w:color w:val="000000"/>
              </w:rPr>
              <w:t>/п</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57"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7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367158">
        <w:trPr>
          <w:tblHeader/>
        </w:trPr>
        <w:tc>
          <w:tcPr>
            <w:tcW w:w="675" w:type="dxa"/>
          </w:tcPr>
          <w:p w:rsidR="00F745E4" w:rsidRPr="008F2327" w:rsidRDefault="00F745E4" w:rsidP="00367158">
            <w:pPr>
              <w:jc w:val="center"/>
              <w:rPr>
                <w:rFonts w:cs="Times New Roman"/>
              </w:rPr>
            </w:pPr>
            <w:r w:rsidRPr="008F2327">
              <w:rPr>
                <w:rFonts w:eastAsia="Tahoma" w:cs="Times New Roman"/>
                <w:color w:val="000000"/>
              </w:rPr>
              <w:t>1</w:t>
            </w:r>
          </w:p>
        </w:tc>
        <w:tc>
          <w:tcPr>
            <w:tcW w:w="2095"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57"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676"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367158">
        <w:tc>
          <w:tcPr>
            <w:tcW w:w="675" w:type="dxa"/>
            <w:vMerge w:val="restart"/>
          </w:tcPr>
          <w:p w:rsidR="00F745E4" w:rsidRPr="00F745E4" w:rsidRDefault="006247E0" w:rsidP="0035189B">
            <w:pPr>
              <w:ind w:left="-595" w:firstLine="567"/>
              <w:jc w:val="center"/>
              <w:rPr>
                <w:rFonts w:cs="Times New Roman"/>
              </w:rPr>
            </w:pPr>
            <w:r>
              <w:rPr>
                <w:rFonts w:eastAsia="Tahoma" w:cs="Times New Roman"/>
                <w:color w:val="000000"/>
              </w:rPr>
              <w:t xml:space="preserve"> </w:t>
            </w:r>
            <w:r w:rsidR="00F745E4" w:rsidRPr="00F745E4">
              <w:rPr>
                <w:rFonts w:eastAsia="Tahoma" w:cs="Times New Roman"/>
                <w:color w:val="000000"/>
              </w:rPr>
              <w:t>1.</w:t>
            </w:r>
          </w:p>
        </w:tc>
        <w:tc>
          <w:tcPr>
            <w:tcW w:w="2095" w:type="dxa"/>
            <w:vMerge w:val="restart"/>
          </w:tcPr>
          <w:p w:rsidR="00F745E4" w:rsidRPr="00F745E4" w:rsidRDefault="00F745E4" w:rsidP="00C86A40">
            <w:pPr>
              <w:ind w:firstLine="567"/>
              <w:rPr>
                <w:rFonts w:cs="Times New Roman"/>
              </w:rPr>
            </w:pPr>
            <w:r w:rsidRPr="00F745E4">
              <w:rPr>
                <w:rFonts w:eastAsia="Tahoma" w:cs="Times New Roman"/>
                <w:color w:val="000000"/>
              </w:rPr>
              <w:t>Хранение автотранспорта</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2.7.1</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676" w:type="dxa"/>
          </w:tcPr>
          <w:p w:rsidR="00F745E4" w:rsidRPr="00F745E4" w:rsidRDefault="00F745E4" w:rsidP="00810D3B">
            <w:pPr>
              <w:rPr>
                <w:rFonts w:cs="Times New Roman"/>
              </w:rPr>
            </w:pPr>
            <w:r w:rsidRPr="00F745E4">
              <w:rPr>
                <w:rFonts w:eastAsia="Tahoma" w:cs="Times New Roman"/>
                <w:color w:val="000000"/>
              </w:rPr>
              <w:t xml:space="preserve">Минимальный размер земельного участка (площадь) – </w:t>
            </w:r>
            <w:r w:rsidR="00810D3B">
              <w:rPr>
                <w:rFonts w:eastAsia="Tahoma" w:cs="Times New Roman"/>
                <w:color w:val="000000"/>
              </w:rPr>
              <w:t>50</w:t>
            </w:r>
            <w:r w:rsidRPr="00F745E4">
              <w:rPr>
                <w:rFonts w:eastAsia="Tahoma" w:cs="Times New Roman"/>
                <w:color w:val="000000"/>
              </w:rPr>
              <w:t xml:space="preserve">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367158">
              <w:rPr>
                <w:rFonts w:eastAsia="Tahoma" w:cs="Times New Roman"/>
                <w:color w:val="000000"/>
              </w:rPr>
              <w:t>здания – 1 м. От проездов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1 этаж.</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60%.</w:t>
            </w:r>
          </w:p>
        </w:tc>
      </w:tr>
      <w:tr w:rsidR="00F745E4" w:rsidRPr="00F745E4" w:rsidTr="00367158">
        <w:tc>
          <w:tcPr>
            <w:tcW w:w="675" w:type="dxa"/>
            <w:vMerge w:val="restart"/>
          </w:tcPr>
          <w:p w:rsidR="00F745E4" w:rsidRPr="00F745E4" w:rsidRDefault="00F745E4" w:rsidP="0035189B">
            <w:pPr>
              <w:ind w:left="-567" w:firstLine="567"/>
              <w:jc w:val="center"/>
              <w:rPr>
                <w:rFonts w:cs="Times New Roman"/>
              </w:rPr>
            </w:pPr>
            <w:r w:rsidRPr="00F745E4">
              <w:rPr>
                <w:rFonts w:eastAsia="Tahoma" w:cs="Times New Roman"/>
                <w:color w:val="000000"/>
              </w:rPr>
              <w:t>2.</w:t>
            </w:r>
          </w:p>
        </w:tc>
        <w:tc>
          <w:tcPr>
            <w:tcW w:w="2095" w:type="dxa"/>
            <w:vMerge w:val="restart"/>
          </w:tcPr>
          <w:p w:rsidR="00F745E4" w:rsidRPr="00F745E4" w:rsidRDefault="00F745E4" w:rsidP="00367158">
            <w:pPr>
              <w:rPr>
                <w:rFonts w:cs="Times New Roman"/>
              </w:rPr>
            </w:pPr>
            <w:r w:rsidRPr="00F745E4">
              <w:rPr>
                <w:rFonts w:eastAsia="Tahoma" w:cs="Times New Roman"/>
                <w:color w:val="000000"/>
              </w:rPr>
              <w:t>Размещение гаражей для собственных нужд</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2.7.2</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676"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17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r w:rsidR="00652F60">
              <w:rPr>
                <w:rFonts w:eastAsia="Tahoma" w:cs="Times New Roman"/>
                <w:color w:val="000000"/>
              </w:rPr>
              <w:t>не подлежит установлению</w:t>
            </w:r>
            <w:r w:rsidR="00367158">
              <w:rPr>
                <w:rFonts w:eastAsia="Tahoma" w:cs="Times New Roman"/>
                <w:color w:val="000000"/>
              </w:rPr>
              <w:t>.</w:t>
            </w:r>
            <w:r w:rsidRPr="00F745E4">
              <w:rPr>
                <w:rFonts w:eastAsia="Tahoma" w:cs="Times New Roman"/>
                <w:color w:val="000000"/>
              </w:rPr>
              <w:t xml:space="preserve"> От проездов - </w:t>
            </w:r>
            <w:r w:rsidR="00652F60">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sidR="00652F60">
              <w:rPr>
                <w:rFonts w:eastAsia="Tahoma" w:cs="Times New Roman"/>
                <w:color w:val="000000"/>
              </w:rPr>
              <w:t>не подлежит установлению</w:t>
            </w:r>
            <w:r w:rsidRPr="00F745E4">
              <w:rPr>
                <w:rFonts w:eastAsia="Tahoma" w:cs="Times New Roman"/>
                <w:color w:val="000000"/>
              </w:rPr>
              <w:t>.</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1 этаж.</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 xml:space="preserve">Максимальный процент застройки в границах земельного участка – </w:t>
            </w:r>
            <w:r w:rsidR="00652F60">
              <w:rPr>
                <w:rFonts w:eastAsia="Tahoma" w:cs="Times New Roman"/>
                <w:color w:val="000000"/>
              </w:rPr>
              <w:t>не подлежит установлению</w:t>
            </w:r>
            <w:r w:rsidRPr="00F745E4">
              <w:rPr>
                <w:rFonts w:eastAsia="Tahoma" w:cs="Times New Roman"/>
                <w:color w:val="000000"/>
              </w:rPr>
              <w:t>.</w:t>
            </w:r>
          </w:p>
        </w:tc>
      </w:tr>
      <w:tr w:rsidR="00810D3B" w:rsidRPr="00F745E4" w:rsidTr="00810D3B">
        <w:trPr>
          <w:trHeight w:val="489"/>
        </w:trPr>
        <w:tc>
          <w:tcPr>
            <w:tcW w:w="675" w:type="dxa"/>
            <w:vMerge w:val="restart"/>
          </w:tcPr>
          <w:p w:rsidR="00810D3B" w:rsidRPr="00F745E4" w:rsidRDefault="00810D3B" w:rsidP="0035189B">
            <w:pPr>
              <w:ind w:left="-567" w:firstLine="567"/>
              <w:jc w:val="center"/>
              <w:rPr>
                <w:rFonts w:cs="Times New Roman"/>
              </w:rPr>
            </w:pPr>
            <w:r w:rsidRPr="00F745E4">
              <w:rPr>
                <w:rFonts w:eastAsia="Tahoma" w:cs="Times New Roman"/>
                <w:color w:val="000000"/>
              </w:rPr>
              <w:t>3.</w:t>
            </w:r>
          </w:p>
        </w:tc>
        <w:tc>
          <w:tcPr>
            <w:tcW w:w="2095" w:type="dxa"/>
            <w:vMerge w:val="restart"/>
          </w:tcPr>
          <w:p w:rsidR="00810D3B" w:rsidRPr="00F745E4" w:rsidRDefault="00810D3B" w:rsidP="00367158">
            <w:pPr>
              <w:rPr>
                <w:rFonts w:cs="Times New Roman"/>
              </w:rPr>
            </w:pPr>
            <w:r w:rsidRPr="00F745E4">
              <w:rPr>
                <w:rFonts w:eastAsia="Tahoma" w:cs="Times New Roman"/>
                <w:color w:val="000000"/>
              </w:rPr>
              <w:t>Предоставление коммунальных услуг</w:t>
            </w:r>
          </w:p>
        </w:tc>
        <w:tc>
          <w:tcPr>
            <w:tcW w:w="1731" w:type="dxa"/>
            <w:vMerge w:val="restart"/>
          </w:tcPr>
          <w:p w:rsidR="00810D3B" w:rsidRPr="00F745E4" w:rsidRDefault="00810D3B" w:rsidP="00C86A40">
            <w:pPr>
              <w:ind w:firstLine="567"/>
              <w:rPr>
                <w:rFonts w:cs="Times New Roman"/>
              </w:rPr>
            </w:pPr>
            <w:r w:rsidRPr="00F745E4">
              <w:rPr>
                <w:rFonts w:eastAsia="Tahoma" w:cs="Times New Roman"/>
                <w:color w:val="000000"/>
              </w:rPr>
              <w:t>3.1.1</w:t>
            </w:r>
          </w:p>
        </w:tc>
        <w:tc>
          <w:tcPr>
            <w:tcW w:w="3957" w:type="dxa"/>
            <w:vMerge w:val="restart"/>
          </w:tcPr>
          <w:p w:rsidR="00810D3B" w:rsidRPr="00F745E4" w:rsidRDefault="00810D3B" w:rsidP="00C86A40">
            <w:pPr>
              <w:ind w:firstLine="567"/>
              <w:rPr>
                <w:rFonts w:cs="Times New Roman"/>
              </w:rPr>
            </w:pPr>
            <w:r w:rsidRPr="00F745E4">
              <w:rPr>
                <w:rFonts w:eastAsia="Tahoma" w:cs="Times New Roman"/>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76" w:type="dxa"/>
          </w:tcPr>
          <w:p w:rsidR="00810D3B" w:rsidRPr="00F745E4" w:rsidRDefault="00810D3B" w:rsidP="00367158">
            <w:pPr>
              <w:rPr>
                <w:rFonts w:cs="Times New Roman"/>
              </w:rPr>
            </w:pPr>
            <w:r w:rsidRPr="00F745E4">
              <w:rPr>
                <w:rFonts w:eastAsia="Tahoma" w:cs="Times New Roman"/>
                <w:color w:val="000000"/>
              </w:rPr>
              <w:t xml:space="preserve">Минимальный размер земельного участка (площадь) – 50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810D3B" w:rsidRPr="00F745E4" w:rsidTr="00810D3B">
        <w:trPr>
          <w:trHeight w:val="600"/>
        </w:trPr>
        <w:tc>
          <w:tcPr>
            <w:tcW w:w="675" w:type="dxa"/>
            <w:vMerge/>
          </w:tcPr>
          <w:p w:rsidR="00810D3B" w:rsidRPr="00F745E4" w:rsidRDefault="00810D3B" w:rsidP="0035189B">
            <w:pPr>
              <w:ind w:left="-567" w:firstLine="567"/>
              <w:jc w:val="center"/>
              <w:rPr>
                <w:rFonts w:eastAsia="Tahoma" w:cs="Times New Roman"/>
                <w:color w:val="000000"/>
              </w:rPr>
            </w:pPr>
          </w:p>
        </w:tc>
        <w:tc>
          <w:tcPr>
            <w:tcW w:w="2095" w:type="dxa"/>
            <w:vMerge/>
          </w:tcPr>
          <w:p w:rsidR="00810D3B" w:rsidRPr="00F745E4" w:rsidRDefault="00810D3B" w:rsidP="00367158">
            <w:pPr>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810D3B" w:rsidRPr="00F745E4" w:rsidTr="00810D3B">
        <w:trPr>
          <w:trHeight w:val="1380"/>
        </w:trPr>
        <w:tc>
          <w:tcPr>
            <w:tcW w:w="675" w:type="dxa"/>
            <w:vMerge/>
          </w:tcPr>
          <w:p w:rsidR="00810D3B" w:rsidRPr="00F745E4" w:rsidRDefault="00810D3B" w:rsidP="0035189B">
            <w:pPr>
              <w:ind w:left="-567" w:firstLine="567"/>
              <w:jc w:val="center"/>
              <w:rPr>
                <w:rFonts w:eastAsia="Tahoma" w:cs="Times New Roman"/>
                <w:color w:val="000000"/>
              </w:rPr>
            </w:pPr>
          </w:p>
        </w:tc>
        <w:tc>
          <w:tcPr>
            <w:tcW w:w="2095" w:type="dxa"/>
            <w:vMerge/>
          </w:tcPr>
          <w:p w:rsidR="00810D3B" w:rsidRPr="00F745E4" w:rsidRDefault="00810D3B" w:rsidP="00367158">
            <w:pPr>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w:t>
            </w:r>
            <w:r w:rsidR="00F717C9">
              <w:rPr>
                <w:rFonts w:eastAsia="Tahoma" w:cs="Times New Roman"/>
                <w:color w:val="000000"/>
              </w:rPr>
              <w:t>становлению. От проездов - 3 м.</w:t>
            </w:r>
          </w:p>
        </w:tc>
      </w:tr>
      <w:tr w:rsidR="00810D3B" w:rsidRPr="00F745E4" w:rsidTr="00810D3B">
        <w:trPr>
          <w:trHeight w:val="1680"/>
        </w:trPr>
        <w:tc>
          <w:tcPr>
            <w:tcW w:w="675" w:type="dxa"/>
            <w:vMerge/>
          </w:tcPr>
          <w:p w:rsidR="00810D3B" w:rsidRPr="00F745E4" w:rsidRDefault="00810D3B" w:rsidP="0035189B">
            <w:pPr>
              <w:ind w:left="-567" w:firstLine="567"/>
              <w:jc w:val="center"/>
              <w:rPr>
                <w:rFonts w:eastAsia="Tahoma" w:cs="Times New Roman"/>
                <w:color w:val="000000"/>
              </w:rPr>
            </w:pPr>
          </w:p>
        </w:tc>
        <w:tc>
          <w:tcPr>
            <w:tcW w:w="2095" w:type="dxa"/>
            <w:vMerge/>
          </w:tcPr>
          <w:p w:rsidR="00810D3B" w:rsidRPr="00F745E4" w:rsidRDefault="00810D3B" w:rsidP="00367158">
            <w:pPr>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0D3B" w:rsidRPr="00F745E4" w:rsidTr="00810D3B">
        <w:trPr>
          <w:trHeight w:val="858"/>
        </w:trPr>
        <w:tc>
          <w:tcPr>
            <w:tcW w:w="675" w:type="dxa"/>
            <w:vMerge/>
          </w:tcPr>
          <w:p w:rsidR="00810D3B" w:rsidRPr="00F745E4" w:rsidRDefault="00810D3B" w:rsidP="0035189B">
            <w:pPr>
              <w:ind w:left="-567" w:firstLine="567"/>
              <w:jc w:val="center"/>
              <w:rPr>
                <w:rFonts w:eastAsia="Tahoma" w:cs="Times New Roman"/>
                <w:color w:val="000000"/>
              </w:rPr>
            </w:pPr>
          </w:p>
        </w:tc>
        <w:tc>
          <w:tcPr>
            <w:tcW w:w="2095" w:type="dxa"/>
            <w:vMerge/>
          </w:tcPr>
          <w:p w:rsidR="00810D3B" w:rsidRPr="00F745E4" w:rsidRDefault="00810D3B" w:rsidP="00367158">
            <w:pPr>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r w:rsidRPr="00F745E4">
              <w:rPr>
                <w:rFonts w:cs="Times New Roman"/>
                <w:color w:val="000000" w:themeColor="text1"/>
              </w:rPr>
              <w:t xml:space="preserve"> </w:t>
            </w:r>
            <w:r w:rsidRPr="00F745E4">
              <w:rPr>
                <w:rFonts w:eastAsia="Tahoma" w:cs="Times New Roman"/>
                <w:color w:val="000000"/>
              </w:rPr>
              <w:t>Максимальный процент застройки в границах земельного участка – не подлежит установлению.</w:t>
            </w:r>
            <w:r w:rsidRPr="00F745E4">
              <w:rPr>
                <w:rFonts w:cs="Times New Roman"/>
                <w:color w:val="000000" w:themeColor="text1"/>
              </w:rPr>
              <w:t xml:space="preserve"> </w:t>
            </w:r>
          </w:p>
        </w:tc>
      </w:tr>
      <w:tr w:rsidR="00810D3B" w:rsidRPr="00F745E4" w:rsidTr="00367158">
        <w:trPr>
          <w:trHeight w:val="1412"/>
        </w:trPr>
        <w:tc>
          <w:tcPr>
            <w:tcW w:w="675" w:type="dxa"/>
            <w:vMerge/>
          </w:tcPr>
          <w:p w:rsidR="00810D3B" w:rsidRPr="00F745E4" w:rsidRDefault="00810D3B" w:rsidP="0035189B">
            <w:pPr>
              <w:ind w:left="-567" w:firstLine="567"/>
              <w:jc w:val="center"/>
              <w:rPr>
                <w:rFonts w:eastAsia="Tahoma" w:cs="Times New Roman"/>
                <w:color w:val="000000"/>
              </w:rPr>
            </w:pPr>
          </w:p>
        </w:tc>
        <w:tc>
          <w:tcPr>
            <w:tcW w:w="2095" w:type="dxa"/>
            <w:vMerge/>
          </w:tcPr>
          <w:p w:rsidR="00810D3B" w:rsidRPr="00F745E4" w:rsidRDefault="00810D3B" w:rsidP="00367158">
            <w:pPr>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для линейных объектов  -</w:t>
            </w:r>
            <w:r w:rsidR="000C6D98">
              <w:rPr>
                <w:rFonts w:cs="Times New Roman"/>
              </w:rPr>
              <w:t xml:space="preserve"> </w:t>
            </w:r>
            <w:r w:rsidRPr="00F745E4">
              <w:rPr>
                <w:rFonts w:cs="Times New Roman"/>
              </w:rPr>
              <w:t>не подлежат установлению, принимается в соответствии с заданием на проектирование.</w:t>
            </w:r>
          </w:p>
        </w:tc>
      </w:tr>
      <w:tr w:rsidR="00F745E4" w:rsidRPr="00F745E4" w:rsidTr="00367158">
        <w:tc>
          <w:tcPr>
            <w:tcW w:w="675" w:type="dxa"/>
            <w:vMerge w:val="restart"/>
          </w:tcPr>
          <w:p w:rsidR="00F745E4" w:rsidRPr="00F745E4" w:rsidRDefault="00F745E4" w:rsidP="00354D8A">
            <w:pPr>
              <w:ind w:left="-567" w:firstLine="567"/>
              <w:jc w:val="center"/>
              <w:rPr>
                <w:rFonts w:cs="Times New Roman"/>
              </w:rPr>
            </w:pPr>
            <w:r w:rsidRPr="00F745E4">
              <w:rPr>
                <w:rFonts w:eastAsia="Tahoma" w:cs="Times New Roman"/>
                <w:color w:val="000000"/>
              </w:rPr>
              <w:t>4.</w:t>
            </w:r>
          </w:p>
        </w:tc>
        <w:tc>
          <w:tcPr>
            <w:tcW w:w="2095" w:type="dxa"/>
            <w:vMerge w:val="restart"/>
          </w:tcPr>
          <w:p w:rsidR="00F745E4" w:rsidRPr="00F745E4" w:rsidRDefault="00F745E4" w:rsidP="00367158">
            <w:pPr>
              <w:rPr>
                <w:rFonts w:cs="Times New Roman"/>
              </w:rPr>
            </w:pPr>
            <w:r w:rsidRPr="00F745E4">
              <w:rPr>
                <w:rFonts w:eastAsia="Tahoma" w:cs="Times New Roman"/>
                <w:color w:val="000000"/>
              </w:rPr>
              <w:t>Административные здания организаций, обеспечивающих предоставление коммунальных услуг</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3.1.2</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6676"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300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1000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w:t>
            </w:r>
            <w:r w:rsidR="00367158">
              <w:rPr>
                <w:rFonts w:eastAsia="Tahoma" w:cs="Times New Roman"/>
                <w:color w:val="000000"/>
              </w:rPr>
              <w:t>ужений – 3 м. От проездов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2 этажа.</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40%.</w:t>
            </w:r>
          </w:p>
        </w:tc>
      </w:tr>
      <w:tr w:rsidR="00F745E4" w:rsidRPr="00F745E4" w:rsidTr="00367158">
        <w:tc>
          <w:tcPr>
            <w:tcW w:w="675" w:type="dxa"/>
            <w:vMerge w:val="restart"/>
          </w:tcPr>
          <w:p w:rsidR="00F745E4" w:rsidRPr="00F745E4" w:rsidRDefault="00F745E4" w:rsidP="00354D8A">
            <w:pPr>
              <w:ind w:left="-567" w:firstLine="567"/>
              <w:jc w:val="center"/>
              <w:rPr>
                <w:rFonts w:cs="Times New Roman"/>
              </w:rPr>
            </w:pPr>
            <w:r w:rsidRPr="00F745E4">
              <w:rPr>
                <w:rFonts w:eastAsia="Tahoma" w:cs="Times New Roman"/>
                <w:color w:val="000000"/>
              </w:rPr>
              <w:t>5.</w:t>
            </w:r>
          </w:p>
        </w:tc>
        <w:tc>
          <w:tcPr>
            <w:tcW w:w="2095" w:type="dxa"/>
            <w:vMerge w:val="restart"/>
          </w:tcPr>
          <w:p w:rsidR="00F745E4" w:rsidRPr="00F745E4" w:rsidRDefault="00F745E4" w:rsidP="00367158">
            <w:pPr>
              <w:rPr>
                <w:rFonts w:cs="Times New Roman"/>
              </w:rPr>
            </w:pPr>
            <w:r w:rsidRPr="00F745E4">
              <w:rPr>
                <w:rFonts w:eastAsia="Tahoma" w:cs="Times New Roman"/>
                <w:color w:val="000000"/>
              </w:rPr>
              <w:t>Служебные гаражи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4.9</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676"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25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367158">
              <w:rPr>
                <w:rFonts w:eastAsia="Tahoma" w:cs="Times New Roman"/>
                <w:color w:val="000000"/>
              </w:rPr>
              <w:t>.</w:t>
            </w:r>
            <w:r w:rsidRPr="00F745E4">
              <w:rPr>
                <w:rFonts w:eastAsia="Tahoma" w:cs="Times New Roman"/>
                <w:color w:val="000000"/>
              </w:rPr>
              <w:t xml:space="preserve"> От проезд</w:t>
            </w:r>
            <w:r w:rsidR="00367158">
              <w:rPr>
                <w:rFonts w:eastAsia="Tahoma" w:cs="Times New Roman"/>
                <w:color w:val="000000"/>
              </w:rPr>
              <w:t>ов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80%.</w:t>
            </w:r>
          </w:p>
        </w:tc>
      </w:tr>
      <w:tr w:rsidR="00810D3B" w:rsidRPr="00F745E4" w:rsidTr="00810D3B">
        <w:trPr>
          <w:trHeight w:val="495"/>
        </w:trPr>
        <w:tc>
          <w:tcPr>
            <w:tcW w:w="675" w:type="dxa"/>
            <w:vMerge w:val="restart"/>
          </w:tcPr>
          <w:p w:rsidR="00810D3B" w:rsidRPr="00F745E4" w:rsidRDefault="00810D3B" w:rsidP="00354D8A">
            <w:pPr>
              <w:ind w:left="-567" w:firstLine="567"/>
              <w:jc w:val="center"/>
              <w:rPr>
                <w:rFonts w:cs="Times New Roman"/>
              </w:rPr>
            </w:pPr>
            <w:r w:rsidRPr="00F745E4">
              <w:rPr>
                <w:rFonts w:eastAsia="Tahoma" w:cs="Times New Roman"/>
                <w:color w:val="000000"/>
              </w:rPr>
              <w:t>6.</w:t>
            </w:r>
          </w:p>
        </w:tc>
        <w:tc>
          <w:tcPr>
            <w:tcW w:w="2095" w:type="dxa"/>
            <w:vMerge w:val="restart"/>
          </w:tcPr>
          <w:p w:rsidR="00810D3B" w:rsidRPr="00F745E4" w:rsidRDefault="00810D3B" w:rsidP="005E4BB8">
            <w:pPr>
              <w:rPr>
                <w:rFonts w:cs="Times New Roman"/>
              </w:rPr>
            </w:pPr>
            <w:r w:rsidRPr="00F745E4">
              <w:rPr>
                <w:rFonts w:eastAsia="Tahoma" w:cs="Times New Roman"/>
                <w:color w:val="000000"/>
              </w:rPr>
              <w:t>Заправка транспортных средств</w:t>
            </w:r>
          </w:p>
        </w:tc>
        <w:tc>
          <w:tcPr>
            <w:tcW w:w="1731" w:type="dxa"/>
            <w:vMerge w:val="restart"/>
          </w:tcPr>
          <w:p w:rsidR="00810D3B" w:rsidRPr="00F745E4" w:rsidRDefault="00810D3B" w:rsidP="00C86A40">
            <w:pPr>
              <w:ind w:firstLine="567"/>
              <w:rPr>
                <w:rFonts w:cs="Times New Roman"/>
              </w:rPr>
            </w:pPr>
            <w:r w:rsidRPr="00F745E4">
              <w:rPr>
                <w:rFonts w:eastAsia="Tahoma" w:cs="Times New Roman"/>
                <w:color w:val="000000"/>
              </w:rPr>
              <w:t>4.9.1.1</w:t>
            </w:r>
          </w:p>
        </w:tc>
        <w:tc>
          <w:tcPr>
            <w:tcW w:w="3957" w:type="dxa"/>
            <w:vMerge w:val="restart"/>
          </w:tcPr>
          <w:p w:rsidR="00810D3B" w:rsidRPr="00F745E4" w:rsidRDefault="00810D3B" w:rsidP="00C86A40">
            <w:pPr>
              <w:ind w:firstLine="567"/>
              <w:rPr>
                <w:rFonts w:cs="Times New Roman"/>
              </w:rPr>
            </w:pPr>
            <w:r w:rsidRPr="00F745E4">
              <w:rPr>
                <w:rFonts w:eastAsia="Tahoma" w:cs="Times New Roman"/>
                <w:color w:val="00000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676" w:type="dxa"/>
          </w:tcPr>
          <w:p w:rsidR="00810D3B" w:rsidRPr="00F745E4" w:rsidRDefault="00810D3B" w:rsidP="00367158">
            <w:pPr>
              <w:rPr>
                <w:rFonts w:cs="Times New Roman"/>
              </w:rPr>
            </w:pPr>
            <w:r w:rsidRPr="00F745E4">
              <w:rPr>
                <w:rFonts w:eastAsia="Tahoma" w:cs="Times New Roman"/>
                <w:color w:val="000000"/>
              </w:rPr>
              <w:t xml:space="preserve">Минимальный размер земельного участка (площадь) – 300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810D3B" w:rsidRPr="00F745E4" w:rsidTr="00810D3B">
        <w:trPr>
          <w:trHeight w:val="600"/>
        </w:trPr>
        <w:tc>
          <w:tcPr>
            <w:tcW w:w="675" w:type="dxa"/>
            <w:vMerge/>
          </w:tcPr>
          <w:p w:rsidR="00810D3B" w:rsidRPr="00F745E4" w:rsidRDefault="00810D3B" w:rsidP="00354D8A">
            <w:pPr>
              <w:ind w:left="-567" w:firstLine="567"/>
              <w:jc w:val="center"/>
              <w:rPr>
                <w:rFonts w:eastAsia="Tahoma" w:cs="Times New Roman"/>
                <w:color w:val="000000"/>
              </w:rPr>
            </w:pPr>
          </w:p>
        </w:tc>
        <w:tc>
          <w:tcPr>
            <w:tcW w:w="2095" w:type="dxa"/>
            <w:vMerge/>
          </w:tcPr>
          <w:p w:rsidR="00810D3B" w:rsidRPr="00F745E4" w:rsidRDefault="00810D3B" w:rsidP="00C86A40">
            <w:pPr>
              <w:ind w:firstLine="567"/>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10000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810D3B" w:rsidRPr="00F745E4" w:rsidTr="00810D3B">
        <w:trPr>
          <w:trHeight w:val="1635"/>
        </w:trPr>
        <w:tc>
          <w:tcPr>
            <w:tcW w:w="675" w:type="dxa"/>
            <w:vMerge/>
          </w:tcPr>
          <w:p w:rsidR="00810D3B" w:rsidRPr="00F745E4" w:rsidRDefault="00810D3B" w:rsidP="00354D8A">
            <w:pPr>
              <w:ind w:left="-567" w:firstLine="567"/>
              <w:jc w:val="center"/>
              <w:rPr>
                <w:rFonts w:eastAsia="Tahoma" w:cs="Times New Roman"/>
                <w:color w:val="000000"/>
              </w:rPr>
            </w:pPr>
          </w:p>
        </w:tc>
        <w:tc>
          <w:tcPr>
            <w:tcW w:w="2095" w:type="dxa"/>
            <w:vMerge/>
          </w:tcPr>
          <w:p w:rsidR="00810D3B" w:rsidRPr="00F745E4" w:rsidRDefault="00810D3B" w:rsidP="00C86A40">
            <w:pPr>
              <w:ind w:firstLine="567"/>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sidR="005E4BB8">
              <w:rPr>
                <w:rFonts w:eastAsia="Tahoma" w:cs="Times New Roman"/>
                <w:color w:val="000000"/>
              </w:rPr>
              <w:t>.</w:t>
            </w:r>
            <w:r w:rsidRPr="00F745E4">
              <w:rPr>
                <w:rFonts w:eastAsia="Tahoma" w:cs="Times New Roman"/>
                <w:color w:val="000000"/>
              </w:rPr>
              <w:t xml:space="preserve"> От пр</w:t>
            </w:r>
            <w:r>
              <w:rPr>
                <w:rFonts w:eastAsia="Tahoma" w:cs="Times New Roman"/>
                <w:color w:val="000000"/>
              </w:rPr>
              <w:t>оездов - 3 м.</w:t>
            </w:r>
          </w:p>
        </w:tc>
      </w:tr>
      <w:tr w:rsidR="00810D3B" w:rsidRPr="00F745E4" w:rsidTr="00810D3B">
        <w:trPr>
          <w:trHeight w:val="1671"/>
        </w:trPr>
        <w:tc>
          <w:tcPr>
            <w:tcW w:w="675" w:type="dxa"/>
            <w:vMerge/>
          </w:tcPr>
          <w:p w:rsidR="00810D3B" w:rsidRPr="00F745E4" w:rsidRDefault="00810D3B" w:rsidP="00354D8A">
            <w:pPr>
              <w:ind w:left="-567" w:firstLine="567"/>
              <w:jc w:val="center"/>
              <w:rPr>
                <w:rFonts w:eastAsia="Tahoma" w:cs="Times New Roman"/>
                <w:color w:val="000000"/>
              </w:rPr>
            </w:pPr>
          </w:p>
        </w:tc>
        <w:tc>
          <w:tcPr>
            <w:tcW w:w="2095" w:type="dxa"/>
            <w:vMerge/>
          </w:tcPr>
          <w:p w:rsidR="00810D3B" w:rsidRPr="00F745E4" w:rsidRDefault="00810D3B" w:rsidP="00C86A40">
            <w:pPr>
              <w:ind w:firstLine="567"/>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810D3B" w:rsidRPr="00F745E4" w:rsidTr="00810D3B">
        <w:trPr>
          <w:trHeight w:val="315"/>
        </w:trPr>
        <w:tc>
          <w:tcPr>
            <w:tcW w:w="675" w:type="dxa"/>
            <w:vMerge/>
          </w:tcPr>
          <w:p w:rsidR="00810D3B" w:rsidRPr="00F745E4" w:rsidRDefault="00810D3B" w:rsidP="00354D8A">
            <w:pPr>
              <w:ind w:left="-567" w:firstLine="567"/>
              <w:jc w:val="center"/>
              <w:rPr>
                <w:rFonts w:eastAsia="Tahoma" w:cs="Times New Roman"/>
                <w:color w:val="000000"/>
              </w:rPr>
            </w:pPr>
          </w:p>
        </w:tc>
        <w:tc>
          <w:tcPr>
            <w:tcW w:w="2095" w:type="dxa"/>
            <w:vMerge/>
          </w:tcPr>
          <w:p w:rsidR="00810D3B" w:rsidRPr="00F745E4" w:rsidRDefault="00810D3B" w:rsidP="00C86A40">
            <w:pPr>
              <w:ind w:firstLine="567"/>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Предельное количество этажей – 1 этаж.</w:t>
            </w:r>
          </w:p>
        </w:tc>
      </w:tr>
      <w:tr w:rsidR="00810D3B" w:rsidRPr="00F745E4" w:rsidTr="00367158">
        <w:trPr>
          <w:trHeight w:val="555"/>
        </w:trPr>
        <w:tc>
          <w:tcPr>
            <w:tcW w:w="675" w:type="dxa"/>
            <w:vMerge/>
          </w:tcPr>
          <w:p w:rsidR="00810D3B" w:rsidRPr="00F745E4" w:rsidRDefault="00810D3B" w:rsidP="00354D8A">
            <w:pPr>
              <w:ind w:left="-567" w:firstLine="567"/>
              <w:jc w:val="center"/>
              <w:rPr>
                <w:rFonts w:eastAsia="Tahoma" w:cs="Times New Roman"/>
                <w:color w:val="000000"/>
              </w:rPr>
            </w:pPr>
          </w:p>
        </w:tc>
        <w:tc>
          <w:tcPr>
            <w:tcW w:w="2095" w:type="dxa"/>
            <w:vMerge/>
          </w:tcPr>
          <w:p w:rsidR="00810D3B" w:rsidRPr="00F745E4" w:rsidRDefault="00810D3B" w:rsidP="00C86A40">
            <w:pPr>
              <w:ind w:firstLine="567"/>
              <w:rPr>
                <w:rFonts w:eastAsia="Tahoma" w:cs="Times New Roman"/>
                <w:color w:val="000000"/>
              </w:rPr>
            </w:pPr>
          </w:p>
        </w:tc>
        <w:tc>
          <w:tcPr>
            <w:tcW w:w="1731" w:type="dxa"/>
            <w:vMerge/>
          </w:tcPr>
          <w:p w:rsidR="00810D3B" w:rsidRPr="00F745E4" w:rsidRDefault="00810D3B" w:rsidP="00C86A40">
            <w:pPr>
              <w:ind w:firstLine="567"/>
              <w:rPr>
                <w:rFonts w:eastAsia="Tahoma" w:cs="Times New Roman"/>
                <w:color w:val="000000"/>
              </w:rPr>
            </w:pPr>
          </w:p>
        </w:tc>
        <w:tc>
          <w:tcPr>
            <w:tcW w:w="3957" w:type="dxa"/>
            <w:vMerge/>
          </w:tcPr>
          <w:p w:rsidR="00810D3B" w:rsidRPr="00F745E4" w:rsidRDefault="00810D3B" w:rsidP="00C86A40">
            <w:pPr>
              <w:ind w:firstLine="567"/>
              <w:rPr>
                <w:rFonts w:eastAsia="Tahoma" w:cs="Times New Roman"/>
                <w:color w:val="000000"/>
              </w:rPr>
            </w:pPr>
          </w:p>
        </w:tc>
        <w:tc>
          <w:tcPr>
            <w:tcW w:w="6676" w:type="dxa"/>
          </w:tcPr>
          <w:p w:rsidR="00810D3B" w:rsidRPr="00F745E4" w:rsidRDefault="00810D3B" w:rsidP="00367158">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67158">
        <w:tc>
          <w:tcPr>
            <w:tcW w:w="675" w:type="dxa"/>
            <w:vMerge w:val="restart"/>
          </w:tcPr>
          <w:p w:rsidR="00F745E4" w:rsidRPr="00F745E4" w:rsidRDefault="00F745E4" w:rsidP="00354D8A">
            <w:pPr>
              <w:ind w:left="-567" w:firstLine="567"/>
              <w:jc w:val="center"/>
              <w:rPr>
                <w:rFonts w:cs="Times New Roman"/>
              </w:rPr>
            </w:pPr>
            <w:r w:rsidRPr="00F745E4">
              <w:rPr>
                <w:rFonts w:eastAsia="Tahoma" w:cs="Times New Roman"/>
                <w:color w:val="000000"/>
              </w:rPr>
              <w:t>7.</w:t>
            </w:r>
          </w:p>
        </w:tc>
        <w:tc>
          <w:tcPr>
            <w:tcW w:w="2095" w:type="dxa"/>
            <w:vMerge w:val="restart"/>
          </w:tcPr>
          <w:p w:rsidR="00F745E4" w:rsidRPr="00F745E4" w:rsidRDefault="00F745E4" w:rsidP="00367158">
            <w:pPr>
              <w:rPr>
                <w:rFonts w:cs="Times New Roman"/>
              </w:rPr>
            </w:pPr>
            <w:r w:rsidRPr="00F745E4">
              <w:rPr>
                <w:rFonts w:eastAsia="Tahoma" w:cs="Times New Roman"/>
                <w:color w:val="000000"/>
              </w:rPr>
              <w:t>Обеспечение дорожного отдыха</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4.9.1.2</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676"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200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10000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367158">
              <w:rPr>
                <w:rFonts w:eastAsia="Tahoma" w:cs="Times New Roman"/>
                <w:color w:val="000000"/>
              </w:rPr>
              <w:t>здания – 3 м</w:t>
            </w:r>
            <w:r w:rsidR="005E4BB8">
              <w:rPr>
                <w:rFonts w:eastAsia="Tahoma" w:cs="Times New Roman"/>
                <w:color w:val="000000"/>
              </w:rPr>
              <w:t>.</w:t>
            </w:r>
            <w:r w:rsidR="00367158">
              <w:rPr>
                <w:rFonts w:eastAsia="Tahoma" w:cs="Times New Roman"/>
                <w:color w:val="000000"/>
              </w:rPr>
              <w:t xml:space="preserve"> От проездов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2 этажа.</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50%.</w:t>
            </w:r>
          </w:p>
        </w:tc>
      </w:tr>
      <w:tr w:rsidR="005E4BB8" w:rsidRPr="00F745E4" w:rsidTr="005E4BB8">
        <w:trPr>
          <w:trHeight w:val="525"/>
        </w:trPr>
        <w:tc>
          <w:tcPr>
            <w:tcW w:w="675" w:type="dxa"/>
            <w:vMerge w:val="restart"/>
          </w:tcPr>
          <w:p w:rsidR="005E4BB8" w:rsidRPr="00F745E4" w:rsidRDefault="005E4BB8" w:rsidP="00354D8A">
            <w:pPr>
              <w:ind w:left="-586" w:firstLine="567"/>
              <w:jc w:val="center"/>
              <w:rPr>
                <w:rFonts w:cs="Times New Roman"/>
              </w:rPr>
            </w:pPr>
            <w:r w:rsidRPr="00F745E4">
              <w:rPr>
                <w:rFonts w:eastAsia="Tahoma" w:cs="Times New Roman"/>
                <w:color w:val="000000"/>
              </w:rPr>
              <w:t>8.</w:t>
            </w:r>
          </w:p>
        </w:tc>
        <w:tc>
          <w:tcPr>
            <w:tcW w:w="2095" w:type="dxa"/>
            <w:vMerge w:val="restart"/>
          </w:tcPr>
          <w:p w:rsidR="005E4BB8" w:rsidRPr="00F745E4" w:rsidRDefault="005E4BB8" w:rsidP="00367158">
            <w:pPr>
              <w:rPr>
                <w:rFonts w:cs="Times New Roman"/>
              </w:rPr>
            </w:pPr>
            <w:r w:rsidRPr="00F745E4">
              <w:rPr>
                <w:rFonts w:eastAsia="Tahoma" w:cs="Times New Roman"/>
                <w:color w:val="000000"/>
              </w:rPr>
              <w:t>Автомобильные мойки</w:t>
            </w:r>
          </w:p>
        </w:tc>
        <w:tc>
          <w:tcPr>
            <w:tcW w:w="1731" w:type="dxa"/>
            <w:vMerge w:val="restart"/>
          </w:tcPr>
          <w:p w:rsidR="005E4BB8" w:rsidRPr="00F745E4" w:rsidRDefault="005E4BB8" w:rsidP="00C86A40">
            <w:pPr>
              <w:ind w:firstLine="567"/>
              <w:rPr>
                <w:rFonts w:cs="Times New Roman"/>
              </w:rPr>
            </w:pPr>
            <w:r w:rsidRPr="00F745E4">
              <w:rPr>
                <w:rFonts w:eastAsia="Tahoma" w:cs="Times New Roman"/>
                <w:color w:val="000000"/>
              </w:rPr>
              <w:t>4.9.1.3</w:t>
            </w:r>
          </w:p>
        </w:tc>
        <w:tc>
          <w:tcPr>
            <w:tcW w:w="3957" w:type="dxa"/>
            <w:vMerge w:val="restart"/>
          </w:tcPr>
          <w:p w:rsidR="005E4BB8" w:rsidRPr="00F745E4" w:rsidRDefault="005E4BB8" w:rsidP="00C86A40">
            <w:pPr>
              <w:ind w:firstLine="567"/>
              <w:rPr>
                <w:rFonts w:cs="Times New Roman"/>
              </w:rPr>
            </w:pPr>
            <w:r w:rsidRPr="00F745E4">
              <w:rPr>
                <w:rFonts w:eastAsia="Tahoma" w:cs="Times New Roman"/>
                <w:color w:val="000000"/>
              </w:rPr>
              <w:t>Размещение автомобильных моек, а также размещение магазинов сопутствующей торговли</w:t>
            </w:r>
          </w:p>
        </w:tc>
        <w:tc>
          <w:tcPr>
            <w:tcW w:w="6676" w:type="dxa"/>
          </w:tcPr>
          <w:p w:rsidR="005E4BB8" w:rsidRPr="00F745E4" w:rsidRDefault="005E4BB8" w:rsidP="00367158">
            <w:pPr>
              <w:rPr>
                <w:rFonts w:eastAsia="Tahoma" w:cs="Times New Roman"/>
                <w:color w:val="000000"/>
              </w:rPr>
            </w:pPr>
            <w:r w:rsidRPr="00F745E4">
              <w:rPr>
                <w:rFonts w:eastAsia="Tahoma" w:cs="Times New Roman"/>
                <w:color w:val="000000"/>
              </w:rPr>
              <w:t xml:space="preserve">Минимальный размер земельного участка (площадь) – 300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5E4BB8" w:rsidRPr="00F745E4" w:rsidTr="00367158">
        <w:trPr>
          <w:trHeight w:val="300"/>
        </w:trPr>
        <w:tc>
          <w:tcPr>
            <w:tcW w:w="675" w:type="dxa"/>
            <w:vMerge/>
          </w:tcPr>
          <w:p w:rsidR="005E4BB8" w:rsidRPr="00F745E4" w:rsidRDefault="005E4BB8" w:rsidP="00354D8A">
            <w:pPr>
              <w:ind w:left="-586" w:firstLine="567"/>
              <w:jc w:val="center"/>
              <w:rPr>
                <w:rFonts w:eastAsia="Tahoma" w:cs="Times New Roman"/>
                <w:color w:val="000000"/>
              </w:rPr>
            </w:pPr>
          </w:p>
        </w:tc>
        <w:tc>
          <w:tcPr>
            <w:tcW w:w="2095" w:type="dxa"/>
            <w:vMerge/>
          </w:tcPr>
          <w:p w:rsidR="005E4BB8" w:rsidRPr="00F745E4" w:rsidRDefault="005E4BB8" w:rsidP="00367158">
            <w:pPr>
              <w:rPr>
                <w:rFonts w:eastAsia="Tahoma" w:cs="Times New Roman"/>
                <w:color w:val="000000"/>
              </w:rPr>
            </w:pPr>
          </w:p>
        </w:tc>
        <w:tc>
          <w:tcPr>
            <w:tcW w:w="1731" w:type="dxa"/>
            <w:vMerge/>
          </w:tcPr>
          <w:p w:rsidR="005E4BB8" w:rsidRPr="00F745E4" w:rsidRDefault="005E4BB8" w:rsidP="00C86A40">
            <w:pPr>
              <w:ind w:firstLine="567"/>
              <w:rPr>
                <w:rFonts w:eastAsia="Tahoma" w:cs="Times New Roman"/>
                <w:color w:val="000000"/>
              </w:rPr>
            </w:pPr>
          </w:p>
        </w:tc>
        <w:tc>
          <w:tcPr>
            <w:tcW w:w="3957" w:type="dxa"/>
            <w:vMerge/>
          </w:tcPr>
          <w:p w:rsidR="005E4BB8" w:rsidRPr="00F745E4" w:rsidRDefault="005E4BB8" w:rsidP="00C86A40">
            <w:pPr>
              <w:ind w:firstLine="567"/>
              <w:rPr>
                <w:rFonts w:eastAsia="Tahoma" w:cs="Times New Roman"/>
                <w:color w:val="000000"/>
              </w:rPr>
            </w:pPr>
          </w:p>
        </w:tc>
        <w:tc>
          <w:tcPr>
            <w:tcW w:w="6676" w:type="dxa"/>
            <w:vMerge w:val="restart"/>
          </w:tcPr>
          <w:p w:rsidR="005E4BB8" w:rsidRPr="00F745E4" w:rsidRDefault="005E4BB8" w:rsidP="00367158">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10000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5E4BB8" w:rsidRPr="00F745E4" w:rsidTr="005E4BB8">
        <w:trPr>
          <w:trHeight w:val="276"/>
        </w:trPr>
        <w:tc>
          <w:tcPr>
            <w:tcW w:w="675" w:type="dxa"/>
            <w:vMerge w:val="restart"/>
          </w:tcPr>
          <w:p w:rsidR="005E4BB8" w:rsidRPr="00F745E4" w:rsidRDefault="005E4BB8" w:rsidP="00354D8A">
            <w:pPr>
              <w:ind w:left="-604" w:firstLine="567"/>
              <w:jc w:val="center"/>
              <w:rPr>
                <w:rFonts w:eastAsia="Tahoma" w:cs="Times New Roman"/>
                <w:color w:val="000000"/>
              </w:rPr>
            </w:pPr>
            <w:r w:rsidRPr="00F745E4">
              <w:rPr>
                <w:rFonts w:eastAsia="Tahoma" w:cs="Times New Roman"/>
                <w:color w:val="000000"/>
              </w:rPr>
              <w:t>9.</w:t>
            </w:r>
          </w:p>
        </w:tc>
        <w:tc>
          <w:tcPr>
            <w:tcW w:w="2095" w:type="dxa"/>
            <w:vMerge w:val="restart"/>
          </w:tcPr>
          <w:p w:rsidR="005E4BB8" w:rsidRPr="00F745E4" w:rsidRDefault="005E4BB8" w:rsidP="00C86A40">
            <w:pPr>
              <w:ind w:firstLine="567"/>
              <w:rPr>
                <w:rFonts w:cs="Times New Roman"/>
              </w:rPr>
            </w:pPr>
            <w:r w:rsidRPr="00F745E4">
              <w:rPr>
                <w:rFonts w:eastAsia="Tahoma" w:cs="Times New Roman"/>
                <w:color w:val="000000"/>
              </w:rPr>
              <w:t>Ремонт автомобилей</w:t>
            </w:r>
          </w:p>
        </w:tc>
        <w:tc>
          <w:tcPr>
            <w:tcW w:w="1731" w:type="dxa"/>
            <w:vMerge w:val="restart"/>
          </w:tcPr>
          <w:p w:rsidR="005E4BB8" w:rsidRPr="00F745E4" w:rsidRDefault="005E4BB8" w:rsidP="00C86A40">
            <w:pPr>
              <w:ind w:firstLine="567"/>
              <w:rPr>
                <w:rFonts w:cs="Times New Roman"/>
              </w:rPr>
            </w:pPr>
            <w:r w:rsidRPr="00F745E4">
              <w:rPr>
                <w:rFonts w:eastAsia="Tahoma" w:cs="Times New Roman"/>
                <w:color w:val="000000"/>
              </w:rPr>
              <w:t>4.9.1.4</w:t>
            </w:r>
          </w:p>
        </w:tc>
        <w:tc>
          <w:tcPr>
            <w:tcW w:w="3957" w:type="dxa"/>
            <w:vMerge w:val="restart"/>
          </w:tcPr>
          <w:p w:rsidR="005E4BB8" w:rsidRPr="00F745E4" w:rsidRDefault="005E4BB8" w:rsidP="00C86A40">
            <w:pPr>
              <w:ind w:firstLine="567"/>
              <w:rPr>
                <w:rFonts w:cs="Times New Roman"/>
              </w:rPr>
            </w:pPr>
            <w:r w:rsidRPr="00F745E4">
              <w:rPr>
                <w:rFonts w:eastAsia="Tahoma" w:cs="Times New Roman"/>
                <w:color w:val="00000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676" w:type="dxa"/>
            <w:vMerge/>
          </w:tcPr>
          <w:p w:rsidR="005E4BB8" w:rsidRPr="00022ABF" w:rsidRDefault="005E4BB8" w:rsidP="00367158">
            <w:pPr>
              <w:rPr>
                <w:rFonts w:cs="Times New Roman"/>
                <w:highlight w:val="yellow"/>
              </w:rPr>
            </w:pPr>
          </w:p>
        </w:tc>
      </w:tr>
      <w:tr w:rsidR="005E4BB8" w:rsidRPr="00F745E4" w:rsidTr="005E4BB8">
        <w:trPr>
          <w:trHeight w:val="1665"/>
        </w:trPr>
        <w:tc>
          <w:tcPr>
            <w:tcW w:w="675" w:type="dxa"/>
            <w:vMerge/>
          </w:tcPr>
          <w:p w:rsidR="005E4BB8" w:rsidRPr="00F745E4" w:rsidRDefault="005E4BB8" w:rsidP="00354D8A">
            <w:pPr>
              <w:ind w:left="-604" w:firstLine="567"/>
              <w:jc w:val="center"/>
              <w:rPr>
                <w:rFonts w:eastAsia="Tahoma" w:cs="Times New Roman"/>
                <w:color w:val="000000"/>
              </w:rPr>
            </w:pPr>
          </w:p>
        </w:tc>
        <w:tc>
          <w:tcPr>
            <w:tcW w:w="2095" w:type="dxa"/>
            <w:vMerge/>
          </w:tcPr>
          <w:p w:rsidR="005E4BB8" w:rsidRPr="00F745E4" w:rsidRDefault="005E4BB8" w:rsidP="00C86A40">
            <w:pPr>
              <w:ind w:firstLine="567"/>
              <w:rPr>
                <w:rFonts w:eastAsia="Tahoma" w:cs="Times New Roman"/>
                <w:color w:val="000000"/>
              </w:rPr>
            </w:pPr>
          </w:p>
        </w:tc>
        <w:tc>
          <w:tcPr>
            <w:tcW w:w="1731" w:type="dxa"/>
            <w:vMerge/>
          </w:tcPr>
          <w:p w:rsidR="005E4BB8" w:rsidRPr="00F745E4" w:rsidRDefault="005E4BB8" w:rsidP="00C86A40">
            <w:pPr>
              <w:ind w:firstLine="567"/>
              <w:rPr>
                <w:rFonts w:eastAsia="Tahoma" w:cs="Times New Roman"/>
                <w:color w:val="000000"/>
              </w:rPr>
            </w:pPr>
          </w:p>
        </w:tc>
        <w:tc>
          <w:tcPr>
            <w:tcW w:w="3957" w:type="dxa"/>
            <w:vMerge/>
          </w:tcPr>
          <w:p w:rsidR="005E4BB8" w:rsidRPr="00F745E4" w:rsidRDefault="005E4BB8" w:rsidP="00C86A40">
            <w:pPr>
              <w:ind w:firstLine="567"/>
              <w:rPr>
                <w:rFonts w:eastAsia="Tahoma" w:cs="Times New Roman"/>
                <w:color w:val="000000"/>
              </w:rPr>
            </w:pPr>
          </w:p>
        </w:tc>
        <w:tc>
          <w:tcPr>
            <w:tcW w:w="6676" w:type="dxa"/>
          </w:tcPr>
          <w:p w:rsidR="005E4BB8" w:rsidRPr="00022ABF" w:rsidRDefault="005E4BB8" w:rsidP="00367158">
            <w:pPr>
              <w:rPr>
                <w:rFonts w:cs="Times New Roman"/>
                <w:highlight w:val="yellow"/>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Pr>
                <w:rFonts w:eastAsia="Tahoma" w:cs="Times New Roman"/>
                <w:color w:val="000000"/>
              </w:rPr>
              <w:t>здания – 3 м. От проездов - 3 м.</w:t>
            </w:r>
          </w:p>
        </w:tc>
      </w:tr>
      <w:tr w:rsidR="005E4BB8" w:rsidRPr="00F745E4" w:rsidTr="005E4BB8">
        <w:trPr>
          <w:trHeight w:val="858"/>
        </w:trPr>
        <w:tc>
          <w:tcPr>
            <w:tcW w:w="675" w:type="dxa"/>
            <w:vMerge/>
          </w:tcPr>
          <w:p w:rsidR="005E4BB8" w:rsidRPr="00F745E4" w:rsidRDefault="005E4BB8" w:rsidP="00354D8A">
            <w:pPr>
              <w:ind w:left="-604" w:firstLine="567"/>
              <w:jc w:val="center"/>
              <w:rPr>
                <w:rFonts w:eastAsia="Tahoma" w:cs="Times New Roman"/>
                <w:color w:val="000000"/>
              </w:rPr>
            </w:pPr>
          </w:p>
        </w:tc>
        <w:tc>
          <w:tcPr>
            <w:tcW w:w="2095" w:type="dxa"/>
            <w:vMerge/>
          </w:tcPr>
          <w:p w:rsidR="005E4BB8" w:rsidRPr="00F745E4" w:rsidRDefault="005E4BB8" w:rsidP="00C86A40">
            <w:pPr>
              <w:ind w:firstLine="567"/>
              <w:rPr>
                <w:rFonts w:eastAsia="Tahoma" w:cs="Times New Roman"/>
                <w:color w:val="000000"/>
              </w:rPr>
            </w:pPr>
          </w:p>
        </w:tc>
        <w:tc>
          <w:tcPr>
            <w:tcW w:w="1731" w:type="dxa"/>
            <w:vMerge/>
          </w:tcPr>
          <w:p w:rsidR="005E4BB8" w:rsidRPr="00F745E4" w:rsidRDefault="005E4BB8" w:rsidP="00C86A40">
            <w:pPr>
              <w:ind w:firstLine="567"/>
              <w:rPr>
                <w:rFonts w:eastAsia="Tahoma" w:cs="Times New Roman"/>
                <w:color w:val="000000"/>
              </w:rPr>
            </w:pPr>
          </w:p>
        </w:tc>
        <w:tc>
          <w:tcPr>
            <w:tcW w:w="3957" w:type="dxa"/>
            <w:vMerge/>
          </w:tcPr>
          <w:p w:rsidR="005E4BB8" w:rsidRPr="00F745E4" w:rsidRDefault="005E4BB8" w:rsidP="00C86A40">
            <w:pPr>
              <w:ind w:firstLine="567"/>
              <w:rPr>
                <w:rFonts w:eastAsia="Tahoma" w:cs="Times New Roman"/>
                <w:color w:val="000000"/>
              </w:rPr>
            </w:pPr>
          </w:p>
        </w:tc>
        <w:tc>
          <w:tcPr>
            <w:tcW w:w="6676" w:type="dxa"/>
          </w:tcPr>
          <w:p w:rsidR="005E4BB8" w:rsidRPr="00F745E4" w:rsidRDefault="005E4BB8"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E4BB8" w:rsidRPr="00F745E4" w:rsidRDefault="005E4BB8" w:rsidP="00367158">
            <w:pPr>
              <w:rPr>
                <w:rFonts w:cs="Times New Roman"/>
              </w:rPr>
            </w:pPr>
            <w:r w:rsidRPr="00F745E4">
              <w:rPr>
                <w:rFonts w:eastAsia="Tahoma" w:cs="Times New Roman"/>
                <w:color w:val="000000"/>
              </w:rPr>
              <w:t>Предельное количество этажей – 1 этаж.</w:t>
            </w:r>
          </w:p>
          <w:p w:rsidR="005E4BB8" w:rsidRPr="00022ABF" w:rsidRDefault="005E4BB8" w:rsidP="00367158">
            <w:pPr>
              <w:rPr>
                <w:rFonts w:cs="Times New Roman"/>
                <w:highlight w:val="yellow"/>
              </w:rPr>
            </w:pPr>
            <w:r w:rsidRPr="00F745E4">
              <w:rPr>
                <w:rFonts w:eastAsia="Tahoma" w:cs="Times New Roman"/>
                <w:color w:val="000000"/>
              </w:rPr>
              <w:t>Максимальный процент застройки в границах земельного участка – 50%.</w:t>
            </w:r>
          </w:p>
        </w:tc>
      </w:tr>
      <w:tr w:rsidR="00F745E4" w:rsidRPr="00F745E4" w:rsidTr="00367158">
        <w:tc>
          <w:tcPr>
            <w:tcW w:w="675" w:type="dxa"/>
            <w:vMerge w:val="restart"/>
          </w:tcPr>
          <w:p w:rsidR="00F745E4" w:rsidRPr="00F745E4" w:rsidRDefault="00F745E4" w:rsidP="00354D8A">
            <w:pPr>
              <w:ind w:left="-567" w:firstLine="567"/>
              <w:jc w:val="center"/>
              <w:rPr>
                <w:rFonts w:cs="Times New Roman"/>
              </w:rPr>
            </w:pPr>
            <w:r w:rsidRPr="00F745E4">
              <w:rPr>
                <w:rFonts w:eastAsia="Tahoma" w:cs="Times New Roman"/>
                <w:color w:val="000000"/>
              </w:rPr>
              <w:t>10.</w:t>
            </w:r>
          </w:p>
        </w:tc>
        <w:tc>
          <w:tcPr>
            <w:tcW w:w="2095" w:type="dxa"/>
            <w:vMerge w:val="restart"/>
          </w:tcPr>
          <w:p w:rsidR="00F745E4" w:rsidRPr="00F745E4" w:rsidRDefault="00F745E4" w:rsidP="00367158">
            <w:pPr>
              <w:rPr>
                <w:rFonts w:cs="Times New Roman"/>
              </w:rPr>
            </w:pPr>
            <w:r w:rsidRPr="00F745E4">
              <w:rPr>
                <w:rFonts w:eastAsia="Tahoma" w:cs="Times New Roman"/>
                <w:color w:val="000000"/>
              </w:rPr>
              <w:t>Стоянка транспортных средств</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4.9.2</w:t>
            </w:r>
          </w:p>
        </w:tc>
        <w:tc>
          <w:tcPr>
            <w:tcW w:w="3957"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676"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25 кв.м.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w:t>
            </w:r>
            <w:r w:rsidR="00367158">
              <w:rPr>
                <w:rFonts w:eastAsia="Tahoma" w:cs="Times New Roman"/>
                <w:color w:val="000000"/>
              </w:rPr>
              <w:t>здания – 3 м</w:t>
            </w:r>
            <w:r w:rsidR="005E4BB8">
              <w:rPr>
                <w:rFonts w:eastAsia="Tahoma" w:cs="Times New Roman"/>
                <w:color w:val="000000"/>
              </w:rPr>
              <w:t>.</w:t>
            </w:r>
            <w:r w:rsidR="00367158">
              <w:rPr>
                <w:rFonts w:eastAsia="Tahoma" w:cs="Times New Roman"/>
                <w:color w:val="000000"/>
              </w:rPr>
              <w:t xml:space="preserve"> От проездов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2095"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957" w:type="dxa"/>
            <w:vMerge/>
          </w:tcPr>
          <w:p w:rsidR="00F745E4" w:rsidRPr="00F745E4" w:rsidRDefault="00F745E4" w:rsidP="00C86A40">
            <w:pPr>
              <w:ind w:firstLine="567"/>
              <w:rPr>
                <w:rFonts w:cs="Times New Roman"/>
              </w:rPr>
            </w:pPr>
          </w:p>
        </w:tc>
        <w:tc>
          <w:tcPr>
            <w:tcW w:w="6676" w:type="dxa"/>
          </w:tcPr>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367158">
        <w:tc>
          <w:tcPr>
            <w:tcW w:w="675" w:type="dxa"/>
          </w:tcPr>
          <w:p w:rsidR="00F745E4" w:rsidRPr="00F745E4" w:rsidRDefault="00F745E4" w:rsidP="00354D8A">
            <w:pPr>
              <w:ind w:left="-595" w:firstLine="567"/>
              <w:jc w:val="center"/>
              <w:rPr>
                <w:rFonts w:cs="Times New Roman"/>
              </w:rPr>
            </w:pPr>
            <w:r w:rsidRPr="00F745E4">
              <w:rPr>
                <w:rFonts w:eastAsia="Tahoma" w:cs="Times New Roman"/>
                <w:color w:val="000000"/>
              </w:rPr>
              <w:t>11.</w:t>
            </w:r>
          </w:p>
        </w:tc>
        <w:tc>
          <w:tcPr>
            <w:tcW w:w="2095" w:type="dxa"/>
          </w:tcPr>
          <w:p w:rsidR="00F745E4" w:rsidRPr="00F745E4" w:rsidRDefault="00F745E4" w:rsidP="00367158">
            <w:pPr>
              <w:rPr>
                <w:rFonts w:cs="Times New Roman"/>
              </w:rPr>
            </w:pPr>
            <w:r w:rsidRPr="00F745E4">
              <w:rPr>
                <w:rFonts w:eastAsia="Tahoma" w:cs="Times New Roman"/>
                <w:color w:val="000000"/>
              </w:rPr>
              <w:t>Железнодорожные пути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7.1.1</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железнодорожных путей</w:t>
            </w:r>
          </w:p>
        </w:tc>
        <w:tc>
          <w:tcPr>
            <w:tcW w:w="6676" w:type="dxa"/>
            <w:vMerge w:val="restart"/>
          </w:tcPr>
          <w:p w:rsidR="00F745E4" w:rsidRPr="00F745E4" w:rsidRDefault="00F745E4" w:rsidP="00367158">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367158">
        <w:tc>
          <w:tcPr>
            <w:tcW w:w="675" w:type="dxa"/>
          </w:tcPr>
          <w:p w:rsidR="00F745E4" w:rsidRPr="00F745E4" w:rsidRDefault="00F745E4" w:rsidP="00354D8A">
            <w:pPr>
              <w:ind w:left="-586" w:firstLine="567"/>
              <w:jc w:val="center"/>
              <w:rPr>
                <w:rFonts w:cs="Times New Roman"/>
              </w:rPr>
            </w:pPr>
            <w:r w:rsidRPr="00F745E4">
              <w:rPr>
                <w:rFonts w:eastAsia="Tahoma" w:cs="Times New Roman"/>
                <w:color w:val="000000"/>
              </w:rPr>
              <w:t>12.</w:t>
            </w:r>
          </w:p>
        </w:tc>
        <w:tc>
          <w:tcPr>
            <w:tcW w:w="2095" w:type="dxa"/>
          </w:tcPr>
          <w:p w:rsidR="00F745E4" w:rsidRPr="00F745E4" w:rsidRDefault="00F745E4" w:rsidP="00367158">
            <w:pPr>
              <w:rPr>
                <w:rFonts w:cs="Times New Roman"/>
              </w:rPr>
            </w:pPr>
            <w:r w:rsidRPr="00F745E4">
              <w:rPr>
                <w:rFonts w:eastAsia="Tahoma" w:cs="Times New Roman"/>
                <w:color w:val="000000"/>
              </w:rPr>
              <w:t>Обслуживание железнодорожных перевозок</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7.1.2</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13.</w:t>
            </w:r>
          </w:p>
        </w:tc>
        <w:tc>
          <w:tcPr>
            <w:tcW w:w="2095" w:type="dxa"/>
          </w:tcPr>
          <w:p w:rsidR="00F745E4" w:rsidRPr="00F745E4" w:rsidRDefault="00F745E4" w:rsidP="00C86A40">
            <w:pPr>
              <w:ind w:firstLine="567"/>
              <w:rPr>
                <w:rFonts w:cs="Times New Roman"/>
              </w:rPr>
            </w:pPr>
            <w:r w:rsidRPr="00F745E4">
              <w:rPr>
                <w:rFonts w:eastAsia="Tahoma" w:cs="Times New Roman"/>
                <w:color w:val="000000"/>
              </w:rPr>
              <w:t>Размещение автомобильных дорог</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7.2.1</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14.</w:t>
            </w:r>
          </w:p>
        </w:tc>
        <w:tc>
          <w:tcPr>
            <w:tcW w:w="2095" w:type="dxa"/>
          </w:tcPr>
          <w:p w:rsidR="00F745E4" w:rsidRPr="00F745E4" w:rsidRDefault="00F745E4" w:rsidP="00367158">
            <w:pPr>
              <w:rPr>
                <w:rFonts w:cs="Times New Roman"/>
              </w:rPr>
            </w:pPr>
            <w:r w:rsidRPr="00F745E4">
              <w:rPr>
                <w:rFonts w:eastAsia="Tahoma" w:cs="Times New Roman"/>
                <w:color w:val="000000"/>
              </w:rPr>
              <w:t>Обслуживание перевозок пассажиров</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7.2.2</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15.</w:t>
            </w:r>
          </w:p>
        </w:tc>
        <w:tc>
          <w:tcPr>
            <w:tcW w:w="2095" w:type="dxa"/>
          </w:tcPr>
          <w:p w:rsidR="00F745E4" w:rsidRPr="00F745E4" w:rsidRDefault="00F745E4" w:rsidP="00367158">
            <w:pPr>
              <w:rPr>
                <w:rFonts w:cs="Times New Roman"/>
              </w:rPr>
            </w:pPr>
            <w:r w:rsidRPr="00F745E4">
              <w:rPr>
                <w:rFonts w:eastAsia="Tahoma" w:cs="Times New Roman"/>
                <w:color w:val="000000"/>
              </w:rPr>
              <w:t>Стоянки транспорта общего пользования</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7.2.3</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стоянок транспортных средств, осуществляющих перевозки людей по установленному маршруту</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16.</w:t>
            </w:r>
          </w:p>
        </w:tc>
        <w:tc>
          <w:tcPr>
            <w:tcW w:w="2095" w:type="dxa"/>
          </w:tcPr>
          <w:p w:rsidR="00F745E4" w:rsidRPr="00F745E4" w:rsidRDefault="00F745E4" w:rsidP="005E4BB8">
            <w:pPr>
              <w:rPr>
                <w:rFonts w:cs="Times New Roman"/>
              </w:rPr>
            </w:pPr>
            <w:r w:rsidRPr="00F745E4">
              <w:rPr>
                <w:rFonts w:eastAsia="Tahoma" w:cs="Times New Roman"/>
                <w:color w:val="000000"/>
              </w:rPr>
              <w:t>Историко-культурная деятельность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9.3</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17.</w:t>
            </w:r>
          </w:p>
        </w:tc>
        <w:tc>
          <w:tcPr>
            <w:tcW w:w="2095" w:type="dxa"/>
          </w:tcPr>
          <w:p w:rsidR="00F745E4" w:rsidRPr="00F745E4" w:rsidRDefault="00F745E4" w:rsidP="00367158">
            <w:pPr>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18.</w:t>
            </w:r>
          </w:p>
        </w:tc>
        <w:tc>
          <w:tcPr>
            <w:tcW w:w="2095"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676" w:type="dxa"/>
            <w:vMerge/>
          </w:tcPr>
          <w:p w:rsidR="00F745E4" w:rsidRPr="00F745E4" w:rsidRDefault="00F745E4" w:rsidP="00C86A40">
            <w:pPr>
              <w:ind w:firstLine="567"/>
              <w:rPr>
                <w:rFonts w:cs="Times New Roman"/>
              </w:rPr>
            </w:pPr>
          </w:p>
        </w:tc>
      </w:tr>
      <w:tr w:rsidR="00F745E4" w:rsidRPr="00F745E4" w:rsidTr="00367158">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19.</w:t>
            </w:r>
          </w:p>
        </w:tc>
        <w:tc>
          <w:tcPr>
            <w:tcW w:w="2095" w:type="dxa"/>
          </w:tcPr>
          <w:p w:rsidR="00F745E4" w:rsidRPr="00F745E4" w:rsidRDefault="00F745E4" w:rsidP="00367158">
            <w:pPr>
              <w:rPr>
                <w:rFonts w:cs="Times New Roman"/>
              </w:rPr>
            </w:pPr>
            <w:r w:rsidRPr="00F745E4">
              <w:rPr>
                <w:rFonts w:eastAsia="Tahoma" w:cs="Times New Roman"/>
                <w:color w:val="000000"/>
              </w:rPr>
              <w:t>Благоустройство территории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957"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76" w:type="dxa"/>
            <w:vMerge/>
          </w:tcPr>
          <w:p w:rsidR="00F745E4" w:rsidRPr="00F745E4" w:rsidRDefault="00F745E4" w:rsidP="00C86A40">
            <w:pPr>
              <w:ind w:firstLine="567"/>
              <w:rPr>
                <w:rFonts w:cs="Times New Roman"/>
              </w:rPr>
            </w:pPr>
          </w:p>
        </w:tc>
      </w:tr>
    </w:tbl>
    <w:p w:rsidR="00F745E4" w:rsidRPr="00400292" w:rsidRDefault="00F745E4" w:rsidP="00C86A40">
      <w:pPr>
        <w:ind w:firstLine="567"/>
        <w:rPr>
          <w:b/>
        </w:rPr>
      </w:pPr>
      <w:r w:rsidRPr="00400292">
        <w:rPr>
          <w:rFonts w:eastAsia="Tahoma"/>
          <w:b/>
        </w:rPr>
        <w:t>Условно разрешенные виды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1985"/>
        <w:gridCol w:w="1843"/>
        <w:gridCol w:w="3969"/>
        <w:gridCol w:w="6662"/>
      </w:tblGrid>
      <w:tr w:rsidR="00F745E4" w:rsidRPr="00F745E4" w:rsidTr="00367158">
        <w:trPr>
          <w:tblHeader/>
        </w:trPr>
        <w:tc>
          <w:tcPr>
            <w:tcW w:w="675" w:type="dxa"/>
          </w:tcPr>
          <w:p w:rsidR="00F745E4" w:rsidRPr="008F2327" w:rsidRDefault="00F745E4" w:rsidP="00367158">
            <w:pPr>
              <w:jc w:val="center"/>
              <w:rPr>
                <w:rFonts w:cs="Times New Roman"/>
              </w:rPr>
            </w:pPr>
            <w:r w:rsidRPr="008F2327">
              <w:rPr>
                <w:rFonts w:eastAsia="Tahoma" w:cs="Times New Roman"/>
                <w:color w:val="000000"/>
              </w:rPr>
              <w:t xml:space="preserve">№ </w:t>
            </w:r>
            <w:proofErr w:type="gramStart"/>
            <w:r w:rsidRPr="008F2327">
              <w:rPr>
                <w:rFonts w:eastAsia="Tahoma" w:cs="Times New Roman"/>
                <w:color w:val="000000"/>
              </w:rPr>
              <w:t>п</w:t>
            </w:r>
            <w:proofErr w:type="gramEnd"/>
            <w:r w:rsidRPr="008F2327">
              <w:rPr>
                <w:rFonts w:eastAsia="Tahoma" w:cs="Times New Roman"/>
                <w:color w:val="000000"/>
              </w:rPr>
              <w:t>/п</w:t>
            </w:r>
          </w:p>
        </w:tc>
        <w:tc>
          <w:tcPr>
            <w:tcW w:w="1985"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6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367158">
        <w:trPr>
          <w:tblHeader/>
        </w:trPr>
        <w:tc>
          <w:tcPr>
            <w:tcW w:w="675" w:type="dxa"/>
          </w:tcPr>
          <w:p w:rsidR="00F745E4" w:rsidRPr="008F2327" w:rsidRDefault="00F745E4" w:rsidP="00367158">
            <w:pPr>
              <w:jc w:val="center"/>
              <w:rPr>
                <w:rFonts w:cs="Times New Roman"/>
              </w:rPr>
            </w:pPr>
            <w:r w:rsidRPr="008F2327">
              <w:rPr>
                <w:rFonts w:eastAsia="Tahoma" w:cs="Times New Roman"/>
                <w:color w:val="000000"/>
              </w:rPr>
              <w:t>1</w:t>
            </w:r>
          </w:p>
        </w:tc>
        <w:tc>
          <w:tcPr>
            <w:tcW w:w="1985"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969"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662"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367158">
        <w:tc>
          <w:tcPr>
            <w:tcW w:w="675" w:type="dxa"/>
            <w:vMerge w:val="restart"/>
          </w:tcPr>
          <w:p w:rsidR="00F745E4" w:rsidRPr="00F745E4" w:rsidRDefault="00F745E4" w:rsidP="00354D8A">
            <w:pPr>
              <w:ind w:left="-586" w:firstLine="567"/>
              <w:jc w:val="center"/>
              <w:rPr>
                <w:rFonts w:cs="Times New Roman"/>
              </w:rPr>
            </w:pPr>
            <w:r w:rsidRPr="00F745E4">
              <w:rPr>
                <w:rFonts w:eastAsia="Tahoma" w:cs="Times New Roman"/>
                <w:color w:val="000000"/>
              </w:rPr>
              <w:t>1.</w:t>
            </w:r>
          </w:p>
        </w:tc>
        <w:tc>
          <w:tcPr>
            <w:tcW w:w="1985" w:type="dxa"/>
            <w:vMerge w:val="restart"/>
          </w:tcPr>
          <w:p w:rsidR="00F745E4" w:rsidRPr="00F745E4" w:rsidRDefault="00F745E4" w:rsidP="00C86A40">
            <w:pPr>
              <w:ind w:firstLine="567"/>
              <w:rPr>
                <w:rFonts w:cs="Times New Roman"/>
              </w:rPr>
            </w:pPr>
            <w:r w:rsidRPr="00F745E4">
              <w:rPr>
                <w:rFonts w:eastAsia="Tahoma" w:cs="Times New Roman"/>
                <w:color w:val="000000"/>
              </w:rPr>
              <w:t>Склад</w:t>
            </w:r>
          </w:p>
        </w:tc>
        <w:tc>
          <w:tcPr>
            <w:tcW w:w="1843" w:type="dxa"/>
            <w:vMerge w:val="restart"/>
          </w:tcPr>
          <w:p w:rsidR="00F745E4" w:rsidRPr="00F745E4" w:rsidRDefault="00F745E4" w:rsidP="00C86A40">
            <w:pPr>
              <w:ind w:firstLine="567"/>
              <w:rPr>
                <w:rFonts w:cs="Times New Roman"/>
              </w:rPr>
            </w:pPr>
            <w:r w:rsidRPr="00F745E4">
              <w:rPr>
                <w:rFonts w:eastAsia="Tahoma" w:cs="Times New Roman"/>
                <w:color w:val="000000"/>
              </w:rPr>
              <w:t>6.9</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662"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sidR="00367158">
              <w:rPr>
                <w:rFonts w:eastAsia="Tahoma" w:cs="Times New Roman"/>
                <w:color w:val="000000"/>
              </w:rPr>
              <w:t>.</w:t>
            </w:r>
            <w:r w:rsidR="00DC2915">
              <w:rPr>
                <w:rFonts w:eastAsia="Tahoma" w:cs="Times New Roman"/>
                <w:color w:val="000000"/>
              </w:rPr>
              <w:t xml:space="preserve"> От проездов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Предельное количество этажей – 2 этажа.</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Максимальный процент застройки в границах земельного участка – 70%.</w:t>
            </w:r>
          </w:p>
        </w:tc>
      </w:tr>
      <w:tr w:rsidR="00F745E4" w:rsidRPr="00F745E4" w:rsidTr="00367158">
        <w:tc>
          <w:tcPr>
            <w:tcW w:w="675" w:type="dxa"/>
            <w:vMerge w:val="restart"/>
          </w:tcPr>
          <w:p w:rsidR="00F745E4" w:rsidRPr="00F745E4" w:rsidRDefault="00F745E4" w:rsidP="00354D8A">
            <w:pPr>
              <w:ind w:left="-576" w:firstLine="567"/>
              <w:jc w:val="center"/>
              <w:rPr>
                <w:rFonts w:cs="Times New Roman"/>
              </w:rPr>
            </w:pPr>
            <w:r w:rsidRPr="00F745E4">
              <w:rPr>
                <w:rFonts w:eastAsia="Tahoma" w:cs="Times New Roman"/>
                <w:color w:val="000000"/>
              </w:rPr>
              <w:t>2.</w:t>
            </w:r>
          </w:p>
        </w:tc>
        <w:tc>
          <w:tcPr>
            <w:tcW w:w="1985" w:type="dxa"/>
            <w:vMerge w:val="restart"/>
          </w:tcPr>
          <w:p w:rsidR="00F745E4" w:rsidRPr="00F745E4" w:rsidRDefault="00F745E4" w:rsidP="00E57D19">
            <w:pPr>
              <w:rPr>
                <w:rFonts w:cs="Times New Roman"/>
              </w:rPr>
            </w:pPr>
            <w:r w:rsidRPr="00F745E4">
              <w:rPr>
                <w:rFonts w:eastAsia="Tahoma" w:cs="Times New Roman"/>
                <w:color w:val="000000"/>
              </w:rPr>
              <w:t>Складские площадки</w:t>
            </w:r>
          </w:p>
        </w:tc>
        <w:tc>
          <w:tcPr>
            <w:tcW w:w="1843" w:type="dxa"/>
            <w:vMerge w:val="restart"/>
          </w:tcPr>
          <w:p w:rsidR="00F745E4" w:rsidRPr="00F745E4" w:rsidRDefault="00F745E4" w:rsidP="00C86A40">
            <w:pPr>
              <w:ind w:firstLine="567"/>
              <w:rPr>
                <w:rFonts w:cs="Times New Roman"/>
              </w:rPr>
            </w:pPr>
            <w:r w:rsidRPr="00F745E4">
              <w:rPr>
                <w:rFonts w:eastAsia="Tahoma" w:cs="Times New Roman"/>
                <w:color w:val="000000"/>
              </w:rPr>
              <w:t>6.9.1</w:t>
            </w:r>
          </w:p>
        </w:tc>
        <w:tc>
          <w:tcPr>
            <w:tcW w:w="3969" w:type="dxa"/>
            <w:vMerge w:val="restart"/>
          </w:tcPr>
          <w:p w:rsidR="00F745E4" w:rsidRPr="00F745E4" w:rsidRDefault="00F745E4" w:rsidP="00C86A40">
            <w:pPr>
              <w:ind w:firstLine="567"/>
              <w:rPr>
                <w:rFonts w:cs="Times New Roman"/>
              </w:rPr>
            </w:pPr>
            <w:r w:rsidRPr="00F745E4">
              <w:rPr>
                <w:rFonts w:eastAsia="Tahoma" w:cs="Times New Roman"/>
                <w:color w:val="000000"/>
              </w:rPr>
              <w:t>Временное хранение, распределение и перевалка грузов (за исключением хранения стратегических запасов) на открытом воздухе</w:t>
            </w:r>
          </w:p>
        </w:tc>
        <w:tc>
          <w:tcPr>
            <w:tcW w:w="6662" w:type="dxa"/>
          </w:tcPr>
          <w:p w:rsidR="00F745E4" w:rsidRPr="00F745E4" w:rsidRDefault="00F745E4" w:rsidP="00367158">
            <w:pPr>
              <w:rPr>
                <w:rFonts w:cs="Times New Roman"/>
              </w:rPr>
            </w:pPr>
            <w:r w:rsidRPr="00F745E4">
              <w:rPr>
                <w:rFonts w:eastAsia="Tahoma" w:cs="Times New Roman"/>
                <w:color w:val="000000"/>
              </w:rPr>
              <w:t>Минимальный размер земельного участка (площадь)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r w:rsidR="00E57D19">
              <w:rPr>
                <w:rFonts w:eastAsia="Tahoma" w:cs="Times New Roman"/>
                <w:color w:val="000000"/>
              </w:rPr>
              <w:t>. От проездов - 5 м.</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367158">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535ED9">
            <w:pPr>
              <w:rPr>
                <w:rFonts w:cs="Times New Roman"/>
              </w:rPr>
            </w:pPr>
            <w:r w:rsidRPr="00F745E4">
              <w:rPr>
                <w:rFonts w:eastAsia="Tahoma" w:cs="Times New Roman"/>
                <w:color w:val="000000"/>
              </w:rPr>
              <w:t>Предельное количество этажей – 2 этажа.</w:t>
            </w:r>
          </w:p>
        </w:tc>
      </w:tr>
      <w:tr w:rsidR="00F745E4" w:rsidRPr="00F745E4" w:rsidTr="00367158">
        <w:tc>
          <w:tcPr>
            <w:tcW w:w="675" w:type="dxa"/>
            <w:vMerge/>
          </w:tcPr>
          <w:p w:rsidR="00F745E4" w:rsidRPr="00F745E4" w:rsidRDefault="00F745E4" w:rsidP="00C86A40">
            <w:pPr>
              <w:ind w:firstLine="567"/>
              <w:rPr>
                <w:rFonts w:cs="Times New Roman"/>
              </w:rPr>
            </w:pPr>
          </w:p>
        </w:tc>
        <w:tc>
          <w:tcPr>
            <w:tcW w:w="1985"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969" w:type="dxa"/>
            <w:vMerge/>
          </w:tcPr>
          <w:p w:rsidR="00F745E4" w:rsidRPr="00F745E4" w:rsidRDefault="00F745E4" w:rsidP="00C86A40">
            <w:pPr>
              <w:ind w:firstLine="567"/>
              <w:rPr>
                <w:rFonts w:cs="Times New Roman"/>
              </w:rPr>
            </w:pPr>
          </w:p>
        </w:tc>
        <w:tc>
          <w:tcPr>
            <w:tcW w:w="6662" w:type="dxa"/>
          </w:tcPr>
          <w:p w:rsidR="00F745E4" w:rsidRPr="00F745E4" w:rsidRDefault="00F745E4" w:rsidP="00535ED9">
            <w:pPr>
              <w:rPr>
                <w:rFonts w:cs="Times New Roman"/>
              </w:rPr>
            </w:pPr>
            <w:r w:rsidRPr="00F745E4">
              <w:rPr>
                <w:rFonts w:eastAsia="Tahoma" w:cs="Times New Roman"/>
                <w:color w:val="000000"/>
              </w:rPr>
              <w:t>Максимальный процент застройки в границах земельного участка – 75%.</w:t>
            </w:r>
          </w:p>
        </w:tc>
      </w:tr>
    </w:tbl>
    <w:p w:rsidR="00F745E4" w:rsidRPr="00400292" w:rsidRDefault="00F745E4" w:rsidP="00C86A40">
      <w:pPr>
        <w:ind w:firstLine="567"/>
        <w:rPr>
          <w:b/>
        </w:rPr>
      </w:pPr>
      <w:r w:rsidRPr="00400292">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797"/>
        <w:gridCol w:w="6662"/>
      </w:tblGrid>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 xml:space="preserve">№ </w:t>
            </w:r>
            <w:proofErr w:type="gramStart"/>
            <w:r w:rsidRPr="008F2327">
              <w:rPr>
                <w:rFonts w:eastAsia="Tahoma" w:cs="Times New Roman"/>
                <w:color w:val="000000"/>
              </w:rPr>
              <w:t>п</w:t>
            </w:r>
            <w:proofErr w:type="gramEnd"/>
            <w:r w:rsidRPr="008F2327">
              <w:rPr>
                <w:rFonts w:eastAsia="Tahoma" w:cs="Times New Roman"/>
                <w:color w:val="000000"/>
              </w:rPr>
              <w:t>/п</w:t>
            </w:r>
          </w:p>
        </w:tc>
        <w:tc>
          <w:tcPr>
            <w:tcW w:w="7797"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66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1</w:t>
            </w:r>
          </w:p>
        </w:tc>
        <w:tc>
          <w:tcPr>
            <w:tcW w:w="779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662"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535ED9">
        <w:trPr>
          <w:trHeight w:val="2787"/>
        </w:trPr>
        <w:tc>
          <w:tcPr>
            <w:tcW w:w="675" w:type="dxa"/>
          </w:tcPr>
          <w:p w:rsidR="00F745E4" w:rsidRPr="00F745E4" w:rsidRDefault="00F745E4" w:rsidP="00354D8A">
            <w:pPr>
              <w:ind w:left="-604" w:firstLine="567"/>
              <w:jc w:val="center"/>
              <w:rPr>
                <w:rFonts w:cs="Times New Roman"/>
              </w:rPr>
            </w:pPr>
            <w:r w:rsidRPr="00F745E4">
              <w:rPr>
                <w:rFonts w:eastAsia="Tahoma" w:cs="Times New Roman"/>
                <w:color w:val="000000"/>
              </w:rPr>
              <w:t>1.</w:t>
            </w:r>
          </w:p>
        </w:tc>
        <w:tc>
          <w:tcPr>
            <w:tcW w:w="7797" w:type="dxa"/>
          </w:tcPr>
          <w:p w:rsidR="00F745E4" w:rsidRPr="00F745E4" w:rsidRDefault="00F745E4" w:rsidP="00C86A40">
            <w:pPr>
              <w:tabs>
                <w:tab w:val="left" w:pos="2988"/>
              </w:tabs>
              <w:ind w:right="34" w:firstLine="567"/>
              <w:rPr>
                <w:rFonts w:cs="Times New Roman"/>
              </w:rPr>
            </w:pPr>
            <w:r w:rsidRPr="00F745E4">
              <w:rPr>
                <w:rFonts w:cs="Times New Roman"/>
                <w:color w:val="00000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662" w:type="dxa"/>
          </w:tcPr>
          <w:p w:rsidR="00F745E4" w:rsidRPr="00F745E4" w:rsidRDefault="00F745E4" w:rsidP="00535ED9">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535ED9">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535ED9">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F745E4" w:rsidRPr="00F745E4" w:rsidRDefault="00535ED9" w:rsidP="00535ED9">
            <w:pPr>
              <w:rPr>
                <w:rFonts w:cs="Times New Roman"/>
              </w:rPr>
            </w:pPr>
            <w:r>
              <w:rPr>
                <w:rFonts w:eastAsia="Tahoma" w:cs="Times New Roman"/>
                <w:color w:val="000000"/>
              </w:rPr>
              <w:t xml:space="preserve"> </w:t>
            </w:r>
            <w:r w:rsidR="00F745E4"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00F745E4" w:rsidRPr="00F745E4">
              <w:rPr>
                <w:rFonts w:eastAsia="Tahoma" w:cs="Times New Roman"/>
                <w:color w:val="000000"/>
              </w:rPr>
              <w:t xml:space="preserve"> ,</w:t>
            </w:r>
            <w:proofErr w:type="gramEnd"/>
            <w:r w:rsidR="00F745E4" w:rsidRPr="00F745E4">
              <w:rPr>
                <w:rFonts w:eastAsia="Tahoma" w:cs="Times New Roman"/>
                <w:color w:val="000000"/>
              </w:rPr>
              <w:t xml:space="preserve"> если иное не предусмотрено документацией – не подлежит установлению.</w:t>
            </w:r>
          </w:p>
          <w:p w:rsidR="00F745E4" w:rsidRPr="00F745E4" w:rsidRDefault="00F745E4" w:rsidP="00535ED9">
            <w:pPr>
              <w:rPr>
                <w:rFonts w:cs="Times New Roman"/>
              </w:rPr>
            </w:pPr>
            <w:r w:rsidRPr="00F745E4">
              <w:rPr>
                <w:rFonts w:eastAsia="Tahoma" w:cs="Times New Roman"/>
                <w:color w:val="000000"/>
              </w:rPr>
              <w:t>Максимальное количество надземных этажей – 1 этаж.</w:t>
            </w:r>
          </w:p>
          <w:p w:rsidR="00F745E4" w:rsidRPr="00F745E4" w:rsidRDefault="00F745E4" w:rsidP="00535ED9">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400292" w:rsidRDefault="00F745E4" w:rsidP="00C86A40">
      <w:pPr>
        <w:ind w:firstLine="567"/>
        <w:rPr>
          <w:b/>
        </w:rPr>
      </w:pPr>
      <w:r w:rsidRPr="00400292">
        <w:rPr>
          <w:rFonts w:eastAsia="Tahoma"/>
          <w:b/>
        </w:rPr>
        <w:t>Особенности применения градостроительного регламента</w:t>
      </w:r>
    </w:p>
    <w:p w:rsidR="00F745E4" w:rsidRPr="00F745E4" w:rsidRDefault="00F745E4" w:rsidP="00C86A40">
      <w:pPr>
        <w:ind w:firstLine="567"/>
        <w:jc w:val="both"/>
        <w:rPr>
          <w:rFonts w:cs="Times New Roman"/>
        </w:rPr>
      </w:pPr>
      <w:r w:rsidRPr="00F745E4">
        <w:rPr>
          <w:rFonts w:eastAsia="Tahoma" w:cs="Times New Roman"/>
          <w:color w:val="000000"/>
        </w:rPr>
        <w:t xml:space="preserve">1.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cs="Times New Roman"/>
        </w:rPr>
      </w:pPr>
      <w:r w:rsidRPr="00F745E4">
        <w:rPr>
          <w:rFonts w:eastAsia="Tahoma" w:cs="Times New Roman"/>
          <w:color w:val="000000"/>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cs="Times New Roman"/>
        </w:rPr>
      </w:pPr>
      <w:r w:rsidRPr="00F745E4">
        <w:rPr>
          <w:rFonts w:eastAsia="Tahoma" w:cs="Times New Roman"/>
          <w:color w:val="000000"/>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cs="Times New Roman"/>
        </w:rPr>
        <w:t>5. Для строительства объектов в зоне затопления или подтопления необходимо предусматривать следующие мероприятия:</w:t>
      </w:r>
    </w:p>
    <w:p w:rsidR="00F745E4" w:rsidRPr="00F745E4" w:rsidRDefault="00F745E4" w:rsidP="00C86A40">
      <w:pPr>
        <w:ind w:firstLine="567"/>
        <w:jc w:val="both"/>
        <w:rPr>
          <w:rFonts w:cs="Times New Roman"/>
        </w:rPr>
      </w:pPr>
      <w:r w:rsidRPr="00F745E4">
        <w:rPr>
          <w:rFonts w:cs="Times New Roman"/>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F745E4" w:rsidRPr="00F745E4" w:rsidRDefault="00F745E4" w:rsidP="00C86A40">
      <w:pPr>
        <w:ind w:firstLine="567"/>
        <w:jc w:val="both"/>
        <w:rPr>
          <w:rFonts w:cs="Times New Roman"/>
        </w:rPr>
      </w:pPr>
    </w:p>
    <w:p w:rsidR="00F745E4" w:rsidRPr="00F745E4" w:rsidRDefault="00F745E4" w:rsidP="00C86A40">
      <w:pPr>
        <w:ind w:firstLine="567"/>
        <w:jc w:val="both"/>
        <w:rPr>
          <w:rFonts w:cs="Times New Roman"/>
          <w:b/>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 xml:space="preserve">Нормативами градостроительного проектирования муниципального образования </w:t>
      </w:r>
      <w:proofErr w:type="spellStart"/>
      <w:r w:rsidRPr="00F745E4">
        <w:rPr>
          <w:rFonts w:eastAsia="Tahoma" w:cs="Times New Roman"/>
        </w:rPr>
        <w:t>Гулькевичский</w:t>
      </w:r>
      <w:proofErr w:type="spellEnd"/>
      <w:r w:rsidRPr="00F745E4">
        <w:rPr>
          <w:rFonts w:eastAsia="Tahoma" w:cs="Times New Roman"/>
        </w:rPr>
        <w:t xml:space="preserve"> район; 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Автомобильная стоянка для обслуживания объекта капитального строительства (</w:t>
      </w:r>
      <w:proofErr w:type="spellStart"/>
      <w:r w:rsidRPr="00F745E4">
        <w:rPr>
          <w:rFonts w:eastAsia="Tahoma" w:cs="Times New Roman"/>
          <w:color w:val="000000"/>
        </w:rPr>
        <w:t>приобъектная</w:t>
      </w:r>
      <w:proofErr w:type="spellEnd"/>
      <w:r w:rsidRPr="00F745E4">
        <w:rPr>
          <w:rFonts w:eastAsia="Tahoma" w:cs="Times New Roman"/>
          <w:color w:val="00000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и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cs="Times New Roman"/>
        </w:rPr>
        <w:t xml:space="preserve">Благоустройство земель общего пользования осуществлять в соответствии с Правилами благоустройства территории Красносельского городского поселения </w:t>
      </w:r>
      <w:proofErr w:type="spellStart"/>
      <w:r w:rsidRPr="00F745E4">
        <w:rPr>
          <w:rFonts w:cs="Times New Roman"/>
        </w:rPr>
        <w:t>Гулькевичского</w:t>
      </w:r>
      <w:proofErr w:type="spellEnd"/>
      <w:r w:rsidRPr="00F745E4">
        <w:rPr>
          <w:rFonts w:cs="Times New Roman"/>
        </w:rPr>
        <w:t xml:space="preserve"> района.</w:t>
      </w:r>
    </w:p>
    <w:p w:rsidR="00F745E4" w:rsidRPr="00F745E4" w:rsidRDefault="00F745E4" w:rsidP="00C86A40">
      <w:pPr>
        <w:ind w:firstLine="567"/>
        <w:jc w:val="both"/>
        <w:rPr>
          <w:rFonts w:cs="Times New Roman"/>
        </w:rPr>
      </w:pPr>
      <w:r w:rsidRPr="00F745E4">
        <w:rPr>
          <w:rFonts w:eastAsia="Tahoma" w:cs="Times New Roman"/>
          <w:color w:val="000000"/>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F745E4" w:rsidRPr="00F745E4" w:rsidRDefault="00F745E4" w:rsidP="00C86A40">
      <w:pPr>
        <w:ind w:firstLine="567"/>
        <w:rPr>
          <w:rFonts w:cs="Times New Roman"/>
        </w:rPr>
      </w:pPr>
    </w:p>
    <w:p w:rsidR="00F745E4" w:rsidRPr="00400292" w:rsidRDefault="00F745E4" w:rsidP="00C86A40">
      <w:pPr>
        <w:ind w:firstLine="567"/>
        <w:rPr>
          <w:b/>
        </w:rPr>
      </w:pPr>
      <w:r w:rsidRPr="00400292">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400292">
        <w:rPr>
          <w:rFonts w:eastAsia="Tahoma" w:cs="Times New Roman"/>
          <w:color w:val="000000"/>
        </w:rPr>
        <w:t>а</w:t>
      </w:r>
      <w:r w:rsidRPr="00F745E4">
        <w:rPr>
          <w:rFonts w:eastAsia="Tahoma" w:cs="Times New Roman"/>
          <w:color w:val="000000"/>
        </w:rPr>
        <w:t xml:space="preserve"> не установлены</w:t>
      </w:r>
      <w:r w:rsidR="00DC2915">
        <w:rPr>
          <w:rFonts w:eastAsia="Tahoma" w:cs="Times New Roman"/>
          <w:color w:val="000000"/>
        </w:rPr>
        <w:t>.</w:t>
      </w:r>
    </w:p>
    <w:p w:rsidR="00F745E4" w:rsidRPr="00F745E4" w:rsidRDefault="00F745E4" w:rsidP="00C86A40">
      <w:pPr>
        <w:ind w:firstLine="567"/>
        <w:rPr>
          <w:rFonts w:cs="Times New Roman"/>
        </w:rPr>
      </w:pPr>
    </w:p>
    <w:p w:rsidR="00400292" w:rsidRDefault="00400292" w:rsidP="00C86A40">
      <w:pPr>
        <w:pStyle w:val="3"/>
        <w:ind w:firstLine="567"/>
      </w:pPr>
      <w:bookmarkStart w:id="385" w:name="_Toc179986963"/>
    </w:p>
    <w:p w:rsidR="00F745E4" w:rsidRPr="00F745E4" w:rsidRDefault="00ED1531" w:rsidP="00C86A40">
      <w:pPr>
        <w:pStyle w:val="3"/>
        <w:ind w:firstLine="567"/>
      </w:pPr>
      <w:bookmarkStart w:id="386" w:name="_Toc190258172"/>
      <w:r w:rsidRPr="00ED1531">
        <w:t xml:space="preserve">Статья </w:t>
      </w:r>
      <w:r w:rsidR="008435DA">
        <w:t>50</w:t>
      </w:r>
      <w:r w:rsidR="00F745E4" w:rsidRPr="00F745E4">
        <w:t>. Градостроительный регламент зоны сельскохозяйственн</w:t>
      </w:r>
      <w:bookmarkEnd w:id="385"/>
      <w:r>
        <w:t>ых угодий в составе земель сельскохозяйственного назначения (СХУ1)</w:t>
      </w:r>
      <w:bookmarkEnd w:id="386"/>
    </w:p>
    <w:p w:rsidR="00F745E4" w:rsidRPr="00F745E4" w:rsidRDefault="00F745E4" w:rsidP="00C86A40">
      <w:pPr>
        <w:ind w:firstLine="567"/>
        <w:jc w:val="both"/>
        <w:rPr>
          <w:rFonts w:cs="Times New Roman"/>
          <w:color w:val="000000" w:themeColor="text1"/>
        </w:rPr>
      </w:pPr>
    </w:p>
    <w:p w:rsidR="00F745E4" w:rsidRPr="00F745E4" w:rsidRDefault="00F745E4" w:rsidP="00C86A40">
      <w:pPr>
        <w:ind w:firstLine="567"/>
        <w:jc w:val="both"/>
        <w:rPr>
          <w:rFonts w:cs="Times New Roman"/>
        </w:rPr>
      </w:pPr>
      <w:r w:rsidRPr="00F745E4">
        <w:rPr>
          <w:rFonts w:cs="Times New Roman"/>
          <w:color w:val="000000" w:themeColor="text1"/>
        </w:rPr>
        <w:t xml:space="preserve"> </w:t>
      </w:r>
      <w:r w:rsidRPr="00F745E4">
        <w:rPr>
          <w:rFonts w:eastAsia="Tahoma" w:cs="Times New Roman"/>
          <w:color w:val="000000"/>
        </w:rPr>
        <w:t>Зона, занятая объектами сельскохозяйственного назначения и предназначенная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F745E4" w:rsidRPr="00400292" w:rsidRDefault="00F745E4" w:rsidP="00C86A40">
      <w:pPr>
        <w:ind w:firstLine="567"/>
        <w:rPr>
          <w:b/>
        </w:rPr>
      </w:pPr>
      <w:r w:rsidRPr="00400292">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467"/>
        <w:gridCol w:w="1731"/>
        <w:gridCol w:w="3867"/>
        <w:gridCol w:w="6394"/>
      </w:tblGrid>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 xml:space="preserve">№ </w:t>
            </w:r>
            <w:proofErr w:type="gramStart"/>
            <w:r w:rsidRPr="008F2327">
              <w:rPr>
                <w:rFonts w:eastAsia="Tahoma" w:cs="Times New Roman"/>
                <w:color w:val="000000"/>
              </w:rPr>
              <w:t>п</w:t>
            </w:r>
            <w:proofErr w:type="gramEnd"/>
            <w:r w:rsidRPr="008F2327">
              <w:rPr>
                <w:rFonts w:eastAsia="Tahoma" w:cs="Times New Roman"/>
                <w:color w:val="000000"/>
              </w:rPr>
              <w:t>/п</w:t>
            </w:r>
          </w:p>
        </w:tc>
        <w:tc>
          <w:tcPr>
            <w:tcW w:w="2467"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867"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94"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1</w:t>
            </w:r>
          </w:p>
        </w:tc>
        <w:tc>
          <w:tcPr>
            <w:tcW w:w="2467"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867"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394"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w:t>
            </w:r>
          </w:p>
        </w:tc>
        <w:tc>
          <w:tcPr>
            <w:tcW w:w="2467" w:type="dxa"/>
          </w:tcPr>
          <w:p w:rsidR="00F745E4" w:rsidRPr="00F745E4" w:rsidRDefault="00F745E4" w:rsidP="00535ED9">
            <w:pPr>
              <w:rPr>
                <w:rFonts w:cs="Times New Roman"/>
              </w:rPr>
            </w:pPr>
            <w:r w:rsidRPr="00F745E4">
              <w:rPr>
                <w:rFonts w:eastAsia="Tahoma" w:cs="Times New Roman"/>
                <w:color w:val="000000"/>
              </w:rPr>
              <w:t>Растениеводство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394" w:type="dxa"/>
            <w:vMerge w:val="restart"/>
          </w:tcPr>
          <w:p w:rsidR="00F745E4" w:rsidRDefault="00F745E4" w:rsidP="00535ED9">
            <w:pPr>
              <w:rPr>
                <w:rFonts w:eastAsia="Tahoma" w:cs="Times New Roman"/>
                <w:color w:val="000000"/>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95686" w:rsidRDefault="00295686" w:rsidP="00535ED9">
            <w:pPr>
              <w:rPr>
                <w:rFonts w:eastAsia="Tahoma" w:cs="Times New Roman"/>
                <w:color w:val="000000"/>
              </w:rPr>
            </w:pPr>
          </w:p>
          <w:p w:rsidR="00295686" w:rsidRDefault="00295686" w:rsidP="00535ED9">
            <w:pPr>
              <w:rPr>
                <w:rFonts w:eastAsia="Tahoma" w:cs="Times New Roman"/>
                <w:color w:val="000000"/>
              </w:rPr>
            </w:pPr>
          </w:p>
          <w:p w:rsidR="00295686" w:rsidRDefault="00295686" w:rsidP="00535ED9">
            <w:pPr>
              <w:rPr>
                <w:rFonts w:eastAsia="Tahoma" w:cs="Times New Roman"/>
                <w:color w:val="000000"/>
              </w:rPr>
            </w:pPr>
          </w:p>
          <w:p w:rsidR="00295686" w:rsidRDefault="00295686" w:rsidP="00535ED9">
            <w:pPr>
              <w:rPr>
                <w:rFonts w:eastAsia="Tahoma" w:cs="Times New Roman"/>
                <w:color w:val="000000"/>
              </w:rPr>
            </w:pPr>
          </w:p>
          <w:p w:rsidR="00295686" w:rsidRDefault="00295686" w:rsidP="00535ED9">
            <w:pPr>
              <w:rPr>
                <w:rFonts w:eastAsia="Tahoma" w:cs="Times New Roman"/>
                <w:color w:val="000000"/>
              </w:rPr>
            </w:pPr>
          </w:p>
          <w:p w:rsidR="00295686" w:rsidRDefault="00295686" w:rsidP="00535ED9">
            <w:pPr>
              <w:rPr>
                <w:rFonts w:eastAsia="Tahoma" w:cs="Times New Roman"/>
                <w:color w:val="000000"/>
              </w:rPr>
            </w:pPr>
          </w:p>
          <w:p w:rsidR="00295686" w:rsidRDefault="00295686" w:rsidP="00535ED9">
            <w:pPr>
              <w:rPr>
                <w:rFonts w:eastAsia="Tahoma" w:cs="Times New Roman"/>
                <w:color w:val="000000"/>
              </w:rPr>
            </w:pPr>
          </w:p>
          <w:p w:rsidR="00295686" w:rsidRPr="00F745E4" w:rsidRDefault="00295686" w:rsidP="00535ED9">
            <w:pPr>
              <w:rPr>
                <w:rFonts w:cs="Times New Roman"/>
              </w:rPr>
            </w:pPr>
          </w:p>
        </w:tc>
      </w:tr>
      <w:tr w:rsidR="00F745E4" w:rsidRPr="00F745E4" w:rsidTr="00535ED9">
        <w:tc>
          <w:tcPr>
            <w:tcW w:w="675" w:type="dxa"/>
          </w:tcPr>
          <w:p w:rsidR="00F745E4" w:rsidRPr="00F745E4" w:rsidRDefault="00F745E4" w:rsidP="00C86A40">
            <w:pPr>
              <w:ind w:firstLine="567"/>
              <w:jc w:val="center"/>
              <w:rPr>
                <w:rFonts w:cs="Times New Roman"/>
              </w:rPr>
            </w:pPr>
            <w:r w:rsidRPr="00F745E4">
              <w:rPr>
                <w:rFonts w:eastAsia="Tahoma" w:cs="Times New Roman"/>
                <w:color w:val="000000"/>
              </w:rPr>
              <w:t>2</w:t>
            </w:r>
            <w:r w:rsidR="00835EF7">
              <w:rPr>
                <w:rFonts w:eastAsia="Tahoma" w:cs="Times New Roman"/>
                <w:color w:val="000000"/>
              </w:rPr>
              <w:t>2</w:t>
            </w:r>
            <w:r w:rsidRPr="00F745E4">
              <w:rPr>
                <w:rFonts w:eastAsia="Tahoma" w:cs="Times New Roman"/>
                <w:color w:val="000000"/>
              </w:rPr>
              <w:t>.</w:t>
            </w:r>
          </w:p>
        </w:tc>
        <w:tc>
          <w:tcPr>
            <w:tcW w:w="2467" w:type="dxa"/>
          </w:tcPr>
          <w:p w:rsidR="00F745E4" w:rsidRPr="00F745E4" w:rsidRDefault="00F745E4" w:rsidP="00535ED9">
            <w:pPr>
              <w:rPr>
                <w:rFonts w:cs="Times New Roman"/>
              </w:rPr>
            </w:pPr>
            <w:r w:rsidRPr="00F745E4">
              <w:rPr>
                <w:rFonts w:eastAsia="Tahoma" w:cs="Times New Roman"/>
                <w:color w:val="000000"/>
              </w:rPr>
              <w:t>Выращивание зерновых и иных сельскохозяйственных культур</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3.</w:t>
            </w:r>
          </w:p>
        </w:tc>
        <w:tc>
          <w:tcPr>
            <w:tcW w:w="2467" w:type="dxa"/>
          </w:tcPr>
          <w:p w:rsidR="00F745E4" w:rsidRPr="00F745E4" w:rsidRDefault="00F745E4" w:rsidP="00535ED9">
            <w:pPr>
              <w:rPr>
                <w:rFonts w:cs="Times New Roman"/>
              </w:rPr>
            </w:pPr>
            <w:r w:rsidRPr="00F745E4">
              <w:rPr>
                <w:rFonts w:eastAsia="Tahoma" w:cs="Times New Roman"/>
                <w:color w:val="000000"/>
              </w:rPr>
              <w:t>Овощеводство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1.3</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4.</w:t>
            </w:r>
          </w:p>
        </w:tc>
        <w:tc>
          <w:tcPr>
            <w:tcW w:w="2467" w:type="dxa"/>
          </w:tcPr>
          <w:p w:rsidR="00F745E4" w:rsidRPr="00F745E4" w:rsidRDefault="00F745E4" w:rsidP="00535ED9">
            <w:pPr>
              <w:rPr>
                <w:rFonts w:cs="Times New Roman"/>
              </w:rPr>
            </w:pPr>
            <w:r w:rsidRPr="00F745E4">
              <w:rPr>
                <w:rFonts w:eastAsia="Tahoma" w:cs="Times New Roman"/>
                <w:color w:val="000000"/>
              </w:rPr>
              <w:t>Выращивание тонизирующих, лекарственных, цветочных культур</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1.4</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394" w:type="dxa"/>
            <w:vMerge/>
          </w:tcPr>
          <w:p w:rsidR="00F745E4" w:rsidRPr="00F745E4" w:rsidRDefault="00F745E4" w:rsidP="00C86A40">
            <w:pPr>
              <w:ind w:firstLine="567"/>
              <w:rPr>
                <w:rFonts w:cs="Times New Roman"/>
              </w:rPr>
            </w:pPr>
          </w:p>
        </w:tc>
      </w:tr>
      <w:tr w:rsidR="00AE2FEA" w:rsidRPr="00F745E4" w:rsidTr="00AE2FEA">
        <w:trPr>
          <w:trHeight w:val="555"/>
        </w:trPr>
        <w:tc>
          <w:tcPr>
            <w:tcW w:w="675" w:type="dxa"/>
            <w:vMerge w:val="restart"/>
          </w:tcPr>
          <w:p w:rsidR="00AE2FEA" w:rsidRPr="00F745E4" w:rsidRDefault="00AE2FEA" w:rsidP="00354D8A">
            <w:pPr>
              <w:ind w:left="-586" w:firstLine="567"/>
              <w:jc w:val="center"/>
              <w:rPr>
                <w:rFonts w:cs="Times New Roman"/>
              </w:rPr>
            </w:pPr>
            <w:r w:rsidRPr="00F745E4">
              <w:rPr>
                <w:rFonts w:eastAsia="Tahoma" w:cs="Times New Roman"/>
                <w:color w:val="000000"/>
              </w:rPr>
              <w:t>5.</w:t>
            </w:r>
          </w:p>
        </w:tc>
        <w:tc>
          <w:tcPr>
            <w:tcW w:w="2467" w:type="dxa"/>
            <w:vMerge w:val="restart"/>
          </w:tcPr>
          <w:p w:rsidR="00AE2FEA" w:rsidRPr="00F745E4" w:rsidRDefault="00AE2FEA" w:rsidP="00535ED9">
            <w:pPr>
              <w:rPr>
                <w:rFonts w:cs="Times New Roman"/>
              </w:rPr>
            </w:pPr>
            <w:r w:rsidRPr="00F745E4">
              <w:rPr>
                <w:rFonts w:eastAsia="Tahoma" w:cs="Times New Roman"/>
                <w:color w:val="000000"/>
              </w:rPr>
              <w:t>Садоводство</w:t>
            </w:r>
          </w:p>
        </w:tc>
        <w:tc>
          <w:tcPr>
            <w:tcW w:w="1731" w:type="dxa"/>
            <w:vMerge w:val="restart"/>
          </w:tcPr>
          <w:p w:rsidR="00AE2FEA" w:rsidRPr="00F745E4" w:rsidRDefault="00AE2FEA" w:rsidP="00C86A40">
            <w:pPr>
              <w:ind w:firstLine="567"/>
              <w:rPr>
                <w:rFonts w:cs="Times New Roman"/>
              </w:rPr>
            </w:pPr>
            <w:r w:rsidRPr="00F745E4">
              <w:rPr>
                <w:rFonts w:eastAsia="Tahoma" w:cs="Times New Roman"/>
                <w:color w:val="000000"/>
              </w:rPr>
              <w:t>1.5</w:t>
            </w:r>
          </w:p>
        </w:tc>
        <w:tc>
          <w:tcPr>
            <w:tcW w:w="3867" w:type="dxa"/>
            <w:vMerge w:val="restart"/>
          </w:tcPr>
          <w:p w:rsidR="00AE2FEA" w:rsidRPr="00F745E4" w:rsidRDefault="00AE2FEA" w:rsidP="00C86A40">
            <w:pPr>
              <w:ind w:firstLine="567"/>
              <w:rPr>
                <w:rFonts w:cs="Times New Roman"/>
              </w:rPr>
            </w:pPr>
            <w:r w:rsidRPr="00F745E4">
              <w:rPr>
                <w:rFonts w:eastAsia="Tahoma" w:cs="Times New Roman"/>
                <w:color w:val="00000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394" w:type="dxa"/>
          </w:tcPr>
          <w:p w:rsidR="00AE2FEA" w:rsidRPr="00F745E4" w:rsidRDefault="00AE2FEA" w:rsidP="00535ED9">
            <w:pPr>
              <w:rPr>
                <w:rFonts w:cs="Times New Roman"/>
              </w:rPr>
            </w:pPr>
            <w:r w:rsidRPr="00F745E4">
              <w:rPr>
                <w:rFonts w:eastAsia="Tahoma" w:cs="Times New Roman"/>
                <w:color w:val="000000"/>
              </w:rPr>
              <w:t xml:space="preserve">Минимальный размер земельного участка (площадь) – 600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535ED9">
        <w:trPr>
          <w:trHeight w:val="276"/>
        </w:trPr>
        <w:tc>
          <w:tcPr>
            <w:tcW w:w="675" w:type="dxa"/>
            <w:vMerge/>
          </w:tcPr>
          <w:p w:rsidR="00F745E4" w:rsidRPr="00F745E4" w:rsidRDefault="00F745E4" w:rsidP="00C86A40">
            <w:pPr>
              <w:ind w:firstLine="567"/>
              <w:rPr>
                <w:rFonts w:cs="Times New Roman"/>
              </w:rPr>
            </w:pPr>
          </w:p>
        </w:tc>
        <w:tc>
          <w:tcPr>
            <w:tcW w:w="246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7" w:type="dxa"/>
            <w:vMerge/>
          </w:tcPr>
          <w:p w:rsidR="00F745E4" w:rsidRPr="00F745E4" w:rsidRDefault="00F745E4" w:rsidP="00C86A40">
            <w:pPr>
              <w:ind w:firstLine="567"/>
              <w:rPr>
                <w:rFonts w:cs="Times New Roman"/>
              </w:rPr>
            </w:pPr>
          </w:p>
        </w:tc>
        <w:tc>
          <w:tcPr>
            <w:tcW w:w="6394" w:type="dxa"/>
          </w:tcPr>
          <w:p w:rsidR="00F745E4" w:rsidRPr="00F745E4" w:rsidRDefault="00F745E4" w:rsidP="00535ED9">
            <w:pPr>
              <w:rPr>
                <w:rFonts w:cs="Times New Roman"/>
              </w:rPr>
            </w:pPr>
            <w:r w:rsidRPr="00F745E4">
              <w:rPr>
                <w:rFonts w:eastAsia="Tahoma" w:cs="Times New Roman"/>
                <w:color w:val="000000"/>
              </w:rPr>
              <w:t>Максимальный размер земельного участка (площадь) – 1500 кв.м.</w:t>
            </w:r>
          </w:p>
        </w:tc>
      </w:tr>
      <w:tr w:rsidR="009626CC" w:rsidRPr="00F745E4" w:rsidTr="00AE2FEA">
        <w:trPr>
          <w:trHeight w:val="557"/>
        </w:trPr>
        <w:tc>
          <w:tcPr>
            <w:tcW w:w="675" w:type="dxa"/>
            <w:vMerge/>
          </w:tcPr>
          <w:p w:rsidR="009626CC" w:rsidRPr="00F745E4" w:rsidRDefault="009626CC" w:rsidP="00C86A40">
            <w:pPr>
              <w:ind w:firstLine="567"/>
              <w:rPr>
                <w:rFonts w:cs="Times New Roman"/>
              </w:rPr>
            </w:pPr>
          </w:p>
        </w:tc>
        <w:tc>
          <w:tcPr>
            <w:tcW w:w="2467" w:type="dxa"/>
            <w:vMerge/>
          </w:tcPr>
          <w:p w:rsidR="009626CC" w:rsidRPr="00F745E4" w:rsidRDefault="009626CC" w:rsidP="00C86A40">
            <w:pPr>
              <w:ind w:firstLine="567"/>
              <w:rPr>
                <w:rFonts w:cs="Times New Roman"/>
              </w:rPr>
            </w:pPr>
          </w:p>
        </w:tc>
        <w:tc>
          <w:tcPr>
            <w:tcW w:w="1731" w:type="dxa"/>
            <w:vMerge/>
          </w:tcPr>
          <w:p w:rsidR="009626CC" w:rsidRPr="00F745E4" w:rsidRDefault="009626CC" w:rsidP="00C86A40">
            <w:pPr>
              <w:ind w:firstLine="567"/>
              <w:rPr>
                <w:rFonts w:cs="Times New Roman"/>
              </w:rPr>
            </w:pPr>
          </w:p>
        </w:tc>
        <w:tc>
          <w:tcPr>
            <w:tcW w:w="3867" w:type="dxa"/>
            <w:vMerge/>
          </w:tcPr>
          <w:p w:rsidR="009626CC" w:rsidRPr="00F745E4" w:rsidRDefault="009626CC" w:rsidP="00C86A40">
            <w:pPr>
              <w:ind w:firstLine="567"/>
              <w:rPr>
                <w:rFonts w:cs="Times New Roman"/>
              </w:rPr>
            </w:pPr>
          </w:p>
        </w:tc>
        <w:tc>
          <w:tcPr>
            <w:tcW w:w="6394" w:type="dxa"/>
            <w:vMerge w:val="restart"/>
          </w:tcPr>
          <w:p w:rsidR="009626CC" w:rsidRPr="00F745E4" w:rsidRDefault="009626CC" w:rsidP="00535ED9">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626CC" w:rsidRPr="00F745E4" w:rsidTr="009626CC">
        <w:trPr>
          <w:trHeight w:val="735"/>
        </w:trPr>
        <w:tc>
          <w:tcPr>
            <w:tcW w:w="675" w:type="dxa"/>
          </w:tcPr>
          <w:p w:rsidR="009626CC" w:rsidRPr="00F745E4" w:rsidRDefault="009626CC" w:rsidP="00AE2FEA">
            <w:pPr>
              <w:ind w:left="-567" w:firstLine="567"/>
              <w:jc w:val="center"/>
              <w:rPr>
                <w:rFonts w:cs="Times New Roman"/>
              </w:rPr>
            </w:pPr>
            <w:r w:rsidRPr="00F745E4">
              <w:rPr>
                <w:rFonts w:eastAsia="Tahoma" w:cs="Times New Roman"/>
                <w:color w:val="000000"/>
              </w:rPr>
              <w:t>6.</w:t>
            </w:r>
          </w:p>
        </w:tc>
        <w:tc>
          <w:tcPr>
            <w:tcW w:w="2467" w:type="dxa"/>
            <w:vMerge w:val="restart"/>
          </w:tcPr>
          <w:p w:rsidR="00295686" w:rsidRDefault="009626CC" w:rsidP="00AE2FEA">
            <w:pPr>
              <w:rPr>
                <w:rFonts w:cs="Times New Roman"/>
              </w:rPr>
            </w:pPr>
            <w:r w:rsidRPr="00F745E4">
              <w:rPr>
                <w:rFonts w:eastAsia="Tahoma" w:cs="Times New Roman"/>
                <w:color w:val="000000"/>
              </w:rPr>
              <w:t>Виноградарство</w:t>
            </w:r>
          </w:p>
          <w:p w:rsidR="009626CC" w:rsidRPr="00295686" w:rsidRDefault="009626CC" w:rsidP="00295686">
            <w:pPr>
              <w:rPr>
                <w:rFonts w:cs="Times New Roman"/>
              </w:rPr>
            </w:pPr>
          </w:p>
        </w:tc>
        <w:tc>
          <w:tcPr>
            <w:tcW w:w="1731" w:type="dxa"/>
            <w:vMerge w:val="restart"/>
          </w:tcPr>
          <w:p w:rsidR="009626CC" w:rsidRPr="00F745E4" w:rsidRDefault="009626CC" w:rsidP="00AE2FEA">
            <w:pPr>
              <w:ind w:firstLine="567"/>
              <w:rPr>
                <w:rFonts w:cs="Times New Roman"/>
              </w:rPr>
            </w:pPr>
            <w:r w:rsidRPr="00F745E4">
              <w:rPr>
                <w:rFonts w:eastAsia="Tahoma" w:cs="Times New Roman"/>
                <w:color w:val="000000"/>
              </w:rPr>
              <w:t>1.5.1</w:t>
            </w:r>
          </w:p>
        </w:tc>
        <w:tc>
          <w:tcPr>
            <w:tcW w:w="3867" w:type="dxa"/>
            <w:vMerge w:val="restart"/>
          </w:tcPr>
          <w:p w:rsidR="009626CC" w:rsidRPr="00F745E4" w:rsidRDefault="009626CC" w:rsidP="009626CC">
            <w:pPr>
              <w:rPr>
                <w:rFonts w:cs="Times New Roman"/>
              </w:rPr>
            </w:pPr>
            <w:r w:rsidRPr="00F745E4">
              <w:rPr>
                <w:rFonts w:eastAsia="Tahoma" w:cs="Times New Roman"/>
                <w:color w:val="000000"/>
              </w:rPr>
              <w:t xml:space="preserve">Возделывание винограда на </w:t>
            </w:r>
            <w:proofErr w:type="spellStart"/>
            <w:r w:rsidRPr="00F745E4">
              <w:rPr>
                <w:rFonts w:eastAsia="Tahoma" w:cs="Times New Roman"/>
                <w:color w:val="000000"/>
              </w:rPr>
              <w:t>виноградопригодных</w:t>
            </w:r>
            <w:proofErr w:type="spellEnd"/>
            <w:r w:rsidRPr="00F745E4">
              <w:rPr>
                <w:rFonts w:eastAsia="Tahoma" w:cs="Times New Roman"/>
                <w:color w:val="000000"/>
              </w:rPr>
              <w:t xml:space="preserve"> землях</w:t>
            </w:r>
          </w:p>
        </w:tc>
        <w:tc>
          <w:tcPr>
            <w:tcW w:w="6394" w:type="dxa"/>
            <w:vMerge/>
          </w:tcPr>
          <w:p w:rsidR="009626CC" w:rsidRPr="00F745E4" w:rsidRDefault="009626CC" w:rsidP="00535ED9">
            <w:pPr>
              <w:rPr>
                <w:rFonts w:eastAsia="Tahoma" w:cs="Times New Roman"/>
                <w:color w:val="000000"/>
              </w:rPr>
            </w:pPr>
          </w:p>
        </w:tc>
      </w:tr>
      <w:tr w:rsidR="009626CC" w:rsidRPr="00F745E4" w:rsidTr="009626CC">
        <w:trPr>
          <w:trHeight w:val="1720"/>
        </w:trPr>
        <w:tc>
          <w:tcPr>
            <w:tcW w:w="675" w:type="dxa"/>
            <w:vMerge w:val="restart"/>
          </w:tcPr>
          <w:p w:rsidR="009626CC" w:rsidRPr="00F745E4" w:rsidRDefault="009626CC" w:rsidP="00354D8A">
            <w:pPr>
              <w:ind w:left="-586" w:firstLine="567"/>
              <w:jc w:val="center"/>
              <w:rPr>
                <w:rFonts w:cs="Times New Roman"/>
              </w:rPr>
            </w:pPr>
          </w:p>
        </w:tc>
        <w:tc>
          <w:tcPr>
            <w:tcW w:w="2467" w:type="dxa"/>
            <w:vMerge/>
          </w:tcPr>
          <w:p w:rsidR="009626CC" w:rsidRPr="00F745E4" w:rsidRDefault="009626CC" w:rsidP="00535ED9">
            <w:pPr>
              <w:rPr>
                <w:rFonts w:cs="Times New Roman"/>
              </w:rPr>
            </w:pPr>
          </w:p>
        </w:tc>
        <w:tc>
          <w:tcPr>
            <w:tcW w:w="1731" w:type="dxa"/>
            <w:vMerge/>
          </w:tcPr>
          <w:p w:rsidR="009626CC" w:rsidRPr="00F745E4" w:rsidRDefault="009626CC" w:rsidP="00C86A40">
            <w:pPr>
              <w:ind w:firstLine="567"/>
              <w:rPr>
                <w:rFonts w:cs="Times New Roman"/>
              </w:rPr>
            </w:pPr>
          </w:p>
        </w:tc>
        <w:tc>
          <w:tcPr>
            <w:tcW w:w="3867" w:type="dxa"/>
            <w:vMerge/>
          </w:tcPr>
          <w:p w:rsidR="009626CC" w:rsidRPr="00F745E4" w:rsidRDefault="009626CC" w:rsidP="00C86A40">
            <w:pPr>
              <w:ind w:firstLine="567"/>
              <w:rPr>
                <w:rFonts w:cs="Times New Roman"/>
              </w:rPr>
            </w:pPr>
          </w:p>
        </w:tc>
        <w:tc>
          <w:tcPr>
            <w:tcW w:w="6394" w:type="dxa"/>
          </w:tcPr>
          <w:p w:rsidR="009626CC" w:rsidRPr="00F745E4" w:rsidRDefault="009626CC" w:rsidP="00535ED9">
            <w:pPr>
              <w:rPr>
                <w:rFonts w:eastAsia="Tahoma" w:cs="Times New Roman"/>
                <w:color w:val="000000"/>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626CC" w:rsidRPr="00F745E4" w:rsidTr="00535ED9">
        <w:trPr>
          <w:trHeight w:val="276"/>
        </w:trPr>
        <w:tc>
          <w:tcPr>
            <w:tcW w:w="675" w:type="dxa"/>
            <w:vMerge/>
          </w:tcPr>
          <w:p w:rsidR="009626CC" w:rsidRPr="00F745E4" w:rsidRDefault="009626CC" w:rsidP="00C86A40">
            <w:pPr>
              <w:ind w:firstLine="567"/>
              <w:rPr>
                <w:rFonts w:cs="Times New Roman"/>
              </w:rPr>
            </w:pPr>
          </w:p>
        </w:tc>
        <w:tc>
          <w:tcPr>
            <w:tcW w:w="2467" w:type="dxa"/>
            <w:vMerge/>
          </w:tcPr>
          <w:p w:rsidR="009626CC" w:rsidRPr="00F745E4" w:rsidRDefault="009626CC" w:rsidP="00C86A40">
            <w:pPr>
              <w:ind w:firstLine="567"/>
              <w:rPr>
                <w:rFonts w:cs="Times New Roman"/>
              </w:rPr>
            </w:pPr>
          </w:p>
        </w:tc>
        <w:tc>
          <w:tcPr>
            <w:tcW w:w="1731" w:type="dxa"/>
            <w:vMerge/>
          </w:tcPr>
          <w:p w:rsidR="009626CC" w:rsidRPr="00F745E4" w:rsidRDefault="009626CC" w:rsidP="00C86A40">
            <w:pPr>
              <w:ind w:firstLine="567"/>
              <w:rPr>
                <w:rFonts w:cs="Times New Roman"/>
              </w:rPr>
            </w:pPr>
          </w:p>
        </w:tc>
        <w:tc>
          <w:tcPr>
            <w:tcW w:w="3867" w:type="dxa"/>
            <w:vMerge/>
          </w:tcPr>
          <w:p w:rsidR="009626CC" w:rsidRPr="00F745E4" w:rsidRDefault="009626CC" w:rsidP="00C86A40">
            <w:pPr>
              <w:ind w:firstLine="567"/>
              <w:rPr>
                <w:rFonts w:cs="Times New Roman"/>
              </w:rPr>
            </w:pPr>
          </w:p>
        </w:tc>
        <w:tc>
          <w:tcPr>
            <w:tcW w:w="6394" w:type="dxa"/>
          </w:tcPr>
          <w:p w:rsidR="009626CC" w:rsidRPr="00F745E4" w:rsidRDefault="009626CC" w:rsidP="00535ED9">
            <w:pPr>
              <w:rPr>
                <w:rFonts w:cs="Times New Roman"/>
              </w:rPr>
            </w:pPr>
            <w:r w:rsidRPr="00F745E4">
              <w:rPr>
                <w:rFonts w:eastAsia="Tahoma" w:cs="Times New Roman"/>
                <w:color w:val="000000"/>
              </w:rPr>
              <w:t>Предельное количество этажей – не подлежит установлению.</w:t>
            </w:r>
          </w:p>
        </w:tc>
      </w:tr>
      <w:tr w:rsidR="009626CC" w:rsidRPr="00F745E4" w:rsidTr="00AE2FEA">
        <w:trPr>
          <w:trHeight w:val="552"/>
        </w:trPr>
        <w:tc>
          <w:tcPr>
            <w:tcW w:w="675" w:type="dxa"/>
            <w:vMerge/>
            <w:tcBorders>
              <w:bottom w:val="single" w:sz="4" w:space="0" w:color="auto"/>
            </w:tcBorders>
          </w:tcPr>
          <w:p w:rsidR="009626CC" w:rsidRPr="00F745E4" w:rsidRDefault="009626CC" w:rsidP="00C86A40">
            <w:pPr>
              <w:ind w:firstLine="567"/>
              <w:rPr>
                <w:rFonts w:cs="Times New Roman"/>
              </w:rPr>
            </w:pPr>
          </w:p>
        </w:tc>
        <w:tc>
          <w:tcPr>
            <w:tcW w:w="2467" w:type="dxa"/>
            <w:vMerge/>
            <w:tcBorders>
              <w:bottom w:val="single" w:sz="4" w:space="0" w:color="auto"/>
            </w:tcBorders>
          </w:tcPr>
          <w:p w:rsidR="009626CC" w:rsidRPr="00F745E4" w:rsidRDefault="009626CC" w:rsidP="00C86A40">
            <w:pPr>
              <w:ind w:firstLine="567"/>
              <w:rPr>
                <w:rFonts w:cs="Times New Roman"/>
              </w:rPr>
            </w:pPr>
          </w:p>
        </w:tc>
        <w:tc>
          <w:tcPr>
            <w:tcW w:w="1731" w:type="dxa"/>
            <w:vMerge/>
            <w:tcBorders>
              <w:bottom w:val="single" w:sz="4" w:space="0" w:color="auto"/>
            </w:tcBorders>
          </w:tcPr>
          <w:p w:rsidR="009626CC" w:rsidRPr="00F745E4" w:rsidRDefault="009626CC" w:rsidP="00C86A40">
            <w:pPr>
              <w:ind w:firstLine="567"/>
              <w:rPr>
                <w:rFonts w:cs="Times New Roman"/>
              </w:rPr>
            </w:pPr>
          </w:p>
        </w:tc>
        <w:tc>
          <w:tcPr>
            <w:tcW w:w="3867" w:type="dxa"/>
            <w:vMerge/>
            <w:tcBorders>
              <w:bottom w:val="single" w:sz="4" w:space="0" w:color="auto"/>
            </w:tcBorders>
          </w:tcPr>
          <w:p w:rsidR="009626CC" w:rsidRPr="00F745E4" w:rsidRDefault="009626CC" w:rsidP="00C86A40">
            <w:pPr>
              <w:ind w:firstLine="567"/>
              <w:rPr>
                <w:rFonts w:cs="Times New Roman"/>
              </w:rPr>
            </w:pPr>
          </w:p>
        </w:tc>
        <w:tc>
          <w:tcPr>
            <w:tcW w:w="6394" w:type="dxa"/>
            <w:tcBorders>
              <w:bottom w:val="single" w:sz="4" w:space="0" w:color="auto"/>
            </w:tcBorders>
          </w:tcPr>
          <w:p w:rsidR="009626CC" w:rsidRPr="00F745E4" w:rsidRDefault="009626CC" w:rsidP="00535ED9">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7.</w:t>
            </w:r>
          </w:p>
        </w:tc>
        <w:tc>
          <w:tcPr>
            <w:tcW w:w="2467" w:type="dxa"/>
          </w:tcPr>
          <w:p w:rsidR="00F745E4" w:rsidRPr="00F745E4" w:rsidRDefault="00F745E4" w:rsidP="00535ED9">
            <w:pPr>
              <w:rPr>
                <w:rFonts w:cs="Times New Roman"/>
              </w:rPr>
            </w:pPr>
            <w:r w:rsidRPr="00F745E4">
              <w:rPr>
                <w:rFonts w:eastAsia="Tahoma" w:cs="Times New Roman"/>
                <w:color w:val="000000"/>
              </w:rPr>
              <w:t>Выращивание льна и конопли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1.6</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Осуществление хозяйственной деятельности, в том числе на сельскохозяйственных угодьях, связанной с выращиванием льна, конопли</w:t>
            </w:r>
          </w:p>
        </w:tc>
        <w:tc>
          <w:tcPr>
            <w:tcW w:w="6394" w:type="dxa"/>
            <w:vMerge w:val="restart"/>
          </w:tcPr>
          <w:p w:rsidR="00F745E4" w:rsidRPr="00F745E4" w:rsidRDefault="00F745E4" w:rsidP="00DC2915">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8.</w:t>
            </w:r>
          </w:p>
        </w:tc>
        <w:tc>
          <w:tcPr>
            <w:tcW w:w="2467" w:type="dxa"/>
          </w:tcPr>
          <w:p w:rsidR="00F745E4" w:rsidRPr="00F745E4" w:rsidRDefault="00F745E4" w:rsidP="00535ED9">
            <w:pPr>
              <w:rPr>
                <w:rFonts w:cs="Times New Roman"/>
              </w:rPr>
            </w:pPr>
            <w:r w:rsidRPr="00F745E4">
              <w:rPr>
                <w:rFonts w:eastAsia="Tahoma" w:cs="Times New Roman"/>
                <w:color w:val="000000"/>
              </w:rPr>
              <w:t>Скотоводство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1.8</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76" w:firstLine="567"/>
              <w:jc w:val="center"/>
              <w:rPr>
                <w:rFonts w:cs="Times New Roman"/>
              </w:rPr>
            </w:pPr>
            <w:r w:rsidRPr="00F745E4">
              <w:rPr>
                <w:rFonts w:eastAsia="Tahoma" w:cs="Times New Roman"/>
                <w:color w:val="000000"/>
              </w:rPr>
              <w:t>9.</w:t>
            </w:r>
          </w:p>
        </w:tc>
        <w:tc>
          <w:tcPr>
            <w:tcW w:w="2467" w:type="dxa"/>
          </w:tcPr>
          <w:p w:rsidR="00F745E4" w:rsidRPr="00F745E4" w:rsidRDefault="00F745E4" w:rsidP="00535ED9">
            <w:pPr>
              <w:rPr>
                <w:rFonts w:cs="Times New Roman"/>
              </w:rPr>
            </w:pPr>
            <w:r w:rsidRPr="00F745E4">
              <w:rPr>
                <w:rFonts w:eastAsia="Tahoma" w:cs="Times New Roman"/>
                <w:color w:val="000000"/>
              </w:rPr>
              <w:t>Звероводство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1.9</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10.</w:t>
            </w:r>
          </w:p>
        </w:tc>
        <w:tc>
          <w:tcPr>
            <w:tcW w:w="2467" w:type="dxa"/>
          </w:tcPr>
          <w:p w:rsidR="00F745E4" w:rsidRPr="00F745E4" w:rsidRDefault="00F745E4" w:rsidP="00535ED9">
            <w:pPr>
              <w:rPr>
                <w:rFonts w:cs="Times New Roman"/>
              </w:rPr>
            </w:pPr>
            <w:r w:rsidRPr="00F745E4">
              <w:rPr>
                <w:rFonts w:eastAsia="Tahoma" w:cs="Times New Roman"/>
                <w:color w:val="000000"/>
              </w:rPr>
              <w:t>Птицеводство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1.10</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11.</w:t>
            </w:r>
          </w:p>
        </w:tc>
        <w:tc>
          <w:tcPr>
            <w:tcW w:w="2467" w:type="dxa"/>
          </w:tcPr>
          <w:p w:rsidR="00F745E4" w:rsidRPr="00F745E4" w:rsidRDefault="00F745E4" w:rsidP="00C86A40">
            <w:pPr>
              <w:ind w:firstLine="567"/>
              <w:rPr>
                <w:rFonts w:cs="Times New Roman"/>
              </w:rPr>
            </w:pPr>
            <w:r w:rsidRPr="00F745E4">
              <w:rPr>
                <w:rFonts w:eastAsia="Tahoma" w:cs="Times New Roman"/>
                <w:color w:val="000000"/>
              </w:rPr>
              <w:t>Свиноводство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1.11</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highlight w:val="yellow"/>
              </w:rPr>
            </w:pPr>
            <w:r w:rsidRPr="00F745E4">
              <w:rPr>
                <w:rFonts w:eastAsia="Tahoma" w:cs="Times New Roman"/>
                <w:color w:val="000000"/>
              </w:rPr>
              <w:t>12.</w:t>
            </w:r>
          </w:p>
        </w:tc>
        <w:tc>
          <w:tcPr>
            <w:tcW w:w="2467" w:type="dxa"/>
          </w:tcPr>
          <w:p w:rsidR="00F745E4" w:rsidRPr="00F745E4" w:rsidRDefault="00F745E4" w:rsidP="00535ED9">
            <w:pPr>
              <w:rPr>
                <w:rFonts w:cs="Times New Roman"/>
              </w:rPr>
            </w:pPr>
            <w:r w:rsidRPr="00F745E4">
              <w:rPr>
                <w:rFonts w:eastAsia="Tahoma" w:cs="Times New Roman"/>
                <w:color w:val="000000"/>
              </w:rPr>
              <w:t>Пчеловодство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1.12</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76" w:firstLine="567"/>
              <w:jc w:val="center"/>
              <w:rPr>
                <w:rFonts w:cs="Times New Roman"/>
              </w:rPr>
            </w:pPr>
            <w:r w:rsidRPr="00F745E4">
              <w:rPr>
                <w:rFonts w:eastAsia="Tahoma" w:cs="Times New Roman"/>
                <w:color w:val="000000"/>
              </w:rPr>
              <w:t>13.</w:t>
            </w:r>
          </w:p>
        </w:tc>
        <w:tc>
          <w:tcPr>
            <w:tcW w:w="2467" w:type="dxa"/>
          </w:tcPr>
          <w:p w:rsidR="00F745E4" w:rsidRPr="00F745E4" w:rsidRDefault="00F745E4" w:rsidP="00535ED9">
            <w:pPr>
              <w:rPr>
                <w:rFonts w:cs="Times New Roman"/>
              </w:rPr>
            </w:pPr>
            <w:r w:rsidRPr="00F745E4">
              <w:rPr>
                <w:rFonts w:eastAsia="Tahoma" w:cs="Times New Roman"/>
                <w:color w:val="000000"/>
              </w:rPr>
              <w:t>Рыбоводство</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1.13</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14.</w:t>
            </w:r>
          </w:p>
        </w:tc>
        <w:tc>
          <w:tcPr>
            <w:tcW w:w="2467" w:type="dxa"/>
          </w:tcPr>
          <w:p w:rsidR="00F745E4" w:rsidRPr="00F745E4" w:rsidRDefault="00F745E4" w:rsidP="00535ED9">
            <w:pPr>
              <w:rPr>
                <w:rFonts w:cs="Times New Roman"/>
              </w:rPr>
            </w:pPr>
            <w:r w:rsidRPr="00F745E4">
              <w:rPr>
                <w:rFonts w:eastAsia="Tahoma" w:cs="Times New Roman"/>
                <w:color w:val="000000"/>
              </w:rPr>
              <w:t>Научное обеспечение сельского хозяйства</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1.14</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394" w:type="dxa"/>
            <w:vMerge/>
          </w:tcPr>
          <w:p w:rsidR="00F745E4" w:rsidRPr="00F745E4" w:rsidRDefault="00F745E4" w:rsidP="00C86A40">
            <w:pPr>
              <w:ind w:firstLine="567"/>
              <w:rPr>
                <w:rFonts w:cs="Times New Roman"/>
              </w:rPr>
            </w:pPr>
          </w:p>
        </w:tc>
      </w:tr>
      <w:tr w:rsidR="008F2327" w:rsidRPr="00F745E4" w:rsidTr="00AE2FEA">
        <w:trPr>
          <w:trHeight w:val="555"/>
        </w:trPr>
        <w:tc>
          <w:tcPr>
            <w:tcW w:w="675" w:type="dxa"/>
            <w:vMerge w:val="restart"/>
          </w:tcPr>
          <w:p w:rsidR="008F2327" w:rsidRPr="00F745E4" w:rsidRDefault="008F2327" w:rsidP="00354D8A">
            <w:pPr>
              <w:ind w:left="-586" w:firstLine="567"/>
              <w:jc w:val="center"/>
              <w:rPr>
                <w:rFonts w:eastAsia="Tahoma" w:cs="Times New Roman"/>
                <w:color w:val="000000"/>
              </w:rPr>
            </w:pPr>
            <w:r w:rsidRPr="00F745E4">
              <w:rPr>
                <w:rFonts w:eastAsia="Tahoma" w:cs="Times New Roman"/>
                <w:color w:val="000000"/>
              </w:rPr>
              <w:t>15.</w:t>
            </w:r>
          </w:p>
        </w:tc>
        <w:tc>
          <w:tcPr>
            <w:tcW w:w="2467" w:type="dxa"/>
            <w:vMerge w:val="restart"/>
          </w:tcPr>
          <w:p w:rsidR="008F2327" w:rsidRPr="00F745E4" w:rsidRDefault="008F2327" w:rsidP="00535ED9">
            <w:pPr>
              <w:rPr>
                <w:rFonts w:cs="Times New Roman"/>
              </w:rPr>
            </w:pPr>
            <w:r w:rsidRPr="00F745E4">
              <w:rPr>
                <w:rFonts w:eastAsia="Tahoma" w:cs="Times New Roman"/>
                <w:color w:val="000000"/>
              </w:rPr>
              <w:t xml:space="preserve">Хранение и переработка </w:t>
            </w:r>
          </w:p>
          <w:p w:rsidR="008F2327" w:rsidRPr="00F745E4" w:rsidRDefault="008F2327" w:rsidP="00535ED9">
            <w:pPr>
              <w:rPr>
                <w:rFonts w:cs="Times New Roman"/>
              </w:rPr>
            </w:pPr>
            <w:r w:rsidRPr="00F745E4">
              <w:rPr>
                <w:rFonts w:eastAsia="Tahoma" w:cs="Times New Roman"/>
                <w:color w:val="000000"/>
              </w:rPr>
              <w:t>сельскохозяйственной продукции</w:t>
            </w:r>
          </w:p>
        </w:tc>
        <w:tc>
          <w:tcPr>
            <w:tcW w:w="1731" w:type="dxa"/>
            <w:vMerge w:val="restart"/>
          </w:tcPr>
          <w:p w:rsidR="008F2327" w:rsidRPr="00F745E4" w:rsidRDefault="008F2327" w:rsidP="00C86A40">
            <w:pPr>
              <w:ind w:firstLine="567"/>
              <w:rPr>
                <w:rFonts w:cs="Times New Roman"/>
              </w:rPr>
            </w:pPr>
            <w:r w:rsidRPr="00F745E4">
              <w:rPr>
                <w:rFonts w:eastAsia="Tahoma" w:cs="Times New Roman"/>
                <w:color w:val="000000"/>
              </w:rPr>
              <w:t>1.15</w:t>
            </w:r>
          </w:p>
        </w:tc>
        <w:tc>
          <w:tcPr>
            <w:tcW w:w="3867" w:type="dxa"/>
            <w:vMerge w:val="restart"/>
          </w:tcPr>
          <w:p w:rsidR="008F2327" w:rsidRPr="00F745E4" w:rsidRDefault="008F2327" w:rsidP="00C86A40">
            <w:pPr>
              <w:ind w:firstLine="567"/>
              <w:rPr>
                <w:rFonts w:cs="Times New Roman"/>
              </w:rPr>
            </w:pPr>
            <w:r w:rsidRPr="00F745E4">
              <w:rPr>
                <w:rFonts w:eastAsia="Tahoma" w:cs="Times New Roman"/>
                <w:color w:val="000000"/>
              </w:rPr>
              <w:t xml:space="preserve">Размещение зданий, сооружений, используемых </w:t>
            </w:r>
            <w:proofErr w:type="gramStart"/>
            <w:r w:rsidRPr="00F745E4">
              <w:rPr>
                <w:rFonts w:eastAsia="Tahoma" w:cs="Times New Roman"/>
                <w:color w:val="000000"/>
              </w:rPr>
              <w:t>для</w:t>
            </w:r>
            <w:proofErr w:type="gramEnd"/>
            <w:r w:rsidRPr="00F745E4">
              <w:rPr>
                <w:rFonts w:eastAsia="Tahoma" w:cs="Times New Roman"/>
                <w:color w:val="000000"/>
              </w:rPr>
              <w:t xml:space="preserve"> </w:t>
            </w:r>
          </w:p>
          <w:p w:rsidR="008F2327" w:rsidRPr="00F745E4" w:rsidRDefault="008F2327" w:rsidP="00C86A40">
            <w:pPr>
              <w:ind w:firstLine="567"/>
              <w:rPr>
                <w:rFonts w:cs="Times New Roman"/>
              </w:rPr>
            </w:pPr>
            <w:r w:rsidRPr="00F745E4">
              <w:rPr>
                <w:rFonts w:eastAsia="Tahoma" w:cs="Times New Roman"/>
                <w:color w:val="000000"/>
              </w:rPr>
              <w:t>производства, хранения, первичной и глубокой переработки сельскохозяйственной продукции</w:t>
            </w:r>
          </w:p>
        </w:tc>
        <w:tc>
          <w:tcPr>
            <w:tcW w:w="6394" w:type="dxa"/>
          </w:tcPr>
          <w:p w:rsidR="008F2327" w:rsidRPr="00F745E4" w:rsidRDefault="008F2327" w:rsidP="00535ED9">
            <w:pPr>
              <w:rPr>
                <w:rFonts w:eastAsia="Tahoma" w:cs="Times New Roman"/>
                <w:color w:val="000000"/>
              </w:rPr>
            </w:pPr>
            <w:r w:rsidRPr="00F745E4">
              <w:rPr>
                <w:rFonts w:eastAsia="Tahoma" w:cs="Times New Roman"/>
                <w:color w:val="000000"/>
              </w:rPr>
              <w:t>Минимальный размер земельного участка (площадь) – не подлежит установлению.</w:t>
            </w:r>
          </w:p>
        </w:tc>
      </w:tr>
      <w:tr w:rsidR="008F2327" w:rsidRPr="00F745E4" w:rsidTr="00AE2FEA">
        <w:trPr>
          <w:trHeight w:val="540"/>
        </w:trPr>
        <w:tc>
          <w:tcPr>
            <w:tcW w:w="675" w:type="dxa"/>
            <w:vMerge/>
          </w:tcPr>
          <w:p w:rsidR="008F2327" w:rsidRPr="00F745E4" w:rsidRDefault="008F2327" w:rsidP="00354D8A">
            <w:pPr>
              <w:ind w:left="-586" w:firstLine="567"/>
              <w:jc w:val="center"/>
              <w:rPr>
                <w:rFonts w:eastAsia="Tahoma" w:cs="Times New Roman"/>
                <w:color w:val="000000"/>
              </w:rPr>
            </w:pPr>
          </w:p>
        </w:tc>
        <w:tc>
          <w:tcPr>
            <w:tcW w:w="2467" w:type="dxa"/>
            <w:vMerge/>
          </w:tcPr>
          <w:p w:rsidR="008F2327" w:rsidRPr="00F745E4" w:rsidRDefault="008F2327" w:rsidP="00535ED9">
            <w:pPr>
              <w:rPr>
                <w:rFonts w:eastAsia="Tahoma" w:cs="Times New Roman"/>
                <w:color w:val="000000"/>
              </w:rPr>
            </w:pPr>
          </w:p>
        </w:tc>
        <w:tc>
          <w:tcPr>
            <w:tcW w:w="1731" w:type="dxa"/>
            <w:vMerge/>
          </w:tcPr>
          <w:p w:rsidR="008F2327" w:rsidRPr="00F745E4" w:rsidRDefault="008F2327" w:rsidP="00C86A40">
            <w:pPr>
              <w:ind w:firstLine="567"/>
              <w:rPr>
                <w:rFonts w:eastAsia="Tahoma" w:cs="Times New Roman"/>
                <w:color w:val="000000"/>
              </w:rPr>
            </w:pPr>
          </w:p>
        </w:tc>
        <w:tc>
          <w:tcPr>
            <w:tcW w:w="3867" w:type="dxa"/>
            <w:vMerge/>
          </w:tcPr>
          <w:p w:rsidR="008F2327" w:rsidRPr="00F745E4" w:rsidRDefault="008F2327" w:rsidP="00C86A40">
            <w:pPr>
              <w:ind w:firstLine="567"/>
              <w:rPr>
                <w:rFonts w:eastAsia="Tahoma" w:cs="Times New Roman"/>
                <w:color w:val="000000"/>
              </w:rPr>
            </w:pPr>
          </w:p>
        </w:tc>
        <w:tc>
          <w:tcPr>
            <w:tcW w:w="6394" w:type="dxa"/>
          </w:tcPr>
          <w:p w:rsidR="008F2327" w:rsidRPr="00F745E4" w:rsidRDefault="008F2327" w:rsidP="00535ED9">
            <w:pPr>
              <w:rPr>
                <w:rFonts w:eastAsia="Tahoma" w:cs="Times New Roman"/>
                <w:color w:val="000000"/>
              </w:rPr>
            </w:pPr>
            <w:r w:rsidRPr="00F745E4">
              <w:rPr>
                <w:rFonts w:eastAsia="Tahoma" w:cs="Times New Roman"/>
                <w:color w:val="000000"/>
              </w:rPr>
              <w:t>Максимальный размер земельного участка (площадь) – не подлежит установлению.</w:t>
            </w:r>
          </w:p>
        </w:tc>
      </w:tr>
      <w:tr w:rsidR="008F2327" w:rsidRPr="00F745E4" w:rsidTr="00AE2FEA">
        <w:trPr>
          <w:trHeight w:val="1695"/>
        </w:trPr>
        <w:tc>
          <w:tcPr>
            <w:tcW w:w="675" w:type="dxa"/>
            <w:vMerge/>
          </w:tcPr>
          <w:p w:rsidR="008F2327" w:rsidRPr="00F745E4" w:rsidRDefault="008F2327" w:rsidP="00354D8A">
            <w:pPr>
              <w:ind w:left="-586" w:firstLine="567"/>
              <w:jc w:val="center"/>
              <w:rPr>
                <w:rFonts w:eastAsia="Tahoma" w:cs="Times New Roman"/>
                <w:color w:val="000000"/>
              </w:rPr>
            </w:pPr>
          </w:p>
        </w:tc>
        <w:tc>
          <w:tcPr>
            <w:tcW w:w="2467" w:type="dxa"/>
            <w:vMerge/>
          </w:tcPr>
          <w:p w:rsidR="008F2327" w:rsidRPr="00F745E4" w:rsidRDefault="008F2327" w:rsidP="00535ED9">
            <w:pPr>
              <w:rPr>
                <w:rFonts w:eastAsia="Tahoma" w:cs="Times New Roman"/>
                <w:color w:val="000000"/>
              </w:rPr>
            </w:pPr>
          </w:p>
        </w:tc>
        <w:tc>
          <w:tcPr>
            <w:tcW w:w="1731" w:type="dxa"/>
            <w:vMerge/>
          </w:tcPr>
          <w:p w:rsidR="008F2327" w:rsidRPr="00F745E4" w:rsidRDefault="008F2327" w:rsidP="00C86A40">
            <w:pPr>
              <w:ind w:firstLine="567"/>
              <w:rPr>
                <w:rFonts w:eastAsia="Tahoma" w:cs="Times New Roman"/>
                <w:color w:val="000000"/>
              </w:rPr>
            </w:pPr>
          </w:p>
        </w:tc>
        <w:tc>
          <w:tcPr>
            <w:tcW w:w="3867" w:type="dxa"/>
            <w:vMerge/>
          </w:tcPr>
          <w:p w:rsidR="008F2327" w:rsidRPr="00F745E4" w:rsidRDefault="008F2327" w:rsidP="00C86A40">
            <w:pPr>
              <w:ind w:firstLine="567"/>
              <w:rPr>
                <w:rFonts w:eastAsia="Tahoma" w:cs="Times New Roman"/>
                <w:color w:val="000000"/>
              </w:rPr>
            </w:pPr>
          </w:p>
        </w:tc>
        <w:tc>
          <w:tcPr>
            <w:tcW w:w="6394" w:type="dxa"/>
          </w:tcPr>
          <w:p w:rsidR="008F2327" w:rsidRPr="00F745E4" w:rsidRDefault="008F2327" w:rsidP="00535ED9">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r>
              <w:rPr>
                <w:rFonts w:eastAsia="Tahoma" w:cs="Times New Roman"/>
                <w:color w:val="000000"/>
              </w:rPr>
              <w:t>. От проездов – 1,5 м.</w:t>
            </w:r>
          </w:p>
        </w:tc>
      </w:tr>
      <w:tr w:rsidR="008F2327" w:rsidRPr="00F745E4" w:rsidTr="00AE2FEA">
        <w:trPr>
          <w:trHeight w:val="1783"/>
        </w:trPr>
        <w:tc>
          <w:tcPr>
            <w:tcW w:w="675" w:type="dxa"/>
            <w:vMerge/>
          </w:tcPr>
          <w:p w:rsidR="008F2327" w:rsidRPr="00F745E4" w:rsidRDefault="008F2327" w:rsidP="00354D8A">
            <w:pPr>
              <w:ind w:left="-586" w:firstLine="567"/>
              <w:jc w:val="center"/>
              <w:rPr>
                <w:rFonts w:eastAsia="Tahoma" w:cs="Times New Roman"/>
                <w:color w:val="000000"/>
              </w:rPr>
            </w:pPr>
          </w:p>
        </w:tc>
        <w:tc>
          <w:tcPr>
            <w:tcW w:w="2467" w:type="dxa"/>
            <w:vMerge/>
          </w:tcPr>
          <w:p w:rsidR="008F2327" w:rsidRPr="00F745E4" w:rsidRDefault="008F2327" w:rsidP="00535ED9">
            <w:pPr>
              <w:rPr>
                <w:rFonts w:eastAsia="Tahoma" w:cs="Times New Roman"/>
                <w:color w:val="000000"/>
              </w:rPr>
            </w:pPr>
          </w:p>
        </w:tc>
        <w:tc>
          <w:tcPr>
            <w:tcW w:w="1731" w:type="dxa"/>
            <w:vMerge/>
          </w:tcPr>
          <w:p w:rsidR="008F2327" w:rsidRPr="00F745E4" w:rsidRDefault="008F2327" w:rsidP="00C86A40">
            <w:pPr>
              <w:ind w:firstLine="567"/>
              <w:rPr>
                <w:rFonts w:eastAsia="Tahoma" w:cs="Times New Roman"/>
                <w:color w:val="000000"/>
              </w:rPr>
            </w:pPr>
          </w:p>
        </w:tc>
        <w:tc>
          <w:tcPr>
            <w:tcW w:w="3867" w:type="dxa"/>
            <w:vMerge/>
          </w:tcPr>
          <w:p w:rsidR="008F2327" w:rsidRPr="00F745E4" w:rsidRDefault="008F2327" w:rsidP="00C86A40">
            <w:pPr>
              <w:ind w:firstLine="567"/>
              <w:rPr>
                <w:rFonts w:eastAsia="Tahoma" w:cs="Times New Roman"/>
                <w:color w:val="000000"/>
              </w:rPr>
            </w:pPr>
          </w:p>
        </w:tc>
        <w:tc>
          <w:tcPr>
            <w:tcW w:w="6394" w:type="dxa"/>
          </w:tcPr>
          <w:p w:rsidR="008F2327" w:rsidRPr="00F745E4" w:rsidRDefault="008F2327" w:rsidP="00AE2FEA">
            <w:pPr>
              <w:rPr>
                <w:rFonts w:eastAsia="Tahoma" w:cs="Times New Roman"/>
                <w:color w:val="000000"/>
              </w:rPr>
            </w:pPr>
            <w:r w:rsidRPr="00F745E4">
              <w:rPr>
                <w:rFonts w:eastAsia="Tahoma" w:cs="Times New Roman"/>
                <w:color w:val="00000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Pr>
                <w:rFonts w:eastAsia="Tahoma" w:cs="Times New Roman"/>
                <w:color w:val="000000"/>
              </w:rPr>
              <w:t>1,5</w:t>
            </w:r>
            <w:r w:rsidRPr="00F745E4">
              <w:rPr>
                <w:rFonts w:eastAsia="Tahoma" w:cs="Times New Roman"/>
                <w:color w:val="000000"/>
              </w:rPr>
              <w:t xml:space="preserve"> м.</w:t>
            </w:r>
          </w:p>
        </w:tc>
      </w:tr>
      <w:tr w:rsidR="00AE2FEA" w:rsidRPr="00F745E4" w:rsidTr="00AE2FEA">
        <w:trPr>
          <w:trHeight w:val="1125"/>
        </w:trPr>
        <w:tc>
          <w:tcPr>
            <w:tcW w:w="675" w:type="dxa"/>
          </w:tcPr>
          <w:p w:rsidR="00AE2FEA" w:rsidRPr="00F745E4" w:rsidRDefault="00AE2FEA" w:rsidP="00354D8A">
            <w:pPr>
              <w:ind w:left="-586" w:firstLine="567"/>
              <w:jc w:val="center"/>
              <w:rPr>
                <w:rFonts w:eastAsia="Tahoma" w:cs="Times New Roman"/>
                <w:color w:val="000000"/>
              </w:rPr>
            </w:pPr>
          </w:p>
        </w:tc>
        <w:tc>
          <w:tcPr>
            <w:tcW w:w="2467" w:type="dxa"/>
          </w:tcPr>
          <w:p w:rsidR="00AE2FEA" w:rsidRPr="00F745E4" w:rsidRDefault="00AE2FEA" w:rsidP="00535ED9">
            <w:pPr>
              <w:rPr>
                <w:rFonts w:eastAsia="Tahoma" w:cs="Times New Roman"/>
                <w:color w:val="000000"/>
              </w:rPr>
            </w:pPr>
          </w:p>
        </w:tc>
        <w:tc>
          <w:tcPr>
            <w:tcW w:w="1731" w:type="dxa"/>
          </w:tcPr>
          <w:p w:rsidR="00AE2FEA" w:rsidRPr="00F745E4" w:rsidRDefault="00AE2FEA" w:rsidP="00C86A40">
            <w:pPr>
              <w:ind w:firstLine="567"/>
              <w:rPr>
                <w:rFonts w:eastAsia="Tahoma" w:cs="Times New Roman"/>
                <w:color w:val="000000"/>
              </w:rPr>
            </w:pPr>
          </w:p>
        </w:tc>
        <w:tc>
          <w:tcPr>
            <w:tcW w:w="3867" w:type="dxa"/>
          </w:tcPr>
          <w:p w:rsidR="00AE2FEA" w:rsidRPr="00F745E4" w:rsidRDefault="00AE2FEA" w:rsidP="00C86A40">
            <w:pPr>
              <w:ind w:firstLine="567"/>
              <w:rPr>
                <w:rFonts w:eastAsia="Tahoma" w:cs="Times New Roman"/>
                <w:color w:val="000000"/>
              </w:rPr>
            </w:pPr>
          </w:p>
        </w:tc>
        <w:tc>
          <w:tcPr>
            <w:tcW w:w="6394" w:type="dxa"/>
          </w:tcPr>
          <w:p w:rsidR="00AE2FEA" w:rsidRPr="00F745E4" w:rsidRDefault="00AE2FEA" w:rsidP="00535ED9">
            <w:pPr>
              <w:rPr>
                <w:rFonts w:eastAsia="Tahoma" w:cs="Times New Roman"/>
                <w:color w:val="000000"/>
              </w:rPr>
            </w:pPr>
            <w:r w:rsidRPr="00F745E4">
              <w:rPr>
                <w:rFonts w:eastAsia="Tahoma" w:cs="Times New Roman"/>
                <w:color w:val="000000"/>
              </w:rPr>
              <w:t>Предельное количество этажей – не подлежит установлению.</w:t>
            </w:r>
          </w:p>
          <w:p w:rsidR="00AE2FEA" w:rsidRPr="00F745E4" w:rsidRDefault="00AE2FEA" w:rsidP="00535ED9">
            <w:pPr>
              <w:rPr>
                <w:rFonts w:eastAsia="Tahoma" w:cs="Times New Roman"/>
                <w:color w:val="000000"/>
              </w:rPr>
            </w:pPr>
            <w:r w:rsidRPr="00F745E4">
              <w:rPr>
                <w:rFonts w:eastAsia="Tahoma" w:cs="Times New Roman"/>
                <w:color w:val="000000"/>
              </w:rPr>
              <w:t>Максимальный процент застройки в границах земельного участка –  80%.</w:t>
            </w:r>
          </w:p>
        </w:tc>
      </w:tr>
      <w:tr w:rsidR="00F745E4" w:rsidRPr="00F745E4" w:rsidTr="00535ED9">
        <w:trPr>
          <w:trHeight w:val="269"/>
        </w:trPr>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16.</w:t>
            </w:r>
          </w:p>
        </w:tc>
        <w:tc>
          <w:tcPr>
            <w:tcW w:w="2467" w:type="dxa"/>
          </w:tcPr>
          <w:p w:rsidR="00F745E4" w:rsidRPr="00F745E4" w:rsidRDefault="00F745E4" w:rsidP="00C86A40">
            <w:pPr>
              <w:ind w:firstLine="567"/>
              <w:rPr>
                <w:rFonts w:cs="Times New Roman"/>
              </w:rPr>
            </w:pPr>
            <w:r w:rsidRPr="00F745E4">
              <w:rPr>
                <w:rFonts w:eastAsia="Tahoma" w:cs="Times New Roman"/>
                <w:color w:val="000000"/>
              </w:rPr>
              <w:t>Ведение личного подсобного хозяйства на полевых участках</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1.16</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Производство сельскохозяйственной продукции без права возведения объектов капитального строительства</w:t>
            </w:r>
          </w:p>
        </w:tc>
        <w:tc>
          <w:tcPr>
            <w:tcW w:w="6394" w:type="dxa"/>
          </w:tcPr>
          <w:p w:rsidR="00F745E4" w:rsidRPr="00F745E4" w:rsidRDefault="00F745E4" w:rsidP="00535ED9">
            <w:pPr>
              <w:rPr>
                <w:rFonts w:eastAsia="Tahoma" w:cs="Times New Roman"/>
                <w:color w:val="000000"/>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535ED9">
        <w:trPr>
          <w:trHeight w:val="276"/>
        </w:trPr>
        <w:tc>
          <w:tcPr>
            <w:tcW w:w="675" w:type="dxa"/>
            <w:vMerge w:val="restart"/>
          </w:tcPr>
          <w:p w:rsidR="00F745E4" w:rsidRPr="00F745E4" w:rsidRDefault="00F745E4" w:rsidP="00354D8A">
            <w:pPr>
              <w:ind w:left="-567" w:firstLine="567"/>
              <w:jc w:val="center"/>
              <w:rPr>
                <w:rFonts w:cs="Times New Roman"/>
              </w:rPr>
            </w:pPr>
            <w:r w:rsidRPr="00F745E4">
              <w:rPr>
                <w:rFonts w:eastAsia="Tahoma" w:cs="Times New Roman"/>
                <w:color w:val="000000"/>
              </w:rPr>
              <w:t>17.</w:t>
            </w:r>
          </w:p>
        </w:tc>
        <w:tc>
          <w:tcPr>
            <w:tcW w:w="2467" w:type="dxa"/>
            <w:vMerge w:val="restart"/>
          </w:tcPr>
          <w:p w:rsidR="00F745E4" w:rsidRPr="00F745E4" w:rsidRDefault="00F745E4" w:rsidP="00C86A40">
            <w:pPr>
              <w:ind w:firstLine="567"/>
              <w:rPr>
                <w:rFonts w:cs="Times New Roman"/>
              </w:rPr>
            </w:pPr>
            <w:r w:rsidRPr="00F745E4">
              <w:rPr>
                <w:rFonts w:eastAsia="Tahoma" w:cs="Times New Roman"/>
                <w:color w:val="000000"/>
              </w:rPr>
              <w:t>Питомники</w:t>
            </w:r>
          </w:p>
        </w:tc>
        <w:tc>
          <w:tcPr>
            <w:tcW w:w="1731" w:type="dxa"/>
            <w:vMerge w:val="restart"/>
          </w:tcPr>
          <w:p w:rsidR="00F745E4" w:rsidRPr="00F745E4" w:rsidRDefault="00F745E4" w:rsidP="00C86A40">
            <w:pPr>
              <w:ind w:firstLine="567"/>
              <w:rPr>
                <w:rFonts w:cs="Times New Roman"/>
              </w:rPr>
            </w:pPr>
            <w:r w:rsidRPr="00F745E4">
              <w:rPr>
                <w:rFonts w:eastAsia="Tahoma" w:cs="Times New Roman"/>
                <w:color w:val="000000"/>
              </w:rPr>
              <w:t>1.17</w:t>
            </w:r>
          </w:p>
        </w:tc>
        <w:tc>
          <w:tcPr>
            <w:tcW w:w="3867" w:type="dxa"/>
            <w:vMerge w:val="restart"/>
          </w:tcPr>
          <w:p w:rsidR="00F745E4" w:rsidRPr="00F745E4" w:rsidRDefault="00F745E4" w:rsidP="00C86A40">
            <w:pPr>
              <w:ind w:firstLine="567"/>
              <w:rPr>
                <w:rFonts w:cs="Times New Roman"/>
              </w:rPr>
            </w:pPr>
            <w:r w:rsidRPr="00F745E4">
              <w:rPr>
                <w:rFonts w:eastAsia="Tahoma" w:cs="Times New Roman"/>
                <w:color w:val="00000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394" w:type="dxa"/>
          </w:tcPr>
          <w:p w:rsidR="00F745E4" w:rsidRPr="00F745E4" w:rsidRDefault="00F745E4" w:rsidP="00E676DA">
            <w:pPr>
              <w:rPr>
                <w:rFonts w:cs="Times New Roman"/>
              </w:rPr>
            </w:pPr>
            <w:r w:rsidRPr="00F745E4">
              <w:rPr>
                <w:rFonts w:eastAsia="Tahoma" w:cs="Times New Roman"/>
                <w:color w:val="000000"/>
              </w:rPr>
              <w:t xml:space="preserve">Минимальный размер земельного участка (площадь) – 600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F745E4" w:rsidRPr="00F745E4" w:rsidTr="00535ED9">
        <w:trPr>
          <w:trHeight w:val="276"/>
        </w:trPr>
        <w:tc>
          <w:tcPr>
            <w:tcW w:w="675" w:type="dxa"/>
            <w:vMerge/>
          </w:tcPr>
          <w:p w:rsidR="00F745E4" w:rsidRPr="00F745E4" w:rsidRDefault="00F745E4" w:rsidP="00C86A40">
            <w:pPr>
              <w:ind w:firstLine="567"/>
              <w:rPr>
                <w:rFonts w:cs="Times New Roman"/>
              </w:rPr>
            </w:pPr>
          </w:p>
        </w:tc>
        <w:tc>
          <w:tcPr>
            <w:tcW w:w="246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7" w:type="dxa"/>
            <w:vMerge/>
          </w:tcPr>
          <w:p w:rsidR="00F745E4" w:rsidRPr="00F745E4" w:rsidRDefault="00F745E4" w:rsidP="00C86A40">
            <w:pPr>
              <w:ind w:firstLine="567"/>
              <w:rPr>
                <w:rFonts w:cs="Times New Roman"/>
              </w:rPr>
            </w:pPr>
          </w:p>
        </w:tc>
        <w:tc>
          <w:tcPr>
            <w:tcW w:w="6394" w:type="dxa"/>
          </w:tcPr>
          <w:p w:rsidR="00F745E4" w:rsidRPr="00F745E4" w:rsidRDefault="00F745E4" w:rsidP="00AE2FEA">
            <w:pPr>
              <w:rPr>
                <w:rFonts w:cs="Times New Roman"/>
              </w:rPr>
            </w:pPr>
            <w:r w:rsidRPr="00F745E4">
              <w:rPr>
                <w:rFonts w:eastAsia="Tahoma" w:cs="Times New Roman"/>
                <w:color w:val="000000"/>
              </w:rPr>
              <w:t>Максимальный размер земельного участка (площадь) – 2500 кв.м.</w:t>
            </w:r>
          </w:p>
        </w:tc>
      </w:tr>
      <w:tr w:rsidR="00F745E4" w:rsidRPr="00F745E4" w:rsidTr="00535ED9">
        <w:trPr>
          <w:trHeight w:val="276"/>
        </w:trPr>
        <w:tc>
          <w:tcPr>
            <w:tcW w:w="675" w:type="dxa"/>
            <w:vMerge/>
          </w:tcPr>
          <w:p w:rsidR="00F745E4" w:rsidRPr="00F745E4" w:rsidRDefault="00F745E4" w:rsidP="00C86A40">
            <w:pPr>
              <w:ind w:firstLine="567"/>
              <w:rPr>
                <w:rFonts w:cs="Times New Roman"/>
              </w:rPr>
            </w:pPr>
          </w:p>
        </w:tc>
        <w:tc>
          <w:tcPr>
            <w:tcW w:w="246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7" w:type="dxa"/>
            <w:vMerge/>
          </w:tcPr>
          <w:p w:rsidR="00F745E4" w:rsidRPr="00F745E4" w:rsidRDefault="00F745E4" w:rsidP="00C86A40">
            <w:pPr>
              <w:ind w:firstLine="567"/>
              <w:rPr>
                <w:rFonts w:cs="Times New Roman"/>
              </w:rPr>
            </w:pPr>
          </w:p>
        </w:tc>
        <w:tc>
          <w:tcPr>
            <w:tcW w:w="6394" w:type="dxa"/>
          </w:tcPr>
          <w:p w:rsidR="00F745E4" w:rsidRPr="00F745E4" w:rsidRDefault="00F745E4" w:rsidP="00535ED9">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w:t>
            </w:r>
            <w:r w:rsidR="00535ED9">
              <w:rPr>
                <w:rFonts w:eastAsia="Tahoma" w:cs="Times New Roman"/>
                <w:color w:val="000000"/>
              </w:rPr>
              <w:t>становлению. От проездов - 5 м.</w:t>
            </w:r>
          </w:p>
        </w:tc>
      </w:tr>
      <w:tr w:rsidR="00E676DA" w:rsidRPr="00F745E4" w:rsidTr="00E676DA">
        <w:trPr>
          <w:trHeight w:val="330"/>
        </w:trPr>
        <w:tc>
          <w:tcPr>
            <w:tcW w:w="675" w:type="dxa"/>
            <w:vMerge/>
          </w:tcPr>
          <w:p w:rsidR="00E676DA" w:rsidRPr="00F745E4" w:rsidRDefault="00E676DA" w:rsidP="00C86A40">
            <w:pPr>
              <w:ind w:firstLine="567"/>
              <w:rPr>
                <w:rFonts w:cs="Times New Roman"/>
              </w:rPr>
            </w:pPr>
          </w:p>
        </w:tc>
        <w:tc>
          <w:tcPr>
            <w:tcW w:w="2467" w:type="dxa"/>
            <w:vMerge/>
          </w:tcPr>
          <w:p w:rsidR="00E676DA" w:rsidRPr="00F745E4" w:rsidRDefault="00E676DA" w:rsidP="00C86A40">
            <w:pPr>
              <w:ind w:firstLine="567"/>
              <w:rPr>
                <w:rFonts w:cs="Times New Roman"/>
              </w:rPr>
            </w:pPr>
          </w:p>
        </w:tc>
        <w:tc>
          <w:tcPr>
            <w:tcW w:w="1731" w:type="dxa"/>
            <w:vMerge/>
          </w:tcPr>
          <w:p w:rsidR="00E676DA" w:rsidRPr="00F745E4" w:rsidRDefault="00E676DA" w:rsidP="00C86A40">
            <w:pPr>
              <w:ind w:firstLine="567"/>
              <w:rPr>
                <w:rFonts w:cs="Times New Roman"/>
              </w:rPr>
            </w:pPr>
          </w:p>
        </w:tc>
        <w:tc>
          <w:tcPr>
            <w:tcW w:w="3867" w:type="dxa"/>
            <w:vMerge/>
          </w:tcPr>
          <w:p w:rsidR="00E676DA" w:rsidRPr="00F745E4" w:rsidRDefault="00E676DA" w:rsidP="00C86A40">
            <w:pPr>
              <w:ind w:firstLine="567"/>
              <w:rPr>
                <w:rFonts w:cs="Times New Roman"/>
              </w:rPr>
            </w:pPr>
          </w:p>
        </w:tc>
        <w:tc>
          <w:tcPr>
            <w:tcW w:w="6394" w:type="dxa"/>
            <w:vMerge w:val="restart"/>
          </w:tcPr>
          <w:p w:rsidR="00E676DA" w:rsidRPr="00F745E4" w:rsidRDefault="00E676DA" w:rsidP="00E676DA">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E676DA" w:rsidRPr="00F745E4" w:rsidTr="00535ED9">
        <w:trPr>
          <w:trHeight w:val="1320"/>
        </w:trPr>
        <w:tc>
          <w:tcPr>
            <w:tcW w:w="675" w:type="dxa"/>
            <w:vMerge w:val="restart"/>
          </w:tcPr>
          <w:p w:rsidR="00E676DA" w:rsidRPr="00F745E4" w:rsidRDefault="00E676DA" w:rsidP="00136D06">
            <w:pPr>
              <w:ind w:left="-604" w:firstLine="567"/>
              <w:jc w:val="center"/>
              <w:rPr>
                <w:rFonts w:cs="Times New Roman"/>
              </w:rPr>
            </w:pPr>
            <w:r w:rsidRPr="00F745E4">
              <w:rPr>
                <w:rFonts w:eastAsia="Tahoma" w:cs="Times New Roman"/>
                <w:color w:val="000000"/>
              </w:rPr>
              <w:t>18.</w:t>
            </w:r>
          </w:p>
        </w:tc>
        <w:tc>
          <w:tcPr>
            <w:tcW w:w="2467" w:type="dxa"/>
            <w:vMerge w:val="restart"/>
          </w:tcPr>
          <w:p w:rsidR="00E676DA" w:rsidRPr="00F745E4" w:rsidRDefault="00E676DA" w:rsidP="00136D06">
            <w:pPr>
              <w:ind w:firstLine="567"/>
              <w:rPr>
                <w:rFonts w:cs="Times New Roman"/>
              </w:rPr>
            </w:pPr>
            <w:r w:rsidRPr="00F745E4">
              <w:rPr>
                <w:rFonts w:eastAsia="Tahoma" w:cs="Times New Roman"/>
                <w:color w:val="000000"/>
              </w:rPr>
              <w:t>Обеспечение сельскохозяйственного производства</w:t>
            </w:r>
          </w:p>
        </w:tc>
        <w:tc>
          <w:tcPr>
            <w:tcW w:w="1731" w:type="dxa"/>
            <w:vMerge w:val="restart"/>
          </w:tcPr>
          <w:p w:rsidR="00E676DA" w:rsidRPr="00F745E4" w:rsidRDefault="00E676DA" w:rsidP="00136D06">
            <w:pPr>
              <w:ind w:firstLine="567"/>
              <w:rPr>
                <w:rFonts w:cs="Times New Roman"/>
              </w:rPr>
            </w:pPr>
            <w:r w:rsidRPr="00F745E4">
              <w:rPr>
                <w:rFonts w:eastAsia="Tahoma" w:cs="Times New Roman"/>
                <w:color w:val="000000"/>
              </w:rPr>
              <w:t>1.18</w:t>
            </w:r>
          </w:p>
        </w:tc>
        <w:tc>
          <w:tcPr>
            <w:tcW w:w="3867" w:type="dxa"/>
            <w:vMerge w:val="restart"/>
          </w:tcPr>
          <w:p w:rsidR="00E676DA" w:rsidRPr="00F745E4" w:rsidRDefault="00E676DA" w:rsidP="00136D06">
            <w:pPr>
              <w:ind w:firstLine="567"/>
              <w:rPr>
                <w:rFonts w:cs="Times New Roman"/>
              </w:rPr>
            </w:pPr>
            <w:r w:rsidRPr="00F745E4">
              <w:rPr>
                <w:rFonts w:eastAsia="Tahoma" w:cs="Times New Roman"/>
                <w:color w:val="00000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394" w:type="dxa"/>
            <w:vMerge/>
          </w:tcPr>
          <w:p w:rsidR="00E676DA" w:rsidRPr="00F745E4" w:rsidRDefault="00E676DA" w:rsidP="00C86A40">
            <w:pPr>
              <w:ind w:firstLine="567"/>
              <w:rPr>
                <w:rFonts w:eastAsia="Tahoma" w:cs="Times New Roman"/>
                <w:color w:val="000000"/>
              </w:rPr>
            </w:pPr>
          </w:p>
        </w:tc>
      </w:tr>
      <w:tr w:rsidR="00F745E4" w:rsidRPr="00F745E4" w:rsidTr="00535ED9">
        <w:trPr>
          <w:trHeight w:val="276"/>
        </w:trPr>
        <w:tc>
          <w:tcPr>
            <w:tcW w:w="675" w:type="dxa"/>
            <w:vMerge/>
          </w:tcPr>
          <w:p w:rsidR="00F745E4" w:rsidRPr="00F745E4" w:rsidRDefault="00F745E4" w:rsidP="00C86A40">
            <w:pPr>
              <w:ind w:firstLine="567"/>
              <w:rPr>
                <w:rFonts w:cs="Times New Roman"/>
              </w:rPr>
            </w:pPr>
          </w:p>
        </w:tc>
        <w:tc>
          <w:tcPr>
            <w:tcW w:w="246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7" w:type="dxa"/>
            <w:vMerge/>
          </w:tcPr>
          <w:p w:rsidR="00F745E4" w:rsidRPr="00F745E4" w:rsidRDefault="00F745E4" w:rsidP="00C86A40">
            <w:pPr>
              <w:ind w:firstLine="567"/>
              <w:rPr>
                <w:rFonts w:cs="Times New Roman"/>
              </w:rPr>
            </w:pPr>
          </w:p>
        </w:tc>
        <w:tc>
          <w:tcPr>
            <w:tcW w:w="6394" w:type="dxa"/>
          </w:tcPr>
          <w:p w:rsidR="00F745E4" w:rsidRPr="00F745E4" w:rsidRDefault="00F745E4" w:rsidP="00535ED9">
            <w:pPr>
              <w:rPr>
                <w:rFonts w:cs="Times New Roman"/>
              </w:rPr>
            </w:pPr>
            <w:r w:rsidRPr="00F745E4">
              <w:rPr>
                <w:rFonts w:eastAsia="Tahoma" w:cs="Times New Roman"/>
                <w:color w:val="000000"/>
              </w:rPr>
              <w:t>Предельное количество этажей – не подлежит установлению.</w:t>
            </w:r>
          </w:p>
        </w:tc>
      </w:tr>
      <w:tr w:rsidR="00F745E4" w:rsidRPr="00F745E4" w:rsidTr="00E676DA">
        <w:trPr>
          <w:trHeight w:val="276"/>
        </w:trPr>
        <w:tc>
          <w:tcPr>
            <w:tcW w:w="675" w:type="dxa"/>
            <w:vMerge/>
          </w:tcPr>
          <w:p w:rsidR="00F745E4" w:rsidRPr="00F745E4" w:rsidRDefault="00F745E4" w:rsidP="00C86A40">
            <w:pPr>
              <w:ind w:firstLine="567"/>
              <w:rPr>
                <w:rFonts w:cs="Times New Roman"/>
              </w:rPr>
            </w:pPr>
          </w:p>
        </w:tc>
        <w:tc>
          <w:tcPr>
            <w:tcW w:w="2467" w:type="dxa"/>
            <w:vMerge/>
          </w:tcPr>
          <w:p w:rsidR="00F745E4" w:rsidRPr="00F745E4" w:rsidRDefault="00F745E4" w:rsidP="00C86A40">
            <w:pPr>
              <w:ind w:firstLine="567"/>
              <w:rPr>
                <w:rFonts w:cs="Times New Roman"/>
              </w:rPr>
            </w:pPr>
          </w:p>
        </w:tc>
        <w:tc>
          <w:tcPr>
            <w:tcW w:w="1731" w:type="dxa"/>
            <w:vMerge/>
          </w:tcPr>
          <w:p w:rsidR="00F745E4" w:rsidRPr="00F745E4" w:rsidRDefault="00F745E4" w:rsidP="00C86A40">
            <w:pPr>
              <w:ind w:firstLine="567"/>
              <w:rPr>
                <w:rFonts w:cs="Times New Roman"/>
              </w:rPr>
            </w:pPr>
          </w:p>
        </w:tc>
        <w:tc>
          <w:tcPr>
            <w:tcW w:w="3867" w:type="dxa"/>
            <w:vMerge/>
          </w:tcPr>
          <w:p w:rsidR="00F745E4" w:rsidRPr="00F745E4" w:rsidRDefault="00F745E4" w:rsidP="00C86A40">
            <w:pPr>
              <w:ind w:firstLine="567"/>
              <w:rPr>
                <w:rFonts w:cs="Times New Roman"/>
              </w:rPr>
            </w:pPr>
          </w:p>
        </w:tc>
        <w:tc>
          <w:tcPr>
            <w:tcW w:w="6394" w:type="dxa"/>
          </w:tcPr>
          <w:p w:rsidR="00F745E4" w:rsidRPr="00F745E4" w:rsidRDefault="00F745E4" w:rsidP="00535ED9">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19.</w:t>
            </w:r>
          </w:p>
        </w:tc>
        <w:tc>
          <w:tcPr>
            <w:tcW w:w="2467" w:type="dxa"/>
          </w:tcPr>
          <w:p w:rsidR="00F745E4" w:rsidRPr="00F745E4" w:rsidRDefault="00F745E4" w:rsidP="00C86A40">
            <w:pPr>
              <w:ind w:firstLine="567"/>
              <w:rPr>
                <w:rFonts w:cs="Times New Roman"/>
              </w:rPr>
            </w:pPr>
            <w:r w:rsidRPr="00F745E4">
              <w:rPr>
                <w:rFonts w:eastAsia="Tahoma" w:cs="Times New Roman"/>
                <w:color w:val="000000"/>
              </w:rPr>
              <w:t>Сенокошение</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1.19</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Кошение трав, сбор и заготовка сена</w:t>
            </w:r>
          </w:p>
        </w:tc>
        <w:tc>
          <w:tcPr>
            <w:tcW w:w="6394" w:type="dxa"/>
            <w:vMerge w:val="restart"/>
          </w:tcPr>
          <w:p w:rsidR="00F745E4" w:rsidRPr="00F745E4" w:rsidRDefault="00F745E4" w:rsidP="00535ED9">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20.</w:t>
            </w:r>
          </w:p>
        </w:tc>
        <w:tc>
          <w:tcPr>
            <w:tcW w:w="2467" w:type="dxa"/>
          </w:tcPr>
          <w:p w:rsidR="00F745E4" w:rsidRPr="00F745E4" w:rsidRDefault="00F745E4" w:rsidP="00C86A40">
            <w:pPr>
              <w:ind w:firstLine="567"/>
              <w:rPr>
                <w:rFonts w:cs="Times New Roman"/>
              </w:rPr>
            </w:pPr>
            <w:r w:rsidRPr="00F745E4">
              <w:rPr>
                <w:rFonts w:eastAsia="Tahoma" w:cs="Times New Roman"/>
                <w:color w:val="000000"/>
              </w:rPr>
              <w:t>Выпас сельскохозяйственных животных</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867" w:type="dxa"/>
            <w:tcBorders>
              <w:bottom w:val="single" w:sz="4" w:space="0" w:color="auto"/>
            </w:tcBorders>
          </w:tcPr>
          <w:p w:rsidR="00F745E4" w:rsidRPr="00F745E4" w:rsidRDefault="00F745E4" w:rsidP="00C86A40">
            <w:pPr>
              <w:ind w:firstLine="567"/>
              <w:rPr>
                <w:rFonts w:cs="Times New Roman"/>
              </w:rPr>
            </w:pPr>
            <w:r w:rsidRPr="00F745E4">
              <w:rPr>
                <w:rFonts w:eastAsia="Tahoma" w:cs="Times New Roman"/>
                <w:color w:val="000000"/>
              </w:rPr>
              <w:t>Выпас сельскохозяйственных животных</w:t>
            </w:r>
          </w:p>
        </w:tc>
        <w:tc>
          <w:tcPr>
            <w:tcW w:w="6394" w:type="dxa"/>
            <w:vMerge/>
            <w:tcBorders>
              <w:bottom w:val="single" w:sz="4" w:space="0" w:color="auto"/>
            </w:tcBorders>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76" w:firstLine="567"/>
              <w:jc w:val="center"/>
              <w:rPr>
                <w:rFonts w:cs="Times New Roman"/>
              </w:rPr>
            </w:pPr>
            <w:r w:rsidRPr="00F745E4">
              <w:rPr>
                <w:rFonts w:eastAsia="Tahoma" w:cs="Times New Roman"/>
                <w:color w:val="000000"/>
              </w:rPr>
              <w:t>21.</w:t>
            </w:r>
          </w:p>
        </w:tc>
        <w:tc>
          <w:tcPr>
            <w:tcW w:w="2467" w:type="dxa"/>
          </w:tcPr>
          <w:p w:rsidR="00F745E4" w:rsidRPr="00F745E4" w:rsidRDefault="00F745E4" w:rsidP="00535ED9">
            <w:pPr>
              <w:rPr>
                <w:rFonts w:cs="Times New Roman"/>
              </w:rPr>
            </w:pPr>
            <w:r w:rsidRPr="00F745E4">
              <w:rPr>
                <w:rFonts w:eastAsia="Tahoma" w:cs="Times New Roman"/>
                <w:color w:val="000000"/>
              </w:rPr>
              <w:t>Историко-культурная деятельность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9.3</w:t>
            </w:r>
          </w:p>
        </w:tc>
        <w:tc>
          <w:tcPr>
            <w:tcW w:w="3867" w:type="dxa"/>
          </w:tcPr>
          <w:p w:rsidR="00F745E4" w:rsidRPr="00F745E4" w:rsidRDefault="00F745E4" w:rsidP="00207C2C">
            <w:pPr>
              <w:ind w:left="-53" w:firstLine="620"/>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22.</w:t>
            </w:r>
          </w:p>
        </w:tc>
        <w:tc>
          <w:tcPr>
            <w:tcW w:w="2467"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(территории) общего пользования</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23.</w:t>
            </w:r>
          </w:p>
        </w:tc>
        <w:tc>
          <w:tcPr>
            <w:tcW w:w="2467"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394" w:type="dxa"/>
            <w:vMerge/>
          </w:tcPr>
          <w:p w:rsidR="00F745E4" w:rsidRPr="00F745E4" w:rsidRDefault="00F745E4" w:rsidP="00C86A40">
            <w:pPr>
              <w:ind w:firstLine="567"/>
              <w:rPr>
                <w:rFonts w:cs="Times New Roman"/>
              </w:rPr>
            </w:pPr>
          </w:p>
        </w:tc>
      </w:tr>
      <w:tr w:rsidR="00F745E4" w:rsidRPr="00F745E4" w:rsidTr="00535ED9">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24.</w:t>
            </w:r>
          </w:p>
        </w:tc>
        <w:tc>
          <w:tcPr>
            <w:tcW w:w="2467" w:type="dxa"/>
          </w:tcPr>
          <w:p w:rsidR="00F745E4" w:rsidRPr="00F745E4" w:rsidRDefault="00F745E4" w:rsidP="00535ED9">
            <w:pPr>
              <w:rPr>
                <w:rFonts w:cs="Times New Roman"/>
              </w:rPr>
            </w:pPr>
            <w:r w:rsidRPr="00F745E4">
              <w:rPr>
                <w:rFonts w:eastAsia="Tahoma" w:cs="Times New Roman"/>
                <w:color w:val="000000"/>
              </w:rPr>
              <w:t>Благоустройство территории</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867"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94" w:type="dxa"/>
            <w:vMerge/>
          </w:tcPr>
          <w:p w:rsidR="00F745E4" w:rsidRPr="00F745E4" w:rsidRDefault="00F745E4" w:rsidP="00C86A40">
            <w:pPr>
              <w:ind w:firstLine="567"/>
              <w:rPr>
                <w:rFonts w:cs="Times New Roman"/>
              </w:rPr>
            </w:pPr>
          </w:p>
        </w:tc>
      </w:tr>
    </w:tbl>
    <w:p w:rsidR="00F745E4" w:rsidRPr="00400292" w:rsidRDefault="00F745E4" w:rsidP="00C86A40">
      <w:pPr>
        <w:ind w:firstLine="567"/>
        <w:rPr>
          <w:b/>
        </w:rPr>
      </w:pPr>
      <w:r w:rsidRPr="00400292">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0" w:type="auto"/>
        <w:tblLayout w:type="fixed"/>
        <w:tblLook w:val="04A0" w:firstRow="1" w:lastRow="0" w:firstColumn="1" w:lastColumn="0" w:noHBand="0" w:noVBand="1"/>
      </w:tblPr>
      <w:tblGrid>
        <w:gridCol w:w="675"/>
        <w:gridCol w:w="2410"/>
        <w:gridCol w:w="1843"/>
        <w:gridCol w:w="3827"/>
        <w:gridCol w:w="6379"/>
      </w:tblGrid>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 xml:space="preserve">№ </w:t>
            </w:r>
            <w:proofErr w:type="gramStart"/>
            <w:r w:rsidRPr="008F2327">
              <w:rPr>
                <w:rFonts w:eastAsia="Tahoma" w:cs="Times New Roman"/>
                <w:color w:val="000000"/>
              </w:rPr>
              <w:t>п</w:t>
            </w:r>
            <w:proofErr w:type="gramEnd"/>
            <w:r w:rsidRPr="008F2327">
              <w:rPr>
                <w:rFonts w:eastAsia="Tahoma" w:cs="Times New Roman"/>
                <w:color w:val="000000"/>
              </w:rPr>
              <w:t>/п</w:t>
            </w:r>
          </w:p>
        </w:tc>
        <w:tc>
          <w:tcPr>
            <w:tcW w:w="2410"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827"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7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1</w:t>
            </w:r>
          </w:p>
        </w:tc>
        <w:tc>
          <w:tcPr>
            <w:tcW w:w="2410"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827"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379"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E676DA">
        <w:trPr>
          <w:trHeight w:val="404"/>
        </w:trPr>
        <w:tc>
          <w:tcPr>
            <w:tcW w:w="15134" w:type="dxa"/>
            <w:gridSpan w:val="5"/>
          </w:tcPr>
          <w:p w:rsidR="00F745E4" w:rsidRPr="00F745E4" w:rsidRDefault="00F745E4" w:rsidP="00E676DA">
            <w:pPr>
              <w:ind w:firstLine="567"/>
              <w:rPr>
                <w:rFonts w:cs="Times New Roman"/>
              </w:rPr>
            </w:pPr>
            <w:r w:rsidRPr="00F745E4">
              <w:rPr>
                <w:rFonts w:eastAsia="Tahoma"/>
              </w:rPr>
              <w:t>Условно разрешенные виды использования земельных участков и объектов капитального строительства - не подлежат установлению</w:t>
            </w:r>
            <w:r w:rsidR="00E676DA">
              <w:rPr>
                <w:rFonts w:eastAsia="Tahoma"/>
              </w:rPr>
              <w:t>.</w:t>
            </w:r>
          </w:p>
        </w:tc>
      </w:tr>
    </w:tbl>
    <w:p w:rsidR="00F745E4" w:rsidRPr="00400292" w:rsidRDefault="00F745E4" w:rsidP="00C86A40">
      <w:pPr>
        <w:ind w:firstLine="567"/>
        <w:rPr>
          <w:b/>
        </w:rPr>
      </w:pPr>
      <w:r w:rsidRPr="00400292">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8080"/>
        <w:gridCol w:w="6379"/>
      </w:tblGrid>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 xml:space="preserve">№ </w:t>
            </w:r>
            <w:proofErr w:type="gramStart"/>
            <w:r w:rsidRPr="008F2327">
              <w:rPr>
                <w:rFonts w:eastAsia="Tahoma" w:cs="Times New Roman"/>
                <w:color w:val="000000"/>
              </w:rPr>
              <w:t>п</w:t>
            </w:r>
            <w:proofErr w:type="gramEnd"/>
            <w:r w:rsidRPr="008F2327">
              <w:rPr>
                <w:rFonts w:eastAsia="Tahoma" w:cs="Times New Roman"/>
                <w:color w:val="000000"/>
              </w:rPr>
              <w:t>/п</w:t>
            </w:r>
          </w:p>
        </w:tc>
        <w:tc>
          <w:tcPr>
            <w:tcW w:w="8080"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37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535ED9">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1</w:t>
            </w:r>
          </w:p>
        </w:tc>
        <w:tc>
          <w:tcPr>
            <w:tcW w:w="8080"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379"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817336">
        <w:trPr>
          <w:trHeight w:val="970"/>
        </w:trPr>
        <w:tc>
          <w:tcPr>
            <w:tcW w:w="15134" w:type="dxa"/>
            <w:gridSpan w:val="3"/>
          </w:tcPr>
          <w:p w:rsidR="00F745E4" w:rsidRPr="00F745E4" w:rsidRDefault="00F745E4" w:rsidP="00C86A40">
            <w:pPr>
              <w:ind w:firstLine="567"/>
            </w:pPr>
            <w:r w:rsidRPr="00F745E4">
              <w:rPr>
                <w:rFonts w:eastAsia="Tahoma"/>
              </w:rPr>
              <w:t>Вспомогательные виды разрешенного использования земельных участков и объектов капитального строительства - не установлены, устанавл</w:t>
            </w:r>
            <w:r w:rsidR="00E676DA">
              <w:rPr>
                <w:rFonts w:eastAsia="Tahoma"/>
              </w:rPr>
              <w:t>иваются проектной документацией.</w:t>
            </w:r>
          </w:p>
        </w:tc>
      </w:tr>
    </w:tbl>
    <w:p w:rsidR="00F745E4" w:rsidRPr="00400292" w:rsidRDefault="00F745E4" w:rsidP="00C86A40">
      <w:pPr>
        <w:ind w:firstLine="567"/>
        <w:rPr>
          <w:b/>
        </w:rPr>
      </w:pPr>
      <w:r w:rsidRPr="00400292">
        <w:rPr>
          <w:rFonts w:eastAsia="Tahoma"/>
          <w:b/>
        </w:rPr>
        <w:t>Особенности применения градостроительного регламента</w:t>
      </w:r>
    </w:p>
    <w:p w:rsidR="00F745E4" w:rsidRPr="00F745E4" w:rsidRDefault="00F745E4" w:rsidP="00C86A40">
      <w:pPr>
        <w:ind w:firstLine="567"/>
        <w:jc w:val="both"/>
        <w:rPr>
          <w:rFonts w:cs="Times New Roman"/>
        </w:rPr>
      </w:pPr>
      <w:r w:rsidRPr="00F745E4">
        <w:rPr>
          <w:rFonts w:eastAsia="Tahoma" w:cs="Times New Roman"/>
          <w:color w:val="000000"/>
        </w:rPr>
        <w:t xml:space="preserve">1.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F745E4" w:rsidRPr="00F745E4" w:rsidRDefault="00F745E4" w:rsidP="00C86A40">
      <w:pPr>
        <w:ind w:firstLine="567"/>
        <w:jc w:val="both"/>
        <w:rPr>
          <w:rFonts w:cs="Times New Roman"/>
        </w:rPr>
      </w:pPr>
      <w:r w:rsidRPr="00F745E4">
        <w:rPr>
          <w:rFonts w:cs="Times New Roman"/>
        </w:rPr>
        <w:t>5. Для строительства объектов в зоне затопления или подтопления необходимо предусматривать следующие мероприятия:</w:t>
      </w:r>
    </w:p>
    <w:p w:rsidR="00F745E4" w:rsidRPr="00F745E4" w:rsidRDefault="00F745E4" w:rsidP="00C86A40">
      <w:pPr>
        <w:ind w:firstLine="567"/>
        <w:jc w:val="both"/>
        <w:rPr>
          <w:rFonts w:cs="Times New Roman"/>
        </w:rPr>
      </w:pPr>
      <w:r w:rsidRPr="00F745E4">
        <w:rPr>
          <w:rFonts w:cs="Times New Roman"/>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F745E4" w:rsidRPr="00F745E4" w:rsidRDefault="00F745E4" w:rsidP="00C86A40">
      <w:pPr>
        <w:ind w:firstLine="567"/>
        <w:rPr>
          <w:rFonts w:eastAsia="Tahoma" w:cs="Times New Roman"/>
          <w:b/>
          <w:color w:val="000000"/>
        </w:rPr>
      </w:pPr>
    </w:p>
    <w:p w:rsidR="00F745E4" w:rsidRPr="00F745E4" w:rsidRDefault="00F745E4" w:rsidP="00C86A40">
      <w:pPr>
        <w:ind w:firstLine="567"/>
        <w:rPr>
          <w:rFonts w:eastAsia="Tahoma" w:cs="Times New Roman"/>
          <w:b/>
          <w:color w:val="000000"/>
        </w:rPr>
      </w:pPr>
      <w:r w:rsidRPr="00F745E4">
        <w:rPr>
          <w:rFonts w:eastAsia="Tahoma" w:cs="Times New Roman"/>
          <w:b/>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27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w:t>
      </w:r>
      <w:proofErr w:type="spellStart"/>
      <w:r w:rsidRPr="00F745E4">
        <w:rPr>
          <w:rFonts w:eastAsia="Tahoma" w:cs="Times New Roman"/>
          <w:color w:val="000000"/>
        </w:rPr>
        <w:t>питьевогоназначения</w:t>
      </w:r>
      <w:proofErr w:type="spellEnd"/>
      <w:r w:rsidRPr="00F745E4">
        <w:rPr>
          <w:rFonts w:eastAsia="Tahoma" w:cs="Times New Roman"/>
          <w:color w:val="000000"/>
        </w:rPr>
        <w:t>.</w:t>
      </w:r>
      <w:r w:rsidRPr="00F745E4">
        <w:rPr>
          <w:rFonts w:eastAsia="Tahoma" w:cs="Times New Roman"/>
          <w:color w:val="000000"/>
        </w:rPr>
        <w:b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 xml:space="preserve">Нормативами градостроительного проектирования муниципального образования </w:t>
      </w:r>
      <w:proofErr w:type="spellStart"/>
      <w:r w:rsidRPr="00F745E4">
        <w:rPr>
          <w:rFonts w:eastAsia="Tahoma" w:cs="Times New Roman"/>
        </w:rPr>
        <w:t>Гулькевичский</w:t>
      </w:r>
      <w:proofErr w:type="spellEnd"/>
      <w:r w:rsidRPr="00F745E4">
        <w:rPr>
          <w:rFonts w:eastAsia="Tahoma" w:cs="Times New Roman"/>
        </w:rPr>
        <w:t xml:space="preserve"> район; 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400292" w:rsidRDefault="00400292" w:rsidP="00C86A40">
      <w:pPr>
        <w:ind w:firstLine="567"/>
        <w:rPr>
          <w:rFonts w:eastAsia="Tahoma"/>
        </w:rPr>
      </w:pPr>
    </w:p>
    <w:p w:rsidR="00F745E4" w:rsidRPr="00400292" w:rsidRDefault="00F745E4" w:rsidP="00C86A40">
      <w:pPr>
        <w:ind w:firstLine="567"/>
        <w:rPr>
          <w:b/>
        </w:rPr>
      </w:pPr>
      <w:r w:rsidRPr="00400292">
        <w:rPr>
          <w:rFonts w:eastAsia="Tahoma"/>
          <w:b/>
        </w:rPr>
        <w:t>Требования к архитектурно-градостроительному облику объектов капитального строительства</w:t>
      </w:r>
    </w:p>
    <w:p w:rsidR="00400292" w:rsidRDefault="00F745E4" w:rsidP="00C86A40">
      <w:pPr>
        <w:tabs>
          <w:tab w:val="left" w:pos="0"/>
        </w:tabs>
        <w:ind w:firstLine="567"/>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400292">
        <w:rPr>
          <w:rFonts w:eastAsia="Tahoma" w:cs="Times New Roman"/>
          <w:color w:val="000000"/>
        </w:rPr>
        <w:t>а</w:t>
      </w:r>
      <w:r w:rsidRPr="00F745E4">
        <w:rPr>
          <w:rFonts w:eastAsia="Tahoma" w:cs="Times New Roman"/>
          <w:color w:val="000000"/>
        </w:rPr>
        <w:t xml:space="preserve"> не установлены</w:t>
      </w:r>
      <w:r w:rsidR="00E676DA">
        <w:rPr>
          <w:rFonts w:eastAsia="Tahoma" w:cs="Times New Roman"/>
          <w:color w:val="000000"/>
        </w:rPr>
        <w:t>.</w:t>
      </w:r>
      <w:r w:rsidR="005054E8">
        <w:rPr>
          <w:rFonts w:eastAsia="Tahoma" w:cs="Times New Roman"/>
          <w:color w:val="000000"/>
        </w:rPr>
        <w:t xml:space="preserve"> </w:t>
      </w:r>
      <w:bookmarkStart w:id="387" w:name="_Toc179986964"/>
    </w:p>
    <w:p w:rsidR="005054E8" w:rsidRDefault="005054E8" w:rsidP="00C86A40">
      <w:pPr>
        <w:tabs>
          <w:tab w:val="left" w:pos="0"/>
        </w:tabs>
        <w:ind w:firstLine="567"/>
        <w:jc w:val="center"/>
        <w:rPr>
          <w:b/>
        </w:rPr>
      </w:pPr>
    </w:p>
    <w:p w:rsidR="005054E8" w:rsidRDefault="005054E8" w:rsidP="00C86A40">
      <w:pPr>
        <w:tabs>
          <w:tab w:val="left" w:pos="0"/>
        </w:tabs>
        <w:ind w:firstLine="567"/>
        <w:jc w:val="center"/>
        <w:rPr>
          <w:b/>
        </w:rPr>
      </w:pPr>
    </w:p>
    <w:p w:rsidR="00F745E4" w:rsidRPr="00400292" w:rsidRDefault="002E3EAD" w:rsidP="00C86A40">
      <w:pPr>
        <w:pStyle w:val="3"/>
        <w:rPr>
          <w:b w:val="0"/>
        </w:rPr>
      </w:pPr>
      <w:bookmarkStart w:id="388" w:name="_Toc190258173"/>
      <w:r w:rsidRPr="00400292">
        <w:t xml:space="preserve">Статья </w:t>
      </w:r>
      <w:r w:rsidR="008435DA" w:rsidRPr="00400292">
        <w:t>51</w:t>
      </w:r>
      <w:r w:rsidR="00F745E4" w:rsidRPr="00400292">
        <w:t xml:space="preserve">. Градостроительный регламент </w:t>
      </w:r>
      <w:bookmarkEnd w:id="387"/>
      <w:r w:rsidRPr="00400292">
        <w:rPr>
          <w:rFonts w:eastAsia="Tahoma"/>
          <w:color w:val="000000"/>
        </w:rPr>
        <w:t>зоны рекреационного назначения</w:t>
      </w:r>
      <w:r w:rsidR="00F745E4" w:rsidRPr="00400292">
        <w:rPr>
          <w:rFonts w:eastAsia="Tahoma"/>
          <w:color w:val="000000"/>
        </w:rPr>
        <w:t xml:space="preserve"> (</w:t>
      </w:r>
      <w:r w:rsidRPr="00400292">
        <w:rPr>
          <w:rFonts w:eastAsia="Tahoma"/>
          <w:color w:val="000000"/>
        </w:rPr>
        <w:t>Р1</w:t>
      </w:r>
      <w:r w:rsidR="00F745E4" w:rsidRPr="00400292">
        <w:rPr>
          <w:rFonts w:eastAsia="Tahoma"/>
          <w:color w:val="000000"/>
        </w:rPr>
        <w:t>)</w:t>
      </w:r>
      <w:bookmarkEnd w:id="388"/>
    </w:p>
    <w:p w:rsidR="00F745E4" w:rsidRPr="00F745E4" w:rsidRDefault="00F745E4" w:rsidP="00C86A40">
      <w:pPr>
        <w:pStyle w:val="af5"/>
        <w:spacing w:after="0"/>
        <w:ind w:firstLine="567"/>
        <w:jc w:val="center"/>
        <w:outlineLvl w:val="2"/>
        <w:rPr>
          <w:rFonts w:ascii="Times New Roman" w:hAnsi="Times New Roman" w:cs="Times New Roman"/>
          <w:b/>
          <w:color w:val="000000" w:themeColor="text1"/>
        </w:rPr>
      </w:pPr>
    </w:p>
    <w:p w:rsidR="00F745E4" w:rsidRPr="00F745E4" w:rsidRDefault="00F745E4" w:rsidP="00C86A40">
      <w:pPr>
        <w:ind w:firstLine="567"/>
        <w:rPr>
          <w:rFonts w:cs="Times New Roman"/>
        </w:rPr>
      </w:pPr>
      <w:r w:rsidRPr="00F745E4">
        <w:rPr>
          <w:rFonts w:eastAsia="Tahoma" w:cs="Times New Roman"/>
          <w:color w:val="000000"/>
        </w:rPr>
        <w:t>Предназначена для организации мест отдыха населения — парки, сады, городские леса, лесопарки, пляжи и иные объекты. В рекреационные зоны могут включаться особо охраняемые природные территории и природные объекты. На территории рекреационных зон не допускается строительство и расширение действующих промышленных, коммунальных и складских объектов. Исключение составляют промышленные, коммунальные и складские объекты, непосредственно связанные с эксплуатацией объектов оздоровительного и рекреационного назначения</w:t>
      </w:r>
    </w:p>
    <w:p w:rsidR="00F745E4" w:rsidRPr="00400292" w:rsidRDefault="00F745E4" w:rsidP="00C86A40">
      <w:pPr>
        <w:tabs>
          <w:tab w:val="left" w:pos="14742"/>
        </w:tabs>
        <w:ind w:firstLine="567"/>
        <w:rPr>
          <w:b/>
        </w:rPr>
      </w:pPr>
      <w:r w:rsidRPr="00400292">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552"/>
        <w:gridCol w:w="1843"/>
        <w:gridCol w:w="3125"/>
        <w:gridCol w:w="6939"/>
      </w:tblGrid>
      <w:tr w:rsidR="00F745E4" w:rsidRPr="00F745E4" w:rsidTr="00207C2C">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 xml:space="preserve">№ </w:t>
            </w:r>
            <w:proofErr w:type="gramStart"/>
            <w:r w:rsidRPr="008F2327">
              <w:rPr>
                <w:rFonts w:eastAsia="Tahoma" w:cs="Times New Roman"/>
                <w:color w:val="000000"/>
              </w:rPr>
              <w:t>п</w:t>
            </w:r>
            <w:proofErr w:type="gramEnd"/>
            <w:r w:rsidRPr="008F2327">
              <w:rPr>
                <w:rFonts w:eastAsia="Tahoma" w:cs="Times New Roman"/>
                <w:color w:val="000000"/>
              </w:rPr>
              <w:t>/п</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125"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39" w:type="dxa"/>
          </w:tcPr>
          <w:p w:rsidR="00F745E4" w:rsidRPr="00F745E4" w:rsidRDefault="00F745E4" w:rsidP="00C86A40">
            <w:pPr>
              <w:ind w:right="-108"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207C2C">
        <w:trPr>
          <w:tblHeader/>
        </w:trPr>
        <w:tc>
          <w:tcPr>
            <w:tcW w:w="675" w:type="dxa"/>
          </w:tcPr>
          <w:p w:rsidR="00F745E4" w:rsidRPr="008F2327" w:rsidRDefault="00F745E4" w:rsidP="00535ED9">
            <w:pPr>
              <w:jc w:val="center"/>
              <w:rPr>
                <w:rFonts w:cs="Times New Roman"/>
              </w:rPr>
            </w:pPr>
            <w:r w:rsidRPr="008F2327">
              <w:rPr>
                <w:rFonts w:eastAsia="Tahoma" w:cs="Times New Roman"/>
                <w:color w:val="000000"/>
              </w:rPr>
              <w:t>1</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125"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39"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207C2C">
        <w:tc>
          <w:tcPr>
            <w:tcW w:w="675" w:type="dxa"/>
            <w:vMerge w:val="restart"/>
          </w:tcPr>
          <w:p w:rsidR="00F745E4" w:rsidRPr="00F745E4" w:rsidRDefault="00F745E4" w:rsidP="00354D8A">
            <w:pPr>
              <w:ind w:left="-567" w:firstLine="567"/>
              <w:jc w:val="center"/>
              <w:rPr>
                <w:rFonts w:cs="Times New Roman"/>
              </w:rPr>
            </w:pPr>
            <w:r w:rsidRPr="00F745E4">
              <w:rPr>
                <w:rFonts w:eastAsia="Tahoma" w:cs="Times New Roman"/>
                <w:color w:val="000000"/>
              </w:rPr>
              <w:t>1.</w:t>
            </w:r>
          </w:p>
        </w:tc>
        <w:tc>
          <w:tcPr>
            <w:tcW w:w="2552" w:type="dxa"/>
            <w:vMerge w:val="restart"/>
          </w:tcPr>
          <w:p w:rsidR="00F745E4" w:rsidRPr="00F745E4" w:rsidRDefault="00F745E4" w:rsidP="00207C2C">
            <w:pPr>
              <w:rPr>
                <w:rFonts w:cs="Times New Roman"/>
              </w:rPr>
            </w:pPr>
            <w:r w:rsidRPr="00F745E4">
              <w:rPr>
                <w:rFonts w:eastAsia="Tahoma" w:cs="Times New Roman"/>
                <w:color w:val="000000"/>
              </w:rPr>
              <w:t>Парки культуры и отдыха</w:t>
            </w:r>
          </w:p>
        </w:tc>
        <w:tc>
          <w:tcPr>
            <w:tcW w:w="1843" w:type="dxa"/>
            <w:vMerge w:val="restart"/>
          </w:tcPr>
          <w:p w:rsidR="00F745E4" w:rsidRPr="00F745E4" w:rsidRDefault="00F745E4" w:rsidP="00C86A40">
            <w:pPr>
              <w:ind w:firstLine="567"/>
              <w:rPr>
                <w:rFonts w:cs="Times New Roman"/>
              </w:rPr>
            </w:pPr>
            <w:r w:rsidRPr="00F745E4">
              <w:rPr>
                <w:rFonts w:eastAsia="Tahoma" w:cs="Times New Roman"/>
                <w:color w:val="000000"/>
              </w:rPr>
              <w:t>3.6.2</w:t>
            </w:r>
          </w:p>
        </w:tc>
        <w:tc>
          <w:tcPr>
            <w:tcW w:w="3125" w:type="dxa"/>
            <w:vMerge w:val="restart"/>
          </w:tcPr>
          <w:p w:rsidR="00F745E4" w:rsidRPr="00F745E4" w:rsidRDefault="00F745E4" w:rsidP="00C86A40">
            <w:pPr>
              <w:ind w:firstLine="567"/>
              <w:rPr>
                <w:rFonts w:cs="Times New Roman"/>
              </w:rPr>
            </w:pPr>
            <w:r w:rsidRPr="00F745E4">
              <w:rPr>
                <w:rFonts w:eastAsia="Tahoma" w:cs="Times New Roman"/>
                <w:color w:val="000000"/>
              </w:rPr>
              <w:t>Размещение парков культуры и отдыха</w:t>
            </w:r>
          </w:p>
        </w:tc>
        <w:tc>
          <w:tcPr>
            <w:tcW w:w="6939" w:type="dxa"/>
          </w:tcPr>
          <w:p w:rsidR="00F745E4" w:rsidRPr="00F745E4" w:rsidRDefault="00F745E4" w:rsidP="00535ED9">
            <w:pPr>
              <w:rPr>
                <w:rFonts w:cs="Times New Roman"/>
              </w:rPr>
            </w:pPr>
            <w:r w:rsidRPr="00F745E4">
              <w:rPr>
                <w:rFonts w:eastAsia="Tahoma" w:cs="Times New Roman"/>
                <w:color w:val="000000"/>
              </w:rPr>
              <w:t>Минимальный размер земельного участка (площадь) – 500 кв.м.</w:t>
            </w:r>
          </w:p>
        </w:tc>
      </w:tr>
      <w:tr w:rsidR="00F745E4" w:rsidRPr="00F745E4" w:rsidTr="00207C2C">
        <w:tc>
          <w:tcPr>
            <w:tcW w:w="675" w:type="dxa"/>
            <w:vMerge/>
          </w:tcPr>
          <w:p w:rsidR="00F745E4" w:rsidRPr="00F745E4" w:rsidRDefault="00F745E4" w:rsidP="00C86A40">
            <w:pPr>
              <w:ind w:firstLine="567"/>
              <w:rPr>
                <w:rFonts w:cs="Times New Roman"/>
              </w:rPr>
            </w:pPr>
          </w:p>
        </w:tc>
        <w:tc>
          <w:tcPr>
            <w:tcW w:w="2552"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125" w:type="dxa"/>
            <w:vMerge/>
          </w:tcPr>
          <w:p w:rsidR="00F745E4" w:rsidRPr="00F745E4" w:rsidRDefault="00F745E4" w:rsidP="00C86A40">
            <w:pPr>
              <w:ind w:firstLine="567"/>
              <w:rPr>
                <w:rFonts w:cs="Times New Roman"/>
              </w:rPr>
            </w:pPr>
          </w:p>
        </w:tc>
        <w:tc>
          <w:tcPr>
            <w:tcW w:w="6939" w:type="dxa"/>
          </w:tcPr>
          <w:p w:rsidR="00F745E4" w:rsidRPr="00F745E4" w:rsidRDefault="00F745E4" w:rsidP="00535ED9">
            <w:pPr>
              <w:rPr>
                <w:rFonts w:cs="Times New Roman"/>
              </w:rPr>
            </w:pPr>
            <w:r w:rsidRPr="00F745E4">
              <w:rPr>
                <w:rFonts w:eastAsia="Tahoma" w:cs="Times New Roman"/>
                <w:color w:val="000000"/>
              </w:rPr>
              <w:t>Максимальный размер земельного участка (площадь) – не подлежит установлению.</w:t>
            </w:r>
          </w:p>
        </w:tc>
      </w:tr>
      <w:tr w:rsidR="00F745E4" w:rsidRPr="00F745E4" w:rsidTr="00207C2C">
        <w:tc>
          <w:tcPr>
            <w:tcW w:w="675" w:type="dxa"/>
            <w:vMerge/>
          </w:tcPr>
          <w:p w:rsidR="00F745E4" w:rsidRPr="00F745E4" w:rsidRDefault="00F745E4" w:rsidP="00C86A40">
            <w:pPr>
              <w:ind w:firstLine="567"/>
              <w:rPr>
                <w:rFonts w:cs="Times New Roman"/>
              </w:rPr>
            </w:pPr>
          </w:p>
        </w:tc>
        <w:tc>
          <w:tcPr>
            <w:tcW w:w="2552"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125" w:type="dxa"/>
            <w:vMerge/>
          </w:tcPr>
          <w:p w:rsidR="00F745E4" w:rsidRPr="00F745E4" w:rsidRDefault="00F745E4" w:rsidP="00C86A40">
            <w:pPr>
              <w:ind w:firstLine="567"/>
              <w:rPr>
                <w:rFonts w:cs="Times New Roman"/>
              </w:rPr>
            </w:pPr>
          </w:p>
        </w:tc>
        <w:tc>
          <w:tcPr>
            <w:tcW w:w="6939" w:type="dxa"/>
          </w:tcPr>
          <w:p w:rsidR="00F745E4" w:rsidRPr="00F745E4" w:rsidRDefault="00F745E4" w:rsidP="00535ED9">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745E4" w:rsidRPr="00F745E4" w:rsidTr="00207C2C">
        <w:tc>
          <w:tcPr>
            <w:tcW w:w="675" w:type="dxa"/>
            <w:vMerge/>
          </w:tcPr>
          <w:p w:rsidR="00F745E4" w:rsidRPr="00F745E4" w:rsidRDefault="00F745E4" w:rsidP="00C86A40">
            <w:pPr>
              <w:ind w:firstLine="567"/>
              <w:rPr>
                <w:rFonts w:cs="Times New Roman"/>
              </w:rPr>
            </w:pPr>
          </w:p>
        </w:tc>
        <w:tc>
          <w:tcPr>
            <w:tcW w:w="2552"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125" w:type="dxa"/>
            <w:vMerge/>
          </w:tcPr>
          <w:p w:rsidR="00F745E4" w:rsidRPr="00F745E4" w:rsidRDefault="00F745E4" w:rsidP="00C86A40">
            <w:pPr>
              <w:ind w:firstLine="567"/>
              <w:rPr>
                <w:rFonts w:cs="Times New Roman"/>
              </w:rPr>
            </w:pPr>
          </w:p>
        </w:tc>
        <w:tc>
          <w:tcPr>
            <w:tcW w:w="6939" w:type="dxa"/>
          </w:tcPr>
          <w:p w:rsidR="00F745E4" w:rsidRPr="00F745E4" w:rsidRDefault="00F745E4" w:rsidP="00535ED9">
            <w:pPr>
              <w:rPr>
                <w:rFonts w:cs="Times New Roman"/>
              </w:rPr>
            </w:pPr>
            <w:r w:rsidRPr="00F745E4">
              <w:rPr>
                <w:rFonts w:eastAsia="Tahoma" w:cs="Times New Roman"/>
                <w:color w:val="000000"/>
              </w:rPr>
              <w:t>Предельное количество этажей – 2 этажа.</w:t>
            </w:r>
          </w:p>
        </w:tc>
      </w:tr>
      <w:tr w:rsidR="00F745E4" w:rsidRPr="00F745E4" w:rsidTr="00207C2C">
        <w:tc>
          <w:tcPr>
            <w:tcW w:w="675" w:type="dxa"/>
            <w:vMerge/>
          </w:tcPr>
          <w:p w:rsidR="00F745E4" w:rsidRPr="00F745E4" w:rsidRDefault="00F745E4" w:rsidP="00C86A40">
            <w:pPr>
              <w:ind w:firstLine="567"/>
              <w:rPr>
                <w:rFonts w:cs="Times New Roman"/>
              </w:rPr>
            </w:pPr>
          </w:p>
        </w:tc>
        <w:tc>
          <w:tcPr>
            <w:tcW w:w="2552" w:type="dxa"/>
            <w:vMerge/>
          </w:tcPr>
          <w:p w:rsidR="00F745E4" w:rsidRPr="00F745E4" w:rsidRDefault="00F745E4" w:rsidP="00C86A40">
            <w:pPr>
              <w:ind w:firstLine="567"/>
              <w:rPr>
                <w:rFonts w:cs="Times New Roman"/>
              </w:rPr>
            </w:pPr>
          </w:p>
        </w:tc>
        <w:tc>
          <w:tcPr>
            <w:tcW w:w="1843" w:type="dxa"/>
            <w:vMerge/>
          </w:tcPr>
          <w:p w:rsidR="00F745E4" w:rsidRPr="00F745E4" w:rsidRDefault="00F745E4" w:rsidP="00C86A40">
            <w:pPr>
              <w:ind w:firstLine="567"/>
              <w:rPr>
                <w:rFonts w:cs="Times New Roman"/>
              </w:rPr>
            </w:pPr>
          </w:p>
        </w:tc>
        <w:tc>
          <w:tcPr>
            <w:tcW w:w="3125" w:type="dxa"/>
            <w:vMerge/>
          </w:tcPr>
          <w:p w:rsidR="00F745E4" w:rsidRPr="00F745E4" w:rsidRDefault="00F745E4" w:rsidP="00C86A40">
            <w:pPr>
              <w:ind w:firstLine="567"/>
              <w:rPr>
                <w:rFonts w:cs="Times New Roman"/>
              </w:rPr>
            </w:pPr>
          </w:p>
        </w:tc>
        <w:tc>
          <w:tcPr>
            <w:tcW w:w="6939" w:type="dxa"/>
          </w:tcPr>
          <w:p w:rsidR="00F745E4" w:rsidRPr="00F745E4" w:rsidRDefault="00F745E4" w:rsidP="00535ED9">
            <w:pPr>
              <w:rPr>
                <w:rFonts w:cs="Times New Roman"/>
              </w:rPr>
            </w:pPr>
            <w:r w:rsidRPr="00F745E4">
              <w:rPr>
                <w:rFonts w:eastAsia="Tahoma" w:cs="Times New Roman"/>
                <w:color w:val="000000"/>
              </w:rPr>
              <w:t>Максимальный процент застройки в границах земельного участка – 10%.</w:t>
            </w:r>
          </w:p>
        </w:tc>
      </w:tr>
      <w:tr w:rsidR="00775C0D" w:rsidRPr="00F745E4" w:rsidTr="00775C0D">
        <w:trPr>
          <w:trHeight w:val="288"/>
        </w:trPr>
        <w:tc>
          <w:tcPr>
            <w:tcW w:w="675" w:type="dxa"/>
            <w:vMerge w:val="restart"/>
          </w:tcPr>
          <w:p w:rsidR="00775C0D" w:rsidRPr="00535ED9" w:rsidRDefault="00775C0D" w:rsidP="00354D8A">
            <w:pPr>
              <w:ind w:left="-604" w:firstLine="567"/>
              <w:jc w:val="center"/>
              <w:rPr>
                <w:rFonts w:eastAsia="Tahoma" w:cs="Times New Roman"/>
                <w:color w:val="000000"/>
                <w:highlight w:val="yellow"/>
              </w:rPr>
            </w:pPr>
            <w:r w:rsidRPr="008F2327">
              <w:rPr>
                <w:rFonts w:eastAsia="Tahoma" w:cs="Times New Roman"/>
                <w:color w:val="000000"/>
              </w:rPr>
              <w:t>2.</w:t>
            </w:r>
          </w:p>
        </w:tc>
        <w:tc>
          <w:tcPr>
            <w:tcW w:w="2552" w:type="dxa"/>
            <w:vMerge w:val="restart"/>
          </w:tcPr>
          <w:p w:rsidR="00775C0D" w:rsidRPr="00F745E4" w:rsidRDefault="00775C0D" w:rsidP="00E676DA">
            <w:pPr>
              <w:rPr>
                <w:rFonts w:eastAsia="Tahoma" w:cs="Times New Roman"/>
              </w:rPr>
            </w:pPr>
            <w:r w:rsidRPr="00F745E4">
              <w:rPr>
                <w:rFonts w:cs="Times New Roman"/>
                <w:shd w:val="clear" w:color="auto" w:fill="FFFFFF"/>
              </w:rPr>
              <w:t>Обеспечение спортивн</w:t>
            </w:r>
            <w:proofErr w:type="gramStart"/>
            <w:r w:rsidRPr="00F745E4">
              <w:rPr>
                <w:rFonts w:cs="Times New Roman"/>
                <w:shd w:val="clear" w:color="auto" w:fill="FFFFFF"/>
              </w:rPr>
              <w:t>о-</w:t>
            </w:r>
            <w:proofErr w:type="gramEnd"/>
            <w:r w:rsidRPr="00F745E4">
              <w:rPr>
                <w:rFonts w:cs="Times New Roman"/>
              </w:rPr>
              <w:br/>
            </w:r>
            <w:r w:rsidRPr="00F745E4">
              <w:rPr>
                <w:rFonts w:cs="Times New Roman"/>
                <w:shd w:val="clear" w:color="auto" w:fill="FFFFFF"/>
              </w:rPr>
              <w:t>зрелищных мероприятий</w:t>
            </w:r>
          </w:p>
        </w:tc>
        <w:tc>
          <w:tcPr>
            <w:tcW w:w="1843" w:type="dxa"/>
            <w:vMerge w:val="restart"/>
          </w:tcPr>
          <w:p w:rsidR="00775C0D" w:rsidRPr="00F745E4" w:rsidRDefault="00775C0D" w:rsidP="00C86A40">
            <w:pPr>
              <w:ind w:firstLine="567"/>
              <w:rPr>
                <w:rFonts w:eastAsia="Tahoma" w:cs="Times New Roman"/>
              </w:rPr>
            </w:pPr>
            <w:r w:rsidRPr="00F745E4">
              <w:rPr>
                <w:rFonts w:eastAsia="Tahoma" w:cs="Times New Roman"/>
              </w:rPr>
              <w:t>5.1.1</w:t>
            </w:r>
          </w:p>
        </w:tc>
        <w:tc>
          <w:tcPr>
            <w:tcW w:w="3125" w:type="dxa"/>
            <w:vMerge w:val="restart"/>
          </w:tcPr>
          <w:p w:rsidR="00775C0D" w:rsidRPr="00F745E4" w:rsidRDefault="00775C0D" w:rsidP="00C86A40">
            <w:pPr>
              <w:ind w:firstLine="567"/>
              <w:rPr>
                <w:rFonts w:eastAsia="Tahoma" w:cs="Times New Roman"/>
              </w:rPr>
            </w:pPr>
            <w:r w:rsidRPr="00F745E4">
              <w:rPr>
                <w:rFonts w:cs="Times New Roman"/>
                <w:shd w:val="clear" w:color="auto" w:fill="FFFFFF"/>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939" w:type="dxa"/>
          </w:tcPr>
          <w:p w:rsidR="00775C0D" w:rsidRPr="00F745E4" w:rsidRDefault="00775C0D" w:rsidP="00535ED9">
            <w:pPr>
              <w:rPr>
                <w:rFonts w:cs="Times New Roman"/>
              </w:rPr>
            </w:pPr>
            <w:r w:rsidRPr="00F745E4">
              <w:rPr>
                <w:rFonts w:eastAsia="Tahoma" w:cs="Times New Roman"/>
                <w:color w:val="000000"/>
              </w:rPr>
              <w:t xml:space="preserve">Минимальный размер земельного участка (площадь) – 500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775C0D" w:rsidRPr="00F745E4" w:rsidTr="00775C0D">
        <w:trPr>
          <w:trHeight w:val="510"/>
        </w:trPr>
        <w:tc>
          <w:tcPr>
            <w:tcW w:w="675" w:type="dxa"/>
            <w:vMerge/>
          </w:tcPr>
          <w:p w:rsidR="00775C0D" w:rsidRPr="00535ED9" w:rsidRDefault="00775C0D" w:rsidP="00354D8A">
            <w:pPr>
              <w:ind w:left="-604" w:firstLine="567"/>
              <w:jc w:val="center"/>
              <w:rPr>
                <w:rFonts w:eastAsia="Tahoma" w:cs="Times New Roman"/>
                <w:color w:val="000000"/>
                <w:highlight w:val="yellow"/>
              </w:rPr>
            </w:pPr>
          </w:p>
        </w:tc>
        <w:tc>
          <w:tcPr>
            <w:tcW w:w="2552" w:type="dxa"/>
            <w:vMerge/>
          </w:tcPr>
          <w:p w:rsidR="00775C0D" w:rsidRPr="00F745E4" w:rsidRDefault="00775C0D" w:rsidP="00E676DA">
            <w:pPr>
              <w:rPr>
                <w:rFonts w:cs="Times New Roman"/>
                <w:shd w:val="clear" w:color="auto" w:fill="FFFFFF"/>
              </w:rPr>
            </w:pPr>
          </w:p>
        </w:tc>
        <w:tc>
          <w:tcPr>
            <w:tcW w:w="1843" w:type="dxa"/>
            <w:vMerge/>
          </w:tcPr>
          <w:p w:rsidR="00775C0D" w:rsidRPr="00F745E4" w:rsidRDefault="00775C0D" w:rsidP="00C86A40">
            <w:pPr>
              <w:ind w:firstLine="567"/>
              <w:rPr>
                <w:rFonts w:eastAsia="Tahoma" w:cs="Times New Roman"/>
              </w:rPr>
            </w:pPr>
          </w:p>
        </w:tc>
        <w:tc>
          <w:tcPr>
            <w:tcW w:w="3125" w:type="dxa"/>
            <w:vMerge/>
          </w:tcPr>
          <w:p w:rsidR="00775C0D" w:rsidRPr="00F745E4" w:rsidRDefault="00775C0D" w:rsidP="00C86A40">
            <w:pPr>
              <w:ind w:firstLine="567"/>
              <w:rPr>
                <w:rFonts w:cs="Times New Roman"/>
                <w:shd w:val="clear" w:color="auto" w:fill="FFFFFF"/>
              </w:rPr>
            </w:pPr>
          </w:p>
        </w:tc>
        <w:tc>
          <w:tcPr>
            <w:tcW w:w="6939" w:type="dxa"/>
          </w:tcPr>
          <w:p w:rsidR="00775C0D" w:rsidRPr="00F745E4" w:rsidRDefault="00775C0D" w:rsidP="00535ED9">
            <w:pPr>
              <w:rPr>
                <w:rFonts w:eastAsia="Tahoma" w:cs="Times New Roman"/>
                <w:color w:val="000000"/>
              </w:rPr>
            </w:pPr>
            <w:r w:rsidRPr="00F745E4">
              <w:rPr>
                <w:rFonts w:eastAsia="Tahoma" w:cs="Times New Roman"/>
                <w:color w:val="000000"/>
              </w:rPr>
              <w:t xml:space="preserve">Максимальный размер земельного участка (площадь) – 80000 </w:t>
            </w:r>
            <w:proofErr w:type="spellStart"/>
            <w:r w:rsidRPr="00F745E4">
              <w:rPr>
                <w:rFonts w:eastAsia="Tahoma" w:cs="Times New Roman"/>
                <w:color w:val="000000"/>
              </w:rPr>
              <w:t>кв.м</w:t>
            </w:r>
            <w:proofErr w:type="spellEnd"/>
            <w:r w:rsidRPr="00F745E4">
              <w:rPr>
                <w:rFonts w:eastAsia="Tahoma" w:cs="Times New Roman"/>
                <w:color w:val="000000"/>
              </w:rPr>
              <w:t>.</w:t>
            </w:r>
          </w:p>
        </w:tc>
      </w:tr>
      <w:tr w:rsidR="00775C0D" w:rsidRPr="00F745E4" w:rsidTr="00775C0D">
        <w:trPr>
          <w:trHeight w:val="1380"/>
        </w:trPr>
        <w:tc>
          <w:tcPr>
            <w:tcW w:w="675" w:type="dxa"/>
            <w:vMerge/>
          </w:tcPr>
          <w:p w:rsidR="00775C0D" w:rsidRPr="00535ED9" w:rsidRDefault="00775C0D" w:rsidP="00354D8A">
            <w:pPr>
              <w:ind w:left="-604" w:firstLine="567"/>
              <w:jc w:val="center"/>
              <w:rPr>
                <w:rFonts w:eastAsia="Tahoma" w:cs="Times New Roman"/>
                <w:color w:val="000000"/>
                <w:highlight w:val="yellow"/>
              </w:rPr>
            </w:pPr>
          </w:p>
        </w:tc>
        <w:tc>
          <w:tcPr>
            <w:tcW w:w="2552" w:type="dxa"/>
            <w:vMerge/>
          </w:tcPr>
          <w:p w:rsidR="00775C0D" w:rsidRPr="00F745E4" w:rsidRDefault="00775C0D" w:rsidP="00E676DA">
            <w:pPr>
              <w:rPr>
                <w:rFonts w:cs="Times New Roman"/>
                <w:shd w:val="clear" w:color="auto" w:fill="FFFFFF"/>
              </w:rPr>
            </w:pPr>
          </w:p>
        </w:tc>
        <w:tc>
          <w:tcPr>
            <w:tcW w:w="1843" w:type="dxa"/>
            <w:vMerge/>
          </w:tcPr>
          <w:p w:rsidR="00775C0D" w:rsidRPr="00F745E4" w:rsidRDefault="00775C0D" w:rsidP="00C86A40">
            <w:pPr>
              <w:ind w:firstLine="567"/>
              <w:rPr>
                <w:rFonts w:eastAsia="Tahoma" w:cs="Times New Roman"/>
              </w:rPr>
            </w:pPr>
          </w:p>
        </w:tc>
        <w:tc>
          <w:tcPr>
            <w:tcW w:w="3125" w:type="dxa"/>
            <w:vMerge/>
          </w:tcPr>
          <w:p w:rsidR="00775C0D" w:rsidRPr="00F745E4" w:rsidRDefault="00775C0D" w:rsidP="00C86A40">
            <w:pPr>
              <w:ind w:firstLine="567"/>
              <w:rPr>
                <w:rFonts w:cs="Times New Roman"/>
                <w:shd w:val="clear" w:color="auto" w:fill="FFFFFF"/>
              </w:rPr>
            </w:pPr>
          </w:p>
        </w:tc>
        <w:tc>
          <w:tcPr>
            <w:tcW w:w="6939" w:type="dxa"/>
          </w:tcPr>
          <w:p w:rsidR="00775C0D" w:rsidRPr="00F745E4" w:rsidRDefault="00775C0D" w:rsidP="00535ED9">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r>
              <w:rPr>
                <w:rFonts w:eastAsia="Tahoma" w:cs="Times New Roman"/>
                <w:color w:val="000000"/>
              </w:rPr>
              <w:t>. От проездов - 3 м.</w:t>
            </w:r>
          </w:p>
        </w:tc>
      </w:tr>
      <w:tr w:rsidR="00775C0D" w:rsidRPr="00F745E4" w:rsidTr="00136D06">
        <w:trPr>
          <w:trHeight w:val="1320"/>
        </w:trPr>
        <w:tc>
          <w:tcPr>
            <w:tcW w:w="675" w:type="dxa"/>
            <w:vMerge w:val="restart"/>
          </w:tcPr>
          <w:p w:rsidR="00775C0D" w:rsidRPr="00535ED9" w:rsidRDefault="00775C0D" w:rsidP="00354D8A">
            <w:pPr>
              <w:ind w:left="-567" w:firstLine="567"/>
              <w:jc w:val="center"/>
              <w:rPr>
                <w:rFonts w:cs="Times New Roman"/>
                <w:highlight w:val="yellow"/>
              </w:rPr>
            </w:pPr>
            <w:r w:rsidRPr="008F2327">
              <w:rPr>
                <w:rFonts w:eastAsia="Tahoma" w:cs="Times New Roman"/>
                <w:color w:val="000000"/>
              </w:rPr>
              <w:t>3.</w:t>
            </w:r>
          </w:p>
        </w:tc>
        <w:tc>
          <w:tcPr>
            <w:tcW w:w="2552" w:type="dxa"/>
            <w:vMerge w:val="restart"/>
          </w:tcPr>
          <w:p w:rsidR="00775C0D" w:rsidRPr="00F745E4" w:rsidRDefault="00775C0D" w:rsidP="00E676DA">
            <w:pPr>
              <w:rPr>
                <w:rFonts w:cs="Times New Roman"/>
              </w:rPr>
            </w:pPr>
            <w:r w:rsidRPr="00F745E4">
              <w:rPr>
                <w:rFonts w:eastAsia="Tahoma" w:cs="Times New Roman"/>
                <w:color w:val="000000"/>
              </w:rPr>
              <w:t>Обеспечение занятий спортом в помещениях</w:t>
            </w:r>
          </w:p>
        </w:tc>
        <w:tc>
          <w:tcPr>
            <w:tcW w:w="1843" w:type="dxa"/>
            <w:vMerge w:val="restart"/>
          </w:tcPr>
          <w:p w:rsidR="00775C0D" w:rsidRPr="00F745E4" w:rsidRDefault="00775C0D" w:rsidP="00C86A40">
            <w:pPr>
              <w:ind w:firstLine="567"/>
              <w:rPr>
                <w:rFonts w:cs="Times New Roman"/>
              </w:rPr>
            </w:pPr>
            <w:r w:rsidRPr="00F745E4">
              <w:rPr>
                <w:rFonts w:eastAsia="Tahoma" w:cs="Times New Roman"/>
                <w:color w:val="000000"/>
              </w:rPr>
              <w:t>5.1.2</w:t>
            </w:r>
          </w:p>
        </w:tc>
        <w:tc>
          <w:tcPr>
            <w:tcW w:w="3125" w:type="dxa"/>
            <w:vMerge w:val="restart"/>
          </w:tcPr>
          <w:p w:rsidR="00775C0D" w:rsidRPr="00F745E4" w:rsidRDefault="00775C0D" w:rsidP="00C86A40">
            <w:pPr>
              <w:ind w:firstLine="567"/>
              <w:rPr>
                <w:rFonts w:cs="Times New Roman"/>
              </w:rPr>
            </w:pPr>
            <w:r w:rsidRPr="00F745E4">
              <w:rPr>
                <w:rFonts w:eastAsia="Tahoma" w:cs="Times New Roman"/>
                <w:color w:val="000000"/>
              </w:rPr>
              <w:t>Размещение спортивных клубов, спортивных залов, бассейнов, физкультурно-оздоровительных комплексов в зданиях и сооружениях</w:t>
            </w:r>
          </w:p>
        </w:tc>
        <w:tc>
          <w:tcPr>
            <w:tcW w:w="6939" w:type="dxa"/>
            <w:tcBorders>
              <w:bottom w:val="single" w:sz="4" w:space="0" w:color="auto"/>
            </w:tcBorders>
          </w:tcPr>
          <w:p w:rsidR="00775C0D" w:rsidRPr="00F745E4" w:rsidRDefault="00775C0D" w:rsidP="00535ED9">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775C0D" w:rsidRPr="00F745E4" w:rsidTr="00207C2C">
        <w:trPr>
          <w:trHeight w:val="873"/>
        </w:trPr>
        <w:tc>
          <w:tcPr>
            <w:tcW w:w="675" w:type="dxa"/>
            <w:vMerge/>
            <w:tcBorders>
              <w:bottom w:val="single" w:sz="4" w:space="0" w:color="000000" w:themeColor="text1"/>
            </w:tcBorders>
          </w:tcPr>
          <w:p w:rsidR="00775C0D" w:rsidRPr="00535ED9" w:rsidRDefault="00775C0D" w:rsidP="00354D8A">
            <w:pPr>
              <w:ind w:left="-567" w:firstLine="567"/>
              <w:jc w:val="center"/>
              <w:rPr>
                <w:rFonts w:eastAsia="Tahoma" w:cs="Times New Roman"/>
                <w:color w:val="000000"/>
                <w:highlight w:val="yellow"/>
              </w:rPr>
            </w:pPr>
          </w:p>
        </w:tc>
        <w:tc>
          <w:tcPr>
            <w:tcW w:w="2552" w:type="dxa"/>
            <w:vMerge/>
            <w:tcBorders>
              <w:bottom w:val="single" w:sz="4" w:space="0" w:color="000000" w:themeColor="text1"/>
            </w:tcBorders>
          </w:tcPr>
          <w:p w:rsidR="00775C0D" w:rsidRPr="00F745E4" w:rsidRDefault="00775C0D" w:rsidP="00E676DA">
            <w:pPr>
              <w:rPr>
                <w:rFonts w:eastAsia="Tahoma" w:cs="Times New Roman"/>
                <w:color w:val="000000"/>
              </w:rPr>
            </w:pPr>
          </w:p>
        </w:tc>
        <w:tc>
          <w:tcPr>
            <w:tcW w:w="1843" w:type="dxa"/>
            <w:vMerge/>
            <w:tcBorders>
              <w:bottom w:val="single" w:sz="4" w:space="0" w:color="000000" w:themeColor="text1"/>
            </w:tcBorders>
          </w:tcPr>
          <w:p w:rsidR="00775C0D" w:rsidRPr="00F745E4" w:rsidRDefault="00775C0D" w:rsidP="00C86A40">
            <w:pPr>
              <w:ind w:firstLine="567"/>
              <w:rPr>
                <w:rFonts w:eastAsia="Tahoma" w:cs="Times New Roman"/>
                <w:color w:val="000000"/>
              </w:rPr>
            </w:pPr>
          </w:p>
        </w:tc>
        <w:tc>
          <w:tcPr>
            <w:tcW w:w="3125" w:type="dxa"/>
            <w:vMerge/>
            <w:tcBorders>
              <w:bottom w:val="single" w:sz="4" w:space="0" w:color="000000" w:themeColor="text1"/>
            </w:tcBorders>
          </w:tcPr>
          <w:p w:rsidR="00775C0D" w:rsidRPr="00F745E4" w:rsidRDefault="00775C0D" w:rsidP="00C86A40">
            <w:pPr>
              <w:ind w:firstLine="567"/>
              <w:rPr>
                <w:rFonts w:eastAsia="Tahoma" w:cs="Times New Roman"/>
                <w:color w:val="000000"/>
              </w:rPr>
            </w:pPr>
          </w:p>
        </w:tc>
        <w:tc>
          <w:tcPr>
            <w:tcW w:w="6939" w:type="dxa"/>
            <w:tcBorders>
              <w:bottom w:val="single" w:sz="4" w:space="0" w:color="000000" w:themeColor="text1"/>
            </w:tcBorders>
          </w:tcPr>
          <w:p w:rsidR="00775C0D" w:rsidRPr="00F745E4" w:rsidRDefault="00775C0D" w:rsidP="00535ED9">
            <w:pPr>
              <w:rPr>
                <w:rFonts w:cs="Times New Roman"/>
              </w:rPr>
            </w:pPr>
            <w:r w:rsidRPr="00F745E4">
              <w:rPr>
                <w:rFonts w:eastAsia="Tahoma" w:cs="Times New Roman"/>
                <w:color w:val="000000"/>
              </w:rPr>
              <w:t>Предельное количество этажей – 2 этажа.</w:t>
            </w:r>
          </w:p>
          <w:p w:rsidR="00775C0D" w:rsidRPr="00F745E4" w:rsidRDefault="00775C0D" w:rsidP="00535ED9">
            <w:pPr>
              <w:rPr>
                <w:rFonts w:eastAsia="Tahoma" w:cs="Times New Roman"/>
                <w:color w:val="000000"/>
              </w:rPr>
            </w:pPr>
            <w:r w:rsidRPr="00F745E4">
              <w:rPr>
                <w:rFonts w:eastAsia="Tahoma" w:cs="Times New Roman"/>
                <w:color w:val="000000"/>
              </w:rPr>
              <w:t xml:space="preserve">Максимальный процент застройки в границах земельного участка – не подлежит установлению. </w:t>
            </w:r>
          </w:p>
        </w:tc>
      </w:tr>
      <w:tr w:rsidR="00F745E4" w:rsidRPr="00F745E4" w:rsidTr="00207C2C">
        <w:tc>
          <w:tcPr>
            <w:tcW w:w="675" w:type="dxa"/>
          </w:tcPr>
          <w:p w:rsidR="00F745E4" w:rsidRPr="00535ED9" w:rsidRDefault="00535ED9" w:rsidP="00354D8A">
            <w:pPr>
              <w:ind w:left="-586" w:firstLine="567"/>
              <w:jc w:val="center"/>
              <w:rPr>
                <w:rFonts w:cs="Times New Roman"/>
                <w:highlight w:val="yellow"/>
              </w:rPr>
            </w:pPr>
            <w:r w:rsidRPr="008F2327">
              <w:rPr>
                <w:rFonts w:eastAsia="Tahoma" w:cs="Times New Roman"/>
                <w:color w:val="000000"/>
              </w:rPr>
              <w:t>4</w:t>
            </w:r>
            <w:r w:rsidR="00F745E4" w:rsidRPr="008F2327">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Площадки для занятий спортом</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5.1.3</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939" w:type="dxa"/>
            <w:vMerge w:val="restart"/>
          </w:tcPr>
          <w:p w:rsidR="00F745E4" w:rsidRPr="00F745E4" w:rsidRDefault="00F745E4" w:rsidP="00535ED9">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207C2C">
        <w:tc>
          <w:tcPr>
            <w:tcW w:w="675" w:type="dxa"/>
          </w:tcPr>
          <w:p w:rsidR="00F745E4" w:rsidRPr="00535ED9" w:rsidRDefault="00535ED9" w:rsidP="00354D8A">
            <w:pPr>
              <w:ind w:left="-623" w:firstLine="567"/>
              <w:jc w:val="center"/>
              <w:rPr>
                <w:rFonts w:eastAsia="Tahoma" w:cs="Times New Roman"/>
                <w:color w:val="000000"/>
                <w:highlight w:val="yellow"/>
              </w:rPr>
            </w:pPr>
            <w:r w:rsidRPr="008F2327">
              <w:rPr>
                <w:rFonts w:eastAsia="Tahoma" w:cs="Times New Roman"/>
                <w:color w:val="000000"/>
              </w:rPr>
              <w:t>5</w:t>
            </w:r>
            <w:r w:rsidR="00F745E4" w:rsidRPr="008F2327">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Оборудованные площадки для занятий спортом</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5.1.4</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939" w:type="dxa"/>
            <w:vMerge/>
          </w:tcPr>
          <w:p w:rsidR="00F745E4" w:rsidRPr="00F745E4" w:rsidRDefault="00F745E4" w:rsidP="00C86A40">
            <w:pPr>
              <w:ind w:firstLine="567"/>
              <w:rPr>
                <w:rFonts w:eastAsia="Tahoma" w:cs="Times New Roman"/>
                <w:color w:val="000000"/>
              </w:rPr>
            </w:pPr>
          </w:p>
        </w:tc>
      </w:tr>
      <w:tr w:rsidR="00F745E4" w:rsidRPr="00F745E4" w:rsidTr="00207C2C">
        <w:tc>
          <w:tcPr>
            <w:tcW w:w="675" w:type="dxa"/>
          </w:tcPr>
          <w:p w:rsidR="00F745E4" w:rsidRPr="00535ED9" w:rsidRDefault="00535ED9" w:rsidP="00354D8A">
            <w:pPr>
              <w:ind w:left="-576" w:firstLine="567"/>
              <w:jc w:val="center"/>
              <w:rPr>
                <w:rFonts w:eastAsia="Tahoma" w:cs="Times New Roman"/>
                <w:color w:val="000000"/>
                <w:highlight w:val="yellow"/>
              </w:rPr>
            </w:pPr>
            <w:r w:rsidRPr="00D739EA">
              <w:rPr>
                <w:rFonts w:eastAsia="Tahoma" w:cs="Times New Roman"/>
                <w:color w:val="000000"/>
              </w:rPr>
              <w:t>6</w:t>
            </w:r>
            <w:r w:rsidR="00F745E4" w:rsidRPr="00D739EA">
              <w:rPr>
                <w:rFonts w:eastAsia="Tahoma" w:cs="Times New Roman"/>
                <w:color w:val="000000"/>
              </w:rPr>
              <w:t>.</w:t>
            </w:r>
          </w:p>
        </w:tc>
        <w:tc>
          <w:tcPr>
            <w:tcW w:w="2552" w:type="dxa"/>
          </w:tcPr>
          <w:p w:rsidR="00F745E4" w:rsidRPr="00F745E4" w:rsidRDefault="00F745E4" w:rsidP="00775C0D">
            <w:pPr>
              <w:rPr>
                <w:rFonts w:eastAsia="Tahoma" w:cs="Times New Roman"/>
                <w:color w:val="000000"/>
              </w:rPr>
            </w:pPr>
            <w:r w:rsidRPr="00F745E4">
              <w:rPr>
                <w:rFonts w:cs="Times New Roman"/>
                <w:color w:val="000000"/>
                <w:shd w:val="clear" w:color="auto" w:fill="FFFFFF"/>
              </w:rPr>
              <w:t>Охота и рыбалка</w:t>
            </w:r>
          </w:p>
        </w:tc>
        <w:tc>
          <w:tcPr>
            <w:tcW w:w="1843" w:type="dxa"/>
          </w:tcPr>
          <w:p w:rsidR="00F745E4" w:rsidRPr="00F745E4" w:rsidRDefault="00F745E4" w:rsidP="00C86A40">
            <w:pPr>
              <w:ind w:firstLine="567"/>
              <w:rPr>
                <w:rFonts w:eastAsia="Tahoma" w:cs="Times New Roman"/>
                <w:color w:val="000000"/>
              </w:rPr>
            </w:pPr>
            <w:r w:rsidRPr="00F745E4">
              <w:rPr>
                <w:rFonts w:eastAsia="Tahoma" w:cs="Times New Roman"/>
                <w:color w:val="000000"/>
              </w:rPr>
              <w:t>5.3</w:t>
            </w:r>
          </w:p>
        </w:tc>
        <w:tc>
          <w:tcPr>
            <w:tcW w:w="3125" w:type="dxa"/>
          </w:tcPr>
          <w:p w:rsidR="00F745E4" w:rsidRPr="00F745E4" w:rsidRDefault="00F745E4" w:rsidP="00C86A40">
            <w:pPr>
              <w:ind w:firstLine="567"/>
              <w:rPr>
                <w:rFonts w:eastAsia="Tahoma" w:cs="Times New Roman"/>
                <w:color w:val="000000"/>
              </w:rPr>
            </w:pPr>
            <w:r w:rsidRPr="00F745E4">
              <w:rPr>
                <w:rFonts w:cs="Times New Roman"/>
                <w:color w:val="000000"/>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939" w:type="dxa"/>
            <w:vMerge/>
          </w:tcPr>
          <w:p w:rsidR="00F745E4" w:rsidRPr="00F745E4" w:rsidRDefault="00F745E4" w:rsidP="00C86A40">
            <w:pPr>
              <w:ind w:firstLine="567"/>
              <w:rPr>
                <w:rFonts w:eastAsia="Tahoma" w:cs="Times New Roman"/>
                <w:color w:val="000000"/>
              </w:rPr>
            </w:pPr>
          </w:p>
        </w:tc>
      </w:tr>
      <w:tr w:rsidR="00F745E4" w:rsidRPr="00F745E4" w:rsidTr="00207C2C">
        <w:tc>
          <w:tcPr>
            <w:tcW w:w="675" w:type="dxa"/>
          </w:tcPr>
          <w:p w:rsidR="00F745E4" w:rsidRPr="00535ED9" w:rsidRDefault="00535ED9" w:rsidP="00354D8A">
            <w:pPr>
              <w:ind w:left="-576" w:firstLine="567"/>
              <w:jc w:val="center"/>
              <w:rPr>
                <w:rFonts w:cs="Times New Roman"/>
                <w:highlight w:val="yellow"/>
              </w:rPr>
            </w:pPr>
            <w:r w:rsidRPr="008F2327">
              <w:rPr>
                <w:rFonts w:eastAsia="Tahoma" w:cs="Times New Roman"/>
                <w:color w:val="000000"/>
              </w:rPr>
              <w:t>7</w:t>
            </w:r>
            <w:r w:rsidR="00F745E4" w:rsidRPr="008F2327">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Деятельность по особой охране и изучению природы</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9.0</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939" w:type="dxa"/>
            <w:vMerge/>
          </w:tcPr>
          <w:p w:rsidR="00F745E4" w:rsidRPr="00F745E4" w:rsidRDefault="00F745E4" w:rsidP="00C86A40">
            <w:pPr>
              <w:ind w:firstLine="567"/>
              <w:rPr>
                <w:rFonts w:cs="Times New Roman"/>
              </w:rPr>
            </w:pPr>
          </w:p>
        </w:tc>
      </w:tr>
      <w:tr w:rsidR="00F745E4" w:rsidRPr="00F745E4" w:rsidTr="00207C2C">
        <w:tc>
          <w:tcPr>
            <w:tcW w:w="675" w:type="dxa"/>
          </w:tcPr>
          <w:p w:rsidR="00F745E4" w:rsidRPr="00535ED9" w:rsidRDefault="00535ED9" w:rsidP="00354D8A">
            <w:pPr>
              <w:ind w:left="-595" w:firstLine="567"/>
              <w:jc w:val="center"/>
              <w:rPr>
                <w:rFonts w:cs="Times New Roman"/>
                <w:highlight w:val="yellow"/>
              </w:rPr>
            </w:pPr>
            <w:r w:rsidRPr="008F2327">
              <w:rPr>
                <w:rFonts w:eastAsia="Tahoma" w:cs="Times New Roman"/>
                <w:color w:val="000000"/>
              </w:rPr>
              <w:t>8</w:t>
            </w:r>
            <w:r w:rsidR="00F745E4" w:rsidRPr="008F2327">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Охрана природных территорий</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9.1</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939" w:type="dxa"/>
            <w:vMerge/>
          </w:tcPr>
          <w:p w:rsidR="00F745E4" w:rsidRPr="00F745E4" w:rsidRDefault="00F745E4" w:rsidP="00C86A40">
            <w:pPr>
              <w:ind w:firstLine="567"/>
              <w:rPr>
                <w:rFonts w:cs="Times New Roman"/>
              </w:rPr>
            </w:pPr>
          </w:p>
        </w:tc>
      </w:tr>
      <w:tr w:rsidR="00F745E4" w:rsidRPr="00F745E4" w:rsidTr="00207C2C">
        <w:tc>
          <w:tcPr>
            <w:tcW w:w="675" w:type="dxa"/>
          </w:tcPr>
          <w:p w:rsidR="00F745E4" w:rsidRPr="00535ED9" w:rsidRDefault="00535ED9" w:rsidP="00354D8A">
            <w:pPr>
              <w:ind w:left="-595" w:firstLine="567"/>
              <w:jc w:val="center"/>
              <w:rPr>
                <w:rFonts w:cs="Times New Roman"/>
                <w:highlight w:val="yellow"/>
              </w:rPr>
            </w:pPr>
            <w:r w:rsidRPr="008F2327">
              <w:rPr>
                <w:rFonts w:eastAsia="Tahoma" w:cs="Times New Roman"/>
                <w:color w:val="000000"/>
              </w:rPr>
              <w:t>9</w:t>
            </w:r>
            <w:r w:rsidR="00F745E4" w:rsidRPr="008F2327">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Историко-культурная деятельность</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9.3</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939" w:type="dxa"/>
            <w:vMerge/>
          </w:tcPr>
          <w:p w:rsidR="00F745E4" w:rsidRPr="00F745E4" w:rsidRDefault="00F745E4" w:rsidP="00C86A40">
            <w:pPr>
              <w:ind w:firstLine="567"/>
              <w:rPr>
                <w:rFonts w:cs="Times New Roman"/>
              </w:rPr>
            </w:pPr>
          </w:p>
        </w:tc>
      </w:tr>
      <w:tr w:rsidR="00F745E4" w:rsidRPr="00F745E4" w:rsidTr="00207C2C">
        <w:tc>
          <w:tcPr>
            <w:tcW w:w="675" w:type="dxa"/>
          </w:tcPr>
          <w:p w:rsidR="00F745E4" w:rsidRPr="00535ED9" w:rsidRDefault="00F745E4" w:rsidP="00535ED9">
            <w:pPr>
              <w:ind w:left="-567" w:firstLine="567"/>
              <w:jc w:val="center"/>
              <w:rPr>
                <w:rFonts w:cs="Times New Roman"/>
                <w:highlight w:val="yellow"/>
              </w:rPr>
            </w:pPr>
            <w:r w:rsidRPr="008F2327">
              <w:rPr>
                <w:rFonts w:eastAsia="Tahoma" w:cs="Times New Roman"/>
                <w:color w:val="000000"/>
              </w:rPr>
              <w:t>1</w:t>
            </w:r>
            <w:r w:rsidR="00535ED9" w:rsidRPr="008F2327">
              <w:rPr>
                <w:rFonts w:eastAsia="Tahoma" w:cs="Times New Roman"/>
                <w:color w:val="000000"/>
              </w:rPr>
              <w:t>0</w:t>
            </w:r>
            <w:r w:rsidRPr="008F2327">
              <w:rPr>
                <w:rFonts w:eastAsia="Tahoma" w:cs="Times New Roman"/>
                <w:color w:val="000000"/>
              </w:rPr>
              <w:t>.</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Резервные леса</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10.4</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Деятельность, связанная с охраной лесов</w:t>
            </w:r>
          </w:p>
        </w:tc>
        <w:tc>
          <w:tcPr>
            <w:tcW w:w="6939" w:type="dxa"/>
            <w:vMerge/>
          </w:tcPr>
          <w:p w:rsidR="00F745E4" w:rsidRPr="00F745E4" w:rsidRDefault="00F745E4" w:rsidP="00C86A40">
            <w:pPr>
              <w:ind w:firstLine="567"/>
              <w:rPr>
                <w:rFonts w:cs="Times New Roman"/>
              </w:rPr>
            </w:pPr>
          </w:p>
        </w:tc>
      </w:tr>
      <w:tr w:rsidR="00F745E4" w:rsidRPr="00F745E4" w:rsidTr="00207C2C">
        <w:tc>
          <w:tcPr>
            <w:tcW w:w="675" w:type="dxa"/>
          </w:tcPr>
          <w:p w:rsidR="00F745E4" w:rsidRPr="00535ED9" w:rsidRDefault="00F745E4" w:rsidP="00535ED9">
            <w:pPr>
              <w:ind w:left="-567" w:firstLine="567"/>
              <w:jc w:val="center"/>
              <w:rPr>
                <w:rFonts w:cs="Times New Roman"/>
                <w:highlight w:val="yellow"/>
              </w:rPr>
            </w:pPr>
            <w:r w:rsidRPr="008F2327">
              <w:rPr>
                <w:rFonts w:eastAsia="Tahoma" w:cs="Times New Roman"/>
                <w:color w:val="000000"/>
              </w:rPr>
              <w:t>1</w:t>
            </w:r>
            <w:r w:rsidR="00535ED9" w:rsidRPr="008F2327">
              <w:rPr>
                <w:rFonts w:eastAsia="Tahoma" w:cs="Times New Roman"/>
                <w:color w:val="000000"/>
              </w:rPr>
              <w:t>1</w:t>
            </w:r>
            <w:r w:rsidRPr="008F2327">
              <w:rPr>
                <w:rFonts w:eastAsia="Tahoma" w:cs="Times New Roman"/>
                <w:color w:val="000000"/>
              </w:rPr>
              <w:t>.</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(территории) общего пользования</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939" w:type="dxa"/>
            <w:vMerge/>
          </w:tcPr>
          <w:p w:rsidR="00F745E4" w:rsidRPr="00F745E4" w:rsidRDefault="00F745E4" w:rsidP="00C86A40">
            <w:pPr>
              <w:ind w:firstLine="567"/>
              <w:rPr>
                <w:rFonts w:cs="Times New Roman"/>
              </w:rPr>
            </w:pPr>
          </w:p>
        </w:tc>
      </w:tr>
      <w:tr w:rsidR="00F745E4" w:rsidRPr="00F745E4" w:rsidTr="00207C2C">
        <w:tc>
          <w:tcPr>
            <w:tcW w:w="675" w:type="dxa"/>
          </w:tcPr>
          <w:p w:rsidR="00F745E4" w:rsidRPr="00535ED9" w:rsidRDefault="00F745E4" w:rsidP="00535ED9">
            <w:pPr>
              <w:ind w:left="-567" w:firstLine="567"/>
              <w:jc w:val="center"/>
              <w:rPr>
                <w:rFonts w:cs="Times New Roman"/>
                <w:highlight w:val="yellow"/>
              </w:rPr>
            </w:pPr>
            <w:r w:rsidRPr="008F2327">
              <w:rPr>
                <w:rFonts w:eastAsia="Tahoma" w:cs="Times New Roman"/>
                <w:color w:val="000000"/>
              </w:rPr>
              <w:t>1</w:t>
            </w:r>
            <w:r w:rsidR="00535ED9" w:rsidRPr="008F2327">
              <w:rPr>
                <w:rFonts w:eastAsia="Tahoma" w:cs="Times New Roman"/>
                <w:color w:val="000000"/>
              </w:rPr>
              <w:t>2</w:t>
            </w:r>
            <w:r w:rsidRPr="008F2327">
              <w:rPr>
                <w:rFonts w:eastAsia="Tahoma" w:cs="Times New Roman"/>
                <w:color w:val="000000"/>
              </w:rPr>
              <w:t>.</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939" w:type="dxa"/>
            <w:vMerge/>
          </w:tcPr>
          <w:p w:rsidR="00F745E4" w:rsidRPr="00F745E4" w:rsidRDefault="00F745E4" w:rsidP="00C86A40">
            <w:pPr>
              <w:ind w:firstLine="567"/>
              <w:rPr>
                <w:rFonts w:cs="Times New Roman"/>
              </w:rPr>
            </w:pPr>
          </w:p>
        </w:tc>
      </w:tr>
      <w:tr w:rsidR="00F745E4" w:rsidRPr="00F745E4" w:rsidTr="00207C2C">
        <w:tc>
          <w:tcPr>
            <w:tcW w:w="675" w:type="dxa"/>
          </w:tcPr>
          <w:p w:rsidR="00F745E4" w:rsidRPr="00535ED9" w:rsidRDefault="00F745E4" w:rsidP="00535ED9">
            <w:pPr>
              <w:ind w:left="-567" w:firstLine="567"/>
              <w:jc w:val="center"/>
              <w:rPr>
                <w:rFonts w:cs="Times New Roman"/>
                <w:highlight w:val="yellow"/>
              </w:rPr>
            </w:pPr>
            <w:r w:rsidRPr="008F2327">
              <w:rPr>
                <w:rFonts w:eastAsia="Tahoma" w:cs="Times New Roman"/>
                <w:color w:val="000000"/>
              </w:rPr>
              <w:t>1</w:t>
            </w:r>
            <w:r w:rsidR="00535ED9" w:rsidRPr="008F2327">
              <w:rPr>
                <w:rFonts w:eastAsia="Tahoma" w:cs="Times New Roman"/>
                <w:color w:val="000000"/>
              </w:rPr>
              <w:t>3</w:t>
            </w:r>
            <w:r w:rsidRPr="008F2327">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Благоустройство территории</w:t>
            </w:r>
          </w:p>
        </w:tc>
        <w:tc>
          <w:tcPr>
            <w:tcW w:w="1843"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125"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939" w:type="dxa"/>
            <w:vMerge/>
          </w:tcPr>
          <w:p w:rsidR="00F745E4" w:rsidRPr="00F745E4" w:rsidRDefault="00F745E4" w:rsidP="00C86A40">
            <w:pPr>
              <w:ind w:firstLine="567"/>
              <w:rPr>
                <w:rFonts w:cs="Times New Roman"/>
              </w:rPr>
            </w:pPr>
          </w:p>
        </w:tc>
      </w:tr>
    </w:tbl>
    <w:p w:rsidR="00F745E4" w:rsidRPr="006542AC" w:rsidRDefault="00F745E4" w:rsidP="00C86A40">
      <w:pPr>
        <w:ind w:firstLine="567"/>
        <w:rPr>
          <w:b/>
          <w:color w:val="FF0000"/>
        </w:rPr>
      </w:pPr>
      <w:r w:rsidRPr="006542AC">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0" w:type="auto"/>
        <w:tblLayout w:type="fixed"/>
        <w:tblLook w:val="04A0" w:firstRow="1" w:lastRow="0" w:firstColumn="1" w:lastColumn="0" w:noHBand="0" w:noVBand="1"/>
      </w:tblPr>
      <w:tblGrid>
        <w:gridCol w:w="675"/>
        <w:gridCol w:w="2552"/>
        <w:gridCol w:w="1843"/>
        <w:gridCol w:w="3073"/>
        <w:gridCol w:w="6991"/>
      </w:tblGrid>
      <w:tr w:rsidR="00F745E4" w:rsidRPr="00F745E4" w:rsidTr="00087A39">
        <w:trPr>
          <w:tblHeader/>
        </w:trPr>
        <w:tc>
          <w:tcPr>
            <w:tcW w:w="675" w:type="dxa"/>
          </w:tcPr>
          <w:p w:rsidR="00207C2C" w:rsidRPr="008F2327" w:rsidRDefault="00F745E4" w:rsidP="00207C2C">
            <w:pPr>
              <w:jc w:val="center"/>
              <w:rPr>
                <w:rFonts w:eastAsia="Tahoma" w:cs="Times New Roman"/>
                <w:color w:val="000000"/>
              </w:rPr>
            </w:pPr>
            <w:r w:rsidRPr="008F2327">
              <w:rPr>
                <w:rFonts w:eastAsia="Tahoma" w:cs="Times New Roman"/>
                <w:color w:val="000000"/>
              </w:rPr>
              <w:t>№</w:t>
            </w:r>
          </w:p>
          <w:p w:rsidR="00F745E4" w:rsidRPr="008F2327" w:rsidRDefault="00F745E4" w:rsidP="00207C2C">
            <w:pPr>
              <w:jc w:val="center"/>
              <w:rPr>
                <w:rFonts w:cs="Times New Roman"/>
              </w:rPr>
            </w:pPr>
            <w:proofErr w:type="gramStart"/>
            <w:r w:rsidRPr="008F2327">
              <w:rPr>
                <w:rFonts w:eastAsia="Tahoma" w:cs="Times New Roman"/>
                <w:color w:val="000000"/>
              </w:rPr>
              <w:t>п</w:t>
            </w:r>
            <w:proofErr w:type="gramEnd"/>
            <w:r w:rsidRPr="008F2327">
              <w:rPr>
                <w:rFonts w:eastAsia="Tahoma" w:cs="Times New Roman"/>
                <w:color w:val="000000"/>
              </w:rPr>
              <w:t>/п</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073"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91"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8F2327" w:rsidRDefault="00F745E4" w:rsidP="00207C2C">
            <w:pPr>
              <w:jc w:val="center"/>
              <w:rPr>
                <w:rFonts w:cs="Times New Roman"/>
              </w:rPr>
            </w:pPr>
            <w:r w:rsidRPr="008F2327">
              <w:rPr>
                <w:rFonts w:eastAsia="Tahoma" w:cs="Times New Roman"/>
                <w:color w:val="000000"/>
              </w:rPr>
              <w:t>1</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843"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073"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91"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207C2C">
        <w:trPr>
          <w:trHeight w:val="921"/>
        </w:trPr>
        <w:tc>
          <w:tcPr>
            <w:tcW w:w="15134" w:type="dxa"/>
            <w:gridSpan w:val="5"/>
          </w:tcPr>
          <w:p w:rsidR="00F745E4" w:rsidRPr="00F745E4" w:rsidRDefault="00F745E4" w:rsidP="00C86A40">
            <w:pPr>
              <w:ind w:firstLine="567"/>
            </w:pPr>
            <w:r w:rsidRPr="00F745E4">
              <w:rPr>
                <w:rFonts w:eastAsia="Tahoma"/>
              </w:rPr>
              <w:t>Условно разрешенные виды использования земельных участков и объектов капитального строительства   - не подлежат установлению</w:t>
            </w:r>
            <w:r w:rsidR="008F2327">
              <w:rPr>
                <w:rFonts w:eastAsia="Tahoma"/>
              </w:rPr>
              <w:t>.</w:t>
            </w:r>
          </w:p>
          <w:p w:rsidR="00F745E4" w:rsidRPr="00F745E4" w:rsidRDefault="00F745E4" w:rsidP="00C86A40">
            <w:pPr>
              <w:ind w:firstLine="567"/>
              <w:rPr>
                <w:rFonts w:cs="Times New Roman"/>
              </w:rPr>
            </w:pPr>
          </w:p>
        </w:tc>
      </w:tr>
    </w:tbl>
    <w:p w:rsidR="00F745E4" w:rsidRPr="006542AC" w:rsidRDefault="00F745E4" w:rsidP="00C86A40">
      <w:pPr>
        <w:ind w:firstLine="567"/>
        <w:rPr>
          <w:b/>
        </w:rPr>
      </w:pPr>
      <w:r w:rsidRPr="006542AC">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513"/>
        <w:gridCol w:w="6946"/>
      </w:tblGrid>
      <w:tr w:rsidR="00F745E4" w:rsidRPr="00F745E4" w:rsidTr="00207C2C">
        <w:trPr>
          <w:tblHeader/>
        </w:trPr>
        <w:tc>
          <w:tcPr>
            <w:tcW w:w="675" w:type="dxa"/>
          </w:tcPr>
          <w:p w:rsidR="00F745E4" w:rsidRPr="00D739EA" w:rsidRDefault="00F745E4" w:rsidP="00207C2C">
            <w:pPr>
              <w:jc w:val="center"/>
              <w:rPr>
                <w:rFonts w:cs="Times New Roman"/>
              </w:rPr>
            </w:pPr>
            <w:r w:rsidRPr="00D739EA">
              <w:rPr>
                <w:rFonts w:eastAsia="Tahoma" w:cs="Times New Roman"/>
                <w:color w:val="000000"/>
              </w:rPr>
              <w:t xml:space="preserve">№ </w:t>
            </w:r>
            <w:proofErr w:type="gramStart"/>
            <w:r w:rsidRPr="00D739EA">
              <w:rPr>
                <w:rFonts w:eastAsia="Tahoma" w:cs="Times New Roman"/>
                <w:color w:val="000000"/>
              </w:rPr>
              <w:t>п</w:t>
            </w:r>
            <w:proofErr w:type="gramEnd"/>
            <w:r w:rsidRPr="00D739EA">
              <w:rPr>
                <w:rFonts w:eastAsia="Tahoma" w:cs="Times New Roman"/>
                <w:color w:val="000000"/>
              </w:rPr>
              <w:t>/п</w:t>
            </w:r>
          </w:p>
        </w:tc>
        <w:tc>
          <w:tcPr>
            <w:tcW w:w="7513"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4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207C2C">
        <w:trPr>
          <w:tblHeader/>
        </w:trPr>
        <w:tc>
          <w:tcPr>
            <w:tcW w:w="675" w:type="dxa"/>
          </w:tcPr>
          <w:p w:rsidR="00F745E4" w:rsidRPr="00D739EA" w:rsidRDefault="00F745E4" w:rsidP="00207C2C">
            <w:pPr>
              <w:jc w:val="center"/>
              <w:rPr>
                <w:rFonts w:cs="Times New Roman"/>
              </w:rPr>
            </w:pPr>
            <w:r w:rsidRPr="00D739EA">
              <w:rPr>
                <w:rFonts w:eastAsia="Tahoma" w:cs="Times New Roman"/>
                <w:color w:val="000000"/>
              </w:rPr>
              <w:t>1</w:t>
            </w:r>
          </w:p>
        </w:tc>
        <w:tc>
          <w:tcPr>
            <w:tcW w:w="7513"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946"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207C2C">
        <w:trPr>
          <w:trHeight w:val="3972"/>
        </w:trPr>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w:t>
            </w:r>
          </w:p>
        </w:tc>
        <w:tc>
          <w:tcPr>
            <w:tcW w:w="7513" w:type="dxa"/>
          </w:tcPr>
          <w:p w:rsidR="00F745E4" w:rsidRPr="00F745E4" w:rsidRDefault="00F745E4" w:rsidP="00C86A40">
            <w:pPr>
              <w:tabs>
                <w:tab w:val="left" w:pos="2988"/>
              </w:tabs>
              <w:ind w:right="34" w:firstLine="567"/>
              <w:rPr>
                <w:rFonts w:cs="Times New Roman"/>
              </w:rPr>
            </w:pPr>
            <w:r w:rsidRPr="00F745E4">
              <w:rPr>
                <w:rFonts w:cs="Times New Roman"/>
                <w:color w:val="00000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946" w:type="dxa"/>
          </w:tcPr>
          <w:p w:rsidR="00F745E4" w:rsidRPr="00F745E4" w:rsidRDefault="00F745E4" w:rsidP="00207C2C">
            <w:pPr>
              <w:rPr>
                <w:rFonts w:cs="Times New Roman"/>
              </w:rPr>
            </w:pPr>
            <w:r w:rsidRPr="00F745E4">
              <w:rPr>
                <w:rFonts w:eastAsia="Tahoma" w:cs="Times New Roman"/>
                <w:color w:val="000000"/>
              </w:rPr>
              <w:t>Минимальные размеры земельных участков (площадь) – не подлежит установлению.</w:t>
            </w:r>
          </w:p>
          <w:p w:rsidR="00F745E4" w:rsidRPr="00F745E4" w:rsidRDefault="00F745E4" w:rsidP="00207C2C">
            <w:pPr>
              <w:rPr>
                <w:rFonts w:cs="Times New Roman"/>
              </w:rPr>
            </w:pPr>
            <w:r w:rsidRPr="00F745E4">
              <w:rPr>
                <w:rFonts w:eastAsia="Tahoma" w:cs="Times New Roman"/>
                <w:color w:val="000000"/>
              </w:rPr>
              <w:t>Максимальные размеры земельных участков (площадь) – не подлежит установлению.</w:t>
            </w:r>
          </w:p>
          <w:p w:rsidR="00F745E4" w:rsidRPr="00F745E4" w:rsidRDefault="00F745E4" w:rsidP="00207C2C">
            <w:pPr>
              <w:rPr>
                <w:rFonts w:cs="Times New Roman"/>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F745E4" w:rsidRPr="00F745E4" w:rsidRDefault="00F745E4" w:rsidP="00207C2C">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F745E4" w:rsidRPr="00F745E4" w:rsidRDefault="00F745E4" w:rsidP="00207C2C">
            <w:pPr>
              <w:rPr>
                <w:rFonts w:cs="Times New Roman"/>
              </w:rPr>
            </w:pPr>
            <w:r w:rsidRPr="00F745E4">
              <w:rPr>
                <w:rFonts w:eastAsia="Tahoma" w:cs="Times New Roman"/>
                <w:color w:val="000000"/>
              </w:rPr>
              <w:t>Максимальное количество надземных этажей – 1 этаж.</w:t>
            </w:r>
          </w:p>
          <w:p w:rsidR="00F745E4" w:rsidRPr="00F745E4" w:rsidRDefault="00F745E4" w:rsidP="00207C2C">
            <w:pPr>
              <w:rPr>
                <w:rFonts w:cs="Times New Roman"/>
              </w:rPr>
            </w:pPr>
            <w:r w:rsidRPr="00F745E4">
              <w:rPr>
                <w:rFonts w:eastAsia="Tahoma" w:cs="Times New Roman"/>
                <w:color w:val="000000"/>
              </w:rPr>
              <w:t>Максимальный процент застройки в границах земельного участка – не подлежит установлению.</w:t>
            </w:r>
          </w:p>
        </w:tc>
      </w:tr>
    </w:tbl>
    <w:p w:rsidR="00F745E4" w:rsidRPr="006542AC" w:rsidRDefault="00F745E4" w:rsidP="00C86A40">
      <w:pPr>
        <w:ind w:firstLine="567"/>
        <w:rPr>
          <w:b/>
        </w:rPr>
      </w:pPr>
      <w:r w:rsidRPr="006542AC">
        <w:rPr>
          <w:rFonts w:eastAsia="Tahoma"/>
          <w:b/>
        </w:rPr>
        <w:t>Особенности применения градостроительного регламента</w:t>
      </w:r>
    </w:p>
    <w:p w:rsidR="00F745E4" w:rsidRPr="00F745E4" w:rsidRDefault="00F745E4" w:rsidP="00C86A40">
      <w:pPr>
        <w:ind w:firstLine="567"/>
        <w:jc w:val="both"/>
        <w:rPr>
          <w:rFonts w:cs="Times New Roman"/>
        </w:rPr>
      </w:pPr>
      <w:r w:rsidRPr="00F745E4">
        <w:rPr>
          <w:rFonts w:eastAsia="Tahoma" w:cs="Times New Roman"/>
          <w:color w:val="000000"/>
        </w:rPr>
        <w:t>Ограничения использования земельных участков и объектов капитального строительства, иные условия</w:t>
      </w:r>
    </w:p>
    <w:p w:rsidR="00F745E4" w:rsidRPr="00F745E4" w:rsidRDefault="00F745E4" w:rsidP="00C86A40">
      <w:pPr>
        <w:ind w:firstLine="567"/>
        <w:jc w:val="both"/>
        <w:rPr>
          <w:rFonts w:cs="Times New Roman"/>
        </w:rPr>
      </w:pPr>
      <w:r w:rsidRPr="00F745E4">
        <w:rPr>
          <w:rFonts w:eastAsia="Tahoma" w:cs="Times New Roman"/>
          <w:color w:val="000000"/>
        </w:rPr>
        <w:t xml:space="preserve">1. </w:t>
      </w:r>
      <w:r w:rsidRPr="00F745E4">
        <w:rPr>
          <w:rFonts w:cs="Times New Roman"/>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F745E4" w:rsidRPr="00F745E4" w:rsidRDefault="00F745E4" w:rsidP="00C86A40">
      <w:pPr>
        <w:ind w:firstLine="567"/>
        <w:jc w:val="both"/>
        <w:rPr>
          <w:rFonts w:cs="Times New Roman"/>
        </w:rPr>
      </w:pPr>
      <w:r w:rsidRPr="00F745E4">
        <w:rPr>
          <w:rFonts w:cs="Times New Roman"/>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F745E4" w:rsidRPr="00F745E4" w:rsidRDefault="00F745E4" w:rsidP="00C86A40">
      <w:pPr>
        <w:ind w:firstLine="567"/>
        <w:jc w:val="both"/>
        <w:rPr>
          <w:rFonts w:cs="Times New Roman"/>
        </w:rPr>
      </w:pPr>
      <w:r w:rsidRPr="00F745E4">
        <w:rPr>
          <w:rFonts w:cs="Times New Roman"/>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F745E4" w:rsidRPr="00F745E4" w:rsidRDefault="00F745E4" w:rsidP="00C86A40">
      <w:pPr>
        <w:ind w:firstLine="567"/>
        <w:jc w:val="both"/>
        <w:rPr>
          <w:rFonts w:cs="Times New Roman"/>
        </w:rPr>
      </w:pPr>
      <w:r w:rsidRPr="00F745E4">
        <w:rPr>
          <w:rFonts w:eastAsia="Tahoma" w:cs="Times New Roman"/>
          <w:color w:val="000000"/>
        </w:rPr>
        <w:t>4.</w:t>
      </w:r>
      <w:r w:rsidRPr="00F745E4">
        <w:rPr>
          <w:rFonts w:cs="Times New Roman"/>
        </w:rPr>
        <w:t xml:space="preserve"> Для строительства объектов в зоне затопления или подтопления необходимо предусматривать следующие мероприятия:</w:t>
      </w:r>
    </w:p>
    <w:p w:rsidR="00F745E4" w:rsidRPr="00F745E4" w:rsidRDefault="00F745E4" w:rsidP="00C86A40">
      <w:pPr>
        <w:ind w:firstLine="567"/>
        <w:jc w:val="both"/>
        <w:rPr>
          <w:rFonts w:cs="Times New Roman"/>
        </w:rPr>
      </w:pPr>
      <w:r w:rsidRPr="00F745E4">
        <w:rPr>
          <w:rFonts w:cs="Times New Roman"/>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F745E4" w:rsidRPr="00F745E4" w:rsidRDefault="00F745E4" w:rsidP="00C86A40">
      <w:pPr>
        <w:ind w:firstLine="567"/>
        <w:jc w:val="both"/>
        <w:rPr>
          <w:rFonts w:cs="Times New Roman"/>
        </w:rPr>
      </w:pPr>
      <w:r w:rsidRPr="00F745E4">
        <w:rPr>
          <w:rFonts w:cs="Times New Roman"/>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F745E4" w:rsidRPr="00F745E4" w:rsidRDefault="00F745E4" w:rsidP="00C86A40">
      <w:pPr>
        <w:ind w:firstLine="567"/>
        <w:jc w:val="both"/>
        <w:rPr>
          <w:rFonts w:cs="Times New Roman"/>
        </w:rPr>
      </w:pPr>
      <w:r w:rsidRPr="00F745E4">
        <w:rPr>
          <w:rFonts w:cs="Times New Roman"/>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F745E4" w:rsidRPr="00F745E4" w:rsidRDefault="00F745E4" w:rsidP="00C86A40">
      <w:pPr>
        <w:ind w:firstLine="567"/>
        <w:jc w:val="both"/>
        <w:rPr>
          <w:rFonts w:cs="Times New Roman"/>
        </w:rPr>
      </w:pPr>
      <w:r w:rsidRPr="00F745E4">
        <w:rPr>
          <w:rFonts w:cs="Times New Roman"/>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F745E4" w:rsidRPr="00F745E4" w:rsidRDefault="00F745E4" w:rsidP="00C86A40">
      <w:pPr>
        <w:ind w:firstLine="567"/>
        <w:jc w:val="both"/>
        <w:rPr>
          <w:rFonts w:cs="Times New Roman"/>
        </w:rPr>
      </w:pPr>
      <w:r w:rsidRPr="00F745E4">
        <w:rPr>
          <w:rFonts w:cs="Times New Roman"/>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F745E4" w:rsidRPr="00F745E4" w:rsidRDefault="00F745E4" w:rsidP="00C86A40">
      <w:pPr>
        <w:ind w:firstLine="567"/>
        <w:jc w:val="both"/>
        <w:rPr>
          <w:rFonts w:cs="Times New Roman"/>
        </w:rPr>
      </w:pPr>
      <w:r w:rsidRPr="00F745E4">
        <w:rPr>
          <w:rFonts w:eastAsia="Tahoma" w:cs="Times New Roman"/>
          <w:color w:val="00000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w:t>
      </w:r>
      <w:r w:rsidRPr="00F745E4">
        <w:rPr>
          <w:rFonts w:eastAsia="Tahoma" w:cs="Times New Roman"/>
        </w:rPr>
        <w:t xml:space="preserve">Нормативами градостроительного проектирования муниципального образования </w:t>
      </w:r>
      <w:proofErr w:type="spellStart"/>
      <w:r w:rsidRPr="00F745E4">
        <w:rPr>
          <w:rFonts w:eastAsia="Tahoma" w:cs="Times New Roman"/>
        </w:rPr>
        <w:t>Гулькевичский</w:t>
      </w:r>
      <w:proofErr w:type="spellEnd"/>
      <w:r w:rsidRPr="00F745E4">
        <w:rPr>
          <w:rFonts w:eastAsia="Tahoma" w:cs="Times New Roman"/>
        </w:rPr>
        <w:t xml:space="preserve"> район; 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eastAsia="Tahoma" w:cs="Times New Roman"/>
          <w:color w:val="000000"/>
        </w:rPr>
        <w:t>Автомобильная стоянка для обслуживания объекта капитального строительства (</w:t>
      </w:r>
      <w:proofErr w:type="spellStart"/>
      <w:r w:rsidRPr="00F745E4">
        <w:rPr>
          <w:rFonts w:eastAsia="Tahoma" w:cs="Times New Roman"/>
          <w:color w:val="000000"/>
        </w:rPr>
        <w:t>приобъектная</w:t>
      </w:r>
      <w:proofErr w:type="spellEnd"/>
      <w:r w:rsidRPr="00F745E4">
        <w:rPr>
          <w:rFonts w:eastAsia="Tahoma" w:cs="Times New Roman"/>
          <w:color w:val="000000"/>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и  </w:t>
      </w:r>
      <w:r w:rsidRPr="00F745E4">
        <w:rPr>
          <w:rFonts w:eastAsia="Tahoma" w:cs="Times New Roman"/>
        </w:rPr>
        <w:t xml:space="preserve">Местными нормативами градостроительного проектирования Красносельского городского поселения </w:t>
      </w:r>
      <w:proofErr w:type="spellStart"/>
      <w:r w:rsidRPr="00F745E4">
        <w:rPr>
          <w:rFonts w:eastAsia="Tahoma" w:cs="Times New Roman"/>
        </w:rPr>
        <w:t>Гулькевичского</w:t>
      </w:r>
      <w:proofErr w:type="spellEnd"/>
      <w:r w:rsidRPr="00F745E4">
        <w:rPr>
          <w:rFonts w:eastAsia="Tahoma" w:cs="Times New Roman"/>
        </w:rPr>
        <w:t xml:space="preserve"> района.</w:t>
      </w:r>
    </w:p>
    <w:p w:rsidR="00F745E4" w:rsidRPr="00F745E4" w:rsidRDefault="00F745E4" w:rsidP="00C86A40">
      <w:pPr>
        <w:ind w:firstLine="567"/>
        <w:jc w:val="both"/>
        <w:rPr>
          <w:rFonts w:cs="Times New Roman"/>
        </w:rPr>
      </w:pPr>
      <w:r w:rsidRPr="00F745E4">
        <w:rPr>
          <w:rFonts w:cs="Times New Roman"/>
        </w:rPr>
        <w:t xml:space="preserve">Благоустройство земель общего пользования осуществлять в соответствии с Правилами благоустройства территории Красносельского городского поселения </w:t>
      </w:r>
      <w:proofErr w:type="spellStart"/>
      <w:r w:rsidRPr="00F745E4">
        <w:rPr>
          <w:rFonts w:cs="Times New Roman"/>
        </w:rPr>
        <w:t>Гулькевичского</w:t>
      </w:r>
      <w:proofErr w:type="spellEnd"/>
      <w:r w:rsidRPr="00F745E4">
        <w:rPr>
          <w:rFonts w:cs="Times New Roman"/>
        </w:rPr>
        <w:t xml:space="preserve"> района.</w:t>
      </w:r>
    </w:p>
    <w:p w:rsidR="00F745E4" w:rsidRPr="00F745E4" w:rsidRDefault="00F745E4" w:rsidP="00C86A40">
      <w:pPr>
        <w:ind w:firstLine="567"/>
        <w:jc w:val="both"/>
        <w:rPr>
          <w:rFonts w:eastAsia="Tahoma" w:cs="Times New Roman"/>
          <w:color w:val="000000"/>
        </w:rPr>
      </w:pPr>
    </w:p>
    <w:p w:rsidR="00F745E4" w:rsidRPr="006542AC" w:rsidRDefault="00F745E4" w:rsidP="00C86A40">
      <w:pPr>
        <w:ind w:firstLine="567"/>
        <w:rPr>
          <w:b/>
        </w:rPr>
      </w:pPr>
      <w:r w:rsidRPr="006542AC">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6542AC">
        <w:rPr>
          <w:rFonts w:eastAsia="Tahoma" w:cs="Times New Roman"/>
          <w:color w:val="000000"/>
        </w:rPr>
        <w:t>а</w:t>
      </w:r>
      <w:r w:rsidRPr="00F745E4">
        <w:rPr>
          <w:rFonts w:eastAsia="Tahoma" w:cs="Times New Roman"/>
          <w:color w:val="000000"/>
        </w:rPr>
        <w:t xml:space="preserve"> не установлены</w:t>
      </w:r>
      <w:r w:rsidR="00775C0D">
        <w:rPr>
          <w:rFonts w:eastAsia="Tahoma" w:cs="Times New Roman"/>
          <w:color w:val="000000"/>
        </w:rPr>
        <w:t>.</w:t>
      </w:r>
    </w:p>
    <w:p w:rsidR="00F745E4" w:rsidRPr="00F745E4" w:rsidRDefault="00F745E4" w:rsidP="00C86A40">
      <w:pPr>
        <w:ind w:firstLine="567"/>
        <w:rPr>
          <w:rFonts w:cs="Times New Roman"/>
        </w:rPr>
      </w:pPr>
    </w:p>
    <w:p w:rsidR="00F745E4" w:rsidRPr="00F745E4" w:rsidRDefault="00F745E4" w:rsidP="00C86A40">
      <w:pPr>
        <w:ind w:firstLine="567"/>
        <w:rPr>
          <w:rFonts w:cs="Times New Roman"/>
        </w:rPr>
      </w:pPr>
    </w:p>
    <w:p w:rsidR="00F745E4" w:rsidRPr="00F745E4" w:rsidRDefault="002E3EAD" w:rsidP="00C86A40">
      <w:pPr>
        <w:pStyle w:val="3"/>
        <w:ind w:firstLine="567"/>
      </w:pPr>
      <w:bookmarkStart w:id="389" w:name="_Toc190258174"/>
      <w:r>
        <w:rPr>
          <w:color w:val="000000" w:themeColor="text1"/>
        </w:rPr>
        <w:t xml:space="preserve">Статья </w:t>
      </w:r>
      <w:r w:rsidR="008435DA">
        <w:rPr>
          <w:color w:val="000000" w:themeColor="text1"/>
        </w:rPr>
        <w:t>52</w:t>
      </w:r>
      <w:r w:rsidR="00F745E4" w:rsidRPr="002E3EAD">
        <w:rPr>
          <w:color w:val="000000" w:themeColor="text1"/>
        </w:rPr>
        <w:t xml:space="preserve">. Градостроительный регламент </w:t>
      </w:r>
      <w:r w:rsidR="00F745E4" w:rsidRPr="002E3EAD">
        <w:rPr>
          <w:rFonts w:eastAsia="Tahoma"/>
        </w:rPr>
        <w:t>зоны зеленых насаждений общего пользования (ОП</w:t>
      </w:r>
      <w:r>
        <w:rPr>
          <w:rFonts w:eastAsia="Tahoma"/>
        </w:rPr>
        <w:t>1</w:t>
      </w:r>
      <w:r w:rsidR="00F745E4" w:rsidRPr="002E3EAD">
        <w:rPr>
          <w:rFonts w:eastAsia="Tahoma"/>
        </w:rPr>
        <w:t>)</w:t>
      </w:r>
      <w:bookmarkEnd w:id="389"/>
    </w:p>
    <w:p w:rsidR="00F745E4" w:rsidRPr="00F745E4" w:rsidRDefault="00F745E4" w:rsidP="00C86A40">
      <w:pPr>
        <w:pStyle w:val="af5"/>
        <w:spacing w:after="0"/>
        <w:ind w:firstLine="567"/>
        <w:outlineLvl w:val="2"/>
        <w:rPr>
          <w:rFonts w:ascii="Times New Roman" w:hAnsi="Times New Roman" w:cs="Times New Roman"/>
          <w:b/>
          <w:color w:val="000000" w:themeColor="text1"/>
        </w:rPr>
      </w:pPr>
    </w:p>
    <w:p w:rsidR="00F745E4" w:rsidRPr="00F745E4" w:rsidRDefault="00F745E4" w:rsidP="00C86A40">
      <w:pPr>
        <w:ind w:firstLine="567"/>
        <w:rPr>
          <w:rFonts w:cs="Times New Roman"/>
        </w:rPr>
      </w:pPr>
      <w:r w:rsidRPr="00F745E4">
        <w:rPr>
          <w:rFonts w:eastAsia="Tahoma" w:cs="Times New Roman"/>
          <w:color w:val="000000"/>
        </w:rPr>
        <w:t>Предназначена для организации мест отдыха населения — парки, сады, городские леса, лесопарки, пляжи и иные объекты. В рекреационные зоны могут включаться особо охраняемые природные территории и природные объекты. На территории рекреационных зон не допускается строительство и расширение действующих промышленных, коммунальных и складских объектов. Исключение составляют промышленные, коммунальные и складские объекты, непосредственно связанные с эксплуатацией объектов оздоровительного и рекреационного назначения</w:t>
      </w:r>
    </w:p>
    <w:p w:rsidR="00F745E4" w:rsidRPr="006542AC" w:rsidRDefault="00F745E4" w:rsidP="00C86A40">
      <w:pPr>
        <w:ind w:firstLine="567"/>
        <w:rPr>
          <w:b/>
        </w:rPr>
      </w:pPr>
      <w:r w:rsidRPr="006542AC">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552"/>
        <w:gridCol w:w="1701"/>
        <w:gridCol w:w="3267"/>
        <w:gridCol w:w="6939"/>
      </w:tblGrid>
      <w:tr w:rsidR="00F745E4" w:rsidRPr="00F745E4" w:rsidTr="00087A39">
        <w:trPr>
          <w:tblHeader/>
        </w:trPr>
        <w:tc>
          <w:tcPr>
            <w:tcW w:w="675" w:type="dxa"/>
          </w:tcPr>
          <w:p w:rsidR="00F745E4" w:rsidRPr="008F2327" w:rsidRDefault="00F745E4" w:rsidP="00087A39">
            <w:pPr>
              <w:jc w:val="center"/>
              <w:rPr>
                <w:rFonts w:cs="Times New Roman"/>
              </w:rPr>
            </w:pPr>
            <w:r w:rsidRPr="008F2327">
              <w:rPr>
                <w:rFonts w:eastAsia="Tahoma" w:cs="Times New Roman"/>
                <w:color w:val="000000"/>
              </w:rPr>
              <w:t xml:space="preserve">№ </w:t>
            </w:r>
            <w:proofErr w:type="gramStart"/>
            <w:r w:rsidRPr="008F2327">
              <w:rPr>
                <w:rFonts w:eastAsia="Tahoma" w:cs="Times New Roman"/>
                <w:color w:val="000000"/>
              </w:rPr>
              <w:t>п</w:t>
            </w:r>
            <w:proofErr w:type="gramEnd"/>
            <w:r w:rsidRPr="008F2327">
              <w:rPr>
                <w:rFonts w:eastAsia="Tahoma" w:cs="Times New Roman"/>
                <w:color w:val="000000"/>
              </w:rPr>
              <w:t>/п</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267"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39"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8F2327" w:rsidRDefault="00F745E4" w:rsidP="00087A39">
            <w:pPr>
              <w:jc w:val="center"/>
              <w:rPr>
                <w:rFonts w:cs="Times New Roman"/>
              </w:rPr>
            </w:pPr>
            <w:r w:rsidRPr="008F2327">
              <w:rPr>
                <w:rFonts w:eastAsia="Tahoma" w:cs="Times New Roman"/>
                <w:color w:val="000000"/>
              </w:rPr>
              <w:t>1</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267"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39"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087A39">
        <w:trPr>
          <w:trHeight w:val="1486"/>
        </w:trPr>
        <w:tc>
          <w:tcPr>
            <w:tcW w:w="675" w:type="dxa"/>
          </w:tcPr>
          <w:p w:rsidR="00F745E4" w:rsidRPr="00F745E4" w:rsidRDefault="00F745E4" w:rsidP="00354D8A">
            <w:pPr>
              <w:ind w:left="-586" w:firstLine="567"/>
              <w:jc w:val="center"/>
              <w:rPr>
                <w:rFonts w:cs="Times New Roman"/>
              </w:rPr>
            </w:pPr>
            <w:r w:rsidRPr="00F745E4">
              <w:rPr>
                <w:rFonts w:eastAsia="Tahoma" w:cs="Times New Roman"/>
                <w:color w:val="000000"/>
              </w:rPr>
              <w:t>1.</w:t>
            </w:r>
          </w:p>
        </w:tc>
        <w:tc>
          <w:tcPr>
            <w:tcW w:w="2552" w:type="dxa"/>
          </w:tcPr>
          <w:p w:rsidR="00F745E4" w:rsidRPr="00F745E4" w:rsidRDefault="00F745E4" w:rsidP="00087A39">
            <w:pPr>
              <w:rPr>
                <w:rFonts w:cs="Times New Roman"/>
              </w:rPr>
            </w:pPr>
            <w:r w:rsidRPr="00F745E4">
              <w:rPr>
                <w:rFonts w:eastAsia="Tahoma" w:cs="Times New Roman"/>
                <w:color w:val="000000"/>
              </w:rPr>
              <w:t>Парки культуры и отдыха</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3.6.2</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Размещение парков культуры и отдыха</w:t>
            </w:r>
          </w:p>
        </w:tc>
        <w:tc>
          <w:tcPr>
            <w:tcW w:w="6939" w:type="dxa"/>
          </w:tcPr>
          <w:p w:rsidR="00F745E4" w:rsidRPr="00F745E4" w:rsidRDefault="00F745E4" w:rsidP="00087A39">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  Без права строительства, не подлежат установлению.</w:t>
            </w:r>
          </w:p>
        </w:tc>
      </w:tr>
      <w:tr w:rsidR="00F745E4" w:rsidRPr="00F745E4" w:rsidTr="00087A39">
        <w:tc>
          <w:tcPr>
            <w:tcW w:w="675" w:type="dxa"/>
          </w:tcPr>
          <w:p w:rsidR="00F745E4" w:rsidRPr="00F745E4" w:rsidRDefault="00F745E4" w:rsidP="00354D8A">
            <w:pPr>
              <w:ind w:left="-576" w:firstLine="567"/>
              <w:jc w:val="center"/>
              <w:rPr>
                <w:rFonts w:cs="Times New Roman"/>
              </w:rPr>
            </w:pPr>
            <w:r w:rsidRPr="00F745E4">
              <w:rPr>
                <w:rFonts w:eastAsia="Tahoma" w:cs="Times New Roman"/>
                <w:color w:val="000000"/>
              </w:rPr>
              <w:t>2.</w:t>
            </w:r>
          </w:p>
        </w:tc>
        <w:tc>
          <w:tcPr>
            <w:tcW w:w="2552" w:type="dxa"/>
          </w:tcPr>
          <w:p w:rsidR="00F745E4" w:rsidRPr="00F745E4" w:rsidRDefault="00F745E4" w:rsidP="00087A39">
            <w:pPr>
              <w:rPr>
                <w:rFonts w:cs="Times New Roman"/>
              </w:rPr>
            </w:pPr>
            <w:r w:rsidRPr="00F745E4">
              <w:rPr>
                <w:rFonts w:eastAsia="Tahoma" w:cs="Times New Roman"/>
                <w:color w:val="000000"/>
              </w:rPr>
              <w:t>Площадки для занятий спортом</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5.1.3</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939" w:type="dxa"/>
            <w:vMerge w:val="restart"/>
          </w:tcPr>
          <w:p w:rsidR="00F745E4" w:rsidRPr="00F745E4" w:rsidRDefault="00F745E4" w:rsidP="00087A39">
            <w:pPr>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745E4" w:rsidRPr="00F745E4" w:rsidTr="00087A39">
        <w:tc>
          <w:tcPr>
            <w:tcW w:w="675" w:type="dxa"/>
          </w:tcPr>
          <w:p w:rsidR="00F745E4" w:rsidRPr="00F745E4" w:rsidRDefault="00087A39" w:rsidP="00354D8A">
            <w:pPr>
              <w:ind w:left="-567" w:firstLine="567"/>
              <w:jc w:val="center"/>
              <w:rPr>
                <w:rFonts w:cs="Times New Roman"/>
              </w:rPr>
            </w:pPr>
            <w:r w:rsidRPr="008F2327">
              <w:rPr>
                <w:rFonts w:eastAsia="Tahoma" w:cs="Times New Roman"/>
                <w:color w:val="000000"/>
              </w:rPr>
              <w:t>3</w:t>
            </w:r>
            <w:r w:rsidR="00F745E4" w:rsidRPr="008F2327">
              <w:rPr>
                <w:rFonts w:eastAsia="Tahoma" w:cs="Times New Roman"/>
                <w:color w:val="000000"/>
              </w:rPr>
              <w:t>.</w:t>
            </w:r>
          </w:p>
        </w:tc>
        <w:tc>
          <w:tcPr>
            <w:tcW w:w="2552" w:type="dxa"/>
          </w:tcPr>
          <w:p w:rsidR="00F745E4" w:rsidRPr="00F745E4" w:rsidRDefault="00F745E4" w:rsidP="00087A39">
            <w:pPr>
              <w:rPr>
                <w:rFonts w:cs="Times New Roman"/>
              </w:rPr>
            </w:pPr>
            <w:r w:rsidRPr="00F745E4">
              <w:rPr>
                <w:rFonts w:eastAsia="Tahoma" w:cs="Times New Roman"/>
                <w:color w:val="000000"/>
              </w:rPr>
              <w:t>Деятельность по особой охране и изучению природы</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9.0</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939" w:type="dxa"/>
            <w:vMerge/>
          </w:tcPr>
          <w:p w:rsidR="00F745E4" w:rsidRPr="00F745E4" w:rsidRDefault="00F745E4" w:rsidP="00C86A40">
            <w:pPr>
              <w:ind w:firstLine="567"/>
              <w:rPr>
                <w:rFonts w:cs="Times New Roman"/>
              </w:rPr>
            </w:pPr>
          </w:p>
        </w:tc>
      </w:tr>
      <w:tr w:rsidR="00F745E4" w:rsidRPr="00F745E4" w:rsidTr="00087A39">
        <w:tc>
          <w:tcPr>
            <w:tcW w:w="675" w:type="dxa"/>
          </w:tcPr>
          <w:p w:rsidR="00F745E4" w:rsidRPr="00F745E4" w:rsidRDefault="00087A39" w:rsidP="00354D8A">
            <w:pPr>
              <w:ind w:left="-604" w:firstLine="567"/>
              <w:jc w:val="center"/>
              <w:rPr>
                <w:rFonts w:cs="Times New Roman"/>
              </w:rPr>
            </w:pPr>
            <w:r>
              <w:rPr>
                <w:rFonts w:eastAsia="Tahoma" w:cs="Times New Roman"/>
                <w:color w:val="000000"/>
              </w:rPr>
              <w:t>4</w:t>
            </w:r>
            <w:r w:rsidR="00F745E4" w:rsidRPr="00F745E4">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Охрана природных территорий</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9.1</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939" w:type="dxa"/>
            <w:vMerge/>
          </w:tcPr>
          <w:p w:rsidR="00F745E4" w:rsidRPr="00F745E4" w:rsidRDefault="00F745E4" w:rsidP="00C86A40">
            <w:pPr>
              <w:ind w:firstLine="567"/>
              <w:rPr>
                <w:rFonts w:cs="Times New Roman"/>
              </w:rPr>
            </w:pPr>
          </w:p>
        </w:tc>
      </w:tr>
      <w:tr w:rsidR="00F745E4" w:rsidRPr="00F745E4" w:rsidTr="00087A39">
        <w:tc>
          <w:tcPr>
            <w:tcW w:w="675" w:type="dxa"/>
          </w:tcPr>
          <w:p w:rsidR="00F745E4" w:rsidRPr="00F745E4" w:rsidRDefault="00087A39" w:rsidP="00354D8A">
            <w:pPr>
              <w:ind w:left="-567" w:firstLine="567"/>
              <w:jc w:val="center"/>
              <w:rPr>
                <w:rFonts w:cs="Times New Roman"/>
              </w:rPr>
            </w:pPr>
            <w:r>
              <w:rPr>
                <w:rFonts w:eastAsia="Tahoma" w:cs="Times New Roman"/>
                <w:color w:val="000000"/>
              </w:rPr>
              <w:t>5</w:t>
            </w:r>
            <w:r w:rsidR="00F745E4" w:rsidRPr="00F745E4">
              <w:rPr>
                <w:rFonts w:eastAsia="Tahoma" w:cs="Times New Roman"/>
                <w:color w:val="000000"/>
              </w:rPr>
              <w:t>.</w:t>
            </w:r>
          </w:p>
        </w:tc>
        <w:tc>
          <w:tcPr>
            <w:tcW w:w="2552" w:type="dxa"/>
          </w:tcPr>
          <w:p w:rsidR="00F745E4" w:rsidRPr="00F745E4" w:rsidRDefault="00F745E4" w:rsidP="00775C0D">
            <w:pPr>
              <w:rPr>
                <w:rFonts w:cs="Times New Roman"/>
              </w:rPr>
            </w:pPr>
            <w:r w:rsidRPr="00F745E4">
              <w:rPr>
                <w:rFonts w:eastAsia="Tahoma" w:cs="Times New Roman"/>
                <w:color w:val="000000"/>
              </w:rPr>
              <w:t>Историко-культурная деятельность</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9.3</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939" w:type="dxa"/>
            <w:vMerge/>
          </w:tcPr>
          <w:p w:rsidR="00F745E4" w:rsidRPr="00F745E4" w:rsidRDefault="00F745E4" w:rsidP="00C86A40">
            <w:pPr>
              <w:ind w:firstLine="567"/>
              <w:rPr>
                <w:rFonts w:cs="Times New Roman"/>
              </w:rPr>
            </w:pPr>
          </w:p>
        </w:tc>
      </w:tr>
      <w:tr w:rsidR="00F745E4" w:rsidRPr="00F745E4" w:rsidTr="00087A39">
        <w:tc>
          <w:tcPr>
            <w:tcW w:w="675" w:type="dxa"/>
          </w:tcPr>
          <w:p w:rsidR="00F745E4" w:rsidRPr="00F745E4" w:rsidRDefault="00087A39" w:rsidP="00354D8A">
            <w:pPr>
              <w:ind w:left="-567" w:firstLine="567"/>
              <w:jc w:val="center"/>
              <w:rPr>
                <w:rFonts w:cs="Times New Roman"/>
              </w:rPr>
            </w:pPr>
            <w:r>
              <w:rPr>
                <w:rFonts w:eastAsia="Tahoma" w:cs="Times New Roman"/>
                <w:color w:val="000000"/>
              </w:rPr>
              <w:t>6</w:t>
            </w:r>
            <w:r w:rsidR="00F745E4" w:rsidRPr="00F745E4">
              <w:rPr>
                <w:rFonts w:eastAsia="Tahoma" w:cs="Times New Roman"/>
                <w:color w:val="000000"/>
              </w:rPr>
              <w:t>.</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Резервные леса</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10.4</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Деятельность, связанная с охраной лесов</w:t>
            </w:r>
          </w:p>
        </w:tc>
        <w:tc>
          <w:tcPr>
            <w:tcW w:w="6939" w:type="dxa"/>
            <w:vMerge/>
          </w:tcPr>
          <w:p w:rsidR="00F745E4" w:rsidRPr="00F745E4" w:rsidRDefault="00F745E4" w:rsidP="00C86A40">
            <w:pPr>
              <w:ind w:firstLine="567"/>
              <w:rPr>
                <w:rFonts w:cs="Times New Roman"/>
              </w:rPr>
            </w:pPr>
          </w:p>
        </w:tc>
      </w:tr>
      <w:tr w:rsidR="00F745E4" w:rsidRPr="00F745E4" w:rsidTr="00087A39">
        <w:tc>
          <w:tcPr>
            <w:tcW w:w="675" w:type="dxa"/>
          </w:tcPr>
          <w:p w:rsidR="00F745E4" w:rsidRPr="00F745E4" w:rsidRDefault="00087A39" w:rsidP="00354D8A">
            <w:pPr>
              <w:ind w:left="-567" w:firstLine="567"/>
              <w:jc w:val="center"/>
              <w:rPr>
                <w:rFonts w:cs="Times New Roman"/>
              </w:rPr>
            </w:pPr>
            <w:r>
              <w:rPr>
                <w:rFonts w:eastAsia="Tahoma" w:cs="Times New Roman"/>
                <w:color w:val="000000"/>
              </w:rPr>
              <w:t>7</w:t>
            </w:r>
            <w:r w:rsidR="00F745E4" w:rsidRPr="00F745E4">
              <w:rPr>
                <w:rFonts w:eastAsia="Tahoma" w:cs="Times New Roman"/>
                <w:color w:val="000000"/>
              </w:rPr>
              <w:t>.</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(территории) общего пользования</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12.0</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939" w:type="dxa"/>
            <w:vMerge/>
          </w:tcPr>
          <w:p w:rsidR="00F745E4" w:rsidRPr="00F745E4" w:rsidRDefault="00F745E4" w:rsidP="00C86A40">
            <w:pPr>
              <w:ind w:firstLine="567"/>
              <w:rPr>
                <w:rFonts w:cs="Times New Roman"/>
              </w:rPr>
            </w:pPr>
          </w:p>
        </w:tc>
      </w:tr>
      <w:tr w:rsidR="00F745E4" w:rsidRPr="00F745E4" w:rsidTr="00087A39">
        <w:tc>
          <w:tcPr>
            <w:tcW w:w="675" w:type="dxa"/>
          </w:tcPr>
          <w:p w:rsidR="00F745E4" w:rsidRPr="00F745E4" w:rsidRDefault="00087A39" w:rsidP="00354D8A">
            <w:pPr>
              <w:ind w:left="-576" w:firstLine="567"/>
              <w:jc w:val="center"/>
              <w:rPr>
                <w:rFonts w:cs="Times New Roman"/>
              </w:rPr>
            </w:pPr>
            <w:r>
              <w:rPr>
                <w:rFonts w:eastAsia="Tahoma" w:cs="Times New Roman"/>
                <w:color w:val="000000"/>
              </w:rPr>
              <w:t>8</w:t>
            </w:r>
            <w:r w:rsidR="00F745E4" w:rsidRPr="00F745E4">
              <w:rPr>
                <w:rFonts w:eastAsia="Tahoma" w:cs="Times New Roman"/>
                <w:color w:val="000000"/>
              </w:rPr>
              <w:t>.</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939" w:type="dxa"/>
            <w:vMerge/>
          </w:tcPr>
          <w:p w:rsidR="00F745E4" w:rsidRPr="00F745E4" w:rsidRDefault="00F745E4" w:rsidP="00C86A40">
            <w:pPr>
              <w:ind w:firstLine="567"/>
              <w:rPr>
                <w:rFonts w:cs="Times New Roman"/>
              </w:rPr>
            </w:pPr>
          </w:p>
        </w:tc>
      </w:tr>
      <w:tr w:rsidR="00F745E4" w:rsidRPr="00F745E4" w:rsidTr="00087A39">
        <w:tc>
          <w:tcPr>
            <w:tcW w:w="675" w:type="dxa"/>
          </w:tcPr>
          <w:p w:rsidR="00F745E4" w:rsidRPr="00F745E4" w:rsidRDefault="00087A39" w:rsidP="00354D8A">
            <w:pPr>
              <w:ind w:left="-567" w:firstLine="567"/>
              <w:jc w:val="center"/>
              <w:rPr>
                <w:rFonts w:cs="Times New Roman"/>
              </w:rPr>
            </w:pPr>
            <w:r>
              <w:rPr>
                <w:rFonts w:eastAsia="Tahoma" w:cs="Times New Roman"/>
                <w:color w:val="000000"/>
              </w:rPr>
              <w:t>9</w:t>
            </w:r>
            <w:r w:rsidR="00F745E4" w:rsidRPr="00F745E4">
              <w:rPr>
                <w:rFonts w:eastAsia="Tahoma" w:cs="Times New Roman"/>
                <w:color w:val="000000"/>
              </w:rPr>
              <w:t>.</w:t>
            </w:r>
          </w:p>
        </w:tc>
        <w:tc>
          <w:tcPr>
            <w:tcW w:w="2552" w:type="dxa"/>
          </w:tcPr>
          <w:p w:rsidR="00F745E4" w:rsidRPr="00F745E4" w:rsidRDefault="00F745E4" w:rsidP="00087A39">
            <w:pPr>
              <w:rPr>
                <w:rFonts w:cs="Times New Roman"/>
              </w:rPr>
            </w:pPr>
            <w:r w:rsidRPr="00F745E4">
              <w:rPr>
                <w:rFonts w:eastAsia="Tahoma" w:cs="Times New Roman"/>
                <w:color w:val="000000"/>
              </w:rPr>
              <w:t>Благоустройство территории</w:t>
            </w:r>
          </w:p>
        </w:tc>
        <w:tc>
          <w:tcPr>
            <w:tcW w:w="1701" w:type="dxa"/>
          </w:tcPr>
          <w:p w:rsidR="00F745E4" w:rsidRPr="00F745E4" w:rsidRDefault="00F745E4" w:rsidP="00C86A40">
            <w:pPr>
              <w:ind w:firstLine="567"/>
              <w:rPr>
                <w:rFonts w:cs="Times New Roman"/>
              </w:rPr>
            </w:pPr>
            <w:r w:rsidRPr="00F745E4">
              <w:rPr>
                <w:rFonts w:eastAsia="Tahoma" w:cs="Times New Roman"/>
                <w:color w:val="000000"/>
              </w:rPr>
              <w:t>12.0.2</w:t>
            </w:r>
          </w:p>
        </w:tc>
        <w:tc>
          <w:tcPr>
            <w:tcW w:w="3267" w:type="dxa"/>
          </w:tcPr>
          <w:p w:rsidR="00F745E4" w:rsidRPr="00F745E4" w:rsidRDefault="00F745E4" w:rsidP="00C86A40">
            <w:pPr>
              <w:ind w:firstLine="567"/>
              <w:rPr>
                <w:rFonts w:cs="Times New Roman"/>
              </w:rPr>
            </w:pPr>
            <w:r w:rsidRPr="00F745E4">
              <w:rPr>
                <w:rFonts w:eastAsia="Tahoma" w:cs="Times New Roman"/>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939" w:type="dxa"/>
            <w:vMerge/>
          </w:tcPr>
          <w:p w:rsidR="00F745E4" w:rsidRPr="00F745E4" w:rsidRDefault="00F745E4" w:rsidP="00C86A40">
            <w:pPr>
              <w:ind w:firstLine="567"/>
              <w:rPr>
                <w:rFonts w:cs="Times New Roman"/>
              </w:rPr>
            </w:pPr>
          </w:p>
        </w:tc>
      </w:tr>
    </w:tbl>
    <w:p w:rsidR="00F745E4" w:rsidRPr="006542AC" w:rsidRDefault="00F745E4" w:rsidP="00C86A40">
      <w:pPr>
        <w:ind w:firstLine="567"/>
        <w:rPr>
          <w:rFonts w:cs="Times New Roman"/>
          <w:b/>
        </w:rPr>
      </w:pPr>
      <w:r w:rsidRPr="006542AC">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0" w:type="auto"/>
        <w:tblLayout w:type="fixed"/>
        <w:tblLook w:val="04A0" w:firstRow="1" w:lastRow="0" w:firstColumn="1" w:lastColumn="0" w:noHBand="0" w:noVBand="1"/>
      </w:tblPr>
      <w:tblGrid>
        <w:gridCol w:w="675"/>
        <w:gridCol w:w="2552"/>
        <w:gridCol w:w="1701"/>
        <w:gridCol w:w="3215"/>
        <w:gridCol w:w="6991"/>
      </w:tblGrid>
      <w:tr w:rsidR="00F745E4" w:rsidRPr="00F745E4" w:rsidTr="00087A39">
        <w:trPr>
          <w:tblHeader/>
        </w:trPr>
        <w:tc>
          <w:tcPr>
            <w:tcW w:w="675" w:type="dxa"/>
          </w:tcPr>
          <w:p w:rsidR="00F745E4" w:rsidRPr="008F2327" w:rsidRDefault="00F745E4" w:rsidP="00087A39">
            <w:pPr>
              <w:jc w:val="center"/>
              <w:rPr>
                <w:rFonts w:cs="Times New Roman"/>
              </w:rPr>
            </w:pPr>
            <w:r w:rsidRPr="008F2327">
              <w:rPr>
                <w:rFonts w:eastAsia="Tahoma" w:cs="Times New Roman"/>
                <w:color w:val="000000"/>
              </w:rPr>
              <w:t xml:space="preserve">№ </w:t>
            </w:r>
            <w:proofErr w:type="gramStart"/>
            <w:r w:rsidRPr="008F2327">
              <w:rPr>
                <w:rFonts w:eastAsia="Tahoma" w:cs="Times New Roman"/>
                <w:color w:val="000000"/>
              </w:rPr>
              <w:t>п</w:t>
            </w:r>
            <w:proofErr w:type="gramEnd"/>
            <w:r w:rsidRPr="008F2327">
              <w:rPr>
                <w:rFonts w:eastAsia="Tahoma" w:cs="Times New Roman"/>
                <w:color w:val="000000"/>
              </w:rPr>
              <w:t>/п</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215"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91"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8F2327" w:rsidRDefault="00F745E4" w:rsidP="00087A39">
            <w:pPr>
              <w:jc w:val="center"/>
              <w:rPr>
                <w:rFonts w:cs="Times New Roman"/>
              </w:rPr>
            </w:pPr>
            <w:r w:rsidRPr="008F2327">
              <w:rPr>
                <w:rFonts w:eastAsia="Tahoma" w:cs="Times New Roman"/>
                <w:color w:val="000000"/>
              </w:rPr>
              <w:t>1</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215"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91"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087A39">
        <w:trPr>
          <w:trHeight w:val="601"/>
        </w:trPr>
        <w:tc>
          <w:tcPr>
            <w:tcW w:w="15134" w:type="dxa"/>
            <w:gridSpan w:val="5"/>
          </w:tcPr>
          <w:p w:rsidR="00F745E4" w:rsidRPr="00F745E4" w:rsidRDefault="00F745E4" w:rsidP="00C86A40">
            <w:pPr>
              <w:ind w:firstLine="567"/>
              <w:rPr>
                <w:rFonts w:cs="Times New Roman"/>
              </w:rPr>
            </w:pPr>
            <w:r w:rsidRPr="00F745E4">
              <w:rPr>
                <w:rFonts w:eastAsia="Tahoma" w:cs="Times New Roman"/>
                <w:color w:val="000000"/>
              </w:rPr>
              <w:t>Условно разрешенные виды использования земельных участков и объектов капитального строительства – не подлежат установлению</w:t>
            </w:r>
            <w:r w:rsidR="00775C0D">
              <w:rPr>
                <w:rFonts w:eastAsia="Tahoma" w:cs="Times New Roman"/>
                <w:color w:val="000000"/>
              </w:rPr>
              <w:t>.</w:t>
            </w:r>
          </w:p>
        </w:tc>
      </w:tr>
    </w:tbl>
    <w:p w:rsidR="00F745E4" w:rsidRPr="006542AC" w:rsidRDefault="00F745E4" w:rsidP="00C86A40">
      <w:pPr>
        <w:ind w:firstLine="567"/>
        <w:rPr>
          <w:b/>
        </w:rPr>
      </w:pPr>
      <w:r w:rsidRPr="006542AC">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513"/>
        <w:gridCol w:w="6946"/>
      </w:tblGrid>
      <w:tr w:rsidR="00F745E4" w:rsidRPr="00F745E4" w:rsidTr="00087A39">
        <w:trPr>
          <w:tblHeader/>
        </w:trPr>
        <w:tc>
          <w:tcPr>
            <w:tcW w:w="675" w:type="dxa"/>
          </w:tcPr>
          <w:p w:rsidR="00F745E4" w:rsidRPr="008F2327" w:rsidRDefault="00F745E4" w:rsidP="00087A39">
            <w:pPr>
              <w:jc w:val="center"/>
              <w:rPr>
                <w:rFonts w:cs="Times New Roman"/>
              </w:rPr>
            </w:pPr>
            <w:r w:rsidRPr="008F2327">
              <w:rPr>
                <w:rFonts w:eastAsia="Tahoma" w:cs="Times New Roman"/>
                <w:color w:val="000000"/>
              </w:rPr>
              <w:t xml:space="preserve">№ </w:t>
            </w:r>
            <w:proofErr w:type="gramStart"/>
            <w:r w:rsidRPr="008F2327">
              <w:rPr>
                <w:rFonts w:eastAsia="Tahoma" w:cs="Times New Roman"/>
                <w:color w:val="000000"/>
              </w:rPr>
              <w:t>п</w:t>
            </w:r>
            <w:proofErr w:type="gramEnd"/>
            <w:r w:rsidRPr="008F2327">
              <w:rPr>
                <w:rFonts w:eastAsia="Tahoma" w:cs="Times New Roman"/>
                <w:color w:val="000000"/>
              </w:rPr>
              <w:t>/п</w:t>
            </w:r>
          </w:p>
        </w:tc>
        <w:tc>
          <w:tcPr>
            <w:tcW w:w="7513"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4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8F2327" w:rsidRDefault="00F745E4" w:rsidP="00087A39">
            <w:pPr>
              <w:jc w:val="center"/>
              <w:rPr>
                <w:rFonts w:cs="Times New Roman"/>
              </w:rPr>
            </w:pPr>
            <w:r w:rsidRPr="008F2327">
              <w:rPr>
                <w:rFonts w:eastAsia="Tahoma" w:cs="Times New Roman"/>
                <w:color w:val="000000"/>
              </w:rPr>
              <w:t>1</w:t>
            </w:r>
          </w:p>
        </w:tc>
        <w:tc>
          <w:tcPr>
            <w:tcW w:w="7513"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946"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817336">
        <w:trPr>
          <w:trHeight w:val="839"/>
        </w:trPr>
        <w:tc>
          <w:tcPr>
            <w:tcW w:w="15134" w:type="dxa"/>
            <w:gridSpan w:val="3"/>
          </w:tcPr>
          <w:p w:rsidR="00F745E4" w:rsidRPr="00F745E4" w:rsidRDefault="00F745E4" w:rsidP="00C86A40">
            <w:pPr>
              <w:ind w:firstLine="567"/>
            </w:pPr>
            <w:r w:rsidRPr="00F745E4">
              <w:rPr>
                <w:rFonts w:eastAsia="Tahoma"/>
              </w:rPr>
              <w:t>Вспомогательные виды разрешенного использования земельных участков и объектов капитального строительства – не подлежат установлению</w:t>
            </w:r>
            <w:r w:rsidR="00775C0D">
              <w:rPr>
                <w:rFonts w:eastAsia="Tahoma"/>
              </w:rPr>
              <w:t>.</w:t>
            </w:r>
          </w:p>
          <w:p w:rsidR="00F745E4" w:rsidRPr="00F745E4" w:rsidRDefault="00F745E4" w:rsidP="00C86A40">
            <w:pPr>
              <w:ind w:firstLine="567"/>
              <w:rPr>
                <w:rFonts w:cs="Times New Roman"/>
              </w:rPr>
            </w:pPr>
          </w:p>
        </w:tc>
      </w:tr>
    </w:tbl>
    <w:p w:rsidR="00F745E4" w:rsidRPr="006542AC" w:rsidRDefault="00F745E4" w:rsidP="00C86A40">
      <w:pPr>
        <w:ind w:firstLine="567"/>
        <w:rPr>
          <w:b/>
        </w:rPr>
      </w:pPr>
      <w:r w:rsidRPr="006542AC">
        <w:rPr>
          <w:rFonts w:eastAsia="Tahoma"/>
          <w:b/>
        </w:rPr>
        <w:t>Особенности применения градостроительного регламента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cs="Times New Roman"/>
        </w:rPr>
        <w:t xml:space="preserve">Благоустройство земель общего пользования осуществлять в соответствии с Правилами благоустройства территории Красносельского городского поселения </w:t>
      </w:r>
      <w:proofErr w:type="spellStart"/>
      <w:r w:rsidRPr="00F745E4">
        <w:rPr>
          <w:rFonts w:cs="Times New Roman"/>
        </w:rPr>
        <w:t>Гулькевичского</w:t>
      </w:r>
      <w:proofErr w:type="spellEnd"/>
      <w:r w:rsidRPr="00F745E4">
        <w:rPr>
          <w:rFonts w:cs="Times New Roman"/>
        </w:rPr>
        <w:t xml:space="preserve"> района.</w:t>
      </w:r>
    </w:p>
    <w:p w:rsidR="006542AC" w:rsidRDefault="006542AC" w:rsidP="00C86A40">
      <w:pPr>
        <w:ind w:firstLine="567"/>
        <w:rPr>
          <w:rFonts w:eastAsia="Tahoma"/>
        </w:rPr>
      </w:pPr>
    </w:p>
    <w:p w:rsidR="00F745E4" w:rsidRPr="006542AC" w:rsidRDefault="00F745E4" w:rsidP="00C86A40">
      <w:pPr>
        <w:ind w:firstLine="567"/>
        <w:rPr>
          <w:b/>
        </w:rPr>
      </w:pPr>
      <w:r w:rsidRPr="006542AC">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cs="Times New Roman"/>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6542AC">
        <w:rPr>
          <w:rFonts w:eastAsia="Tahoma" w:cs="Times New Roman"/>
          <w:color w:val="000000"/>
        </w:rPr>
        <w:t>а</w:t>
      </w:r>
      <w:r w:rsidRPr="00F745E4">
        <w:rPr>
          <w:rFonts w:eastAsia="Tahoma" w:cs="Times New Roman"/>
          <w:color w:val="000000"/>
        </w:rPr>
        <w:t xml:space="preserve"> не установлены</w:t>
      </w:r>
      <w:r w:rsidR="00775C0D">
        <w:rPr>
          <w:rFonts w:eastAsia="Tahoma" w:cs="Times New Roman"/>
          <w:color w:val="000000"/>
        </w:rPr>
        <w:t>.</w:t>
      </w:r>
    </w:p>
    <w:p w:rsidR="00F745E4" w:rsidRPr="00F745E4" w:rsidRDefault="00F745E4" w:rsidP="00C86A40">
      <w:pPr>
        <w:ind w:firstLine="567"/>
        <w:rPr>
          <w:rFonts w:cs="Times New Roman"/>
        </w:rPr>
      </w:pPr>
    </w:p>
    <w:p w:rsidR="00F745E4" w:rsidRPr="00F745E4" w:rsidRDefault="00F745E4" w:rsidP="00C86A40">
      <w:pPr>
        <w:ind w:firstLine="567"/>
        <w:rPr>
          <w:rFonts w:cs="Times New Roman"/>
        </w:rPr>
      </w:pPr>
    </w:p>
    <w:p w:rsidR="00F745E4" w:rsidRPr="00F745E4" w:rsidRDefault="002E3EAD" w:rsidP="00C86A40">
      <w:pPr>
        <w:pStyle w:val="3"/>
        <w:ind w:firstLine="567"/>
      </w:pPr>
      <w:bookmarkStart w:id="390" w:name="_Toc190258175"/>
      <w:r w:rsidRPr="002E3EAD">
        <w:t xml:space="preserve">Статья </w:t>
      </w:r>
      <w:r w:rsidR="008435DA">
        <w:t>53</w:t>
      </w:r>
      <w:r w:rsidR="00F745E4" w:rsidRPr="002E3EAD">
        <w:t xml:space="preserve">. Градостроительный регламент зоны </w:t>
      </w:r>
      <w:r w:rsidR="00F745E4" w:rsidRPr="002E3EAD">
        <w:rPr>
          <w:rFonts w:eastAsia="Tahoma"/>
          <w:color w:val="000000"/>
        </w:rPr>
        <w:t>ритуальной деятельности (К1)</w:t>
      </w:r>
      <w:bookmarkEnd w:id="390"/>
    </w:p>
    <w:p w:rsidR="00F745E4" w:rsidRPr="00F745E4" w:rsidRDefault="00F745E4" w:rsidP="00C86A40">
      <w:pPr>
        <w:ind w:firstLine="567"/>
        <w:jc w:val="both"/>
        <w:rPr>
          <w:rFonts w:cs="Times New Roman"/>
        </w:rPr>
      </w:pPr>
      <w:r w:rsidRPr="00F745E4">
        <w:rPr>
          <w:rFonts w:eastAsia="Tahoma" w:cs="Times New Roman"/>
          <w:color w:val="000000"/>
        </w:rPr>
        <w:t>Зона включает в себя участки территории поселения, предназначенные для размещения кладбищ, крематориев, мемориальных захоронений с включением объектов инженерной инфраструктуры.</w:t>
      </w:r>
    </w:p>
    <w:p w:rsidR="00F745E4" w:rsidRPr="006542AC" w:rsidRDefault="00F745E4" w:rsidP="00C86A40">
      <w:pPr>
        <w:ind w:firstLine="567"/>
        <w:rPr>
          <w:b/>
        </w:rPr>
      </w:pPr>
      <w:r w:rsidRPr="006542AC">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ayout w:type="fixed"/>
        <w:tblLook w:val="04A0" w:firstRow="1" w:lastRow="0" w:firstColumn="1" w:lastColumn="0" w:noHBand="0" w:noVBand="1"/>
      </w:tblPr>
      <w:tblGrid>
        <w:gridCol w:w="675"/>
        <w:gridCol w:w="2552"/>
        <w:gridCol w:w="1701"/>
        <w:gridCol w:w="3204"/>
        <w:gridCol w:w="7002"/>
      </w:tblGrid>
      <w:tr w:rsidR="00F745E4" w:rsidRPr="00F745E4" w:rsidTr="00087A39">
        <w:trPr>
          <w:tblHeader/>
        </w:trPr>
        <w:tc>
          <w:tcPr>
            <w:tcW w:w="675" w:type="dxa"/>
          </w:tcPr>
          <w:p w:rsidR="00F745E4" w:rsidRPr="00C71326" w:rsidRDefault="00F745E4" w:rsidP="00087A39">
            <w:pPr>
              <w:jc w:val="center"/>
              <w:rPr>
                <w:rFonts w:cs="Times New Roman"/>
              </w:rPr>
            </w:pPr>
            <w:r w:rsidRPr="00C71326">
              <w:rPr>
                <w:rFonts w:eastAsia="Tahoma" w:cs="Times New Roman"/>
                <w:color w:val="000000"/>
              </w:rPr>
              <w:t xml:space="preserve">№ </w:t>
            </w:r>
            <w:proofErr w:type="gramStart"/>
            <w:r w:rsidRPr="00C71326">
              <w:rPr>
                <w:rFonts w:eastAsia="Tahoma" w:cs="Times New Roman"/>
                <w:color w:val="000000"/>
              </w:rPr>
              <w:t>п</w:t>
            </w:r>
            <w:proofErr w:type="gramEnd"/>
            <w:r w:rsidRPr="00C71326">
              <w:rPr>
                <w:rFonts w:eastAsia="Tahoma" w:cs="Times New Roman"/>
                <w:color w:val="000000"/>
              </w:rPr>
              <w:t>/п</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204"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7002"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C71326" w:rsidRDefault="00F745E4" w:rsidP="00087A39">
            <w:pPr>
              <w:jc w:val="center"/>
              <w:rPr>
                <w:rFonts w:cs="Times New Roman"/>
              </w:rPr>
            </w:pPr>
            <w:r w:rsidRPr="00C71326">
              <w:rPr>
                <w:rFonts w:eastAsia="Tahoma" w:cs="Times New Roman"/>
                <w:color w:val="000000"/>
              </w:rPr>
              <w:t>1</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204"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7002"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087A39">
        <w:trPr>
          <w:trHeight w:val="3008"/>
        </w:trPr>
        <w:tc>
          <w:tcPr>
            <w:tcW w:w="675" w:type="dxa"/>
          </w:tcPr>
          <w:p w:rsidR="00F745E4" w:rsidRPr="00F745E4" w:rsidRDefault="00F745E4" w:rsidP="00354D8A">
            <w:pPr>
              <w:ind w:left="-567" w:firstLine="567"/>
              <w:jc w:val="center"/>
              <w:rPr>
                <w:rFonts w:cs="Times New Roman"/>
              </w:rPr>
            </w:pPr>
            <w:r w:rsidRPr="00F745E4">
              <w:rPr>
                <w:rFonts w:eastAsia="Tahoma" w:cs="Times New Roman"/>
                <w:color w:val="000000"/>
              </w:rPr>
              <w:t>1.</w:t>
            </w:r>
          </w:p>
        </w:tc>
        <w:tc>
          <w:tcPr>
            <w:tcW w:w="2552" w:type="dxa"/>
          </w:tcPr>
          <w:p w:rsidR="00F745E4" w:rsidRPr="00F745E4" w:rsidRDefault="00F745E4" w:rsidP="00C86A40">
            <w:pPr>
              <w:ind w:firstLine="567"/>
              <w:rPr>
                <w:rFonts w:cs="Times New Roman"/>
              </w:rPr>
            </w:pPr>
            <w:r w:rsidRPr="00F745E4">
              <w:rPr>
                <w:rFonts w:eastAsia="Tahoma" w:cs="Times New Roman"/>
                <w:color w:val="000000"/>
              </w:rPr>
              <w:t>Ритуальная деятельность</w:t>
            </w:r>
          </w:p>
        </w:tc>
        <w:tc>
          <w:tcPr>
            <w:tcW w:w="1701" w:type="dxa"/>
          </w:tcPr>
          <w:p w:rsidR="00F745E4" w:rsidRPr="00F745E4" w:rsidRDefault="00F745E4" w:rsidP="00C86A40">
            <w:pPr>
              <w:ind w:firstLine="567"/>
              <w:rPr>
                <w:rFonts w:cs="Times New Roman"/>
                <w:highlight w:val="red"/>
              </w:rPr>
            </w:pPr>
            <w:r w:rsidRPr="00F745E4">
              <w:rPr>
                <w:rFonts w:eastAsia="Tahoma" w:cs="Times New Roman"/>
                <w:color w:val="000000"/>
              </w:rPr>
              <w:t>12.1</w:t>
            </w:r>
          </w:p>
        </w:tc>
        <w:tc>
          <w:tcPr>
            <w:tcW w:w="3204"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7002" w:type="dxa"/>
          </w:tcPr>
          <w:p w:rsidR="00775C0D" w:rsidRDefault="00775C0D" w:rsidP="002B5AA8">
            <w:pPr>
              <w:rPr>
                <w:rFonts w:eastAsia="Tahoma" w:cs="Times New Roman"/>
                <w:color w:val="000000"/>
              </w:rPr>
            </w:pPr>
            <w:r w:rsidRPr="00F745E4">
              <w:rPr>
                <w:rFonts w:eastAsia="Tahoma" w:cs="Times New Roman"/>
                <w:color w:val="000000"/>
              </w:rPr>
              <w:t xml:space="preserve">Предельные (минимальные и (или) максимальные) размеры земельных участков - не подлежат установлению. </w:t>
            </w:r>
          </w:p>
          <w:p w:rsidR="00F745E4" w:rsidRPr="00F745E4" w:rsidRDefault="00F745E4" w:rsidP="002B5AA8">
            <w:pPr>
              <w:rPr>
                <w:rFonts w:eastAsia="Tahoma" w:cs="Times New Roman"/>
                <w:color w:val="000000"/>
              </w:rPr>
            </w:pPr>
            <w:r w:rsidRPr="00F745E4">
              <w:rPr>
                <w:rFonts w:eastAsia="Tahoma" w:cs="Times New Roman"/>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w:t>
            </w:r>
            <w:r w:rsidR="00775C0D">
              <w:rPr>
                <w:rFonts w:eastAsia="Tahoma" w:cs="Times New Roman"/>
                <w:color w:val="000000"/>
              </w:rPr>
              <w:t>становлению. От проездов - 3 м.</w:t>
            </w:r>
          </w:p>
          <w:p w:rsidR="00F745E4" w:rsidRPr="00F745E4" w:rsidRDefault="00F745E4" w:rsidP="00775C0D">
            <w:pPr>
              <w:rPr>
                <w:rFonts w:cs="Times New Roman"/>
              </w:rPr>
            </w:pPr>
            <w:r w:rsidRPr="00F745E4">
              <w:rPr>
                <w:rFonts w:eastAsia="Tahoma" w:cs="Times New Roman"/>
                <w:color w:val="00000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bl>
    <w:p w:rsidR="00F745E4" w:rsidRPr="006542AC" w:rsidRDefault="00F745E4" w:rsidP="00C86A40">
      <w:pPr>
        <w:ind w:firstLine="567"/>
        <w:rPr>
          <w:rFonts w:eastAsia="Tahoma"/>
          <w:b/>
        </w:rPr>
      </w:pPr>
      <w:r w:rsidRPr="006542AC">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0" w:type="auto"/>
        <w:tblLayout w:type="fixed"/>
        <w:tblLook w:val="04A0" w:firstRow="1" w:lastRow="0" w:firstColumn="1" w:lastColumn="0" w:noHBand="0" w:noVBand="1"/>
      </w:tblPr>
      <w:tblGrid>
        <w:gridCol w:w="675"/>
        <w:gridCol w:w="2552"/>
        <w:gridCol w:w="1701"/>
        <w:gridCol w:w="3215"/>
        <w:gridCol w:w="6991"/>
      </w:tblGrid>
      <w:tr w:rsidR="00F745E4" w:rsidRPr="00F745E4" w:rsidTr="00087A39">
        <w:trPr>
          <w:tblHeader/>
        </w:trPr>
        <w:tc>
          <w:tcPr>
            <w:tcW w:w="675" w:type="dxa"/>
          </w:tcPr>
          <w:p w:rsidR="00F745E4" w:rsidRPr="00C71326" w:rsidRDefault="00F745E4" w:rsidP="00087A39">
            <w:pPr>
              <w:jc w:val="center"/>
              <w:rPr>
                <w:rFonts w:cs="Times New Roman"/>
              </w:rPr>
            </w:pPr>
            <w:r w:rsidRPr="00C71326">
              <w:rPr>
                <w:rFonts w:eastAsia="Tahoma" w:cs="Times New Roman"/>
                <w:color w:val="000000"/>
              </w:rPr>
              <w:t xml:space="preserve">№ </w:t>
            </w:r>
            <w:proofErr w:type="gramStart"/>
            <w:r w:rsidRPr="00C71326">
              <w:rPr>
                <w:rFonts w:eastAsia="Tahoma" w:cs="Times New Roman"/>
                <w:color w:val="000000"/>
              </w:rPr>
              <w:t>п</w:t>
            </w:r>
            <w:proofErr w:type="gramEnd"/>
            <w:r w:rsidRPr="00C71326">
              <w:rPr>
                <w:rFonts w:eastAsia="Tahoma" w:cs="Times New Roman"/>
                <w:color w:val="000000"/>
              </w:rPr>
              <w:t>/п</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215"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91"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C71326" w:rsidRDefault="00F745E4" w:rsidP="00087A39">
            <w:pPr>
              <w:jc w:val="center"/>
              <w:rPr>
                <w:rFonts w:cs="Times New Roman"/>
              </w:rPr>
            </w:pPr>
            <w:r w:rsidRPr="00C71326">
              <w:rPr>
                <w:rFonts w:eastAsia="Tahoma" w:cs="Times New Roman"/>
                <w:color w:val="000000"/>
              </w:rPr>
              <w:t>1</w:t>
            </w:r>
          </w:p>
        </w:tc>
        <w:tc>
          <w:tcPr>
            <w:tcW w:w="255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0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215"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91"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087A39">
        <w:trPr>
          <w:trHeight w:val="601"/>
        </w:trPr>
        <w:tc>
          <w:tcPr>
            <w:tcW w:w="15134" w:type="dxa"/>
            <w:gridSpan w:val="5"/>
          </w:tcPr>
          <w:p w:rsidR="00F745E4" w:rsidRPr="00F745E4" w:rsidRDefault="00F745E4" w:rsidP="00C86A40">
            <w:pPr>
              <w:ind w:firstLine="567"/>
              <w:rPr>
                <w:rFonts w:cs="Times New Roman"/>
              </w:rPr>
            </w:pPr>
            <w:r w:rsidRPr="00F745E4">
              <w:rPr>
                <w:rFonts w:eastAsia="Tahoma" w:cs="Times New Roman"/>
                <w:color w:val="000000"/>
              </w:rPr>
              <w:t>Условно разрешенные виды использования земельных участков и объектов капитального строительства – не подлежат установлению</w:t>
            </w:r>
          </w:p>
        </w:tc>
      </w:tr>
    </w:tbl>
    <w:p w:rsidR="00F745E4" w:rsidRPr="006542AC" w:rsidRDefault="00F745E4" w:rsidP="00C86A40">
      <w:pPr>
        <w:ind w:firstLine="567"/>
        <w:rPr>
          <w:b/>
        </w:rPr>
      </w:pPr>
      <w:r w:rsidRPr="006542AC">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513"/>
        <w:gridCol w:w="6946"/>
      </w:tblGrid>
      <w:tr w:rsidR="00F745E4" w:rsidRPr="00F745E4" w:rsidTr="00087A39">
        <w:trPr>
          <w:tblHeader/>
        </w:trPr>
        <w:tc>
          <w:tcPr>
            <w:tcW w:w="675" w:type="dxa"/>
          </w:tcPr>
          <w:p w:rsidR="00F745E4" w:rsidRPr="00C71326" w:rsidRDefault="00F745E4" w:rsidP="00087A39">
            <w:pPr>
              <w:jc w:val="center"/>
              <w:rPr>
                <w:rFonts w:cs="Times New Roman"/>
              </w:rPr>
            </w:pPr>
            <w:r w:rsidRPr="00C71326">
              <w:rPr>
                <w:rFonts w:eastAsia="Tahoma" w:cs="Times New Roman"/>
                <w:color w:val="000000"/>
              </w:rPr>
              <w:t xml:space="preserve">№ </w:t>
            </w:r>
            <w:proofErr w:type="gramStart"/>
            <w:r w:rsidRPr="00C71326">
              <w:rPr>
                <w:rFonts w:eastAsia="Tahoma" w:cs="Times New Roman"/>
                <w:color w:val="000000"/>
              </w:rPr>
              <w:t>п</w:t>
            </w:r>
            <w:proofErr w:type="gramEnd"/>
            <w:r w:rsidRPr="00C71326">
              <w:rPr>
                <w:rFonts w:eastAsia="Tahoma" w:cs="Times New Roman"/>
                <w:color w:val="000000"/>
              </w:rPr>
              <w:t>/п</w:t>
            </w:r>
          </w:p>
        </w:tc>
        <w:tc>
          <w:tcPr>
            <w:tcW w:w="7513"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4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C71326" w:rsidRDefault="00F745E4" w:rsidP="00087A39">
            <w:pPr>
              <w:jc w:val="center"/>
              <w:rPr>
                <w:rFonts w:cs="Times New Roman"/>
              </w:rPr>
            </w:pPr>
            <w:r w:rsidRPr="00C71326">
              <w:rPr>
                <w:rFonts w:eastAsia="Tahoma" w:cs="Times New Roman"/>
                <w:color w:val="000000"/>
              </w:rPr>
              <w:t>1</w:t>
            </w:r>
          </w:p>
        </w:tc>
        <w:tc>
          <w:tcPr>
            <w:tcW w:w="7513"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946"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817336">
        <w:trPr>
          <w:trHeight w:val="839"/>
        </w:trPr>
        <w:tc>
          <w:tcPr>
            <w:tcW w:w="15134" w:type="dxa"/>
            <w:gridSpan w:val="3"/>
          </w:tcPr>
          <w:p w:rsidR="00F745E4" w:rsidRPr="00F745E4" w:rsidRDefault="00F745E4" w:rsidP="00C86A40">
            <w:pPr>
              <w:ind w:firstLine="567"/>
            </w:pPr>
            <w:r w:rsidRPr="00F745E4">
              <w:rPr>
                <w:rFonts w:eastAsia="Tahoma"/>
              </w:rPr>
              <w:t>Вспомогательные виды разрешенного использования земельных участков и объектов капитального строительства – не подлежат установлению</w:t>
            </w:r>
          </w:p>
          <w:p w:rsidR="00F745E4" w:rsidRPr="00F745E4" w:rsidRDefault="00F745E4" w:rsidP="00C86A40">
            <w:pPr>
              <w:ind w:firstLine="567"/>
              <w:rPr>
                <w:rFonts w:cs="Times New Roman"/>
              </w:rPr>
            </w:pPr>
          </w:p>
        </w:tc>
      </w:tr>
    </w:tbl>
    <w:p w:rsidR="00F745E4" w:rsidRPr="006542AC" w:rsidRDefault="00F745E4" w:rsidP="00C86A40">
      <w:pPr>
        <w:ind w:firstLine="567"/>
        <w:rPr>
          <w:b/>
        </w:rPr>
      </w:pPr>
      <w:r w:rsidRPr="006542AC">
        <w:rPr>
          <w:rFonts w:eastAsia="Tahoma"/>
          <w:b/>
        </w:rPr>
        <w:t>Особенности применения градостроительного регламента</w:t>
      </w:r>
    </w:p>
    <w:p w:rsidR="00F745E4" w:rsidRPr="00F745E4" w:rsidRDefault="00F745E4" w:rsidP="00C86A40">
      <w:pPr>
        <w:ind w:firstLine="567"/>
        <w:jc w:val="both"/>
        <w:rPr>
          <w:rFonts w:cs="Times New Roman"/>
        </w:rPr>
      </w:pPr>
      <w:r w:rsidRPr="00F745E4">
        <w:rPr>
          <w:rFonts w:eastAsia="Tahoma" w:cs="Times New Roman"/>
          <w:color w:val="00000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F745E4" w:rsidRPr="00F745E4" w:rsidRDefault="00F745E4" w:rsidP="00C86A40">
      <w:pPr>
        <w:ind w:firstLine="567"/>
        <w:jc w:val="both"/>
        <w:rPr>
          <w:rFonts w:cs="Times New Roman"/>
        </w:rPr>
      </w:pPr>
      <w:r w:rsidRPr="00F745E4">
        <w:rPr>
          <w:rFonts w:cs="Times New Roman"/>
        </w:rPr>
        <w:t xml:space="preserve">Благоустройство земель общего пользования осуществлять в соответствии с Правилами благоустройства территории Красносельского городского поселения </w:t>
      </w:r>
      <w:proofErr w:type="spellStart"/>
      <w:r w:rsidRPr="00F745E4">
        <w:rPr>
          <w:rFonts w:cs="Times New Roman"/>
        </w:rPr>
        <w:t>Гулькевичского</w:t>
      </w:r>
      <w:proofErr w:type="spellEnd"/>
      <w:r w:rsidRPr="00F745E4">
        <w:rPr>
          <w:rFonts w:cs="Times New Roman"/>
        </w:rPr>
        <w:t xml:space="preserve"> района.</w:t>
      </w:r>
    </w:p>
    <w:p w:rsidR="00F745E4" w:rsidRPr="006542AC" w:rsidRDefault="00F745E4" w:rsidP="00C86A40">
      <w:pPr>
        <w:ind w:firstLine="567"/>
        <w:rPr>
          <w:b/>
        </w:rPr>
      </w:pPr>
      <w:r w:rsidRPr="006542AC">
        <w:rPr>
          <w:rFonts w:eastAsia="Tahoma"/>
          <w:b/>
        </w:rPr>
        <w:t>Требования к архитектурно-градостроительному облику объектов капитального строительства</w:t>
      </w:r>
    </w:p>
    <w:p w:rsidR="00F745E4" w:rsidRPr="00F745E4" w:rsidRDefault="00F745E4" w:rsidP="00C86A40">
      <w:pPr>
        <w:ind w:firstLine="567"/>
        <w:jc w:val="both"/>
        <w:rPr>
          <w:rFonts w:eastAsia="Tahoma" w:cs="Times New Roman"/>
          <w:color w:val="000000"/>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6542AC">
        <w:rPr>
          <w:rFonts w:eastAsia="Tahoma" w:cs="Times New Roman"/>
          <w:color w:val="000000"/>
        </w:rPr>
        <w:t>а</w:t>
      </w:r>
      <w:r w:rsidRPr="00F745E4">
        <w:rPr>
          <w:rFonts w:eastAsia="Tahoma" w:cs="Times New Roman"/>
          <w:color w:val="000000"/>
        </w:rPr>
        <w:t xml:space="preserve"> не установлены</w:t>
      </w:r>
    </w:p>
    <w:p w:rsidR="00F745E4" w:rsidRPr="008435DA" w:rsidRDefault="00F745E4" w:rsidP="00C86A40">
      <w:pPr>
        <w:pStyle w:val="3"/>
        <w:ind w:firstLine="567"/>
      </w:pPr>
      <w:bookmarkStart w:id="391" w:name="_Toc179986962"/>
    </w:p>
    <w:p w:rsidR="00F745E4" w:rsidRPr="00F745E4" w:rsidRDefault="002E3EAD" w:rsidP="00C86A40">
      <w:pPr>
        <w:pStyle w:val="3"/>
        <w:ind w:firstLine="567"/>
      </w:pPr>
      <w:bookmarkStart w:id="392" w:name="_Toc190258176"/>
      <w:r w:rsidRPr="008435DA">
        <w:t xml:space="preserve">Статья </w:t>
      </w:r>
      <w:r w:rsidR="008435DA">
        <w:t>54</w:t>
      </w:r>
      <w:r w:rsidR="00F745E4" w:rsidRPr="008435DA">
        <w:t>. Градостроительный регламент зоны улично-дорожной сети (УДС1)</w:t>
      </w:r>
      <w:bookmarkEnd w:id="391"/>
      <w:bookmarkEnd w:id="392"/>
    </w:p>
    <w:p w:rsidR="00F745E4" w:rsidRPr="00F745E4" w:rsidRDefault="00F745E4" w:rsidP="00C86A40">
      <w:pPr>
        <w:ind w:firstLine="567"/>
        <w:jc w:val="both"/>
        <w:rPr>
          <w:rFonts w:cs="Times New Roman"/>
        </w:rPr>
      </w:pPr>
      <w:r w:rsidRPr="00F745E4">
        <w:rPr>
          <w:rFonts w:eastAsia="Tahoma" w:cs="Times New Roman"/>
        </w:rPr>
        <w:t xml:space="preserve">Зона улично-дорожной сети выделена для обеспечения условий сохранения и развития системы улиц и дорог, для размещения сетей инженерно-технического обеспечения. </w:t>
      </w:r>
    </w:p>
    <w:p w:rsidR="00F745E4" w:rsidRPr="006542AC" w:rsidRDefault="00F745E4" w:rsidP="00C86A40">
      <w:pPr>
        <w:ind w:firstLine="567"/>
        <w:rPr>
          <w:b/>
        </w:rPr>
      </w:pPr>
      <w:r w:rsidRPr="006542AC">
        <w:rPr>
          <w:rFonts w:eastAsia="Tahoma"/>
          <w:b/>
        </w:rPr>
        <w:t>Основные виды разрешенного использования земельных участков и объектов капитального строительства</w:t>
      </w:r>
    </w:p>
    <w:tbl>
      <w:tblPr>
        <w:tblStyle w:val="aff1"/>
        <w:tblW w:w="0" w:type="auto"/>
        <w:tblLook w:val="04A0" w:firstRow="1" w:lastRow="0" w:firstColumn="1" w:lastColumn="0" w:noHBand="0" w:noVBand="1"/>
      </w:tblPr>
      <w:tblGrid>
        <w:gridCol w:w="675"/>
        <w:gridCol w:w="2522"/>
        <w:gridCol w:w="1731"/>
        <w:gridCol w:w="3326"/>
        <w:gridCol w:w="6880"/>
      </w:tblGrid>
      <w:tr w:rsidR="00F745E4" w:rsidRPr="00F745E4" w:rsidTr="00087A39">
        <w:trPr>
          <w:tblHeader/>
        </w:trPr>
        <w:tc>
          <w:tcPr>
            <w:tcW w:w="675" w:type="dxa"/>
          </w:tcPr>
          <w:p w:rsidR="00087A39" w:rsidRPr="00C71326" w:rsidRDefault="00F745E4" w:rsidP="002B5AA8">
            <w:pPr>
              <w:jc w:val="center"/>
              <w:rPr>
                <w:rFonts w:eastAsia="Tahoma" w:cs="Times New Roman"/>
                <w:color w:val="000000"/>
              </w:rPr>
            </w:pPr>
            <w:r w:rsidRPr="00C71326">
              <w:rPr>
                <w:rFonts w:eastAsia="Tahoma" w:cs="Times New Roman"/>
                <w:color w:val="000000"/>
              </w:rPr>
              <w:t>№</w:t>
            </w:r>
          </w:p>
          <w:p w:rsidR="00F745E4" w:rsidRPr="00C71326" w:rsidRDefault="00F745E4" w:rsidP="002B5AA8">
            <w:pPr>
              <w:jc w:val="center"/>
              <w:rPr>
                <w:rFonts w:cs="Times New Roman"/>
              </w:rPr>
            </w:pPr>
            <w:proofErr w:type="gramStart"/>
            <w:r w:rsidRPr="00C71326">
              <w:rPr>
                <w:rFonts w:eastAsia="Tahoma" w:cs="Times New Roman"/>
                <w:color w:val="000000"/>
              </w:rPr>
              <w:t>п</w:t>
            </w:r>
            <w:proofErr w:type="gramEnd"/>
            <w:r w:rsidRPr="00C71326">
              <w:rPr>
                <w:rFonts w:eastAsia="Tahoma" w:cs="Times New Roman"/>
                <w:color w:val="000000"/>
              </w:rPr>
              <w:t>/п</w:t>
            </w:r>
          </w:p>
        </w:tc>
        <w:tc>
          <w:tcPr>
            <w:tcW w:w="252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326"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880"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087A39">
        <w:trPr>
          <w:tblHeader/>
        </w:trPr>
        <w:tc>
          <w:tcPr>
            <w:tcW w:w="675" w:type="dxa"/>
          </w:tcPr>
          <w:p w:rsidR="00F745E4" w:rsidRPr="00C71326" w:rsidRDefault="00F745E4" w:rsidP="002B5AA8">
            <w:pPr>
              <w:jc w:val="center"/>
              <w:rPr>
                <w:rFonts w:cs="Times New Roman"/>
              </w:rPr>
            </w:pPr>
            <w:r w:rsidRPr="00C71326">
              <w:rPr>
                <w:rFonts w:eastAsia="Tahoma" w:cs="Times New Roman"/>
                <w:color w:val="000000"/>
              </w:rPr>
              <w:t>1</w:t>
            </w:r>
          </w:p>
        </w:tc>
        <w:tc>
          <w:tcPr>
            <w:tcW w:w="252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326"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880"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087A39">
        <w:tc>
          <w:tcPr>
            <w:tcW w:w="675" w:type="dxa"/>
          </w:tcPr>
          <w:p w:rsidR="00F745E4" w:rsidRPr="00F745E4" w:rsidRDefault="00F745E4" w:rsidP="00354D8A">
            <w:pPr>
              <w:ind w:left="-576" w:firstLine="567"/>
              <w:jc w:val="center"/>
              <w:rPr>
                <w:rFonts w:cs="Times New Roman"/>
              </w:rPr>
            </w:pPr>
            <w:r w:rsidRPr="00F745E4">
              <w:rPr>
                <w:rFonts w:eastAsia="Tahoma" w:cs="Times New Roman"/>
                <w:color w:val="000000"/>
              </w:rPr>
              <w:t>1.</w:t>
            </w:r>
          </w:p>
        </w:tc>
        <w:tc>
          <w:tcPr>
            <w:tcW w:w="2522" w:type="dxa"/>
          </w:tcPr>
          <w:p w:rsidR="00F745E4" w:rsidRPr="00F745E4" w:rsidRDefault="00F745E4" w:rsidP="00C86A40">
            <w:pPr>
              <w:ind w:firstLine="567"/>
              <w:rPr>
                <w:rFonts w:cs="Times New Roman"/>
              </w:rPr>
            </w:pPr>
            <w:r w:rsidRPr="00F745E4">
              <w:rPr>
                <w:rFonts w:eastAsia="Tahoma" w:cs="Times New Roman"/>
                <w:color w:val="000000"/>
              </w:rPr>
              <w:t>Улично-дорожная сеть</w:t>
            </w:r>
          </w:p>
        </w:tc>
        <w:tc>
          <w:tcPr>
            <w:tcW w:w="1731" w:type="dxa"/>
          </w:tcPr>
          <w:p w:rsidR="00F745E4" w:rsidRPr="00F745E4" w:rsidRDefault="00F745E4" w:rsidP="00C86A40">
            <w:pPr>
              <w:ind w:firstLine="567"/>
              <w:rPr>
                <w:rFonts w:cs="Times New Roman"/>
              </w:rPr>
            </w:pPr>
            <w:r w:rsidRPr="00F745E4">
              <w:rPr>
                <w:rFonts w:eastAsia="Tahoma" w:cs="Times New Roman"/>
                <w:color w:val="000000"/>
              </w:rPr>
              <w:t>12.0.1</w:t>
            </w:r>
          </w:p>
        </w:tc>
        <w:tc>
          <w:tcPr>
            <w:tcW w:w="3326" w:type="dxa"/>
          </w:tcPr>
          <w:p w:rsidR="00F745E4" w:rsidRPr="00F745E4" w:rsidRDefault="00F745E4" w:rsidP="00C86A40">
            <w:pPr>
              <w:ind w:firstLine="567"/>
              <w:rPr>
                <w:rFonts w:cs="Times New Roman"/>
              </w:rPr>
            </w:pPr>
            <w:r w:rsidRPr="00F745E4">
              <w:rPr>
                <w:rFonts w:eastAsia="Tahoma" w:cs="Times New Roman"/>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80" w:type="dxa"/>
          </w:tcPr>
          <w:p w:rsidR="00F745E4" w:rsidRPr="00F745E4" w:rsidRDefault="00F745E4" w:rsidP="00C86A40">
            <w:pPr>
              <w:ind w:firstLine="567"/>
              <w:rPr>
                <w:rFonts w:cs="Times New Roman"/>
              </w:rPr>
            </w:pPr>
            <w:r w:rsidRPr="00F745E4">
              <w:rPr>
                <w:rFonts w:eastAsia="Tahoma"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F745E4" w:rsidRPr="00527638" w:rsidRDefault="00F745E4" w:rsidP="00C86A40">
      <w:pPr>
        <w:ind w:firstLine="567"/>
        <w:rPr>
          <w:rFonts w:eastAsia="Tahoma"/>
          <w:b/>
        </w:rPr>
      </w:pPr>
      <w:r w:rsidRPr="00527638">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0" w:type="auto"/>
        <w:tblLook w:val="04A0" w:firstRow="1" w:lastRow="0" w:firstColumn="1" w:lastColumn="0" w:noHBand="0" w:noVBand="1"/>
      </w:tblPr>
      <w:tblGrid>
        <w:gridCol w:w="675"/>
        <w:gridCol w:w="2522"/>
        <w:gridCol w:w="1731"/>
        <w:gridCol w:w="3215"/>
        <w:gridCol w:w="6991"/>
      </w:tblGrid>
      <w:tr w:rsidR="00F745E4" w:rsidRPr="00F745E4" w:rsidTr="002B5AA8">
        <w:trPr>
          <w:tblHeader/>
        </w:trPr>
        <w:tc>
          <w:tcPr>
            <w:tcW w:w="675" w:type="dxa"/>
          </w:tcPr>
          <w:p w:rsidR="00F745E4" w:rsidRPr="00C71326" w:rsidRDefault="00F745E4" w:rsidP="002B5AA8">
            <w:pPr>
              <w:jc w:val="center"/>
              <w:rPr>
                <w:rFonts w:cs="Times New Roman"/>
              </w:rPr>
            </w:pPr>
            <w:r w:rsidRPr="00C71326">
              <w:rPr>
                <w:rFonts w:eastAsia="Tahoma" w:cs="Times New Roman"/>
                <w:color w:val="000000"/>
              </w:rPr>
              <w:t xml:space="preserve">№ </w:t>
            </w:r>
            <w:proofErr w:type="gramStart"/>
            <w:r w:rsidRPr="00C71326">
              <w:rPr>
                <w:rFonts w:eastAsia="Tahoma" w:cs="Times New Roman"/>
                <w:color w:val="000000"/>
              </w:rPr>
              <w:t>п</w:t>
            </w:r>
            <w:proofErr w:type="gramEnd"/>
            <w:r w:rsidRPr="00C71326">
              <w:rPr>
                <w:rFonts w:eastAsia="Tahoma" w:cs="Times New Roman"/>
                <w:color w:val="000000"/>
              </w:rPr>
              <w:t>/п</w:t>
            </w:r>
          </w:p>
        </w:tc>
        <w:tc>
          <w:tcPr>
            <w:tcW w:w="2522" w:type="dxa"/>
          </w:tcPr>
          <w:p w:rsidR="00F745E4" w:rsidRPr="00F745E4" w:rsidRDefault="00F745E4"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215" w:type="dxa"/>
          </w:tcPr>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91"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2B5AA8">
        <w:trPr>
          <w:tblHeader/>
        </w:trPr>
        <w:tc>
          <w:tcPr>
            <w:tcW w:w="675" w:type="dxa"/>
          </w:tcPr>
          <w:p w:rsidR="00F745E4" w:rsidRPr="00C71326" w:rsidRDefault="00F745E4" w:rsidP="002B5AA8">
            <w:pPr>
              <w:jc w:val="center"/>
              <w:rPr>
                <w:rFonts w:cs="Times New Roman"/>
              </w:rPr>
            </w:pPr>
            <w:r w:rsidRPr="00C71326">
              <w:rPr>
                <w:rFonts w:eastAsia="Tahoma" w:cs="Times New Roman"/>
                <w:color w:val="000000"/>
              </w:rPr>
              <w:t>1</w:t>
            </w:r>
          </w:p>
        </w:tc>
        <w:tc>
          <w:tcPr>
            <w:tcW w:w="2522"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1731" w:type="dxa"/>
          </w:tcPr>
          <w:p w:rsidR="00F745E4" w:rsidRPr="00F745E4" w:rsidRDefault="00F745E4" w:rsidP="00C86A40">
            <w:pPr>
              <w:ind w:firstLine="567"/>
              <w:jc w:val="center"/>
              <w:rPr>
                <w:rFonts w:cs="Times New Roman"/>
              </w:rPr>
            </w:pPr>
            <w:r w:rsidRPr="00F745E4">
              <w:rPr>
                <w:rFonts w:eastAsia="Tahoma" w:cs="Times New Roman"/>
                <w:color w:val="000000"/>
              </w:rPr>
              <w:t>3</w:t>
            </w:r>
          </w:p>
        </w:tc>
        <w:tc>
          <w:tcPr>
            <w:tcW w:w="3215" w:type="dxa"/>
          </w:tcPr>
          <w:p w:rsidR="00F745E4" w:rsidRPr="00F745E4" w:rsidRDefault="00F745E4" w:rsidP="00C86A40">
            <w:pPr>
              <w:ind w:firstLine="567"/>
              <w:jc w:val="center"/>
              <w:rPr>
                <w:rFonts w:cs="Times New Roman"/>
              </w:rPr>
            </w:pPr>
            <w:r w:rsidRPr="00F745E4">
              <w:rPr>
                <w:rFonts w:eastAsia="Tahoma" w:cs="Times New Roman"/>
                <w:color w:val="000000"/>
              </w:rPr>
              <w:t>4</w:t>
            </w:r>
          </w:p>
        </w:tc>
        <w:tc>
          <w:tcPr>
            <w:tcW w:w="6991" w:type="dxa"/>
          </w:tcPr>
          <w:p w:rsidR="00F745E4" w:rsidRPr="00F745E4" w:rsidRDefault="00F745E4" w:rsidP="00C86A40">
            <w:pPr>
              <w:ind w:firstLine="567"/>
              <w:jc w:val="center"/>
              <w:rPr>
                <w:rFonts w:cs="Times New Roman"/>
              </w:rPr>
            </w:pPr>
            <w:r w:rsidRPr="00F745E4">
              <w:rPr>
                <w:rFonts w:eastAsia="Tahoma" w:cs="Times New Roman"/>
                <w:color w:val="000000"/>
              </w:rPr>
              <w:t>5</w:t>
            </w:r>
          </w:p>
        </w:tc>
      </w:tr>
      <w:tr w:rsidR="00F745E4" w:rsidRPr="00F745E4" w:rsidTr="00817336">
        <w:trPr>
          <w:trHeight w:val="601"/>
        </w:trPr>
        <w:tc>
          <w:tcPr>
            <w:tcW w:w="15134" w:type="dxa"/>
            <w:gridSpan w:val="5"/>
          </w:tcPr>
          <w:p w:rsidR="00F745E4" w:rsidRPr="00F745E4" w:rsidRDefault="00F745E4" w:rsidP="00C86A40">
            <w:pPr>
              <w:ind w:firstLine="567"/>
              <w:rPr>
                <w:rFonts w:cs="Times New Roman"/>
              </w:rPr>
            </w:pPr>
            <w:r w:rsidRPr="00F745E4">
              <w:rPr>
                <w:rFonts w:eastAsia="Tahoma" w:cs="Times New Roman"/>
                <w:color w:val="000000"/>
              </w:rPr>
              <w:t>Условно разрешенные виды использования земельных участков и объектов капитального строительства – не подлежат установлению</w:t>
            </w:r>
            <w:r w:rsidR="00D51EFA">
              <w:rPr>
                <w:rFonts w:eastAsia="Tahoma" w:cs="Times New Roman"/>
                <w:color w:val="000000"/>
              </w:rPr>
              <w:t>.</w:t>
            </w:r>
          </w:p>
        </w:tc>
      </w:tr>
    </w:tbl>
    <w:p w:rsidR="00F745E4" w:rsidRPr="00527638" w:rsidRDefault="00F745E4" w:rsidP="00C86A40">
      <w:pPr>
        <w:ind w:firstLine="567"/>
        <w:rPr>
          <w:b/>
        </w:rPr>
      </w:pPr>
      <w:r w:rsidRPr="00527638">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513"/>
        <w:gridCol w:w="6946"/>
      </w:tblGrid>
      <w:tr w:rsidR="00F745E4" w:rsidRPr="00F745E4" w:rsidTr="002B5AA8">
        <w:trPr>
          <w:tblHeader/>
        </w:trPr>
        <w:tc>
          <w:tcPr>
            <w:tcW w:w="675" w:type="dxa"/>
          </w:tcPr>
          <w:p w:rsidR="00F745E4" w:rsidRPr="00C71326" w:rsidRDefault="00F745E4" w:rsidP="002B5AA8">
            <w:pPr>
              <w:jc w:val="center"/>
              <w:rPr>
                <w:rFonts w:cs="Times New Roman"/>
              </w:rPr>
            </w:pPr>
            <w:r w:rsidRPr="00C71326">
              <w:rPr>
                <w:rFonts w:eastAsia="Tahoma" w:cs="Times New Roman"/>
                <w:color w:val="000000"/>
              </w:rPr>
              <w:t xml:space="preserve">№ </w:t>
            </w:r>
            <w:proofErr w:type="gramStart"/>
            <w:r w:rsidRPr="00C71326">
              <w:rPr>
                <w:rFonts w:eastAsia="Tahoma" w:cs="Times New Roman"/>
                <w:color w:val="000000"/>
              </w:rPr>
              <w:t>п</w:t>
            </w:r>
            <w:proofErr w:type="gramEnd"/>
            <w:r w:rsidRPr="00C71326">
              <w:rPr>
                <w:rFonts w:eastAsia="Tahoma" w:cs="Times New Roman"/>
                <w:color w:val="000000"/>
              </w:rPr>
              <w:t>/п</w:t>
            </w:r>
          </w:p>
        </w:tc>
        <w:tc>
          <w:tcPr>
            <w:tcW w:w="7513" w:type="dxa"/>
          </w:tcPr>
          <w:p w:rsidR="00F745E4" w:rsidRPr="00F745E4" w:rsidRDefault="00F745E4"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F745E4" w:rsidRPr="00F745E4" w:rsidRDefault="00F745E4"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946" w:type="dxa"/>
          </w:tcPr>
          <w:p w:rsidR="00F745E4" w:rsidRPr="00F745E4" w:rsidRDefault="00F745E4"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745E4" w:rsidRPr="00F745E4" w:rsidTr="002B5AA8">
        <w:trPr>
          <w:tblHeader/>
        </w:trPr>
        <w:tc>
          <w:tcPr>
            <w:tcW w:w="675" w:type="dxa"/>
          </w:tcPr>
          <w:p w:rsidR="00F745E4" w:rsidRPr="00C71326" w:rsidRDefault="00F745E4" w:rsidP="002B5AA8">
            <w:pPr>
              <w:jc w:val="center"/>
              <w:rPr>
                <w:rFonts w:cs="Times New Roman"/>
              </w:rPr>
            </w:pPr>
            <w:r w:rsidRPr="00C71326">
              <w:rPr>
                <w:rFonts w:eastAsia="Tahoma" w:cs="Times New Roman"/>
                <w:color w:val="000000"/>
              </w:rPr>
              <w:t>1</w:t>
            </w:r>
          </w:p>
        </w:tc>
        <w:tc>
          <w:tcPr>
            <w:tcW w:w="7513" w:type="dxa"/>
          </w:tcPr>
          <w:p w:rsidR="00F745E4" w:rsidRPr="00F745E4" w:rsidRDefault="00F745E4" w:rsidP="00C86A40">
            <w:pPr>
              <w:ind w:firstLine="567"/>
              <w:jc w:val="center"/>
              <w:rPr>
                <w:rFonts w:cs="Times New Roman"/>
              </w:rPr>
            </w:pPr>
            <w:r w:rsidRPr="00F745E4">
              <w:rPr>
                <w:rFonts w:eastAsia="Tahoma" w:cs="Times New Roman"/>
                <w:color w:val="000000"/>
              </w:rPr>
              <w:t>2</w:t>
            </w:r>
          </w:p>
        </w:tc>
        <w:tc>
          <w:tcPr>
            <w:tcW w:w="6946" w:type="dxa"/>
          </w:tcPr>
          <w:p w:rsidR="00F745E4" w:rsidRPr="00F745E4" w:rsidRDefault="00F745E4" w:rsidP="00C86A40">
            <w:pPr>
              <w:ind w:firstLine="567"/>
              <w:jc w:val="center"/>
              <w:rPr>
                <w:rFonts w:cs="Times New Roman"/>
                <w:lang w:val="en-US"/>
              </w:rPr>
            </w:pPr>
            <w:r w:rsidRPr="00F745E4">
              <w:rPr>
                <w:rFonts w:eastAsia="Tahoma" w:cs="Times New Roman"/>
                <w:color w:val="000000"/>
                <w:lang w:val="en-US"/>
              </w:rPr>
              <w:t>3</w:t>
            </w:r>
          </w:p>
        </w:tc>
      </w:tr>
      <w:tr w:rsidR="00F745E4" w:rsidRPr="00F745E4" w:rsidTr="00817336">
        <w:trPr>
          <w:trHeight w:val="839"/>
        </w:trPr>
        <w:tc>
          <w:tcPr>
            <w:tcW w:w="15134" w:type="dxa"/>
            <w:gridSpan w:val="3"/>
          </w:tcPr>
          <w:p w:rsidR="00F745E4" w:rsidRPr="00F745E4" w:rsidRDefault="00F745E4" w:rsidP="00C86A40">
            <w:pPr>
              <w:ind w:firstLine="567"/>
            </w:pPr>
            <w:r w:rsidRPr="00F745E4">
              <w:rPr>
                <w:rFonts w:eastAsia="Tahoma"/>
              </w:rPr>
              <w:t>Вспомогательные виды разрешенного использования земельных участков и объектов капитального строительства – не подлежат установлению</w:t>
            </w:r>
            <w:r w:rsidR="00D51EFA">
              <w:rPr>
                <w:rFonts w:eastAsia="Tahoma"/>
              </w:rPr>
              <w:t>.</w:t>
            </w:r>
          </w:p>
          <w:p w:rsidR="00F745E4" w:rsidRPr="00F745E4" w:rsidRDefault="00F745E4" w:rsidP="00C86A40">
            <w:pPr>
              <w:ind w:firstLine="567"/>
              <w:rPr>
                <w:rFonts w:cs="Times New Roman"/>
              </w:rPr>
            </w:pPr>
          </w:p>
        </w:tc>
      </w:tr>
    </w:tbl>
    <w:p w:rsidR="00F745E4" w:rsidRPr="00527638" w:rsidRDefault="00F745E4" w:rsidP="00C86A40">
      <w:pPr>
        <w:ind w:firstLine="567"/>
        <w:rPr>
          <w:b/>
        </w:rPr>
      </w:pPr>
      <w:r w:rsidRPr="00527638">
        <w:rPr>
          <w:rFonts w:eastAsia="Tahoma"/>
          <w:b/>
        </w:rPr>
        <w:t>Особенности применения градостроительного регламента</w:t>
      </w:r>
    </w:p>
    <w:p w:rsidR="00F745E4" w:rsidRPr="00F745E4" w:rsidRDefault="00F745E4" w:rsidP="00C86A40">
      <w:pPr>
        <w:ind w:firstLine="567"/>
        <w:jc w:val="both"/>
        <w:rPr>
          <w:rFonts w:cs="Times New Roman"/>
        </w:rPr>
      </w:pPr>
      <w:r w:rsidRPr="00F745E4">
        <w:rPr>
          <w:rFonts w:eastAsia="Tahoma" w:cs="Times New Roman"/>
          <w:color w:val="000000"/>
        </w:rPr>
        <w:t>Особенности применения градостроительного регламента не установлены</w:t>
      </w:r>
      <w:r w:rsidR="00D51EFA">
        <w:rPr>
          <w:rFonts w:eastAsia="Tahoma" w:cs="Times New Roman"/>
          <w:color w:val="000000"/>
        </w:rPr>
        <w:t>.</w:t>
      </w:r>
    </w:p>
    <w:p w:rsidR="00F745E4" w:rsidRPr="00F745E4" w:rsidRDefault="00F745E4" w:rsidP="00C86A40">
      <w:pPr>
        <w:ind w:firstLine="567"/>
        <w:rPr>
          <w:rFonts w:cs="Times New Roman"/>
        </w:rPr>
      </w:pPr>
    </w:p>
    <w:p w:rsidR="00F745E4" w:rsidRPr="00527638" w:rsidRDefault="00F745E4" w:rsidP="00C86A40">
      <w:pPr>
        <w:ind w:firstLine="567"/>
        <w:rPr>
          <w:b/>
        </w:rPr>
      </w:pPr>
      <w:r w:rsidRPr="00527638">
        <w:rPr>
          <w:rFonts w:eastAsia="Tahoma"/>
          <w:b/>
        </w:rPr>
        <w:t>Требования к архитектурно-градостроительному облику объектов капитального строительства</w:t>
      </w:r>
    </w:p>
    <w:p w:rsidR="00F745E4" w:rsidRDefault="00F745E4" w:rsidP="00C86A40">
      <w:pPr>
        <w:ind w:firstLine="567"/>
        <w:jc w:val="both"/>
        <w:rPr>
          <w:rFonts w:eastAsia="Tahoma" w:cs="Times New Roman"/>
          <w:color w:val="000000"/>
        </w:rPr>
      </w:pPr>
      <w:r w:rsidRPr="00F745E4">
        <w:rPr>
          <w:rFonts w:eastAsia="Tahoma" w:cs="Times New Roman"/>
          <w:color w:val="000000"/>
        </w:rPr>
        <w:t>Требования к архитектурно-градостроительному облику объектов капитального строительств</w:t>
      </w:r>
      <w:r w:rsidR="00527638">
        <w:rPr>
          <w:rFonts w:eastAsia="Tahoma" w:cs="Times New Roman"/>
          <w:color w:val="000000"/>
        </w:rPr>
        <w:t>а</w:t>
      </w:r>
      <w:r w:rsidRPr="00F745E4">
        <w:rPr>
          <w:rFonts w:eastAsia="Tahoma" w:cs="Times New Roman"/>
          <w:color w:val="000000"/>
        </w:rPr>
        <w:t xml:space="preserve"> не установлены</w:t>
      </w:r>
      <w:r w:rsidR="00D51EFA">
        <w:rPr>
          <w:rFonts w:eastAsia="Tahoma" w:cs="Times New Roman"/>
          <w:color w:val="000000"/>
        </w:rPr>
        <w:t>.</w:t>
      </w:r>
    </w:p>
    <w:p w:rsidR="008435DA" w:rsidRPr="00F745E4" w:rsidRDefault="008435DA" w:rsidP="00C86A40">
      <w:pPr>
        <w:pStyle w:val="3"/>
        <w:ind w:firstLine="567"/>
        <w:rPr>
          <w:rFonts w:eastAsia="Tahoma"/>
        </w:rPr>
      </w:pPr>
    </w:p>
    <w:p w:rsidR="00F745E4" w:rsidRPr="00F745E4" w:rsidRDefault="008435DA" w:rsidP="00C86A40">
      <w:pPr>
        <w:pStyle w:val="3"/>
        <w:ind w:firstLine="567"/>
        <w:rPr>
          <w:rFonts w:eastAsia="Tahoma"/>
        </w:rPr>
      </w:pPr>
      <w:bookmarkStart w:id="393" w:name="_Toc190258177"/>
      <w:r w:rsidRPr="008435DA">
        <w:rPr>
          <w:rFonts w:eastAsia="Tahoma"/>
        </w:rPr>
        <w:t>С</w:t>
      </w:r>
      <w:r>
        <w:rPr>
          <w:rFonts w:eastAsia="Tahoma"/>
        </w:rPr>
        <w:t>татья 55</w:t>
      </w:r>
      <w:r w:rsidR="00F745E4" w:rsidRPr="008435DA">
        <w:rPr>
          <w:rFonts w:eastAsia="Tahoma"/>
        </w:rPr>
        <w:t>. Зона особо охраняемых природных территорий (ООПТ1)</w:t>
      </w:r>
      <w:bookmarkEnd w:id="393"/>
    </w:p>
    <w:p w:rsidR="00F745E4" w:rsidRDefault="00F745E4" w:rsidP="00C86A40">
      <w:pPr>
        <w:ind w:firstLine="567"/>
        <w:jc w:val="both"/>
        <w:rPr>
          <w:rFonts w:cs="Times New Roman"/>
          <w:color w:val="000000"/>
          <w:shd w:val="clear" w:color="auto" w:fill="FFFFFF"/>
        </w:rPr>
      </w:pPr>
      <w:r w:rsidRPr="00F745E4">
        <w:rPr>
          <w:rFonts w:cs="Times New Roman"/>
        </w:rPr>
        <w:t xml:space="preserve">Согласно п.6 ст.36 </w:t>
      </w:r>
      <w:r w:rsidR="00FF22D0">
        <w:rPr>
          <w:rFonts w:cs="Times New Roman"/>
        </w:rPr>
        <w:t>Градостроительного кодекса</w:t>
      </w:r>
      <w:r w:rsidRPr="00F745E4">
        <w:rPr>
          <w:rFonts w:cs="Times New Roman"/>
        </w:rPr>
        <w:t xml:space="preserve"> Российской Федерации градостроительные регламенты не устанавливаются для </w:t>
      </w:r>
      <w:r w:rsidRPr="00F745E4">
        <w:rPr>
          <w:rFonts w:cs="Times New Roman"/>
          <w:color w:val="000000"/>
          <w:shd w:val="clear" w:color="auto" w:fill="FFFFFF"/>
        </w:rPr>
        <w:t>земель особо охраняемых природных территорий.</w:t>
      </w:r>
    </w:p>
    <w:p w:rsidR="002117DC" w:rsidRDefault="002117DC" w:rsidP="00C86A40">
      <w:pPr>
        <w:ind w:firstLine="567"/>
        <w:jc w:val="both"/>
        <w:rPr>
          <w:rFonts w:cs="Times New Roman"/>
          <w:color w:val="000000"/>
          <w:shd w:val="clear" w:color="auto" w:fill="FFFFFF"/>
        </w:rPr>
      </w:pPr>
    </w:p>
    <w:p w:rsidR="00F157D2" w:rsidRPr="00F157D2" w:rsidRDefault="00F157D2" w:rsidP="00C86A40">
      <w:pPr>
        <w:pStyle w:val="3"/>
        <w:ind w:firstLine="567"/>
        <w:rPr>
          <w:rFonts w:eastAsia="Tahoma"/>
        </w:rPr>
      </w:pPr>
      <w:bookmarkStart w:id="394" w:name="_Toc190258178"/>
      <w:r w:rsidRPr="008435DA">
        <w:rPr>
          <w:rFonts w:eastAsia="Tahoma"/>
        </w:rPr>
        <w:t>С</w:t>
      </w:r>
      <w:r>
        <w:rPr>
          <w:rFonts w:eastAsia="Tahoma"/>
        </w:rPr>
        <w:t>татья 56</w:t>
      </w:r>
      <w:r w:rsidRPr="008435DA">
        <w:rPr>
          <w:rFonts w:eastAsia="Tahoma"/>
        </w:rPr>
        <w:t xml:space="preserve">. </w:t>
      </w:r>
      <w:r w:rsidRPr="00F157D2">
        <w:rPr>
          <w:rFonts w:eastAsia="Tahoma"/>
        </w:rPr>
        <w:t>Зона лесов, расположенных на землях лесного фонда (ЛФ1)</w:t>
      </w:r>
      <w:bookmarkEnd w:id="394"/>
    </w:p>
    <w:p w:rsidR="00F157D2" w:rsidRPr="00F157D2" w:rsidRDefault="00F157D2" w:rsidP="00C86A40">
      <w:pPr>
        <w:ind w:firstLine="567"/>
        <w:rPr>
          <w:rFonts w:cs="Times New Roman"/>
        </w:rPr>
      </w:pPr>
      <w:r w:rsidRPr="00F157D2">
        <w:rPr>
          <w:rFonts w:cs="Times New Roman"/>
        </w:rPr>
        <w:t>В соответствии с пунктом 6 статьи 36 Градостроительного кодекса Российской Федерации градостроительные регламенты для земель лесного фонда не устанавливаются.</w:t>
      </w:r>
    </w:p>
    <w:p w:rsidR="00F157D2" w:rsidRPr="00F157D2" w:rsidRDefault="00F157D2" w:rsidP="00C86A40">
      <w:pPr>
        <w:ind w:firstLine="567"/>
        <w:rPr>
          <w:rFonts w:cs="Times New Roman"/>
        </w:rPr>
      </w:pPr>
      <w:r w:rsidRPr="00F157D2">
        <w:rPr>
          <w:rFonts w:cs="Times New Roman"/>
        </w:rPr>
        <w:t>Использование</w:t>
      </w:r>
      <w:r w:rsidR="00D51EFA">
        <w:rPr>
          <w:rFonts w:cs="Times New Roman"/>
        </w:rPr>
        <w:t xml:space="preserve"> </w:t>
      </w:r>
      <w:r w:rsidRPr="00F157D2">
        <w:rPr>
          <w:rFonts w:cs="Times New Roman"/>
        </w:rPr>
        <w:tab/>
        <w:t>земель</w:t>
      </w:r>
      <w:r w:rsidRPr="00F157D2">
        <w:rPr>
          <w:rFonts w:cs="Times New Roman"/>
        </w:rPr>
        <w:tab/>
        <w:t>или</w:t>
      </w:r>
      <w:r w:rsidRPr="00F157D2">
        <w:rPr>
          <w:rFonts w:cs="Times New Roman"/>
        </w:rPr>
        <w:tab/>
        <w:t>земельных</w:t>
      </w:r>
      <w:r w:rsidRPr="00F157D2">
        <w:rPr>
          <w:rFonts w:cs="Times New Roman"/>
        </w:rPr>
        <w:tab/>
        <w:t>участков</w:t>
      </w:r>
      <w:r w:rsidRPr="00F157D2">
        <w:rPr>
          <w:rFonts w:cs="Times New Roman"/>
        </w:rPr>
        <w:tab/>
        <w:t>из</w:t>
      </w:r>
      <w:r w:rsidRPr="00F157D2">
        <w:rPr>
          <w:rFonts w:cs="Times New Roman"/>
        </w:rPr>
        <w:tab/>
        <w:t>состава</w:t>
      </w:r>
      <w:r w:rsidRPr="00F157D2">
        <w:rPr>
          <w:rFonts w:cs="Times New Roman"/>
        </w:rPr>
        <w:tab/>
        <w:t>земель</w:t>
      </w:r>
      <w:r w:rsidRPr="00F157D2">
        <w:rPr>
          <w:rFonts w:cs="Times New Roman"/>
        </w:rPr>
        <w:tab/>
        <w:t>лесного</w:t>
      </w:r>
      <w:r w:rsidRPr="00F157D2">
        <w:rPr>
          <w:rFonts w:cs="Times New Roman"/>
        </w:rPr>
        <w:tab/>
        <w:t>фонда определяется лесохозяйственным регламентом.</w:t>
      </w:r>
    </w:p>
    <w:p w:rsidR="002117DC" w:rsidRDefault="002117DC" w:rsidP="00C86A40">
      <w:pPr>
        <w:ind w:firstLine="567"/>
        <w:jc w:val="both"/>
        <w:rPr>
          <w:rFonts w:cs="Times New Roman"/>
        </w:rPr>
      </w:pPr>
    </w:p>
    <w:p w:rsidR="00F157D2" w:rsidRPr="00F157D2" w:rsidRDefault="00F157D2" w:rsidP="00C86A40">
      <w:pPr>
        <w:pStyle w:val="3"/>
        <w:ind w:firstLine="567"/>
      </w:pPr>
      <w:r>
        <w:t xml:space="preserve"> </w:t>
      </w:r>
      <w:bookmarkStart w:id="395" w:name="_Toc190258179"/>
      <w:r w:rsidRPr="00F157D2">
        <w:t>Статья 5</w:t>
      </w:r>
      <w:r>
        <w:t>7</w:t>
      </w:r>
      <w:r w:rsidRPr="00F157D2">
        <w:t>. Зона лесов, не относящихся к землям лесного фонда (ЗЛ1)</w:t>
      </w:r>
      <w:bookmarkEnd w:id="395"/>
    </w:p>
    <w:p w:rsidR="00F157D2" w:rsidRPr="00F157D2" w:rsidRDefault="00F157D2" w:rsidP="00C86A40">
      <w:pPr>
        <w:ind w:firstLine="567"/>
        <w:jc w:val="both"/>
        <w:rPr>
          <w:rFonts w:cs="Times New Roman"/>
        </w:rPr>
      </w:pPr>
    </w:p>
    <w:p w:rsidR="00F157D2" w:rsidRPr="00C86AF2" w:rsidRDefault="00F157D2" w:rsidP="00C86A40">
      <w:pPr>
        <w:ind w:firstLine="567"/>
        <w:rPr>
          <w:rFonts w:eastAsia="Calibri"/>
          <w:lang w:eastAsia="en-US"/>
        </w:rPr>
      </w:pPr>
      <w:r>
        <w:rPr>
          <w:rFonts w:eastAsia="Tahoma"/>
          <w:color w:val="000000"/>
          <w:lang w:eastAsia="en-US"/>
        </w:rPr>
        <w:t>Зоны ЗЛ</w:t>
      </w:r>
      <w:r w:rsidRPr="00C86AF2">
        <w:rPr>
          <w:rFonts w:eastAsia="Tahoma"/>
          <w:color w:val="000000"/>
          <w:lang w:eastAsia="en-US"/>
        </w:rPr>
        <w:t>1 выделяемые в целях обеспечения защиты населения от воздействия неблагоприятных явлений природного и техногенного происхождения, сохранения и восстановления окружающей среды)</w:t>
      </w:r>
      <w:r>
        <w:rPr>
          <w:rFonts w:eastAsia="Tahoma"/>
          <w:color w:val="000000"/>
          <w:lang w:eastAsia="en-US"/>
        </w:rPr>
        <w:t>.</w:t>
      </w:r>
    </w:p>
    <w:p w:rsidR="00F157D2" w:rsidRPr="00200513" w:rsidRDefault="00F157D2" w:rsidP="00C86A40">
      <w:pPr>
        <w:ind w:firstLine="567"/>
        <w:rPr>
          <w:b/>
          <w:bCs/>
          <w:color w:val="4472C4"/>
          <w:sz w:val="26"/>
          <w:szCs w:val="26"/>
          <w:lang w:eastAsia="en-US"/>
        </w:rPr>
      </w:pPr>
      <w:bookmarkStart w:id="396" w:name="_Toc180508257"/>
      <w:r w:rsidRPr="00200513">
        <w:rPr>
          <w:rFonts w:eastAsia="Tahoma"/>
          <w:b/>
          <w:bCs/>
          <w:lang w:eastAsia="en-US"/>
        </w:rPr>
        <w:t>Основные виды разрешенного использования земельных участков и объектов капитального строительства</w:t>
      </w:r>
      <w:bookmarkEnd w:id="396"/>
    </w:p>
    <w:tbl>
      <w:tblPr>
        <w:tblStyle w:val="85"/>
        <w:tblW w:w="0" w:type="auto"/>
        <w:tblLook w:val="04A0" w:firstRow="1" w:lastRow="0" w:firstColumn="1" w:lastColumn="0" w:noHBand="0" w:noVBand="1"/>
      </w:tblPr>
      <w:tblGrid>
        <w:gridCol w:w="675"/>
        <w:gridCol w:w="2522"/>
        <w:gridCol w:w="1731"/>
        <w:gridCol w:w="3326"/>
        <w:gridCol w:w="6880"/>
      </w:tblGrid>
      <w:tr w:rsidR="00F157D2" w:rsidRPr="00C86AF2" w:rsidTr="002B5AA8">
        <w:trPr>
          <w:tblHeader/>
        </w:trPr>
        <w:tc>
          <w:tcPr>
            <w:tcW w:w="675" w:type="dxa"/>
          </w:tcPr>
          <w:p w:rsidR="00F157D2" w:rsidRPr="00C71326" w:rsidRDefault="00F157D2" w:rsidP="002B5AA8">
            <w:pPr>
              <w:jc w:val="center"/>
              <w:rPr>
                <w:rFonts w:ascii="Times New Roman" w:hAnsi="Times New Roman" w:cs="Times New Roman"/>
              </w:rPr>
            </w:pPr>
            <w:r w:rsidRPr="00C71326">
              <w:rPr>
                <w:rFonts w:ascii="Times New Roman" w:eastAsia="Tahoma" w:hAnsi="Times New Roman" w:cs="Times New Roman"/>
                <w:color w:val="000000"/>
              </w:rPr>
              <w:t xml:space="preserve">№ </w:t>
            </w:r>
            <w:proofErr w:type="gramStart"/>
            <w:r w:rsidRPr="00C71326">
              <w:rPr>
                <w:rFonts w:ascii="Times New Roman" w:eastAsia="Tahoma" w:hAnsi="Times New Roman" w:cs="Times New Roman"/>
                <w:color w:val="000000"/>
              </w:rPr>
              <w:t>п</w:t>
            </w:r>
            <w:proofErr w:type="gramEnd"/>
            <w:r w:rsidRPr="00C71326">
              <w:rPr>
                <w:rFonts w:ascii="Times New Roman" w:eastAsia="Tahoma" w:hAnsi="Times New Roman" w:cs="Times New Roman"/>
                <w:color w:val="000000"/>
              </w:rPr>
              <w:t>/п</w:t>
            </w:r>
          </w:p>
        </w:tc>
        <w:tc>
          <w:tcPr>
            <w:tcW w:w="2522"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Наименование вида разрешенного использования</w:t>
            </w:r>
          </w:p>
        </w:tc>
        <w:tc>
          <w:tcPr>
            <w:tcW w:w="1731"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Код вида разрешенного использования</w:t>
            </w:r>
          </w:p>
        </w:tc>
        <w:tc>
          <w:tcPr>
            <w:tcW w:w="3326"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Описание вида разрешенного использования</w:t>
            </w:r>
          </w:p>
        </w:tc>
        <w:tc>
          <w:tcPr>
            <w:tcW w:w="6880"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157D2" w:rsidRPr="00C86AF2" w:rsidTr="002B5AA8">
        <w:trPr>
          <w:tblHeader/>
        </w:trPr>
        <w:tc>
          <w:tcPr>
            <w:tcW w:w="675" w:type="dxa"/>
          </w:tcPr>
          <w:p w:rsidR="00F157D2" w:rsidRPr="00C71326" w:rsidRDefault="00F157D2" w:rsidP="002B5AA8">
            <w:pPr>
              <w:jc w:val="center"/>
              <w:rPr>
                <w:rFonts w:ascii="Times New Roman" w:hAnsi="Times New Roman" w:cs="Times New Roman"/>
              </w:rPr>
            </w:pPr>
            <w:r w:rsidRPr="00C71326">
              <w:rPr>
                <w:rFonts w:ascii="Times New Roman" w:eastAsia="Tahoma" w:hAnsi="Times New Roman" w:cs="Times New Roman"/>
                <w:color w:val="000000"/>
              </w:rPr>
              <w:t>1</w:t>
            </w:r>
          </w:p>
        </w:tc>
        <w:tc>
          <w:tcPr>
            <w:tcW w:w="2522"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2</w:t>
            </w:r>
          </w:p>
        </w:tc>
        <w:tc>
          <w:tcPr>
            <w:tcW w:w="1731"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3</w:t>
            </w:r>
          </w:p>
        </w:tc>
        <w:tc>
          <w:tcPr>
            <w:tcW w:w="3326"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4</w:t>
            </w:r>
          </w:p>
        </w:tc>
        <w:tc>
          <w:tcPr>
            <w:tcW w:w="6880"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5</w:t>
            </w:r>
          </w:p>
        </w:tc>
      </w:tr>
      <w:tr w:rsidR="00F157D2" w:rsidRPr="00C86AF2" w:rsidTr="002B5AA8">
        <w:tc>
          <w:tcPr>
            <w:tcW w:w="675" w:type="dxa"/>
          </w:tcPr>
          <w:p w:rsidR="00F157D2" w:rsidRPr="00F157D2" w:rsidRDefault="00F157D2" w:rsidP="002B5AA8">
            <w:pPr>
              <w:ind w:left="-576" w:firstLine="567"/>
              <w:jc w:val="center"/>
              <w:rPr>
                <w:rFonts w:ascii="Times New Roman" w:hAnsi="Times New Roman" w:cs="Times New Roman"/>
              </w:rPr>
            </w:pPr>
            <w:r w:rsidRPr="00F157D2">
              <w:rPr>
                <w:rFonts w:ascii="Times New Roman" w:eastAsia="Tahoma" w:hAnsi="Times New Roman" w:cs="Times New Roman"/>
                <w:color w:val="000000"/>
              </w:rPr>
              <w:t>1.</w:t>
            </w:r>
          </w:p>
        </w:tc>
        <w:tc>
          <w:tcPr>
            <w:tcW w:w="2522"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Резервные леса</w:t>
            </w:r>
          </w:p>
        </w:tc>
        <w:tc>
          <w:tcPr>
            <w:tcW w:w="1731"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10.4</w:t>
            </w:r>
          </w:p>
        </w:tc>
        <w:tc>
          <w:tcPr>
            <w:tcW w:w="3326"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Деятельность, связанная с охраной лесов</w:t>
            </w:r>
          </w:p>
        </w:tc>
        <w:tc>
          <w:tcPr>
            <w:tcW w:w="6880" w:type="dxa"/>
          </w:tcPr>
          <w:p w:rsidR="00F157D2" w:rsidRPr="00F157D2" w:rsidRDefault="00F157D2" w:rsidP="00C86A40">
            <w:pPr>
              <w:ind w:firstLine="567"/>
              <w:rPr>
                <w:rFonts w:ascii="Times New Roman" w:hAnsi="Times New Roman" w:cs="Times New Roman"/>
              </w:rPr>
            </w:pPr>
            <w:r w:rsidRPr="00F157D2">
              <w:rPr>
                <w:rFonts w:ascii="Times New Roman" w:eastAsia="Tahoma" w:hAnsi="Times New Roman" w:cs="Times New Roman"/>
                <w:color w:val="00000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527638" w:rsidRPr="00527638" w:rsidRDefault="00527638" w:rsidP="00C86A40">
      <w:pPr>
        <w:ind w:firstLine="567"/>
        <w:rPr>
          <w:rFonts w:eastAsia="Tahoma"/>
          <w:b/>
        </w:rPr>
      </w:pPr>
      <w:bookmarkStart w:id="397" w:name="_Toc180508258"/>
      <w:r w:rsidRPr="00527638">
        <w:rPr>
          <w:rFonts w:eastAsia="Tahoma"/>
          <w:b/>
        </w:rPr>
        <w:t xml:space="preserve">Условно разрешенные виды использования земельных участков и объектов капитального строительства </w:t>
      </w:r>
    </w:p>
    <w:tbl>
      <w:tblPr>
        <w:tblStyle w:val="aff1"/>
        <w:tblW w:w="0" w:type="auto"/>
        <w:tblLook w:val="04A0" w:firstRow="1" w:lastRow="0" w:firstColumn="1" w:lastColumn="0" w:noHBand="0" w:noVBand="1"/>
      </w:tblPr>
      <w:tblGrid>
        <w:gridCol w:w="675"/>
        <w:gridCol w:w="2522"/>
        <w:gridCol w:w="1731"/>
        <w:gridCol w:w="3402"/>
        <w:gridCol w:w="6804"/>
      </w:tblGrid>
      <w:tr w:rsidR="00527638" w:rsidRPr="00F745E4" w:rsidTr="002B5AA8">
        <w:trPr>
          <w:tblHeader/>
        </w:trPr>
        <w:tc>
          <w:tcPr>
            <w:tcW w:w="675" w:type="dxa"/>
          </w:tcPr>
          <w:p w:rsidR="00527638" w:rsidRPr="00C71326" w:rsidRDefault="00527638" w:rsidP="002B5AA8">
            <w:pPr>
              <w:jc w:val="center"/>
              <w:rPr>
                <w:rFonts w:cs="Times New Roman"/>
              </w:rPr>
            </w:pPr>
            <w:r w:rsidRPr="00C71326">
              <w:rPr>
                <w:rFonts w:eastAsia="Tahoma" w:cs="Times New Roman"/>
                <w:color w:val="000000"/>
              </w:rPr>
              <w:t xml:space="preserve">№ </w:t>
            </w:r>
            <w:proofErr w:type="gramStart"/>
            <w:r w:rsidRPr="00C71326">
              <w:rPr>
                <w:rFonts w:eastAsia="Tahoma" w:cs="Times New Roman"/>
                <w:color w:val="000000"/>
              </w:rPr>
              <w:t>п</w:t>
            </w:r>
            <w:proofErr w:type="gramEnd"/>
            <w:r w:rsidRPr="00C71326">
              <w:rPr>
                <w:rFonts w:eastAsia="Tahoma" w:cs="Times New Roman"/>
                <w:color w:val="000000"/>
              </w:rPr>
              <w:t>/п</w:t>
            </w:r>
          </w:p>
        </w:tc>
        <w:tc>
          <w:tcPr>
            <w:tcW w:w="2522" w:type="dxa"/>
          </w:tcPr>
          <w:p w:rsidR="00527638" w:rsidRPr="00F745E4" w:rsidRDefault="00527638" w:rsidP="00C86A40">
            <w:pPr>
              <w:ind w:firstLine="567"/>
              <w:jc w:val="center"/>
              <w:rPr>
                <w:rFonts w:cs="Times New Roman"/>
              </w:rPr>
            </w:pPr>
            <w:r w:rsidRPr="00F745E4">
              <w:rPr>
                <w:rFonts w:eastAsia="Tahoma" w:cs="Times New Roman"/>
                <w:color w:val="000000"/>
              </w:rPr>
              <w:t>Наименование вида разрешенного использования</w:t>
            </w:r>
          </w:p>
        </w:tc>
        <w:tc>
          <w:tcPr>
            <w:tcW w:w="1731" w:type="dxa"/>
          </w:tcPr>
          <w:p w:rsidR="00527638" w:rsidRPr="00F745E4" w:rsidRDefault="00527638" w:rsidP="00C86A40">
            <w:pPr>
              <w:ind w:firstLine="567"/>
              <w:jc w:val="center"/>
              <w:rPr>
                <w:rFonts w:cs="Times New Roman"/>
              </w:rPr>
            </w:pPr>
            <w:r w:rsidRPr="00F745E4">
              <w:rPr>
                <w:rFonts w:eastAsia="Tahoma" w:cs="Times New Roman"/>
                <w:color w:val="000000"/>
              </w:rPr>
              <w:t>Код вида разрешенного использования</w:t>
            </w:r>
          </w:p>
        </w:tc>
        <w:tc>
          <w:tcPr>
            <w:tcW w:w="3402" w:type="dxa"/>
          </w:tcPr>
          <w:p w:rsidR="00527638" w:rsidRPr="00F745E4" w:rsidRDefault="00527638"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804" w:type="dxa"/>
          </w:tcPr>
          <w:p w:rsidR="00527638" w:rsidRPr="00F745E4" w:rsidRDefault="00527638"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7638" w:rsidRPr="00F745E4" w:rsidTr="002B5AA8">
        <w:trPr>
          <w:tblHeader/>
        </w:trPr>
        <w:tc>
          <w:tcPr>
            <w:tcW w:w="675" w:type="dxa"/>
          </w:tcPr>
          <w:p w:rsidR="00527638" w:rsidRPr="00C71326" w:rsidRDefault="00527638" w:rsidP="002B5AA8">
            <w:pPr>
              <w:jc w:val="center"/>
              <w:rPr>
                <w:rFonts w:cs="Times New Roman"/>
              </w:rPr>
            </w:pPr>
            <w:r w:rsidRPr="00C71326">
              <w:rPr>
                <w:rFonts w:eastAsia="Tahoma" w:cs="Times New Roman"/>
                <w:color w:val="000000"/>
              </w:rPr>
              <w:t>1</w:t>
            </w:r>
          </w:p>
        </w:tc>
        <w:tc>
          <w:tcPr>
            <w:tcW w:w="2522" w:type="dxa"/>
          </w:tcPr>
          <w:p w:rsidR="00527638" w:rsidRPr="00F745E4" w:rsidRDefault="00527638" w:rsidP="00C86A40">
            <w:pPr>
              <w:ind w:firstLine="567"/>
              <w:jc w:val="center"/>
              <w:rPr>
                <w:rFonts w:cs="Times New Roman"/>
              </w:rPr>
            </w:pPr>
            <w:r w:rsidRPr="00F745E4">
              <w:rPr>
                <w:rFonts w:eastAsia="Tahoma" w:cs="Times New Roman"/>
                <w:color w:val="000000"/>
              </w:rPr>
              <w:t>2</w:t>
            </w:r>
          </w:p>
        </w:tc>
        <w:tc>
          <w:tcPr>
            <w:tcW w:w="1731" w:type="dxa"/>
          </w:tcPr>
          <w:p w:rsidR="00527638" w:rsidRPr="00F745E4" w:rsidRDefault="00527638" w:rsidP="00C86A40">
            <w:pPr>
              <w:ind w:firstLine="567"/>
              <w:jc w:val="center"/>
              <w:rPr>
                <w:rFonts w:cs="Times New Roman"/>
              </w:rPr>
            </w:pPr>
            <w:r w:rsidRPr="00F745E4">
              <w:rPr>
                <w:rFonts w:eastAsia="Tahoma" w:cs="Times New Roman"/>
                <w:color w:val="000000"/>
              </w:rPr>
              <w:t>3</w:t>
            </w:r>
          </w:p>
        </w:tc>
        <w:tc>
          <w:tcPr>
            <w:tcW w:w="3402" w:type="dxa"/>
          </w:tcPr>
          <w:p w:rsidR="00527638" w:rsidRPr="00F745E4" w:rsidRDefault="00527638" w:rsidP="00C86A40">
            <w:pPr>
              <w:ind w:firstLine="567"/>
              <w:jc w:val="center"/>
              <w:rPr>
                <w:rFonts w:cs="Times New Roman"/>
              </w:rPr>
            </w:pPr>
            <w:r w:rsidRPr="00F745E4">
              <w:rPr>
                <w:rFonts w:eastAsia="Tahoma" w:cs="Times New Roman"/>
                <w:color w:val="000000"/>
              </w:rPr>
              <w:t>4</w:t>
            </w:r>
          </w:p>
        </w:tc>
        <w:tc>
          <w:tcPr>
            <w:tcW w:w="6804" w:type="dxa"/>
          </w:tcPr>
          <w:p w:rsidR="00527638" w:rsidRPr="00F745E4" w:rsidRDefault="00527638" w:rsidP="00C86A40">
            <w:pPr>
              <w:ind w:firstLine="567"/>
              <w:jc w:val="center"/>
              <w:rPr>
                <w:rFonts w:cs="Times New Roman"/>
              </w:rPr>
            </w:pPr>
            <w:r w:rsidRPr="00F745E4">
              <w:rPr>
                <w:rFonts w:eastAsia="Tahoma" w:cs="Times New Roman"/>
                <w:color w:val="000000"/>
              </w:rPr>
              <w:t>5</w:t>
            </w:r>
          </w:p>
        </w:tc>
      </w:tr>
      <w:tr w:rsidR="00527638" w:rsidRPr="00F745E4" w:rsidTr="00417C7D">
        <w:trPr>
          <w:trHeight w:val="601"/>
        </w:trPr>
        <w:tc>
          <w:tcPr>
            <w:tcW w:w="15134" w:type="dxa"/>
            <w:gridSpan w:val="5"/>
          </w:tcPr>
          <w:p w:rsidR="00527638" w:rsidRPr="00F745E4" w:rsidRDefault="00527638" w:rsidP="00C86A40">
            <w:pPr>
              <w:ind w:firstLine="567"/>
              <w:rPr>
                <w:rFonts w:cs="Times New Roman"/>
              </w:rPr>
            </w:pPr>
            <w:r w:rsidRPr="00F745E4">
              <w:rPr>
                <w:rFonts w:eastAsia="Tahoma" w:cs="Times New Roman"/>
                <w:color w:val="000000"/>
              </w:rPr>
              <w:t>Условно разрешенные виды использования земельных участков и объектов капитального строительства – не подлежат установлению</w:t>
            </w:r>
            <w:r w:rsidR="00D51EFA">
              <w:rPr>
                <w:rFonts w:eastAsia="Tahoma" w:cs="Times New Roman"/>
                <w:color w:val="000000"/>
              </w:rPr>
              <w:t>.</w:t>
            </w:r>
          </w:p>
        </w:tc>
      </w:tr>
    </w:tbl>
    <w:p w:rsidR="00527638" w:rsidRPr="00527638" w:rsidRDefault="00527638" w:rsidP="00C86A40">
      <w:pPr>
        <w:ind w:firstLine="567"/>
        <w:rPr>
          <w:b/>
        </w:rPr>
      </w:pPr>
      <w:r w:rsidRPr="00527638">
        <w:rPr>
          <w:rFonts w:eastAsia="Tahoma"/>
          <w:b/>
        </w:rPr>
        <w:t xml:space="preserve">Вспомогательные виды разрешенного использования земельных участков и объектов капитального строительства </w:t>
      </w:r>
    </w:p>
    <w:tbl>
      <w:tblPr>
        <w:tblStyle w:val="aff1"/>
        <w:tblW w:w="15134" w:type="dxa"/>
        <w:tblLook w:val="04A0" w:firstRow="1" w:lastRow="0" w:firstColumn="1" w:lastColumn="0" w:noHBand="0" w:noVBand="1"/>
      </w:tblPr>
      <w:tblGrid>
        <w:gridCol w:w="675"/>
        <w:gridCol w:w="7664"/>
        <w:gridCol w:w="6795"/>
      </w:tblGrid>
      <w:tr w:rsidR="00527638" w:rsidRPr="00F745E4" w:rsidTr="002B5AA8">
        <w:trPr>
          <w:tblHeader/>
        </w:trPr>
        <w:tc>
          <w:tcPr>
            <w:tcW w:w="675" w:type="dxa"/>
          </w:tcPr>
          <w:p w:rsidR="00527638" w:rsidRPr="00C71326" w:rsidRDefault="00527638" w:rsidP="002B5AA8">
            <w:pPr>
              <w:jc w:val="center"/>
              <w:rPr>
                <w:rFonts w:cs="Times New Roman"/>
              </w:rPr>
            </w:pPr>
            <w:r w:rsidRPr="00C71326">
              <w:rPr>
                <w:rFonts w:eastAsia="Tahoma" w:cs="Times New Roman"/>
                <w:color w:val="000000"/>
              </w:rPr>
              <w:t xml:space="preserve">№ </w:t>
            </w:r>
            <w:proofErr w:type="gramStart"/>
            <w:r w:rsidRPr="00C71326">
              <w:rPr>
                <w:rFonts w:eastAsia="Tahoma" w:cs="Times New Roman"/>
                <w:color w:val="000000"/>
              </w:rPr>
              <w:t>п</w:t>
            </w:r>
            <w:proofErr w:type="gramEnd"/>
            <w:r w:rsidRPr="00C71326">
              <w:rPr>
                <w:rFonts w:eastAsia="Tahoma" w:cs="Times New Roman"/>
                <w:color w:val="000000"/>
              </w:rPr>
              <w:t>/п</w:t>
            </w:r>
          </w:p>
        </w:tc>
        <w:tc>
          <w:tcPr>
            <w:tcW w:w="7664" w:type="dxa"/>
          </w:tcPr>
          <w:p w:rsidR="00527638" w:rsidRPr="00F745E4" w:rsidRDefault="00527638" w:rsidP="00C86A40">
            <w:pPr>
              <w:ind w:firstLine="567"/>
              <w:jc w:val="center"/>
              <w:rPr>
                <w:rFonts w:eastAsia="Tahoma" w:cs="Times New Roman"/>
                <w:color w:val="000000"/>
              </w:rPr>
            </w:pPr>
            <w:r w:rsidRPr="00F745E4">
              <w:rPr>
                <w:rFonts w:eastAsia="Tahoma" w:cs="Times New Roman"/>
                <w:color w:val="000000"/>
              </w:rPr>
              <w:t>Наименование вида разрешенного использования</w:t>
            </w:r>
          </w:p>
          <w:p w:rsidR="00527638" w:rsidRPr="00F745E4" w:rsidRDefault="00527638" w:rsidP="00C86A40">
            <w:pPr>
              <w:ind w:firstLine="567"/>
              <w:jc w:val="center"/>
              <w:rPr>
                <w:rFonts w:cs="Times New Roman"/>
              </w:rPr>
            </w:pPr>
            <w:r w:rsidRPr="00F745E4">
              <w:rPr>
                <w:rFonts w:eastAsia="Tahoma" w:cs="Times New Roman"/>
                <w:color w:val="000000"/>
              </w:rPr>
              <w:t>Описание вида разрешенного использования</w:t>
            </w:r>
          </w:p>
        </w:tc>
        <w:tc>
          <w:tcPr>
            <w:tcW w:w="6795" w:type="dxa"/>
          </w:tcPr>
          <w:p w:rsidR="00527638" w:rsidRPr="00F745E4" w:rsidRDefault="00527638" w:rsidP="00C86A40">
            <w:pPr>
              <w:ind w:firstLine="567"/>
              <w:jc w:val="both"/>
              <w:rPr>
                <w:rFonts w:cs="Times New Roman"/>
              </w:rPr>
            </w:pPr>
            <w:r w:rsidRPr="00F745E4">
              <w:rPr>
                <w:rFonts w:eastAsia="Tahoma" w:cs="Times New Roman"/>
                <w:color w:val="00000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7638" w:rsidRPr="00F745E4" w:rsidTr="002B5AA8">
        <w:trPr>
          <w:tblHeader/>
        </w:trPr>
        <w:tc>
          <w:tcPr>
            <w:tcW w:w="675" w:type="dxa"/>
          </w:tcPr>
          <w:p w:rsidR="00527638" w:rsidRPr="00C71326" w:rsidRDefault="00527638" w:rsidP="002B5AA8">
            <w:pPr>
              <w:jc w:val="center"/>
              <w:rPr>
                <w:rFonts w:cs="Times New Roman"/>
              </w:rPr>
            </w:pPr>
            <w:r w:rsidRPr="00C71326">
              <w:rPr>
                <w:rFonts w:eastAsia="Tahoma" w:cs="Times New Roman"/>
                <w:color w:val="000000"/>
              </w:rPr>
              <w:t>1</w:t>
            </w:r>
          </w:p>
        </w:tc>
        <w:tc>
          <w:tcPr>
            <w:tcW w:w="7664" w:type="dxa"/>
          </w:tcPr>
          <w:p w:rsidR="00527638" w:rsidRPr="00F745E4" w:rsidRDefault="00527638" w:rsidP="00C86A40">
            <w:pPr>
              <w:ind w:firstLine="567"/>
              <w:jc w:val="center"/>
              <w:rPr>
                <w:rFonts w:cs="Times New Roman"/>
              </w:rPr>
            </w:pPr>
            <w:r w:rsidRPr="00F745E4">
              <w:rPr>
                <w:rFonts w:eastAsia="Tahoma" w:cs="Times New Roman"/>
                <w:color w:val="000000"/>
              </w:rPr>
              <w:t>2</w:t>
            </w:r>
          </w:p>
        </w:tc>
        <w:tc>
          <w:tcPr>
            <w:tcW w:w="6795" w:type="dxa"/>
          </w:tcPr>
          <w:p w:rsidR="00527638" w:rsidRPr="00F745E4" w:rsidRDefault="00527638" w:rsidP="00C86A40">
            <w:pPr>
              <w:ind w:firstLine="567"/>
              <w:jc w:val="center"/>
              <w:rPr>
                <w:rFonts w:cs="Times New Roman"/>
                <w:lang w:val="en-US"/>
              </w:rPr>
            </w:pPr>
            <w:r w:rsidRPr="00F745E4">
              <w:rPr>
                <w:rFonts w:eastAsia="Tahoma" w:cs="Times New Roman"/>
                <w:color w:val="000000"/>
                <w:lang w:val="en-US"/>
              </w:rPr>
              <w:t>3</w:t>
            </w:r>
          </w:p>
        </w:tc>
      </w:tr>
      <w:tr w:rsidR="00527638" w:rsidRPr="00F745E4" w:rsidTr="00F25278">
        <w:trPr>
          <w:trHeight w:val="839"/>
        </w:trPr>
        <w:tc>
          <w:tcPr>
            <w:tcW w:w="15134" w:type="dxa"/>
            <w:gridSpan w:val="3"/>
          </w:tcPr>
          <w:p w:rsidR="00527638" w:rsidRPr="00F745E4" w:rsidRDefault="00527638" w:rsidP="00C86A40">
            <w:pPr>
              <w:ind w:firstLine="567"/>
            </w:pPr>
            <w:r w:rsidRPr="00F745E4">
              <w:rPr>
                <w:rFonts w:eastAsia="Tahoma"/>
              </w:rPr>
              <w:t>Вспомогательные виды разрешенного использования земельных участков и объектов капитального строительства – не подлежат установлению</w:t>
            </w:r>
            <w:r w:rsidR="00D51EFA">
              <w:rPr>
                <w:rFonts w:eastAsia="Tahoma"/>
              </w:rPr>
              <w:t>.</w:t>
            </w:r>
          </w:p>
          <w:p w:rsidR="00527638" w:rsidRPr="00F745E4" w:rsidRDefault="00527638" w:rsidP="00C86A40">
            <w:pPr>
              <w:ind w:firstLine="567"/>
              <w:rPr>
                <w:rFonts w:cs="Times New Roman"/>
              </w:rPr>
            </w:pPr>
          </w:p>
        </w:tc>
      </w:tr>
    </w:tbl>
    <w:p w:rsidR="00F157D2" w:rsidRPr="00200513" w:rsidRDefault="00F157D2" w:rsidP="00C86A40">
      <w:pPr>
        <w:ind w:firstLine="567"/>
        <w:rPr>
          <w:b/>
          <w:bCs/>
          <w:color w:val="4472C4"/>
          <w:sz w:val="26"/>
          <w:szCs w:val="26"/>
          <w:lang w:eastAsia="en-US"/>
        </w:rPr>
      </w:pPr>
      <w:bookmarkStart w:id="398" w:name="_Toc180508260"/>
      <w:bookmarkEnd w:id="397"/>
      <w:r w:rsidRPr="00200513">
        <w:rPr>
          <w:rFonts w:eastAsia="Tahoma"/>
          <w:b/>
          <w:bCs/>
          <w:lang w:eastAsia="en-US"/>
        </w:rPr>
        <w:t>Особенности применения градостроительного регламента</w:t>
      </w:r>
      <w:bookmarkEnd w:id="398"/>
    </w:p>
    <w:p w:rsidR="00F157D2" w:rsidRPr="00C86AF2" w:rsidRDefault="00F157D2" w:rsidP="00C86A40">
      <w:pPr>
        <w:ind w:firstLine="567"/>
        <w:rPr>
          <w:rFonts w:eastAsia="Calibri"/>
          <w:lang w:eastAsia="en-US"/>
        </w:rPr>
      </w:pPr>
      <w:r w:rsidRPr="00C86AF2">
        <w:rPr>
          <w:rFonts w:eastAsia="Tahoma"/>
          <w:color w:val="000000"/>
          <w:lang w:eastAsia="en-US"/>
        </w:rPr>
        <w:t>Особенности применения градостроительного регламента не установлены</w:t>
      </w:r>
      <w:r w:rsidR="00D51EFA">
        <w:rPr>
          <w:rFonts w:eastAsia="Tahoma"/>
          <w:color w:val="000000"/>
          <w:lang w:eastAsia="en-US"/>
        </w:rPr>
        <w:t>.</w:t>
      </w:r>
    </w:p>
    <w:p w:rsidR="00F157D2" w:rsidRPr="00C86AF2" w:rsidRDefault="00F157D2" w:rsidP="00C86A40">
      <w:pPr>
        <w:ind w:firstLine="567"/>
        <w:rPr>
          <w:rFonts w:eastAsia="Calibri"/>
          <w:lang w:eastAsia="en-US"/>
        </w:rPr>
      </w:pPr>
    </w:p>
    <w:p w:rsidR="00F157D2" w:rsidRPr="00200513" w:rsidRDefault="00F157D2" w:rsidP="00C86A40">
      <w:pPr>
        <w:ind w:firstLine="567"/>
        <w:rPr>
          <w:b/>
          <w:bCs/>
          <w:color w:val="4472C4"/>
          <w:sz w:val="26"/>
          <w:szCs w:val="26"/>
          <w:lang w:eastAsia="en-US"/>
        </w:rPr>
      </w:pPr>
      <w:bookmarkStart w:id="399" w:name="_Toc180508261"/>
      <w:r w:rsidRPr="00200513">
        <w:rPr>
          <w:rFonts w:eastAsia="Tahoma"/>
          <w:b/>
          <w:bCs/>
          <w:lang w:eastAsia="en-US"/>
        </w:rPr>
        <w:t>Требования к архитектурно-градостроительному облику объектов капитального строительства</w:t>
      </w:r>
      <w:bookmarkEnd w:id="399"/>
    </w:p>
    <w:p w:rsidR="00F157D2" w:rsidRPr="00C86AF2" w:rsidRDefault="00F157D2" w:rsidP="00C86A40">
      <w:pPr>
        <w:ind w:firstLine="567"/>
        <w:rPr>
          <w:rFonts w:eastAsia="Calibri"/>
          <w:lang w:eastAsia="en-US"/>
        </w:rPr>
      </w:pPr>
      <w:proofErr w:type="gramStart"/>
      <w:r w:rsidRPr="00C86AF2">
        <w:rPr>
          <w:rFonts w:eastAsia="Tahoma"/>
          <w:color w:val="000000"/>
          <w:lang w:eastAsia="en-US"/>
        </w:rPr>
        <w:t>Требования к архитектурно-градостроительному облику объектов капитального строительств не установлены</w:t>
      </w:r>
      <w:r w:rsidR="00D51EFA">
        <w:rPr>
          <w:rFonts w:eastAsia="Tahoma"/>
          <w:color w:val="000000"/>
          <w:lang w:eastAsia="en-US"/>
        </w:rPr>
        <w:t>.</w:t>
      </w:r>
      <w:proofErr w:type="gramEnd"/>
    </w:p>
    <w:p w:rsidR="00F157D2" w:rsidRDefault="00F157D2" w:rsidP="00C86A40">
      <w:pPr>
        <w:ind w:firstLine="567"/>
        <w:rPr>
          <w:rFonts w:cs="Times New Roman"/>
        </w:rPr>
      </w:pPr>
    </w:p>
    <w:p w:rsidR="00F157D2" w:rsidRDefault="00F157D2" w:rsidP="00C86A40">
      <w:pPr>
        <w:pStyle w:val="3"/>
        <w:ind w:firstLine="567"/>
      </w:pPr>
      <w:bookmarkStart w:id="400" w:name="_Toc190258180"/>
      <w:r w:rsidRPr="00F157D2">
        <w:t>Статья 5</w:t>
      </w:r>
      <w:r w:rsidR="00E41033" w:rsidRPr="00E41033">
        <w:t>8</w:t>
      </w:r>
      <w:r w:rsidRPr="00F157D2">
        <w:t>. Зона акваторий (В1)</w:t>
      </w:r>
      <w:bookmarkEnd w:id="400"/>
    </w:p>
    <w:p w:rsidR="00F157D2" w:rsidRPr="00F157D2" w:rsidRDefault="00F157D2" w:rsidP="00C86A40">
      <w:pPr>
        <w:ind w:firstLine="567"/>
        <w:rPr>
          <w:rFonts w:cs="Times New Roman"/>
        </w:rPr>
      </w:pPr>
      <w:r w:rsidRPr="00F157D2">
        <w:rPr>
          <w:rFonts w:cs="Times New Roman"/>
        </w:rPr>
        <w:t>В соответствии с пунктом 6 статьи 36 Градостроительного кодекса Российской Федерации градостроительные регламенты для земель, покрытых поверхностными водными объектами, не устанавливаются.</w:t>
      </w:r>
    </w:p>
    <w:p w:rsidR="00F157D2" w:rsidRPr="00F157D2" w:rsidRDefault="00F157D2" w:rsidP="00C86A40">
      <w:pPr>
        <w:ind w:firstLine="567"/>
        <w:rPr>
          <w:rFonts w:cs="Times New Roman"/>
        </w:rPr>
      </w:pPr>
      <w:r w:rsidRPr="00F157D2">
        <w:rPr>
          <w:rFonts w:cs="Times New Roman"/>
        </w:rPr>
        <w:t xml:space="preserve">Использование земель или земельных участков, покрытых поверхностными водными объектами, определяется положениями Водного Кодекса Российской </w:t>
      </w:r>
      <w:r>
        <w:rPr>
          <w:rFonts w:cs="Times New Roman"/>
        </w:rPr>
        <w:t>Федерации</w:t>
      </w:r>
      <w:r w:rsidRPr="00F157D2">
        <w:rPr>
          <w:rFonts w:cs="Times New Roman"/>
        </w:rPr>
        <w:t>.</w:t>
      </w:r>
    </w:p>
    <w:p w:rsidR="00F157D2" w:rsidRPr="00F745E4" w:rsidRDefault="00F157D2" w:rsidP="00C86A40">
      <w:pPr>
        <w:ind w:firstLine="567"/>
        <w:rPr>
          <w:rFonts w:cs="Times New Roman"/>
        </w:rPr>
      </w:pPr>
    </w:p>
    <w:sectPr w:rsidR="00F157D2" w:rsidRPr="00F745E4" w:rsidSect="00121E43">
      <w:pgSz w:w="16837" w:h="11905" w:orient="landscape" w:code="9"/>
      <w:pgMar w:top="1134" w:right="819" w:bottom="851" w:left="993"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A7E" w:rsidRDefault="00CC7A7E">
      <w:r>
        <w:separator/>
      </w:r>
    </w:p>
  </w:endnote>
  <w:endnote w:type="continuationSeparator" w:id="0">
    <w:p w:rsidR="00CC7A7E" w:rsidRDefault="00CC7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altName w:val="Times New Roman"/>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font>
  <w:font w:name="TimesET">
    <w:panose1 w:val="00000000000000000000"/>
    <w:charset w:val="00"/>
    <w:family w:val="auto"/>
    <w:notTrueType/>
    <w:pitch w:val="default"/>
    <w:sig w:usb0="00000003" w:usb1="00000000" w:usb2="00000000" w:usb3="00000000" w:csb0="00000001" w:csb1="00000000"/>
  </w:font>
  <w:font w:name="Peterburg">
    <w:altName w:val="Calibri"/>
    <w:charset w:val="00"/>
    <w:family w:val="auto"/>
    <w:pitch w:val="default"/>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vetica Neue Medium">
    <w:altName w:val="Arial"/>
    <w:charset w:val="00"/>
    <w:family w:val="swiss"/>
    <w:pitch w:val="variable"/>
    <w:sig w:usb0="A00002FF" w:usb1="5000205B" w:usb2="00000002" w:usb3="00000000" w:csb0="0000009B"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default"/>
    <w:sig w:usb0="00000000"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Arial???????">
    <w:altName w:val="Arial"/>
    <w:panose1 w:val="00000000000000000000"/>
    <w:charset w:val="00"/>
    <w:family w:val="roman"/>
    <w:notTrueType/>
    <w:pitch w:val="default"/>
  </w:font>
  <w:font w:name="PT Sans">
    <w:altName w:val="Corbel"/>
    <w:charset w:val="CC"/>
    <w:family w:val="swiss"/>
    <w:pitch w:val="default"/>
    <w:sig w:usb0="00000000" w:usb1="00000000"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8851552"/>
      <w:docPartObj>
        <w:docPartGallery w:val="Page Numbers (Bottom of Page)"/>
        <w:docPartUnique/>
      </w:docPartObj>
    </w:sdtPr>
    <w:sdtEndPr/>
    <w:sdtContent>
      <w:p w:rsidR="005D6F18" w:rsidRDefault="005D6F18">
        <w:pPr>
          <w:pStyle w:val="afa"/>
          <w:jc w:val="right"/>
        </w:pPr>
        <w:r>
          <w:rPr>
            <w:noProof/>
          </w:rPr>
          <w:fldChar w:fldCharType="begin"/>
        </w:r>
        <w:r>
          <w:rPr>
            <w:noProof/>
          </w:rPr>
          <w:instrText>PAGE   \* MERGEFORMAT</w:instrText>
        </w:r>
        <w:r>
          <w:rPr>
            <w:noProof/>
          </w:rPr>
          <w:fldChar w:fldCharType="separate"/>
        </w:r>
        <w:r w:rsidR="0088126D">
          <w:rPr>
            <w:noProof/>
          </w:rPr>
          <w:t>6</w:t>
        </w:r>
        <w:r>
          <w:rPr>
            <w:noProof/>
          </w:rPr>
          <w:fldChar w:fldCharType="end"/>
        </w:r>
      </w:p>
    </w:sdtContent>
  </w:sdt>
  <w:p w:rsidR="005D6F18" w:rsidRDefault="005D6F18">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63993"/>
      <w:docPartObj>
        <w:docPartGallery w:val="Page Numbers (Bottom of Page)"/>
        <w:docPartUnique/>
      </w:docPartObj>
    </w:sdtPr>
    <w:sdtEndPr/>
    <w:sdtContent>
      <w:p w:rsidR="005D6F18" w:rsidRDefault="005D6F18">
        <w:pPr>
          <w:pStyle w:val="afa"/>
          <w:jc w:val="right"/>
        </w:pPr>
        <w:r>
          <w:t>2</w:t>
        </w:r>
      </w:p>
    </w:sdtContent>
  </w:sdt>
  <w:p w:rsidR="005D6F18" w:rsidRDefault="005D6F18">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18" w:rsidRPr="00672544" w:rsidRDefault="005D6F18" w:rsidP="00B404C8">
    <w:pPr>
      <w:pStyle w:val="afa"/>
      <w:jc w:val="right"/>
    </w:pPr>
    <w:r>
      <w:fldChar w:fldCharType="begin"/>
    </w:r>
    <w:r>
      <w:instrText>PAGE   \* MERGEFORMAT</w:instrText>
    </w:r>
    <w:r>
      <w:fldChar w:fldCharType="separate"/>
    </w:r>
    <w:r w:rsidR="0088126D">
      <w:rPr>
        <w:noProof/>
      </w:rPr>
      <w:t>86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A7E" w:rsidRDefault="00CC7A7E">
      <w:r>
        <w:separator/>
      </w:r>
    </w:p>
  </w:footnote>
  <w:footnote w:type="continuationSeparator" w:id="0">
    <w:p w:rsidR="00CC7A7E" w:rsidRDefault="00CC7A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18" w:rsidRDefault="005D6F18">
    <w:pPr>
      <w:pStyle w:val="af9"/>
    </w:pPr>
    <w:r>
      <w:rPr>
        <w:noProof/>
        <w:lang w:eastAsia="ru-RU"/>
      </w:rPr>
      <mc:AlternateContent>
        <mc:Choice Requires="wps">
          <w:drawing>
            <wp:anchor distT="0" distB="0" distL="114300" distR="114300" simplePos="0" relativeHeight="251657215" behindDoc="1" locked="0" layoutInCell="1" allowOverlap="1" wp14:anchorId="1D8D899A" wp14:editId="59E4938A">
              <wp:simplePos x="0" y="0"/>
              <wp:positionH relativeFrom="column">
                <wp:posOffset>-64770</wp:posOffset>
              </wp:positionH>
              <wp:positionV relativeFrom="paragraph">
                <wp:posOffset>-170180</wp:posOffset>
              </wp:positionV>
              <wp:extent cx="6659880" cy="10259695"/>
              <wp:effectExtent l="0" t="0" r="26670" b="273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3109429" id="Rectangle 3" o:spid="_x0000_s1026" style="position:absolute;margin-left:-5.1pt;margin-top:-13.4pt;width:524.4pt;height:807.8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18" w:rsidRDefault="005D6F18">
    <w:pPr>
      <w:pStyle w:val="af9"/>
    </w:pPr>
    <w:r>
      <w:rPr>
        <w:noProof/>
        <w:lang w:eastAsia="ru-RU"/>
      </w:rPr>
      <mc:AlternateContent>
        <mc:Choice Requires="wps">
          <w:drawing>
            <wp:anchor distT="0" distB="0" distL="114300" distR="114300" simplePos="0" relativeHeight="251658240" behindDoc="0" locked="0" layoutInCell="1" allowOverlap="1" wp14:anchorId="30FCF09F" wp14:editId="72A7D548">
              <wp:simplePos x="0" y="0"/>
              <wp:positionH relativeFrom="column">
                <wp:posOffset>-41910</wp:posOffset>
              </wp:positionH>
              <wp:positionV relativeFrom="paragraph">
                <wp:posOffset>-154305</wp:posOffset>
              </wp:positionV>
              <wp:extent cx="6659880" cy="10259695"/>
              <wp:effectExtent l="19050" t="19050" r="26670" b="273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44450" cmpd="thickThin">
                        <a:solidFill>
                          <a:srgbClr val="17365D"/>
                        </a:solidFill>
                        <a:miter lim="800000"/>
                        <a:headEnd/>
                        <a:tailEnd/>
                      </a:ln>
                      <a:effectLst/>
                      <a:extLst>
                        <a:ext uri="{909E8E84-426E-40DD-AFC4-6F175D3DCCD1}">
                          <a14:hiddenFill xmlns:a14="http://schemas.microsoft.com/office/drawing/2010/main">
                            <a:solidFill>
                              <a:srgbClr val="4BACC6"/>
                            </a:solid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A56E62B" id="Rectangle 2" o:spid="_x0000_s1026" style="position:absolute;margin-left:-3.3pt;margin-top:-12.15pt;width:524.4pt;height:80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18" w:rsidRDefault="005D6F18">
    <w:pPr>
      <w:pStyle w:val="af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F18" w:rsidRDefault="005D6F18">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4">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00000006"/>
    <w:name w:val="WW8Num13"/>
    <w:lvl w:ilvl="0">
      <w:start w:val="1"/>
      <w:numFmt w:val="bullet"/>
      <w:lvlText w:val=""/>
      <w:lvlJc w:val="left"/>
      <w:pPr>
        <w:tabs>
          <w:tab w:val="num" w:pos="1485"/>
        </w:tabs>
        <w:ind w:left="748" w:firstLine="510"/>
      </w:pPr>
      <w:rPr>
        <w:rFonts w:ascii="Wingdings" w:hAnsi="Wingdings" w:cs="Wingdings"/>
      </w:rPr>
    </w:lvl>
  </w:abstractNum>
  <w:abstractNum w:abstractNumId="6">
    <w:nsid w:val="00000007"/>
    <w:multiLevelType w:val="singleLevel"/>
    <w:tmpl w:val="00000007"/>
    <w:name w:val="WW8Num14"/>
    <w:lvl w:ilvl="0">
      <w:start w:val="1"/>
      <w:numFmt w:val="bullet"/>
      <w:lvlText w:val=""/>
      <w:lvlJc w:val="left"/>
      <w:pPr>
        <w:tabs>
          <w:tab w:val="num" w:pos="1485"/>
        </w:tabs>
        <w:ind w:left="748" w:firstLine="510"/>
      </w:pPr>
      <w:rPr>
        <w:rFonts w:ascii="Wingdings" w:hAnsi="Wingdings" w:cs="Times New Roman"/>
      </w:rPr>
    </w:lvl>
  </w:abstractNum>
  <w:abstractNum w:abstractNumId="7">
    <w:nsid w:val="00000008"/>
    <w:multiLevelType w:val="singleLevel"/>
    <w:tmpl w:val="00000008"/>
    <w:name w:val="WW8Num15"/>
    <w:lvl w:ilvl="0">
      <w:start w:val="1"/>
      <w:numFmt w:val="bullet"/>
      <w:lvlText w:val=""/>
      <w:lvlJc w:val="left"/>
      <w:pPr>
        <w:tabs>
          <w:tab w:val="num" w:pos="1485"/>
        </w:tabs>
        <w:ind w:left="748" w:firstLine="510"/>
      </w:pPr>
      <w:rPr>
        <w:rFonts w:ascii="Wingdings" w:hAnsi="Wingdings" w:cs="Wingdings"/>
      </w:rPr>
    </w:lvl>
  </w:abstractNum>
  <w:abstractNum w:abstractNumId="8">
    <w:nsid w:val="0000000C"/>
    <w:multiLevelType w:val="singleLevel"/>
    <w:tmpl w:val="0000000C"/>
    <w:name w:val="WW8Num19"/>
    <w:lvl w:ilvl="0">
      <w:start w:val="1"/>
      <w:numFmt w:val="bullet"/>
      <w:lvlText w:val=""/>
      <w:lvlJc w:val="left"/>
      <w:pPr>
        <w:tabs>
          <w:tab w:val="num" w:pos="1485"/>
        </w:tabs>
        <w:ind w:left="748" w:firstLine="510"/>
      </w:pPr>
      <w:rPr>
        <w:rFonts w:ascii="Wingdings" w:hAnsi="Wingdings" w:cs="Wingdings"/>
      </w:rPr>
    </w:lvl>
  </w:abstractNum>
  <w:abstractNum w:abstractNumId="9">
    <w:nsid w:val="00000011"/>
    <w:multiLevelType w:val="singleLevel"/>
    <w:tmpl w:val="00000011"/>
    <w:name w:val="WW8Num24"/>
    <w:lvl w:ilvl="0">
      <w:start w:val="1"/>
      <w:numFmt w:val="bullet"/>
      <w:lvlText w:val=""/>
      <w:lvlJc w:val="left"/>
      <w:pPr>
        <w:tabs>
          <w:tab w:val="num" w:pos="1485"/>
        </w:tabs>
        <w:ind w:left="748" w:firstLine="510"/>
      </w:pPr>
      <w:rPr>
        <w:rFonts w:ascii="Wingdings" w:hAnsi="Wingdings" w:cs="Symbol"/>
      </w:rPr>
    </w:lvl>
  </w:abstractNum>
  <w:abstractNum w:abstractNumId="1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11">
    <w:nsid w:val="00000013"/>
    <w:multiLevelType w:val="singleLevel"/>
    <w:tmpl w:val="00000013"/>
    <w:name w:val="WW8Num26"/>
    <w:lvl w:ilvl="0">
      <w:start w:val="1"/>
      <w:numFmt w:val="bullet"/>
      <w:lvlText w:val=""/>
      <w:lvlJc w:val="left"/>
      <w:pPr>
        <w:tabs>
          <w:tab w:val="num" w:pos="1485"/>
        </w:tabs>
        <w:ind w:left="748" w:firstLine="510"/>
      </w:pPr>
      <w:rPr>
        <w:rFonts w:ascii="Wingdings" w:hAnsi="Wingdings" w:cs="Times New Roman"/>
      </w:rPr>
    </w:lvl>
  </w:abstractNum>
  <w:abstractNum w:abstractNumId="12">
    <w:nsid w:val="00000015"/>
    <w:multiLevelType w:val="singleLevel"/>
    <w:tmpl w:val="00000015"/>
    <w:name w:val="WW8Num28"/>
    <w:lvl w:ilvl="0">
      <w:start w:val="1"/>
      <w:numFmt w:val="bullet"/>
      <w:lvlText w:val=""/>
      <w:lvlJc w:val="left"/>
      <w:pPr>
        <w:tabs>
          <w:tab w:val="num" w:pos="1485"/>
        </w:tabs>
        <w:ind w:left="748" w:firstLine="510"/>
      </w:pPr>
      <w:rPr>
        <w:rFonts w:ascii="Wingdings" w:hAnsi="Wingdings" w:cs="Wingdings"/>
      </w:rPr>
    </w:lvl>
  </w:abstractNum>
  <w:abstractNum w:abstractNumId="13">
    <w:nsid w:val="00000019"/>
    <w:multiLevelType w:val="singleLevel"/>
    <w:tmpl w:val="00000019"/>
    <w:name w:val="WW8Num32"/>
    <w:lvl w:ilvl="0">
      <w:start w:val="1"/>
      <w:numFmt w:val="bullet"/>
      <w:lvlText w:val=""/>
      <w:lvlJc w:val="left"/>
      <w:pPr>
        <w:tabs>
          <w:tab w:val="num" w:pos="1485"/>
        </w:tabs>
        <w:ind w:left="748" w:firstLine="510"/>
      </w:pPr>
      <w:rPr>
        <w:rFonts w:ascii="Wingdings" w:hAnsi="Wingdings" w:cs="Wingdings"/>
      </w:rPr>
    </w:lvl>
  </w:abstractNum>
  <w:abstractNum w:abstractNumId="14">
    <w:nsid w:val="0000001A"/>
    <w:multiLevelType w:val="singleLevel"/>
    <w:tmpl w:val="0000001A"/>
    <w:name w:val="WW8Num33"/>
    <w:lvl w:ilvl="0">
      <w:start w:val="1"/>
      <w:numFmt w:val="bullet"/>
      <w:lvlText w:val=""/>
      <w:lvlJc w:val="left"/>
      <w:pPr>
        <w:tabs>
          <w:tab w:val="num" w:pos="1485"/>
        </w:tabs>
        <w:ind w:left="748" w:firstLine="510"/>
      </w:pPr>
      <w:rPr>
        <w:rFonts w:ascii="Wingdings" w:hAnsi="Wingdings" w:cs="Times New Roman"/>
      </w:rPr>
    </w:lvl>
  </w:abstractNum>
  <w:abstractNum w:abstractNumId="15">
    <w:nsid w:val="0000001C"/>
    <w:multiLevelType w:val="singleLevel"/>
    <w:tmpl w:val="0000001C"/>
    <w:name w:val="WW8Num35"/>
    <w:lvl w:ilvl="0">
      <w:start w:val="1"/>
      <w:numFmt w:val="bullet"/>
      <w:lvlText w:val=""/>
      <w:lvlJc w:val="left"/>
      <w:pPr>
        <w:tabs>
          <w:tab w:val="num" w:pos="1277"/>
        </w:tabs>
        <w:ind w:left="540" w:firstLine="510"/>
      </w:pPr>
      <w:rPr>
        <w:rFonts w:ascii="Wingdings" w:hAnsi="Wingdings" w:cs="Wingdings"/>
      </w:rPr>
    </w:lvl>
  </w:abstractNum>
  <w:abstractNum w:abstractNumId="16">
    <w:nsid w:val="0000001E"/>
    <w:multiLevelType w:val="singleLevel"/>
    <w:tmpl w:val="0000001E"/>
    <w:name w:val="WW8Num37"/>
    <w:lvl w:ilvl="0">
      <w:start w:val="1"/>
      <w:numFmt w:val="bullet"/>
      <w:lvlText w:val=""/>
      <w:lvlJc w:val="left"/>
      <w:pPr>
        <w:tabs>
          <w:tab w:val="num" w:pos="1485"/>
        </w:tabs>
        <w:ind w:left="748" w:firstLine="510"/>
      </w:pPr>
      <w:rPr>
        <w:rFonts w:ascii="Wingdings" w:hAnsi="Wingdings" w:cs="Times New Roman"/>
      </w:rPr>
    </w:lvl>
  </w:abstractNum>
  <w:abstractNum w:abstractNumId="17">
    <w:nsid w:val="0000001F"/>
    <w:multiLevelType w:val="singleLevel"/>
    <w:tmpl w:val="0000001F"/>
    <w:name w:val="WW8Num38"/>
    <w:lvl w:ilvl="0">
      <w:start w:val="1"/>
      <w:numFmt w:val="bullet"/>
      <w:lvlText w:val=""/>
      <w:lvlJc w:val="left"/>
      <w:pPr>
        <w:tabs>
          <w:tab w:val="num" w:pos="737"/>
        </w:tabs>
        <w:ind w:left="0" w:firstLine="510"/>
      </w:pPr>
      <w:rPr>
        <w:rFonts w:ascii="Wingdings" w:hAnsi="Wingdings" w:cs="Wingdings"/>
      </w:rPr>
    </w:lvl>
  </w:abstractNum>
  <w:abstractNum w:abstractNumId="18">
    <w:nsid w:val="00000021"/>
    <w:multiLevelType w:val="singleLevel"/>
    <w:tmpl w:val="00000021"/>
    <w:name w:val="WW8Num40"/>
    <w:lvl w:ilvl="0">
      <w:start w:val="1"/>
      <w:numFmt w:val="bullet"/>
      <w:lvlText w:val=""/>
      <w:lvlJc w:val="left"/>
      <w:pPr>
        <w:tabs>
          <w:tab w:val="num" w:pos="1485"/>
        </w:tabs>
        <w:ind w:left="748" w:firstLine="510"/>
      </w:pPr>
      <w:rPr>
        <w:rFonts w:ascii="Wingdings" w:hAnsi="Wingdings" w:cs="Wingdings"/>
      </w:rPr>
    </w:lvl>
  </w:abstractNum>
  <w:abstractNum w:abstractNumId="19">
    <w:nsid w:val="00000025"/>
    <w:multiLevelType w:val="singleLevel"/>
    <w:tmpl w:val="00000025"/>
    <w:name w:val="WW8Num44"/>
    <w:lvl w:ilvl="0">
      <w:start w:val="1"/>
      <w:numFmt w:val="bullet"/>
      <w:lvlText w:val=""/>
      <w:lvlJc w:val="left"/>
      <w:pPr>
        <w:tabs>
          <w:tab w:val="num" w:pos="737"/>
        </w:tabs>
        <w:ind w:left="0" w:firstLine="510"/>
      </w:pPr>
      <w:rPr>
        <w:rFonts w:ascii="Wingdings" w:hAnsi="Wingdings" w:cs="Wingdings"/>
      </w:rPr>
    </w:lvl>
  </w:abstractNum>
  <w:abstractNum w:abstractNumId="20">
    <w:nsid w:val="00000027"/>
    <w:multiLevelType w:val="singleLevel"/>
    <w:tmpl w:val="00000027"/>
    <w:name w:val="WW8Num46"/>
    <w:lvl w:ilvl="0">
      <w:start w:val="1"/>
      <w:numFmt w:val="bullet"/>
      <w:lvlText w:val=""/>
      <w:lvlJc w:val="left"/>
      <w:pPr>
        <w:tabs>
          <w:tab w:val="num" w:pos="737"/>
        </w:tabs>
        <w:ind w:left="0" w:firstLine="510"/>
      </w:pPr>
      <w:rPr>
        <w:rFonts w:ascii="Wingdings" w:hAnsi="Wingdings" w:cs="Wingdings"/>
      </w:rPr>
    </w:lvl>
  </w:abstractNum>
  <w:abstractNum w:abstractNumId="21">
    <w:nsid w:val="0000002A"/>
    <w:multiLevelType w:val="singleLevel"/>
    <w:tmpl w:val="0000002A"/>
    <w:name w:val="WW8Num49"/>
    <w:lvl w:ilvl="0">
      <w:start w:val="1"/>
      <w:numFmt w:val="bullet"/>
      <w:lvlText w:val=""/>
      <w:lvlJc w:val="left"/>
      <w:pPr>
        <w:tabs>
          <w:tab w:val="num" w:pos="1485"/>
        </w:tabs>
        <w:ind w:left="748" w:firstLine="510"/>
      </w:pPr>
      <w:rPr>
        <w:rFonts w:ascii="Wingdings" w:hAnsi="Wingdings" w:cs="Wingdings"/>
      </w:rPr>
    </w:lvl>
  </w:abstractNum>
  <w:abstractNum w:abstractNumId="22">
    <w:nsid w:val="0000002B"/>
    <w:multiLevelType w:val="singleLevel"/>
    <w:tmpl w:val="0000002B"/>
    <w:name w:val="WW8Num50"/>
    <w:lvl w:ilvl="0">
      <w:start w:val="1"/>
      <w:numFmt w:val="bullet"/>
      <w:lvlText w:val=""/>
      <w:lvlJc w:val="left"/>
      <w:pPr>
        <w:tabs>
          <w:tab w:val="num" w:pos="2055"/>
        </w:tabs>
        <w:ind w:left="1318" w:firstLine="510"/>
      </w:pPr>
      <w:rPr>
        <w:rFonts w:ascii="Wingdings" w:hAnsi="Wingdings" w:cs="Wingdings"/>
      </w:rPr>
    </w:lvl>
  </w:abstractNum>
  <w:abstractNum w:abstractNumId="23">
    <w:nsid w:val="0000002E"/>
    <w:multiLevelType w:val="singleLevel"/>
    <w:tmpl w:val="0000002E"/>
    <w:name w:val="WW8Num53"/>
    <w:lvl w:ilvl="0">
      <w:start w:val="1"/>
      <w:numFmt w:val="bullet"/>
      <w:lvlText w:val=""/>
      <w:lvlJc w:val="left"/>
      <w:pPr>
        <w:tabs>
          <w:tab w:val="num" w:pos="1485"/>
        </w:tabs>
        <w:ind w:left="748" w:firstLine="510"/>
      </w:pPr>
      <w:rPr>
        <w:rFonts w:ascii="Wingdings" w:hAnsi="Wingdings" w:cs="Wingdings"/>
      </w:rPr>
    </w:lvl>
  </w:abstractNum>
  <w:abstractNum w:abstractNumId="24">
    <w:nsid w:val="00000030"/>
    <w:multiLevelType w:val="singleLevel"/>
    <w:tmpl w:val="00000030"/>
    <w:name w:val="WW8Num55"/>
    <w:lvl w:ilvl="0">
      <w:start w:val="1"/>
      <w:numFmt w:val="bullet"/>
      <w:lvlText w:val=""/>
      <w:lvlJc w:val="left"/>
      <w:pPr>
        <w:tabs>
          <w:tab w:val="num" w:pos="1485"/>
        </w:tabs>
        <w:ind w:left="748" w:firstLine="510"/>
      </w:pPr>
      <w:rPr>
        <w:rFonts w:ascii="Wingdings" w:hAnsi="Wingdings" w:cs="Wingdings"/>
      </w:rPr>
    </w:lvl>
  </w:abstractNum>
  <w:abstractNum w:abstractNumId="25">
    <w:nsid w:val="00000036"/>
    <w:multiLevelType w:val="singleLevel"/>
    <w:tmpl w:val="00000036"/>
    <w:name w:val="WW8Num61"/>
    <w:lvl w:ilvl="0">
      <w:start w:val="1"/>
      <w:numFmt w:val="bullet"/>
      <w:lvlText w:val=""/>
      <w:lvlJc w:val="left"/>
      <w:pPr>
        <w:tabs>
          <w:tab w:val="num" w:pos="1485"/>
        </w:tabs>
        <w:ind w:left="748" w:firstLine="510"/>
      </w:pPr>
      <w:rPr>
        <w:rFonts w:ascii="Wingdings" w:hAnsi="Wingdings" w:cs="Wingdings"/>
      </w:rPr>
    </w:lvl>
  </w:abstractNum>
  <w:abstractNum w:abstractNumId="26">
    <w:nsid w:val="00000037"/>
    <w:multiLevelType w:val="singleLevel"/>
    <w:tmpl w:val="00000037"/>
    <w:name w:val="WW8Num62"/>
    <w:lvl w:ilvl="0">
      <w:start w:val="1"/>
      <w:numFmt w:val="bullet"/>
      <w:lvlText w:val=""/>
      <w:lvlJc w:val="left"/>
      <w:pPr>
        <w:tabs>
          <w:tab w:val="num" w:pos="1485"/>
        </w:tabs>
        <w:ind w:left="748" w:firstLine="510"/>
      </w:pPr>
      <w:rPr>
        <w:rFonts w:ascii="Wingdings" w:hAnsi="Wingdings" w:cs="Wingdings"/>
      </w:rPr>
    </w:lvl>
  </w:abstractNum>
  <w:abstractNum w:abstractNumId="27">
    <w:nsid w:val="0000003B"/>
    <w:multiLevelType w:val="singleLevel"/>
    <w:tmpl w:val="0000003B"/>
    <w:name w:val="WW8Num66"/>
    <w:lvl w:ilvl="0">
      <w:start w:val="1"/>
      <w:numFmt w:val="bullet"/>
      <w:lvlText w:val=""/>
      <w:lvlJc w:val="left"/>
      <w:pPr>
        <w:tabs>
          <w:tab w:val="num" w:pos="1485"/>
        </w:tabs>
        <w:ind w:left="748" w:firstLine="510"/>
      </w:pPr>
      <w:rPr>
        <w:rFonts w:ascii="Wingdings" w:hAnsi="Wingdings" w:cs="Wingdings"/>
      </w:rPr>
    </w:lvl>
  </w:abstractNum>
  <w:abstractNum w:abstractNumId="28">
    <w:nsid w:val="00000040"/>
    <w:multiLevelType w:val="singleLevel"/>
    <w:tmpl w:val="00000040"/>
    <w:name w:val="WW8Num71"/>
    <w:lvl w:ilvl="0">
      <w:start w:val="1"/>
      <w:numFmt w:val="bullet"/>
      <w:lvlText w:val=""/>
      <w:lvlJc w:val="left"/>
      <w:pPr>
        <w:tabs>
          <w:tab w:val="num" w:pos="1485"/>
        </w:tabs>
        <w:ind w:left="748" w:firstLine="510"/>
      </w:pPr>
      <w:rPr>
        <w:rFonts w:ascii="Wingdings" w:hAnsi="Wingdings" w:cs="Wingdings"/>
      </w:rPr>
    </w:lvl>
  </w:abstractNum>
  <w:abstractNum w:abstractNumId="29">
    <w:nsid w:val="00000043"/>
    <w:multiLevelType w:val="singleLevel"/>
    <w:tmpl w:val="00000043"/>
    <w:name w:val="WW8Num74"/>
    <w:lvl w:ilvl="0">
      <w:start w:val="1"/>
      <w:numFmt w:val="bullet"/>
      <w:lvlText w:val=""/>
      <w:lvlJc w:val="left"/>
      <w:pPr>
        <w:tabs>
          <w:tab w:val="num" w:pos="1485"/>
        </w:tabs>
        <w:ind w:left="748" w:firstLine="510"/>
      </w:pPr>
      <w:rPr>
        <w:rFonts w:ascii="Wingdings" w:hAnsi="Wingdings" w:cs="Wingdings"/>
      </w:rPr>
    </w:lvl>
  </w:abstractNum>
  <w:abstractNum w:abstractNumId="3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31">
    <w:nsid w:val="00000047"/>
    <w:multiLevelType w:val="singleLevel"/>
    <w:tmpl w:val="00000047"/>
    <w:name w:val="WW8Num78"/>
    <w:lvl w:ilvl="0">
      <w:start w:val="1"/>
      <w:numFmt w:val="bullet"/>
      <w:lvlText w:val=""/>
      <w:lvlJc w:val="left"/>
      <w:pPr>
        <w:tabs>
          <w:tab w:val="num" w:pos="1485"/>
        </w:tabs>
        <w:ind w:left="748" w:firstLine="510"/>
      </w:pPr>
      <w:rPr>
        <w:rFonts w:ascii="Wingdings" w:hAnsi="Wingdings" w:cs="Wingdings"/>
      </w:rPr>
    </w:lvl>
  </w:abstractNum>
  <w:abstractNum w:abstractNumId="32">
    <w:nsid w:val="00000048"/>
    <w:multiLevelType w:val="singleLevel"/>
    <w:tmpl w:val="00000048"/>
    <w:name w:val="WW8Num79"/>
    <w:lvl w:ilvl="0">
      <w:start w:val="1"/>
      <w:numFmt w:val="bullet"/>
      <w:lvlText w:val=""/>
      <w:lvlJc w:val="left"/>
      <w:pPr>
        <w:tabs>
          <w:tab w:val="num" w:pos="737"/>
        </w:tabs>
        <w:ind w:left="0" w:firstLine="510"/>
      </w:pPr>
      <w:rPr>
        <w:rFonts w:ascii="Wingdings" w:hAnsi="Wingdings" w:cs="Wingdings"/>
      </w:rPr>
    </w:lvl>
  </w:abstractNum>
  <w:abstractNum w:abstractNumId="33">
    <w:nsid w:val="0000004A"/>
    <w:multiLevelType w:val="singleLevel"/>
    <w:tmpl w:val="0000004A"/>
    <w:name w:val="WW8Num81"/>
    <w:lvl w:ilvl="0">
      <w:start w:val="1"/>
      <w:numFmt w:val="bullet"/>
      <w:lvlText w:val=""/>
      <w:lvlJc w:val="left"/>
      <w:pPr>
        <w:tabs>
          <w:tab w:val="num" w:pos="737"/>
        </w:tabs>
        <w:ind w:left="0" w:firstLine="510"/>
      </w:pPr>
      <w:rPr>
        <w:rFonts w:ascii="Wingdings" w:hAnsi="Wingdings" w:cs="Wingdings"/>
      </w:rPr>
    </w:lvl>
  </w:abstractNum>
  <w:abstractNum w:abstractNumId="34">
    <w:nsid w:val="0000004E"/>
    <w:multiLevelType w:val="singleLevel"/>
    <w:tmpl w:val="0000004E"/>
    <w:name w:val="WW8Num85"/>
    <w:lvl w:ilvl="0">
      <w:start w:val="1"/>
      <w:numFmt w:val="bullet"/>
      <w:lvlText w:val=""/>
      <w:lvlJc w:val="left"/>
      <w:pPr>
        <w:tabs>
          <w:tab w:val="num" w:pos="1485"/>
        </w:tabs>
        <w:ind w:left="748" w:firstLine="510"/>
      </w:pPr>
      <w:rPr>
        <w:rFonts w:ascii="Wingdings" w:hAnsi="Wingdings" w:cs="Wingdings"/>
      </w:rPr>
    </w:lvl>
  </w:abstractNum>
  <w:abstractNum w:abstractNumId="35">
    <w:nsid w:val="0000004F"/>
    <w:multiLevelType w:val="singleLevel"/>
    <w:tmpl w:val="0000004F"/>
    <w:name w:val="WW8Num86"/>
    <w:lvl w:ilvl="0">
      <w:start w:val="1"/>
      <w:numFmt w:val="bullet"/>
      <w:lvlText w:val=""/>
      <w:lvlJc w:val="left"/>
      <w:pPr>
        <w:tabs>
          <w:tab w:val="num" w:pos="1485"/>
        </w:tabs>
        <w:ind w:left="748" w:firstLine="510"/>
      </w:pPr>
      <w:rPr>
        <w:rFonts w:ascii="Wingdings" w:hAnsi="Wingdings" w:cs="Wingdings"/>
      </w:rPr>
    </w:lvl>
  </w:abstractNum>
  <w:abstractNum w:abstractNumId="36">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37">
    <w:nsid w:val="00000051"/>
    <w:multiLevelType w:val="singleLevel"/>
    <w:tmpl w:val="00000051"/>
    <w:name w:val="WW8Num88"/>
    <w:lvl w:ilvl="0">
      <w:start w:val="1"/>
      <w:numFmt w:val="bullet"/>
      <w:lvlText w:val=""/>
      <w:lvlJc w:val="left"/>
      <w:pPr>
        <w:tabs>
          <w:tab w:val="num" w:pos="1485"/>
        </w:tabs>
        <w:ind w:left="748" w:firstLine="510"/>
      </w:pPr>
      <w:rPr>
        <w:rFonts w:ascii="Wingdings" w:hAnsi="Wingdings" w:cs="Wingdings"/>
      </w:rPr>
    </w:lvl>
  </w:abstractNum>
  <w:abstractNum w:abstractNumId="38">
    <w:nsid w:val="00000052"/>
    <w:multiLevelType w:val="singleLevel"/>
    <w:tmpl w:val="00000052"/>
    <w:name w:val="WW8Num89"/>
    <w:lvl w:ilvl="0">
      <w:start w:val="1"/>
      <w:numFmt w:val="bullet"/>
      <w:lvlText w:val=""/>
      <w:lvlJc w:val="left"/>
      <w:pPr>
        <w:tabs>
          <w:tab w:val="num" w:pos="1485"/>
        </w:tabs>
        <w:ind w:left="748" w:firstLine="510"/>
      </w:pPr>
      <w:rPr>
        <w:rFonts w:ascii="Wingdings" w:hAnsi="Wingdings" w:cs="Wingdings"/>
      </w:rPr>
    </w:lvl>
  </w:abstractNum>
  <w:abstractNum w:abstractNumId="39">
    <w:nsid w:val="00000053"/>
    <w:multiLevelType w:val="singleLevel"/>
    <w:tmpl w:val="00000053"/>
    <w:name w:val="WW8Num90"/>
    <w:lvl w:ilvl="0">
      <w:start w:val="1"/>
      <w:numFmt w:val="bullet"/>
      <w:lvlText w:val=""/>
      <w:lvlJc w:val="left"/>
      <w:pPr>
        <w:tabs>
          <w:tab w:val="num" w:pos="737"/>
        </w:tabs>
        <w:ind w:left="0" w:firstLine="510"/>
      </w:pPr>
      <w:rPr>
        <w:rFonts w:ascii="Wingdings" w:hAnsi="Wingdings" w:cs="Wingdings"/>
      </w:rPr>
    </w:lvl>
  </w:abstractNum>
  <w:abstractNum w:abstractNumId="40">
    <w:nsid w:val="00000057"/>
    <w:multiLevelType w:val="singleLevel"/>
    <w:tmpl w:val="00000057"/>
    <w:name w:val="WW8Num94"/>
    <w:lvl w:ilvl="0">
      <w:start w:val="1"/>
      <w:numFmt w:val="bullet"/>
      <w:lvlText w:val=""/>
      <w:lvlJc w:val="left"/>
      <w:pPr>
        <w:tabs>
          <w:tab w:val="num" w:pos="1485"/>
        </w:tabs>
        <w:ind w:left="748" w:firstLine="510"/>
      </w:pPr>
      <w:rPr>
        <w:rFonts w:ascii="Wingdings" w:hAnsi="Wingdings" w:cs="Wingdings"/>
      </w:rPr>
    </w:lvl>
  </w:abstractNum>
  <w:abstractNum w:abstractNumId="41">
    <w:nsid w:val="0000005A"/>
    <w:multiLevelType w:val="multilevel"/>
    <w:tmpl w:val="0000005A"/>
    <w:name w:val="WW8Num97"/>
    <w:lvl w:ilvl="0">
      <w:start w:val="1"/>
      <w:numFmt w:val="bullet"/>
      <w:lvlText w:val=""/>
      <w:lvlJc w:val="left"/>
      <w:pPr>
        <w:tabs>
          <w:tab w:val="num" w:pos="2055"/>
        </w:tabs>
        <w:ind w:left="1318" w:firstLine="510"/>
      </w:pPr>
      <w:rPr>
        <w:rFonts w:ascii="Wingdings" w:hAnsi="Wingdings" w:cs="Wingdings"/>
      </w:rPr>
    </w:lvl>
    <w:lvl w:ilvl="1">
      <w:start w:val="1"/>
      <w:numFmt w:val="bullet"/>
      <w:lvlText w:val=""/>
      <w:lvlJc w:val="left"/>
      <w:pPr>
        <w:tabs>
          <w:tab w:val="num" w:pos="1877"/>
        </w:tabs>
        <w:ind w:left="1140" w:firstLine="510"/>
      </w:pPr>
      <w:rPr>
        <w:rFonts w:ascii="Wingdings" w:hAnsi="Wingdings" w:cs="Wingdings"/>
      </w:rPr>
    </w:lvl>
    <w:lvl w:ilvl="2">
      <w:start w:val="1"/>
      <w:numFmt w:val="bullet"/>
      <w:lvlText w:val=""/>
      <w:lvlJc w:val="left"/>
      <w:pPr>
        <w:tabs>
          <w:tab w:val="num" w:pos="2730"/>
        </w:tabs>
        <w:ind w:left="2730" w:hanging="360"/>
      </w:pPr>
      <w:rPr>
        <w:rFonts w:ascii="Wingdings" w:hAnsi="Wingdings" w:cs="Wingdings"/>
      </w:rPr>
    </w:lvl>
    <w:lvl w:ilvl="3">
      <w:start w:val="1"/>
      <w:numFmt w:val="bullet"/>
      <w:lvlText w:val=""/>
      <w:lvlJc w:val="left"/>
      <w:pPr>
        <w:tabs>
          <w:tab w:val="num" w:pos="3450"/>
        </w:tabs>
        <w:ind w:left="3450" w:hanging="360"/>
      </w:pPr>
      <w:rPr>
        <w:rFonts w:ascii="Symbol" w:hAnsi="Symbol" w:cs="Symbol"/>
      </w:rPr>
    </w:lvl>
    <w:lvl w:ilvl="4">
      <w:start w:val="1"/>
      <w:numFmt w:val="bullet"/>
      <w:lvlText w:val="o"/>
      <w:lvlJc w:val="left"/>
      <w:pPr>
        <w:tabs>
          <w:tab w:val="num" w:pos="4170"/>
        </w:tabs>
        <w:ind w:left="4170" w:hanging="360"/>
      </w:pPr>
      <w:rPr>
        <w:rFonts w:ascii="Courier New" w:hAnsi="Courier New" w:cs="Courier New"/>
      </w:rPr>
    </w:lvl>
    <w:lvl w:ilvl="5">
      <w:start w:val="1"/>
      <w:numFmt w:val="bullet"/>
      <w:lvlText w:val=""/>
      <w:lvlJc w:val="left"/>
      <w:pPr>
        <w:tabs>
          <w:tab w:val="num" w:pos="4890"/>
        </w:tabs>
        <w:ind w:left="4890" w:hanging="360"/>
      </w:pPr>
      <w:rPr>
        <w:rFonts w:ascii="Wingdings" w:hAnsi="Wingdings" w:cs="Wingdings"/>
      </w:rPr>
    </w:lvl>
    <w:lvl w:ilvl="6">
      <w:start w:val="1"/>
      <w:numFmt w:val="bullet"/>
      <w:lvlText w:val=""/>
      <w:lvlJc w:val="left"/>
      <w:pPr>
        <w:tabs>
          <w:tab w:val="num" w:pos="5610"/>
        </w:tabs>
        <w:ind w:left="5610" w:hanging="360"/>
      </w:pPr>
      <w:rPr>
        <w:rFonts w:ascii="Symbol" w:hAnsi="Symbol" w:cs="Symbol"/>
      </w:rPr>
    </w:lvl>
    <w:lvl w:ilvl="7">
      <w:start w:val="1"/>
      <w:numFmt w:val="bullet"/>
      <w:lvlText w:val="o"/>
      <w:lvlJc w:val="left"/>
      <w:pPr>
        <w:tabs>
          <w:tab w:val="num" w:pos="6330"/>
        </w:tabs>
        <w:ind w:left="6330" w:hanging="360"/>
      </w:pPr>
      <w:rPr>
        <w:rFonts w:ascii="Courier New" w:hAnsi="Courier New" w:cs="Courier New"/>
      </w:rPr>
    </w:lvl>
    <w:lvl w:ilvl="8">
      <w:start w:val="1"/>
      <w:numFmt w:val="bullet"/>
      <w:lvlText w:val=""/>
      <w:lvlJc w:val="left"/>
      <w:pPr>
        <w:tabs>
          <w:tab w:val="num" w:pos="7050"/>
        </w:tabs>
        <w:ind w:left="7050" w:hanging="360"/>
      </w:pPr>
      <w:rPr>
        <w:rFonts w:ascii="Wingdings" w:hAnsi="Wingdings" w:cs="Wingdings"/>
      </w:rPr>
    </w:lvl>
  </w:abstractNum>
  <w:abstractNum w:abstractNumId="42">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43">
    <w:nsid w:val="0000005E"/>
    <w:multiLevelType w:val="singleLevel"/>
    <w:tmpl w:val="0000005E"/>
    <w:name w:val="WW8Num101"/>
    <w:lvl w:ilvl="0">
      <w:start w:val="1"/>
      <w:numFmt w:val="bullet"/>
      <w:lvlText w:val=""/>
      <w:lvlJc w:val="left"/>
      <w:pPr>
        <w:tabs>
          <w:tab w:val="num" w:pos="1485"/>
        </w:tabs>
        <w:ind w:left="748" w:firstLine="510"/>
      </w:pPr>
      <w:rPr>
        <w:rFonts w:ascii="Wingdings" w:hAnsi="Wingdings" w:cs="Wingdings"/>
      </w:rPr>
    </w:lvl>
  </w:abstractNum>
  <w:abstractNum w:abstractNumId="44">
    <w:nsid w:val="0000005F"/>
    <w:multiLevelType w:val="singleLevel"/>
    <w:tmpl w:val="0000005F"/>
    <w:name w:val="WW8Num102"/>
    <w:lvl w:ilvl="0">
      <w:start w:val="1"/>
      <w:numFmt w:val="bullet"/>
      <w:lvlText w:val=""/>
      <w:lvlJc w:val="left"/>
      <w:pPr>
        <w:tabs>
          <w:tab w:val="num" w:pos="737"/>
        </w:tabs>
        <w:ind w:left="0" w:firstLine="510"/>
      </w:pPr>
      <w:rPr>
        <w:rFonts w:ascii="Wingdings" w:hAnsi="Wingdings" w:cs="Wingdings"/>
      </w:rPr>
    </w:lvl>
  </w:abstractNum>
  <w:abstractNum w:abstractNumId="45">
    <w:nsid w:val="00000060"/>
    <w:multiLevelType w:val="singleLevel"/>
    <w:tmpl w:val="00000060"/>
    <w:name w:val="WW8Num103"/>
    <w:lvl w:ilvl="0">
      <w:start w:val="1"/>
      <w:numFmt w:val="bullet"/>
      <w:lvlText w:val=""/>
      <w:lvlJc w:val="left"/>
      <w:pPr>
        <w:tabs>
          <w:tab w:val="num" w:pos="1485"/>
        </w:tabs>
        <w:ind w:left="748" w:firstLine="510"/>
      </w:pPr>
      <w:rPr>
        <w:rFonts w:ascii="Wingdings" w:hAnsi="Wingdings" w:cs="Wingdings"/>
      </w:rPr>
    </w:lvl>
  </w:abstractNum>
  <w:abstractNum w:abstractNumId="46">
    <w:nsid w:val="00000062"/>
    <w:multiLevelType w:val="singleLevel"/>
    <w:tmpl w:val="00000062"/>
    <w:name w:val="WW8Num105"/>
    <w:lvl w:ilvl="0">
      <w:start w:val="1"/>
      <w:numFmt w:val="bullet"/>
      <w:lvlText w:val=""/>
      <w:lvlJc w:val="left"/>
      <w:pPr>
        <w:tabs>
          <w:tab w:val="num" w:pos="1277"/>
        </w:tabs>
        <w:ind w:left="540" w:firstLine="510"/>
      </w:pPr>
      <w:rPr>
        <w:rFonts w:ascii="Wingdings" w:hAnsi="Wingdings" w:cs="Wingdings"/>
      </w:rPr>
    </w:lvl>
  </w:abstractNum>
  <w:abstractNum w:abstractNumId="47">
    <w:nsid w:val="00000069"/>
    <w:multiLevelType w:val="singleLevel"/>
    <w:tmpl w:val="00000069"/>
    <w:name w:val="WW8Num112"/>
    <w:lvl w:ilvl="0">
      <w:start w:val="1"/>
      <w:numFmt w:val="bullet"/>
      <w:lvlText w:val=""/>
      <w:lvlJc w:val="left"/>
      <w:pPr>
        <w:tabs>
          <w:tab w:val="num" w:pos="737"/>
        </w:tabs>
        <w:ind w:left="0" w:firstLine="510"/>
      </w:pPr>
      <w:rPr>
        <w:rFonts w:ascii="Wingdings" w:hAnsi="Wingdings" w:cs="Wingdings"/>
      </w:rPr>
    </w:lvl>
  </w:abstractNum>
  <w:abstractNum w:abstractNumId="48">
    <w:nsid w:val="0000006A"/>
    <w:multiLevelType w:val="singleLevel"/>
    <w:tmpl w:val="0000006A"/>
    <w:name w:val="WW8Num113"/>
    <w:lvl w:ilvl="0">
      <w:start w:val="1"/>
      <w:numFmt w:val="bullet"/>
      <w:lvlText w:val=""/>
      <w:lvlJc w:val="left"/>
      <w:pPr>
        <w:tabs>
          <w:tab w:val="num" w:pos="737"/>
        </w:tabs>
        <w:ind w:left="0" w:firstLine="510"/>
      </w:pPr>
      <w:rPr>
        <w:rFonts w:ascii="Wingdings" w:hAnsi="Wingdings" w:cs="Wingdings"/>
      </w:rPr>
    </w:lvl>
  </w:abstractNum>
  <w:abstractNum w:abstractNumId="49">
    <w:nsid w:val="0000006E"/>
    <w:multiLevelType w:val="singleLevel"/>
    <w:tmpl w:val="0000006E"/>
    <w:name w:val="WW8Num117"/>
    <w:lvl w:ilvl="0">
      <w:start w:val="1"/>
      <w:numFmt w:val="bullet"/>
      <w:lvlText w:val=""/>
      <w:lvlJc w:val="left"/>
      <w:pPr>
        <w:tabs>
          <w:tab w:val="num" w:pos="1485"/>
        </w:tabs>
        <w:ind w:left="748" w:firstLine="510"/>
      </w:pPr>
      <w:rPr>
        <w:rFonts w:ascii="Wingdings" w:hAnsi="Wingdings" w:cs="Wingdings"/>
      </w:rPr>
    </w:lvl>
  </w:abstractNum>
  <w:abstractNum w:abstractNumId="50">
    <w:nsid w:val="00000070"/>
    <w:multiLevelType w:val="singleLevel"/>
    <w:tmpl w:val="00000070"/>
    <w:name w:val="WW8Num119"/>
    <w:lvl w:ilvl="0">
      <w:start w:val="1"/>
      <w:numFmt w:val="bullet"/>
      <w:lvlText w:val=""/>
      <w:lvlJc w:val="left"/>
      <w:pPr>
        <w:tabs>
          <w:tab w:val="num" w:pos="1485"/>
        </w:tabs>
        <w:ind w:left="748" w:firstLine="510"/>
      </w:pPr>
      <w:rPr>
        <w:rFonts w:ascii="Wingdings" w:hAnsi="Wingdings" w:cs="Wingdings"/>
      </w:rPr>
    </w:lvl>
  </w:abstractNum>
  <w:abstractNum w:abstractNumId="51">
    <w:nsid w:val="00000071"/>
    <w:multiLevelType w:val="singleLevel"/>
    <w:tmpl w:val="00000071"/>
    <w:name w:val="WW8Num120"/>
    <w:lvl w:ilvl="0">
      <w:start w:val="1"/>
      <w:numFmt w:val="bullet"/>
      <w:lvlText w:val=""/>
      <w:lvlJc w:val="left"/>
      <w:pPr>
        <w:tabs>
          <w:tab w:val="num" w:pos="1247"/>
        </w:tabs>
        <w:ind w:left="510" w:firstLine="510"/>
      </w:pPr>
      <w:rPr>
        <w:rFonts w:ascii="Wingdings" w:hAnsi="Wingdings" w:cs="Wingdings"/>
      </w:rPr>
    </w:lvl>
  </w:abstractNum>
  <w:abstractNum w:abstractNumId="52">
    <w:nsid w:val="00000073"/>
    <w:multiLevelType w:val="singleLevel"/>
    <w:tmpl w:val="00000073"/>
    <w:name w:val="WW8Num122"/>
    <w:lvl w:ilvl="0">
      <w:start w:val="1"/>
      <w:numFmt w:val="bullet"/>
      <w:lvlText w:val=""/>
      <w:lvlJc w:val="left"/>
      <w:pPr>
        <w:tabs>
          <w:tab w:val="num" w:pos="1485"/>
        </w:tabs>
        <w:ind w:left="748" w:firstLine="510"/>
      </w:pPr>
      <w:rPr>
        <w:rFonts w:ascii="Wingdings" w:hAnsi="Wingdings" w:cs="Wingdings"/>
      </w:rPr>
    </w:lvl>
  </w:abstractNum>
  <w:abstractNum w:abstractNumId="53">
    <w:nsid w:val="00000075"/>
    <w:multiLevelType w:val="singleLevel"/>
    <w:tmpl w:val="00000075"/>
    <w:name w:val="WW8Num124"/>
    <w:lvl w:ilvl="0">
      <w:start w:val="1"/>
      <w:numFmt w:val="bullet"/>
      <w:lvlText w:val=""/>
      <w:lvlJc w:val="left"/>
      <w:pPr>
        <w:tabs>
          <w:tab w:val="num" w:pos="1247"/>
        </w:tabs>
        <w:ind w:left="510" w:firstLine="510"/>
      </w:pPr>
      <w:rPr>
        <w:rFonts w:ascii="Wingdings" w:hAnsi="Wingdings" w:cs="Wingdings"/>
      </w:rPr>
    </w:lvl>
  </w:abstractNum>
  <w:abstractNum w:abstractNumId="54">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5">
    <w:nsid w:val="02EF48FF"/>
    <w:multiLevelType w:val="multilevel"/>
    <w:tmpl w:val="5C7C9CC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6">
    <w:nsid w:val="04D50768"/>
    <w:multiLevelType w:val="multilevel"/>
    <w:tmpl w:val="494ECA3C"/>
    <w:lvl w:ilvl="0">
      <w:start w:val="1"/>
      <w:numFmt w:val="decimal"/>
      <w:lvlText w:val="%1."/>
      <w:lvlJc w:val="left"/>
      <w:pPr>
        <w:ind w:left="252" w:hanging="444"/>
        <w:jc w:val="right"/>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252" w:hanging="51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1.%2.%3."/>
      <w:lvlJc w:val="left"/>
      <w:pPr>
        <w:ind w:left="252" w:hanging="91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3397" w:hanging="916"/>
      </w:pPr>
      <w:rPr>
        <w:rFonts w:hint="default"/>
        <w:lang w:val="ru-RU" w:eastAsia="en-US" w:bidi="ar-SA"/>
      </w:rPr>
    </w:lvl>
    <w:lvl w:ilvl="4">
      <w:numFmt w:val="bullet"/>
      <w:lvlText w:val="•"/>
      <w:lvlJc w:val="left"/>
      <w:pPr>
        <w:ind w:left="4443" w:hanging="916"/>
      </w:pPr>
      <w:rPr>
        <w:rFonts w:hint="default"/>
        <w:lang w:val="ru-RU" w:eastAsia="en-US" w:bidi="ar-SA"/>
      </w:rPr>
    </w:lvl>
    <w:lvl w:ilvl="5">
      <w:numFmt w:val="bullet"/>
      <w:lvlText w:val="•"/>
      <w:lvlJc w:val="left"/>
      <w:pPr>
        <w:ind w:left="5489" w:hanging="916"/>
      </w:pPr>
      <w:rPr>
        <w:rFonts w:hint="default"/>
        <w:lang w:val="ru-RU" w:eastAsia="en-US" w:bidi="ar-SA"/>
      </w:rPr>
    </w:lvl>
    <w:lvl w:ilvl="6">
      <w:numFmt w:val="bullet"/>
      <w:lvlText w:val="•"/>
      <w:lvlJc w:val="left"/>
      <w:pPr>
        <w:ind w:left="6535" w:hanging="916"/>
      </w:pPr>
      <w:rPr>
        <w:rFonts w:hint="default"/>
        <w:lang w:val="ru-RU" w:eastAsia="en-US" w:bidi="ar-SA"/>
      </w:rPr>
    </w:lvl>
    <w:lvl w:ilvl="7">
      <w:numFmt w:val="bullet"/>
      <w:lvlText w:val="•"/>
      <w:lvlJc w:val="left"/>
      <w:pPr>
        <w:ind w:left="7581" w:hanging="916"/>
      </w:pPr>
      <w:rPr>
        <w:rFonts w:hint="default"/>
        <w:lang w:val="ru-RU" w:eastAsia="en-US" w:bidi="ar-SA"/>
      </w:rPr>
    </w:lvl>
    <w:lvl w:ilvl="8">
      <w:numFmt w:val="bullet"/>
      <w:lvlText w:val="•"/>
      <w:lvlJc w:val="left"/>
      <w:pPr>
        <w:ind w:left="8627" w:hanging="916"/>
      </w:pPr>
      <w:rPr>
        <w:rFonts w:hint="default"/>
        <w:lang w:val="ru-RU" w:eastAsia="en-US" w:bidi="ar-SA"/>
      </w:rPr>
    </w:lvl>
  </w:abstractNum>
  <w:abstractNum w:abstractNumId="57">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0702006C"/>
    <w:multiLevelType w:val="multilevel"/>
    <w:tmpl w:val="80D044C8"/>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9">
    <w:nsid w:val="074931C6"/>
    <w:multiLevelType w:val="multilevel"/>
    <w:tmpl w:val="68CE2F3C"/>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09FC4BC1"/>
    <w:multiLevelType w:val="hybridMultilevel"/>
    <w:tmpl w:val="FC701E7C"/>
    <w:styleLink w:val="11111122"/>
    <w:lvl w:ilvl="0" w:tplc="BA80638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2">
    <w:nsid w:val="0C4A1D80"/>
    <w:multiLevelType w:val="multilevel"/>
    <w:tmpl w:val="B722157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3">
    <w:nsid w:val="0C636A22"/>
    <w:multiLevelType w:val="hybridMultilevel"/>
    <w:tmpl w:val="BEECE748"/>
    <w:lvl w:ilvl="0" w:tplc="B664B066">
      <w:start w:val="1"/>
      <w:numFmt w:val="decimal"/>
      <w:pStyle w:val="a1"/>
      <w:suff w:val="space"/>
      <w:lvlText w:val="%1."/>
      <w:lvlJc w:val="left"/>
      <w:pPr>
        <w:ind w:left="-147" w:firstLine="567"/>
      </w:pPr>
      <w:rPr>
        <w:b/>
      </w:rPr>
    </w:lvl>
    <w:lvl w:ilvl="1" w:tplc="68D4FA60">
      <w:start w:val="1"/>
      <w:numFmt w:val="bullet"/>
      <w:pStyle w:val="a2"/>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4">
    <w:nsid w:val="101A7484"/>
    <w:multiLevelType w:val="multilevel"/>
    <w:tmpl w:val="69A459F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5">
    <w:nsid w:val="10437D7D"/>
    <w:multiLevelType w:val="multilevel"/>
    <w:tmpl w:val="072A541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6">
    <w:nsid w:val="13E3300C"/>
    <w:multiLevelType w:val="multilevel"/>
    <w:tmpl w:val="171A9BB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7">
    <w:nsid w:val="15BF00B4"/>
    <w:multiLevelType w:val="multilevel"/>
    <w:tmpl w:val="5E0445E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8">
    <w:nsid w:val="177E7893"/>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18220187"/>
    <w:multiLevelType w:val="singleLevel"/>
    <w:tmpl w:val="B1B2AAC0"/>
    <w:lvl w:ilvl="0">
      <w:start w:val="10"/>
      <w:numFmt w:val="bullet"/>
      <w:pStyle w:val="21"/>
      <w:lvlText w:val="-"/>
      <w:lvlJc w:val="left"/>
      <w:pPr>
        <w:tabs>
          <w:tab w:val="num" w:pos="1080"/>
        </w:tabs>
        <w:ind w:left="1080" w:hanging="360"/>
      </w:pPr>
    </w:lvl>
  </w:abstractNum>
  <w:abstractNum w:abstractNumId="71">
    <w:nsid w:val="189A795C"/>
    <w:multiLevelType w:val="multilevel"/>
    <w:tmpl w:val="3D429C00"/>
    <w:lvl w:ilvl="0">
      <w:start w:val="1"/>
      <w:numFmt w:val="russianLower"/>
      <w:pStyle w:val="a3"/>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2">
    <w:nsid w:val="1C3C6090"/>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3">
    <w:nsid w:val="1D0D20A9"/>
    <w:multiLevelType w:val="multilevel"/>
    <w:tmpl w:val="75A84D6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4">
    <w:nsid w:val="1E752E14"/>
    <w:multiLevelType w:val="hybridMultilevel"/>
    <w:tmpl w:val="1ABAD5F6"/>
    <w:lvl w:ilvl="0" w:tplc="EE9EA95A">
      <w:start w:val="1"/>
      <w:numFmt w:val="bullet"/>
      <w:pStyle w:val="a4"/>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5">
    <w:nsid w:val="225E1A3F"/>
    <w:multiLevelType w:val="multilevel"/>
    <w:tmpl w:val="1FCE7FE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6">
    <w:nsid w:val="23897901"/>
    <w:multiLevelType w:val="multilevel"/>
    <w:tmpl w:val="F36E430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7">
    <w:nsid w:val="2410443D"/>
    <w:multiLevelType w:val="multilevel"/>
    <w:tmpl w:val="2C0C3BD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8">
    <w:nsid w:val="244D5443"/>
    <w:multiLevelType w:val="multilevel"/>
    <w:tmpl w:val="B986D13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9">
    <w:nsid w:val="255A28FF"/>
    <w:multiLevelType w:val="multilevel"/>
    <w:tmpl w:val="0F22F98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0">
    <w:nsid w:val="25DE7691"/>
    <w:multiLevelType w:val="multilevel"/>
    <w:tmpl w:val="D20C92C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1">
    <w:nsid w:val="270F29AB"/>
    <w:multiLevelType w:val="hybridMultilevel"/>
    <w:tmpl w:val="3FB4715E"/>
    <w:lvl w:ilvl="0" w:tplc="FFFFFFFF">
      <w:start w:val="1"/>
      <w:numFmt w:val="decimal"/>
      <w:lvlText w:val="%1"/>
      <w:lvlJc w:val="center"/>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83">
    <w:nsid w:val="27314062"/>
    <w:multiLevelType w:val="multilevel"/>
    <w:tmpl w:val="4530CDD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4">
    <w:nsid w:val="27C8706F"/>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5">
    <w:nsid w:val="281F7569"/>
    <w:multiLevelType w:val="multilevel"/>
    <w:tmpl w:val="18ACC02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6">
    <w:nsid w:val="2B6800AC"/>
    <w:multiLevelType w:val="hybridMultilevel"/>
    <w:tmpl w:val="3FB4715E"/>
    <w:lvl w:ilvl="0" w:tplc="F3B868A4">
      <w:start w:val="1"/>
      <w:numFmt w:val="decimal"/>
      <w:lvlText w:val="%1"/>
      <w:lvlJc w:val="center"/>
      <w:pPr>
        <w:ind w:left="502"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7">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start w:val="1"/>
      <w:numFmt w:val="bullet"/>
      <w:lvlText w:val=""/>
      <w:lvlJc w:val="left"/>
      <w:pPr>
        <w:ind w:left="2148" w:hanging="360"/>
      </w:pPr>
      <w:rPr>
        <w:rFonts w:ascii="Wingdings" w:hAnsi="Wingdings" w:hint="default"/>
      </w:rPr>
    </w:lvl>
    <w:lvl w:ilvl="3" w:tplc="04190001">
      <w:start w:val="1"/>
      <w:numFmt w:val="bullet"/>
      <w:lvlText w:val=""/>
      <w:lvlJc w:val="left"/>
      <w:pPr>
        <w:ind w:left="2868" w:hanging="360"/>
      </w:pPr>
      <w:rPr>
        <w:rFonts w:ascii="Symbol" w:hAnsi="Symbol" w:hint="default"/>
      </w:rPr>
    </w:lvl>
    <w:lvl w:ilvl="4" w:tplc="04190003">
      <w:start w:val="1"/>
      <w:numFmt w:val="bullet"/>
      <w:lvlText w:val="o"/>
      <w:lvlJc w:val="left"/>
      <w:pPr>
        <w:ind w:left="3588" w:hanging="360"/>
      </w:pPr>
      <w:rPr>
        <w:rFonts w:ascii="Courier New" w:hAnsi="Courier New" w:cs="Courier New" w:hint="default"/>
      </w:rPr>
    </w:lvl>
    <w:lvl w:ilvl="5" w:tplc="04190005">
      <w:start w:val="1"/>
      <w:numFmt w:val="bullet"/>
      <w:lvlText w:val=""/>
      <w:lvlJc w:val="left"/>
      <w:pPr>
        <w:ind w:left="4308" w:hanging="360"/>
      </w:pPr>
      <w:rPr>
        <w:rFonts w:ascii="Wingdings" w:hAnsi="Wingdings" w:hint="default"/>
      </w:rPr>
    </w:lvl>
    <w:lvl w:ilvl="6" w:tplc="04190001">
      <w:start w:val="1"/>
      <w:numFmt w:val="bullet"/>
      <w:lvlText w:val=""/>
      <w:lvlJc w:val="left"/>
      <w:pPr>
        <w:ind w:left="5028" w:hanging="360"/>
      </w:pPr>
      <w:rPr>
        <w:rFonts w:ascii="Symbol" w:hAnsi="Symbol" w:hint="default"/>
      </w:rPr>
    </w:lvl>
    <w:lvl w:ilvl="7" w:tplc="04190003">
      <w:start w:val="1"/>
      <w:numFmt w:val="bullet"/>
      <w:lvlText w:val="o"/>
      <w:lvlJc w:val="left"/>
      <w:pPr>
        <w:ind w:left="5748" w:hanging="360"/>
      </w:pPr>
      <w:rPr>
        <w:rFonts w:ascii="Courier New" w:hAnsi="Courier New" w:cs="Courier New" w:hint="default"/>
      </w:rPr>
    </w:lvl>
    <w:lvl w:ilvl="8" w:tplc="04190005">
      <w:start w:val="1"/>
      <w:numFmt w:val="bullet"/>
      <w:lvlText w:val=""/>
      <w:lvlJc w:val="left"/>
      <w:pPr>
        <w:ind w:left="6468" w:hanging="360"/>
      </w:pPr>
      <w:rPr>
        <w:rFonts w:ascii="Wingdings" w:hAnsi="Wingdings" w:hint="default"/>
      </w:rPr>
    </w:lvl>
  </w:abstractNum>
  <w:abstractNum w:abstractNumId="88">
    <w:nsid w:val="2BB33DE6"/>
    <w:multiLevelType w:val="hybridMultilevel"/>
    <w:tmpl w:val="A3E86A60"/>
    <w:lvl w:ilvl="0" w:tplc="5FA0F888">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2C557F61"/>
    <w:multiLevelType w:val="hybridMultilevel"/>
    <w:tmpl w:val="6764E6CE"/>
    <w:lvl w:ilvl="0" w:tplc="1DDA9506">
      <w:start w:val="1"/>
      <w:numFmt w:val="decimal"/>
      <w:pStyle w:val="a5"/>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0">
    <w:nsid w:val="2F30730B"/>
    <w:multiLevelType w:val="multilevel"/>
    <w:tmpl w:val="8A6A9CB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1">
    <w:nsid w:val="30254A20"/>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2">
    <w:nsid w:val="30AB4596"/>
    <w:multiLevelType w:val="multilevel"/>
    <w:tmpl w:val="806A043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3">
    <w:nsid w:val="311A7BE3"/>
    <w:multiLevelType w:val="multilevel"/>
    <w:tmpl w:val="0D2CD73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4">
    <w:nsid w:val="313E5641"/>
    <w:multiLevelType w:val="multilevel"/>
    <w:tmpl w:val="9AC26D3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5">
    <w:nsid w:val="31606E75"/>
    <w:multiLevelType w:val="multilevel"/>
    <w:tmpl w:val="805A7D5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6">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7">
    <w:nsid w:val="332B3708"/>
    <w:multiLevelType w:val="multilevel"/>
    <w:tmpl w:val="E584AD7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8">
    <w:nsid w:val="34892F27"/>
    <w:multiLevelType w:val="multilevel"/>
    <w:tmpl w:val="2CE251E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9">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00">
    <w:nsid w:val="35E00223"/>
    <w:multiLevelType w:val="hybridMultilevel"/>
    <w:tmpl w:val="32D6A246"/>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366F10B0"/>
    <w:multiLevelType w:val="hybridMultilevel"/>
    <w:tmpl w:val="B790C004"/>
    <w:lvl w:ilvl="0" w:tplc="F1063D20">
      <w:start w:val="1"/>
      <w:numFmt w:val="decimal"/>
      <w:pStyle w:val="a6"/>
      <w:lvlText w:val="%1."/>
      <w:lvlJc w:val="left"/>
      <w:pPr>
        <w:ind w:left="2149" w:hanging="360"/>
      </w:pPr>
    </w:lvl>
    <w:lvl w:ilvl="1" w:tplc="04190019">
      <w:start w:val="1"/>
      <w:numFmt w:val="lowerLetter"/>
      <w:lvlText w:val="%2."/>
      <w:lvlJc w:val="left"/>
      <w:pPr>
        <w:ind w:left="2869" w:hanging="360"/>
      </w:pPr>
    </w:lvl>
    <w:lvl w:ilvl="2" w:tplc="0419001B">
      <w:start w:val="1"/>
      <w:numFmt w:val="lowerRoman"/>
      <w:lvlText w:val="%3."/>
      <w:lvlJc w:val="right"/>
      <w:pPr>
        <w:ind w:left="3589" w:hanging="180"/>
      </w:pPr>
    </w:lvl>
    <w:lvl w:ilvl="3" w:tplc="0419000F">
      <w:start w:val="1"/>
      <w:numFmt w:val="decimal"/>
      <w:lvlText w:val="%4."/>
      <w:lvlJc w:val="left"/>
      <w:pPr>
        <w:ind w:left="4309" w:hanging="360"/>
      </w:pPr>
    </w:lvl>
    <w:lvl w:ilvl="4" w:tplc="04190019">
      <w:start w:val="1"/>
      <w:numFmt w:val="lowerLetter"/>
      <w:lvlText w:val="%5."/>
      <w:lvlJc w:val="left"/>
      <w:pPr>
        <w:ind w:left="5029" w:hanging="360"/>
      </w:pPr>
    </w:lvl>
    <w:lvl w:ilvl="5" w:tplc="0419001B">
      <w:start w:val="1"/>
      <w:numFmt w:val="lowerRoman"/>
      <w:lvlText w:val="%6."/>
      <w:lvlJc w:val="right"/>
      <w:pPr>
        <w:ind w:left="5749" w:hanging="180"/>
      </w:pPr>
    </w:lvl>
    <w:lvl w:ilvl="6" w:tplc="0419000F">
      <w:start w:val="1"/>
      <w:numFmt w:val="decimal"/>
      <w:lvlText w:val="%7."/>
      <w:lvlJc w:val="left"/>
      <w:pPr>
        <w:ind w:left="6469" w:hanging="360"/>
      </w:pPr>
    </w:lvl>
    <w:lvl w:ilvl="7" w:tplc="04190019">
      <w:start w:val="1"/>
      <w:numFmt w:val="lowerLetter"/>
      <w:lvlText w:val="%8."/>
      <w:lvlJc w:val="left"/>
      <w:pPr>
        <w:ind w:left="7189" w:hanging="360"/>
      </w:pPr>
    </w:lvl>
    <w:lvl w:ilvl="8" w:tplc="0419001B">
      <w:start w:val="1"/>
      <w:numFmt w:val="lowerRoman"/>
      <w:lvlText w:val="%9."/>
      <w:lvlJc w:val="right"/>
      <w:pPr>
        <w:ind w:left="7909" w:hanging="180"/>
      </w:pPr>
    </w:lvl>
  </w:abstractNum>
  <w:abstractNum w:abstractNumId="102">
    <w:nsid w:val="38CF1821"/>
    <w:multiLevelType w:val="multilevel"/>
    <w:tmpl w:val="E3D02EB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3">
    <w:nsid w:val="392A3007"/>
    <w:multiLevelType w:val="hybridMultilevel"/>
    <w:tmpl w:val="473E9824"/>
    <w:lvl w:ilvl="0" w:tplc="1D4E863C">
      <w:start w:val="1"/>
      <w:numFmt w:val="bullet"/>
      <w:pStyle w:val="a7"/>
      <w:lvlText w:val=""/>
      <w:lvlJc w:val="left"/>
      <w:pPr>
        <w:ind w:left="1429" w:hanging="360"/>
      </w:pPr>
      <w:rPr>
        <w:rFonts w:ascii="Symbol" w:hAnsi="Symbol" w:hint="default"/>
        <w:strike w:val="0"/>
        <w:dstrike w:val="0"/>
        <w:u w:val="none"/>
        <w:effect w:val="no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4">
    <w:nsid w:val="3A406570"/>
    <w:multiLevelType w:val="multilevel"/>
    <w:tmpl w:val="04190023"/>
    <w:styleLink w:val="a8"/>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5">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3B654F8C"/>
    <w:multiLevelType w:val="multilevel"/>
    <w:tmpl w:val="EDE03A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7">
    <w:nsid w:val="3BD6374E"/>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8">
    <w:nsid w:val="3C6D7377"/>
    <w:multiLevelType w:val="multilevel"/>
    <w:tmpl w:val="B05E9A50"/>
    <w:lvl w:ilvl="0">
      <w:start w:val="1"/>
      <w:numFmt w:val="russianLower"/>
      <w:lvlText w:val="%1)"/>
      <w:lvlJc w:val="left"/>
      <w:rPr>
        <w:rFonts w:ascii="Times New Roman" w:eastAsia="Times New Roman" w:hAnsi="Times New Roman" w:cs="Times New Roman"/>
        <w:b w:val="0"/>
        <w:bCs w:val="0"/>
        <w:i w:val="0"/>
        <w:iCs w:val="0"/>
        <w:smallCaps w:val="0"/>
        <w:strike w:val="0"/>
        <w:color w:val="auto"/>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3FF13513"/>
    <w:multiLevelType w:val="multilevel"/>
    <w:tmpl w:val="942277E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0">
    <w:nsid w:val="42642BDD"/>
    <w:multiLevelType w:val="multilevel"/>
    <w:tmpl w:val="0A02533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1">
    <w:nsid w:val="42F32165"/>
    <w:multiLevelType w:val="multilevel"/>
    <w:tmpl w:val="9FB2FC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2">
    <w:nsid w:val="434153AC"/>
    <w:multiLevelType w:val="multilevel"/>
    <w:tmpl w:val="582E3C1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3">
    <w:nsid w:val="44D26CD7"/>
    <w:multiLevelType w:val="multilevel"/>
    <w:tmpl w:val="A6D494D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4">
    <w:nsid w:val="44EE1856"/>
    <w:multiLevelType w:val="multilevel"/>
    <w:tmpl w:val="7B9C8E5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5">
    <w:nsid w:val="469F7A93"/>
    <w:multiLevelType w:val="multilevel"/>
    <w:tmpl w:val="51FEE1D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6">
    <w:nsid w:val="472529FF"/>
    <w:multiLevelType w:val="hybridMultilevel"/>
    <w:tmpl w:val="1B4818BA"/>
    <w:lvl w:ilvl="0" w:tplc="D638B17A">
      <w:start w:val="1"/>
      <w:numFmt w:val="decimal"/>
      <w:lvlText w:val="%1"/>
      <w:lvlJc w:val="center"/>
      <w:pPr>
        <w:ind w:left="644" w:hanging="360"/>
      </w:pPr>
      <w:rPr>
        <w:rFonts w:hint="default"/>
        <w:strike w: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7">
    <w:nsid w:val="47D15EE2"/>
    <w:multiLevelType w:val="multilevel"/>
    <w:tmpl w:val="8C7A8F6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8">
    <w:nsid w:val="48F34518"/>
    <w:multiLevelType w:val="multilevel"/>
    <w:tmpl w:val="FF2A71F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9">
    <w:nsid w:val="49643F15"/>
    <w:multiLevelType w:val="hybridMultilevel"/>
    <w:tmpl w:val="2660B004"/>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32764E16">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20">
    <w:nsid w:val="49657959"/>
    <w:multiLevelType w:val="hybridMultilevel"/>
    <w:tmpl w:val="64F44B72"/>
    <w:styleLink w:val="11111151"/>
    <w:lvl w:ilvl="0" w:tplc="B48AC3F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1">
    <w:nsid w:val="4BED0640"/>
    <w:multiLevelType w:val="hybridMultilevel"/>
    <w:tmpl w:val="A3A0BC20"/>
    <w:lvl w:ilvl="0" w:tplc="9BB4DBE4">
      <w:start w:val="1"/>
      <w:numFmt w:val="bullet"/>
      <w:pStyle w:val="12"/>
      <w:lvlText w:val=""/>
      <w:lvlJc w:val="left"/>
      <w:pPr>
        <w:ind w:left="1069" w:hanging="360"/>
      </w:pPr>
      <w:rPr>
        <w:rFonts w:ascii="Symbol" w:hAnsi="Symbol" w:hint="default"/>
        <w:strike w:val="0"/>
        <w:dstrike w:val="0"/>
        <w:color w:val="auto"/>
        <w:u w:val="none"/>
        <w:effect w:val="none"/>
      </w:rPr>
    </w:lvl>
    <w:lvl w:ilvl="1" w:tplc="04190003">
      <w:start w:val="1"/>
      <w:numFmt w:val="bullet"/>
      <w:lvlText w:val="o"/>
      <w:lvlJc w:val="left"/>
      <w:pPr>
        <w:ind w:left="1853" w:hanging="360"/>
      </w:pPr>
      <w:rPr>
        <w:rFonts w:ascii="Courier New" w:hAnsi="Courier New" w:cs="Courier New" w:hint="default"/>
      </w:rPr>
    </w:lvl>
    <w:lvl w:ilvl="2" w:tplc="04190005">
      <w:start w:val="1"/>
      <w:numFmt w:val="bullet"/>
      <w:lvlText w:val=""/>
      <w:lvlJc w:val="left"/>
      <w:pPr>
        <w:ind w:left="2573" w:hanging="360"/>
      </w:pPr>
      <w:rPr>
        <w:rFonts w:ascii="Wingdings" w:hAnsi="Wingdings" w:hint="default"/>
      </w:rPr>
    </w:lvl>
    <w:lvl w:ilvl="3" w:tplc="04190001">
      <w:start w:val="1"/>
      <w:numFmt w:val="bullet"/>
      <w:lvlText w:val=""/>
      <w:lvlJc w:val="left"/>
      <w:pPr>
        <w:ind w:left="3293" w:hanging="360"/>
      </w:pPr>
      <w:rPr>
        <w:rFonts w:ascii="Symbol" w:hAnsi="Symbol" w:hint="default"/>
      </w:rPr>
    </w:lvl>
    <w:lvl w:ilvl="4" w:tplc="04190003">
      <w:start w:val="1"/>
      <w:numFmt w:val="bullet"/>
      <w:lvlText w:val="o"/>
      <w:lvlJc w:val="left"/>
      <w:pPr>
        <w:ind w:left="4013" w:hanging="360"/>
      </w:pPr>
      <w:rPr>
        <w:rFonts w:ascii="Courier New" w:hAnsi="Courier New" w:cs="Courier New" w:hint="default"/>
      </w:rPr>
    </w:lvl>
    <w:lvl w:ilvl="5" w:tplc="04190005">
      <w:start w:val="1"/>
      <w:numFmt w:val="bullet"/>
      <w:lvlText w:val=""/>
      <w:lvlJc w:val="left"/>
      <w:pPr>
        <w:ind w:left="4733" w:hanging="360"/>
      </w:pPr>
      <w:rPr>
        <w:rFonts w:ascii="Wingdings" w:hAnsi="Wingdings" w:hint="default"/>
      </w:rPr>
    </w:lvl>
    <w:lvl w:ilvl="6" w:tplc="04190001">
      <w:start w:val="1"/>
      <w:numFmt w:val="bullet"/>
      <w:lvlText w:val=""/>
      <w:lvlJc w:val="left"/>
      <w:pPr>
        <w:ind w:left="5453" w:hanging="360"/>
      </w:pPr>
      <w:rPr>
        <w:rFonts w:ascii="Symbol" w:hAnsi="Symbol" w:hint="default"/>
      </w:rPr>
    </w:lvl>
    <w:lvl w:ilvl="7" w:tplc="04190003">
      <w:start w:val="1"/>
      <w:numFmt w:val="bullet"/>
      <w:lvlText w:val="o"/>
      <w:lvlJc w:val="left"/>
      <w:pPr>
        <w:ind w:left="6173" w:hanging="360"/>
      </w:pPr>
      <w:rPr>
        <w:rFonts w:ascii="Courier New" w:hAnsi="Courier New" w:cs="Courier New" w:hint="default"/>
      </w:rPr>
    </w:lvl>
    <w:lvl w:ilvl="8" w:tplc="04190005">
      <w:start w:val="1"/>
      <w:numFmt w:val="bullet"/>
      <w:lvlText w:val=""/>
      <w:lvlJc w:val="left"/>
      <w:pPr>
        <w:ind w:left="6893" w:hanging="360"/>
      </w:pPr>
      <w:rPr>
        <w:rFonts w:ascii="Wingdings" w:hAnsi="Wingdings" w:hint="default"/>
      </w:rPr>
    </w:lvl>
  </w:abstractNum>
  <w:abstractNum w:abstractNumId="122">
    <w:nsid w:val="4C1D4405"/>
    <w:multiLevelType w:val="multilevel"/>
    <w:tmpl w:val="87DCA7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3">
    <w:nsid w:val="4D1D2073"/>
    <w:multiLevelType w:val="multilevel"/>
    <w:tmpl w:val="1D86203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4">
    <w:nsid w:val="4EB379AB"/>
    <w:multiLevelType w:val="multilevel"/>
    <w:tmpl w:val="775ED996"/>
    <w:styleLink w:val="111111"/>
    <w:lvl w:ilvl="0">
      <w:start w:val="1"/>
      <w:numFmt w:val="decimal"/>
      <w:pStyle w:val="2"/>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25">
    <w:nsid w:val="4F013229"/>
    <w:multiLevelType w:val="multilevel"/>
    <w:tmpl w:val="572A58B4"/>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6">
    <w:nsid w:val="4F65195B"/>
    <w:multiLevelType w:val="multilevel"/>
    <w:tmpl w:val="16A8B17E"/>
    <w:lvl w:ilvl="0">
      <w:start w:val="1"/>
      <w:numFmt w:val="decimal"/>
      <w:pStyle w:val="13"/>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27">
    <w:nsid w:val="501E621B"/>
    <w:multiLevelType w:val="multilevel"/>
    <w:tmpl w:val="D53AB77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8">
    <w:nsid w:val="52D61529"/>
    <w:multiLevelType w:val="hybridMultilevel"/>
    <w:tmpl w:val="F0AC868E"/>
    <w:lvl w:ilvl="0" w:tplc="FFFFFFFF">
      <w:start w:val="1"/>
      <w:numFmt w:val="bullet"/>
      <w:pStyle w:val="-S"/>
      <w:lvlText w:val=""/>
      <w:lvlJc w:val="left"/>
      <w:pPr>
        <w:ind w:left="1429" w:hanging="360"/>
      </w:pPr>
      <w:rPr>
        <w:rFonts w:ascii="Symbol" w:hAnsi="Symbol"/>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29">
    <w:nsid w:val="53F2406C"/>
    <w:multiLevelType w:val="multilevel"/>
    <w:tmpl w:val="6264F04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0">
    <w:nsid w:val="54A17874"/>
    <w:multiLevelType w:val="multilevel"/>
    <w:tmpl w:val="849E473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1">
    <w:nsid w:val="55B5494E"/>
    <w:multiLevelType w:val="multilevel"/>
    <w:tmpl w:val="170C7EB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2">
    <w:nsid w:val="56BA60C3"/>
    <w:multiLevelType w:val="hybridMultilevel"/>
    <w:tmpl w:val="33A47034"/>
    <w:styleLink w:val="11111122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3">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56DB5508"/>
    <w:multiLevelType w:val="multilevel"/>
    <w:tmpl w:val="AE2430F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5">
    <w:nsid w:val="584E61AE"/>
    <w:multiLevelType w:val="multilevel"/>
    <w:tmpl w:val="4AA4F14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6">
    <w:nsid w:val="5B8B3417"/>
    <w:multiLevelType w:val="multilevel"/>
    <w:tmpl w:val="1212BC0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7">
    <w:nsid w:val="5CCD6AF7"/>
    <w:multiLevelType w:val="hybridMultilevel"/>
    <w:tmpl w:val="3FB4715E"/>
    <w:lvl w:ilvl="0" w:tplc="FFFFFFFF">
      <w:start w:val="1"/>
      <w:numFmt w:val="decimal"/>
      <w:lvlText w:val="%1"/>
      <w:lvlJc w:val="center"/>
      <w:pPr>
        <w:ind w:left="786"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38">
    <w:nsid w:val="5CCE1D5D"/>
    <w:multiLevelType w:val="hybridMultilevel"/>
    <w:tmpl w:val="3FB4715E"/>
    <w:lvl w:ilvl="0" w:tplc="F3B868A4">
      <w:start w:val="1"/>
      <w:numFmt w:val="decimal"/>
      <w:lvlText w:val="%1"/>
      <w:lvlJc w:val="center"/>
      <w:pPr>
        <w:ind w:left="786"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9">
    <w:nsid w:val="5FD40AB3"/>
    <w:multiLevelType w:val="multilevel"/>
    <w:tmpl w:val="6EF6610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0">
    <w:nsid w:val="60FB566F"/>
    <w:multiLevelType w:val="hybridMultilevel"/>
    <w:tmpl w:val="3FB4715E"/>
    <w:lvl w:ilvl="0" w:tplc="F3B868A4">
      <w:start w:val="1"/>
      <w:numFmt w:val="decimal"/>
      <w:lvlText w:val="%1"/>
      <w:lvlJc w:val="center"/>
      <w:pPr>
        <w:ind w:left="64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1">
    <w:nsid w:val="61AE099B"/>
    <w:multiLevelType w:val="multilevel"/>
    <w:tmpl w:val="824615B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2">
    <w:nsid w:val="628B3328"/>
    <w:multiLevelType w:val="multilevel"/>
    <w:tmpl w:val="91E2171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3">
    <w:nsid w:val="636D237D"/>
    <w:multiLevelType w:val="multilevel"/>
    <w:tmpl w:val="56D82574"/>
    <w:lvl w:ilvl="0">
      <w:start w:val="1"/>
      <w:numFmt w:val="bullet"/>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44">
    <w:nsid w:val="652E664A"/>
    <w:multiLevelType w:val="multilevel"/>
    <w:tmpl w:val="ED68381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5">
    <w:nsid w:val="68DA50D3"/>
    <w:multiLevelType w:val="multilevel"/>
    <w:tmpl w:val="FFEA619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6">
    <w:nsid w:val="6944274D"/>
    <w:multiLevelType w:val="multilevel"/>
    <w:tmpl w:val="BA08462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7">
    <w:nsid w:val="69912D09"/>
    <w:multiLevelType w:val="hybridMultilevel"/>
    <w:tmpl w:val="D76AB256"/>
    <w:lvl w:ilvl="0" w:tplc="2C66D1D4">
      <w:start w:val="13"/>
      <w:numFmt w:val="decimal"/>
      <w:lvlText w:val="%1."/>
      <w:lvlJc w:val="left"/>
      <w:pPr>
        <w:ind w:left="1750" w:hanging="423"/>
        <w:jc w:val="right"/>
      </w:pPr>
      <w:rPr>
        <w:rFonts w:ascii="Times New Roman" w:eastAsia="Times New Roman" w:hAnsi="Times New Roman" w:cs="Times New Roman" w:hint="default"/>
        <w:b/>
        <w:bCs/>
        <w:w w:val="99"/>
        <w:sz w:val="28"/>
        <w:szCs w:val="28"/>
        <w:lang w:val="ru-RU" w:eastAsia="en-US" w:bidi="ar-SA"/>
      </w:rPr>
    </w:lvl>
    <w:lvl w:ilvl="1" w:tplc="314E0B9C">
      <w:numFmt w:val="bullet"/>
      <w:lvlText w:val="•"/>
      <w:lvlJc w:val="left"/>
      <w:pPr>
        <w:ind w:left="3117" w:hanging="423"/>
      </w:pPr>
      <w:rPr>
        <w:rFonts w:hint="default"/>
        <w:lang w:val="ru-RU" w:eastAsia="en-US" w:bidi="ar-SA"/>
      </w:rPr>
    </w:lvl>
    <w:lvl w:ilvl="2" w:tplc="E2E29B24">
      <w:numFmt w:val="bullet"/>
      <w:lvlText w:val="•"/>
      <w:lvlJc w:val="left"/>
      <w:pPr>
        <w:ind w:left="4475" w:hanging="423"/>
      </w:pPr>
      <w:rPr>
        <w:rFonts w:hint="default"/>
        <w:lang w:val="ru-RU" w:eastAsia="en-US" w:bidi="ar-SA"/>
      </w:rPr>
    </w:lvl>
    <w:lvl w:ilvl="3" w:tplc="2A80E112">
      <w:numFmt w:val="bullet"/>
      <w:lvlText w:val="•"/>
      <w:lvlJc w:val="left"/>
      <w:pPr>
        <w:ind w:left="5833" w:hanging="423"/>
      </w:pPr>
      <w:rPr>
        <w:rFonts w:hint="default"/>
        <w:lang w:val="ru-RU" w:eastAsia="en-US" w:bidi="ar-SA"/>
      </w:rPr>
    </w:lvl>
    <w:lvl w:ilvl="4" w:tplc="00041136">
      <w:numFmt w:val="bullet"/>
      <w:lvlText w:val="•"/>
      <w:lvlJc w:val="left"/>
      <w:pPr>
        <w:ind w:left="7191" w:hanging="423"/>
      </w:pPr>
      <w:rPr>
        <w:rFonts w:hint="default"/>
        <w:lang w:val="ru-RU" w:eastAsia="en-US" w:bidi="ar-SA"/>
      </w:rPr>
    </w:lvl>
    <w:lvl w:ilvl="5" w:tplc="A69EAD0E">
      <w:numFmt w:val="bullet"/>
      <w:lvlText w:val="•"/>
      <w:lvlJc w:val="left"/>
      <w:pPr>
        <w:ind w:left="8549" w:hanging="423"/>
      </w:pPr>
      <w:rPr>
        <w:rFonts w:hint="default"/>
        <w:lang w:val="ru-RU" w:eastAsia="en-US" w:bidi="ar-SA"/>
      </w:rPr>
    </w:lvl>
    <w:lvl w:ilvl="6" w:tplc="932EEC34">
      <w:numFmt w:val="bullet"/>
      <w:lvlText w:val="•"/>
      <w:lvlJc w:val="left"/>
      <w:pPr>
        <w:ind w:left="9907" w:hanging="423"/>
      </w:pPr>
      <w:rPr>
        <w:rFonts w:hint="default"/>
        <w:lang w:val="ru-RU" w:eastAsia="en-US" w:bidi="ar-SA"/>
      </w:rPr>
    </w:lvl>
    <w:lvl w:ilvl="7" w:tplc="1082B1A6">
      <w:numFmt w:val="bullet"/>
      <w:lvlText w:val="•"/>
      <w:lvlJc w:val="left"/>
      <w:pPr>
        <w:ind w:left="11264" w:hanging="423"/>
      </w:pPr>
      <w:rPr>
        <w:rFonts w:hint="default"/>
        <w:lang w:val="ru-RU" w:eastAsia="en-US" w:bidi="ar-SA"/>
      </w:rPr>
    </w:lvl>
    <w:lvl w:ilvl="8" w:tplc="9DD20578">
      <w:numFmt w:val="bullet"/>
      <w:lvlText w:val="•"/>
      <w:lvlJc w:val="left"/>
      <w:pPr>
        <w:ind w:left="12622" w:hanging="423"/>
      </w:pPr>
      <w:rPr>
        <w:rFonts w:hint="default"/>
        <w:lang w:val="ru-RU" w:eastAsia="en-US" w:bidi="ar-SA"/>
      </w:rPr>
    </w:lvl>
  </w:abstractNum>
  <w:abstractNum w:abstractNumId="148">
    <w:nsid w:val="69D609F8"/>
    <w:multiLevelType w:val="multilevel"/>
    <w:tmpl w:val="3FB2F39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9">
    <w:nsid w:val="6CEE308E"/>
    <w:multiLevelType w:val="multilevel"/>
    <w:tmpl w:val="D408EB8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0">
    <w:nsid w:val="6CF54AE3"/>
    <w:multiLevelType w:val="multilevel"/>
    <w:tmpl w:val="331E6A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1">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52">
    <w:nsid w:val="70CC008F"/>
    <w:multiLevelType w:val="multilevel"/>
    <w:tmpl w:val="D3A4E860"/>
    <w:lvl w:ilvl="0">
      <w:start w:val="1"/>
      <w:numFmt w:val="decimal"/>
      <w:pStyle w:val="a9"/>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9"/>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53">
    <w:nsid w:val="70D4566A"/>
    <w:multiLevelType w:val="multilevel"/>
    <w:tmpl w:val="B22CC1C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4">
    <w:nsid w:val="71AF1AEF"/>
    <w:multiLevelType w:val="multilevel"/>
    <w:tmpl w:val="1428B5C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5">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nsid w:val="75116C5A"/>
    <w:multiLevelType w:val="multilevel"/>
    <w:tmpl w:val="0C22C67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7">
    <w:nsid w:val="77FD6EA7"/>
    <w:multiLevelType w:val="multilevel"/>
    <w:tmpl w:val="AF224E4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8">
    <w:nsid w:val="794D642B"/>
    <w:multiLevelType w:val="multilevel"/>
    <w:tmpl w:val="538C7AF4"/>
    <w:name w:val="WW8Num82"/>
    <w:styleLink w:val="aa"/>
    <w:lvl w:ilvl="0">
      <w:start w:val="1"/>
      <w:numFmt w:val="bullet"/>
      <w:lvlText w:val="–"/>
      <w:lvlJc w:val="left"/>
      <w:pPr>
        <w:tabs>
          <w:tab w:val="num" w:pos="1352"/>
        </w:tabs>
        <w:ind w:left="76" w:firstLine="993"/>
      </w:pPr>
      <w:rPr>
        <w:rFonts w:hint="default"/>
        <w:sz w:val="24"/>
      </w:rPr>
    </w:lvl>
    <w:lvl w:ilvl="1">
      <w:start w:val="1"/>
      <w:numFmt w:val="bullet"/>
      <w:lvlText w:val="o"/>
      <w:lvlJc w:val="left"/>
      <w:pPr>
        <w:tabs>
          <w:tab w:val="num" w:pos="2225"/>
        </w:tabs>
        <w:ind w:left="2225" w:hanging="360"/>
      </w:pPr>
      <w:rPr>
        <w:rFonts w:ascii="Courier New" w:hAnsi="Courier New" w:hint="default"/>
      </w:rPr>
    </w:lvl>
    <w:lvl w:ilvl="2">
      <w:start w:val="1"/>
      <w:numFmt w:val="bullet"/>
      <w:lvlText w:val=""/>
      <w:lvlJc w:val="left"/>
      <w:pPr>
        <w:tabs>
          <w:tab w:val="num" w:pos="2945"/>
        </w:tabs>
        <w:ind w:left="2945" w:hanging="360"/>
      </w:pPr>
      <w:rPr>
        <w:rFonts w:ascii="Wingdings" w:hAnsi="Wingdings" w:hint="default"/>
      </w:rPr>
    </w:lvl>
    <w:lvl w:ilvl="3">
      <w:start w:val="1"/>
      <w:numFmt w:val="bullet"/>
      <w:lvlText w:val=""/>
      <w:lvlJc w:val="left"/>
      <w:pPr>
        <w:tabs>
          <w:tab w:val="num" w:pos="3665"/>
        </w:tabs>
        <w:ind w:left="3665" w:hanging="360"/>
      </w:pPr>
      <w:rPr>
        <w:rFonts w:ascii="Symbol" w:hAnsi="Symbol" w:hint="default"/>
      </w:rPr>
    </w:lvl>
    <w:lvl w:ilvl="4">
      <w:start w:val="1"/>
      <w:numFmt w:val="bullet"/>
      <w:lvlText w:val="o"/>
      <w:lvlJc w:val="left"/>
      <w:pPr>
        <w:tabs>
          <w:tab w:val="num" w:pos="4385"/>
        </w:tabs>
        <w:ind w:left="4385" w:hanging="360"/>
      </w:pPr>
      <w:rPr>
        <w:rFonts w:ascii="Courier New" w:hAnsi="Courier New" w:cs="Courier New" w:hint="default"/>
      </w:rPr>
    </w:lvl>
    <w:lvl w:ilvl="5">
      <w:start w:val="1"/>
      <w:numFmt w:val="bullet"/>
      <w:lvlText w:val=""/>
      <w:lvlJc w:val="left"/>
      <w:pPr>
        <w:tabs>
          <w:tab w:val="num" w:pos="5105"/>
        </w:tabs>
        <w:ind w:left="5105" w:hanging="360"/>
      </w:pPr>
      <w:rPr>
        <w:rFonts w:ascii="Wingdings" w:hAnsi="Wingdings" w:hint="default"/>
      </w:rPr>
    </w:lvl>
    <w:lvl w:ilvl="6">
      <w:start w:val="1"/>
      <w:numFmt w:val="bullet"/>
      <w:lvlText w:val=""/>
      <w:lvlJc w:val="left"/>
      <w:pPr>
        <w:tabs>
          <w:tab w:val="num" w:pos="5825"/>
        </w:tabs>
        <w:ind w:left="5825" w:hanging="360"/>
      </w:pPr>
      <w:rPr>
        <w:rFonts w:ascii="Symbol" w:hAnsi="Symbol" w:hint="default"/>
      </w:rPr>
    </w:lvl>
    <w:lvl w:ilvl="7">
      <w:start w:val="1"/>
      <w:numFmt w:val="bullet"/>
      <w:lvlText w:val="o"/>
      <w:lvlJc w:val="left"/>
      <w:pPr>
        <w:tabs>
          <w:tab w:val="num" w:pos="6545"/>
        </w:tabs>
        <w:ind w:left="6545" w:hanging="360"/>
      </w:pPr>
      <w:rPr>
        <w:rFonts w:ascii="Courier New" w:hAnsi="Courier New" w:cs="Courier New" w:hint="default"/>
      </w:rPr>
    </w:lvl>
    <w:lvl w:ilvl="8">
      <w:start w:val="1"/>
      <w:numFmt w:val="bullet"/>
      <w:lvlText w:val=""/>
      <w:lvlJc w:val="left"/>
      <w:pPr>
        <w:tabs>
          <w:tab w:val="num" w:pos="7265"/>
        </w:tabs>
        <w:ind w:left="7265" w:hanging="360"/>
      </w:pPr>
      <w:rPr>
        <w:rFonts w:ascii="Wingdings" w:hAnsi="Wingdings" w:hint="default"/>
      </w:rPr>
    </w:lvl>
  </w:abstractNum>
  <w:abstractNum w:abstractNumId="159">
    <w:nsid w:val="7A530AE4"/>
    <w:multiLevelType w:val="multilevel"/>
    <w:tmpl w:val="1E445E8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0">
    <w:nsid w:val="7B2C08D1"/>
    <w:multiLevelType w:val="multilevel"/>
    <w:tmpl w:val="EA4ACA7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1">
    <w:nsid w:val="7DC2433D"/>
    <w:multiLevelType w:val="hybridMultilevel"/>
    <w:tmpl w:val="08340BEE"/>
    <w:styleLink w:val="111111212"/>
    <w:lvl w:ilvl="0" w:tplc="BA80638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2">
    <w:nsid w:val="7E066D5C"/>
    <w:multiLevelType w:val="multilevel"/>
    <w:tmpl w:val="5CB0399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69"/>
  </w:num>
  <w:num w:numId="2">
    <w:abstractNumId w:val="57"/>
  </w:num>
  <w:num w:numId="3">
    <w:abstractNumId w:val="0"/>
  </w:num>
  <w:num w:numId="4">
    <w:abstractNumId w:val="1"/>
  </w:num>
  <w:num w:numId="5">
    <w:abstractNumId w:val="105"/>
  </w:num>
  <w:num w:numId="6">
    <w:abstractNumId w:val="125"/>
  </w:num>
  <w:num w:numId="7">
    <w:abstractNumId w:val="100"/>
  </w:num>
  <w:num w:numId="8">
    <w:abstractNumId w:val="82"/>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0"/>
  </w:num>
  <w:num w:numId="10">
    <w:abstractNumId w:val="74"/>
  </w:num>
  <w:num w:numId="11">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3"/>
  </w:num>
  <w:num w:numId="1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1"/>
  </w:num>
  <w:num w:numId="15">
    <w:abstractNumId w:val="87"/>
  </w:num>
  <w:num w:numId="16">
    <w:abstractNumId w:val="110"/>
  </w:num>
  <w:num w:numId="17">
    <w:abstractNumId w:val="85"/>
  </w:num>
  <w:num w:numId="18">
    <w:abstractNumId w:val="96"/>
  </w:num>
  <w:num w:numId="19">
    <w:abstractNumId w:val="112"/>
  </w:num>
  <w:num w:numId="20">
    <w:abstractNumId w:val="92"/>
  </w:num>
  <w:num w:numId="21">
    <w:abstractNumId w:val="149"/>
  </w:num>
  <w:num w:numId="22">
    <w:abstractNumId w:val="131"/>
  </w:num>
  <w:num w:numId="23">
    <w:abstractNumId w:val="134"/>
  </w:num>
  <w:num w:numId="24">
    <w:abstractNumId w:val="139"/>
  </w:num>
  <w:num w:numId="25">
    <w:abstractNumId w:val="65"/>
  </w:num>
  <w:num w:numId="26">
    <w:abstractNumId w:val="106"/>
  </w:num>
  <w:num w:numId="27">
    <w:abstractNumId w:val="123"/>
  </w:num>
  <w:num w:numId="28">
    <w:abstractNumId w:val="76"/>
  </w:num>
  <w:num w:numId="29">
    <w:abstractNumId w:val="136"/>
  </w:num>
  <w:num w:numId="30">
    <w:abstractNumId w:val="159"/>
  </w:num>
  <w:num w:numId="31">
    <w:abstractNumId w:val="157"/>
  </w:num>
  <w:num w:numId="32">
    <w:abstractNumId w:val="75"/>
  </w:num>
  <w:num w:numId="33">
    <w:abstractNumId w:val="93"/>
  </w:num>
  <w:num w:numId="34">
    <w:abstractNumId w:val="153"/>
  </w:num>
  <w:num w:numId="35">
    <w:abstractNumId w:val="95"/>
  </w:num>
  <w:num w:numId="36">
    <w:abstractNumId w:val="114"/>
  </w:num>
  <w:num w:numId="37">
    <w:abstractNumId w:val="109"/>
  </w:num>
  <w:num w:numId="38">
    <w:abstractNumId w:val="55"/>
  </w:num>
  <w:num w:numId="39">
    <w:abstractNumId w:val="90"/>
  </w:num>
  <w:num w:numId="40">
    <w:abstractNumId w:val="162"/>
  </w:num>
  <w:num w:numId="41">
    <w:abstractNumId w:val="156"/>
  </w:num>
  <w:num w:numId="42">
    <w:abstractNumId w:val="127"/>
  </w:num>
  <w:num w:numId="43">
    <w:abstractNumId w:val="98"/>
  </w:num>
  <w:num w:numId="44">
    <w:abstractNumId w:val="118"/>
  </w:num>
  <w:num w:numId="45">
    <w:abstractNumId w:val="135"/>
  </w:num>
  <w:num w:numId="46">
    <w:abstractNumId w:val="122"/>
  </w:num>
  <w:num w:numId="47">
    <w:abstractNumId w:val="97"/>
  </w:num>
  <w:num w:numId="48">
    <w:abstractNumId w:val="148"/>
  </w:num>
  <w:num w:numId="49">
    <w:abstractNumId w:val="129"/>
  </w:num>
  <w:num w:numId="50">
    <w:abstractNumId w:val="73"/>
  </w:num>
  <w:num w:numId="51">
    <w:abstractNumId w:val="102"/>
  </w:num>
  <w:num w:numId="52">
    <w:abstractNumId w:val="64"/>
  </w:num>
  <w:num w:numId="53">
    <w:abstractNumId w:val="145"/>
  </w:num>
  <w:num w:numId="54">
    <w:abstractNumId w:val="80"/>
  </w:num>
  <w:num w:numId="55">
    <w:abstractNumId w:val="160"/>
  </w:num>
  <w:num w:numId="56">
    <w:abstractNumId w:val="67"/>
  </w:num>
  <w:num w:numId="57">
    <w:abstractNumId w:val="142"/>
  </w:num>
  <w:num w:numId="58">
    <w:abstractNumId w:val="117"/>
  </w:num>
  <w:num w:numId="59">
    <w:abstractNumId w:val="130"/>
  </w:num>
  <w:num w:numId="60">
    <w:abstractNumId w:val="141"/>
  </w:num>
  <w:num w:numId="61">
    <w:abstractNumId w:val="94"/>
  </w:num>
  <w:num w:numId="62">
    <w:abstractNumId w:val="150"/>
  </w:num>
  <w:num w:numId="63">
    <w:abstractNumId w:val="144"/>
  </w:num>
  <w:num w:numId="64">
    <w:abstractNumId w:val="83"/>
  </w:num>
  <w:num w:numId="65">
    <w:abstractNumId w:val="66"/>
  </w:num>
  <w:num w:numId="66">
    <w:abstractNumId w:val="146"/>
  </w:num>
  <w:num w:numId="67">
    <w:abstractNumId w:val="78"/>
  </w:num>
  <w:num w:numId="68">
    <w:abstractNumId w:val="79"/>
  </w:num>
  <w:num w:numId="69">
    <w:abstractNumId w:val="111"/>
  </w:num>
  <w:num w:numId="70">
    <w:abstractNumId w:val="62"/>
  </w:num>
  <w:num w:numId="71">
    <w:abstractNumId w:val="115"/>
  </w:num>
  <w:num w:numId="72">
    <w:abstractNumId w:val="77"/>
  </w:num>
  <w:num w:numId="73">
    <w:abstractNumId w:val="154"/>
  </w:num>
  <w:num w:numId="74">
    <w:abstractNumId w:val="113"/>
  </w:num>
  <w:num w:numId="75">
    <w:abstractNumId w:val="61"/>
  </w:num>
  <w:num w:numId="76">
    <w:abstractNumId w:val="99"/>
  </w:num>
  <w:num w:numId="77">
    <w:abstractNumId w:val="104"/>
  </w:num>
  <w:num w:numId="78">
    <w:abstractNumId w:val="120"/>
  </w:num>
  <w:num w:numId="79">
    <w:abstractNumId w:val="124"/>
  </w:num>
  <w:num w:numId="80">
    <w:abstractNumId w:val="132"/>
  </w:num>
  <w:num w:numId="81">
    <w:abstractNumId w:val="161"/>
  </w:num>
  <w:num w:numId="82">
    <w:abstractNumId w:val="143"/>
  </w:num>
  <w:num w:numId="83">
    <w:abstractNumId w:val="71"/>
  </w:num>
  <w:num w:numId="84">
    <w:abstractNumId w:val="89"/>
  </w:num>
  <w:num w:numId="85">
    <w:abstractNumId w:val="126"/>
  </w:num>
  <w:num w:numId="86">
    <w:abstractNumId w:val="152"/>
  </w:num>
  <w:num w:numId="87">
    <w:abstractNumId w:val="54"/>
  </w:num>
  <w:num w:numId="88">
    <w:abstractNumId w:val="60"/>
  </w:num>
  <w:num w:numId="89">
    <w:abstractNumId w:val="119"/>
  </w:num>
  <w:num w:numId="90">
    <w:abstractNumId w:val="158"/>
  </w:num>
  <w:num w:numId="91">
    <w:abstractNumId w:val="59"/>
  </w:num>
  <w:num w:numId="92">
    <w:abstractNumId w:val="138"/>
  </w:num>
  <w:num w:numId="93">
    <w:abstractNumId w:val="128"/>
  </w:num>
  <w:num w:numId="94">
    <w:abstractNumId w:val="137"/>
  </w:num>
  <w:num w:numId="95">
    <w:abstractNumId w:val="107"/>
  </w:num>
  <w:num w:numId="96">
    <w:abstractNumId w:val="84"/>
  </w:num>
  <w:num w:numId="97">
    <w:abstractNumId w:val="68"/>
  </w:num>
  <w:num w:numId="98">
    <w:abstractNumId w:val="86"/>
  </w:num>
  <w:num w:numId="99">
    <w:abstractNumId w:val="116"/>
  </w:num>
  <w:num w:numId="100">
    <w:abstractNumId w:val="72"/>
  </w:num>
  <w:num w:numId="101">
    <w:abstractNumId w:val="137"/>
    <w:lvlOverride w:ilvl="0">
      <w:startOverride w:val="1"/>
    </w:lvlOverride>
  </w:num>
  <w:num w:numId="102">
    <w:abstractNumId w:val="140"/>
  </w:num>
  <w:num w:numId="103">
    <w:abstractNumId w:val="91"/>
  </w:num>
  <w:num w:numId="104">
    <w:abstractNumId w:val="88"/>
  </w:num>
  <w:num w:numId="105">
    <w:abstractNumId w:val="58"/>
  </w:num>
  <w:num w:numId="106">
    <w:abstractNumId w:val="133"/>
  </w:num>
  <w:num w:numId="107">
    <w:abstractNumId w:val="155"/>
  </w:num>
  <w:num w:numId="108">
    <w:abstractNumId w:val="81"/>
  </w:num>
  <w:num w:numId="109">
    <w:abstractNumId w:val="56"/>
  </w:num>
  <w:num w:numId="110">
    <w:abstractNumId w:val="108"/>
  </w:num>
  <w:num w:numId="111">
    <w:abstractNumId w:val="2"/>
  </w:num>
  <w:num w:numId="112">
    <w:abstractNumId w:val="151"/>
  </w:num>
  <w:num w:numId="113">
    <w:abstractNumId w:val="14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b"/>
  <w:drawingGridHorizontalSpacing w:val="120"/>
  <w:drawingGridVerticalSpacing w:val="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A1C"/>
    <w:rsid w:val="000004C0"/>
    <w:rsid w:val="00000FEE"/>
    <w:rsid w:val="000062D0"/>
    <w:rsid w:val="00015407"/>
    <w:rsid w:val="0001580E"/>
    <w:rsid w:val="0002057E"/>
    <w:rsid w:val="00020D77"/>
    <w:rsid w:val="000221A9"/>
    <w:rsid w:val="00022967"/>
    <w:rsid w:val="00022ABF"/>
    <w:rsid w:val="00035AC0"/>
    <w:rsid w:val="00040330"/>
    <w:rsid w:val="00040338"/>
    <w:rsid w:val="00041AAB"/>
    <w:rsid w:val="00043724"/>
    <w:rsid w:val="0004452A"/>
    <w:rsid w:val="00046EE7"/>
    <w:rsid w:val="0005273F"/>
    <w:rsid w:val="00052DA9"/>
    <w:rsid w:val="00055EE9"/>
    <w:rsid w:val="00056403"/>
    <w:rsid w:val="0006033D"/>
    <w:rsid w:val="000612F1"/>
    <w:rsid w:val="0006189D"/>
    <w:rsid w:val="00063975"/>
    <w:rsid w:val="00063B8F"/>
    <w:rsid w:val="00064955"/>
    <w:rsid w:val="00064A5E"/>
    <w:rsid w:val="00064E00"/>
    <w:rsid w:val="00066FA0"/>
    <w:rsid w:val="000673B0"/>
    <w:rsid w:val="00071368"/>
    <w:rsid w:val="00072A8E"/>
    <w:rsid w:val="0007475E"/>
    <w:rsid w:val="00077810"/>
    <w:rsid w:val="0008398D"/>
    <w:rsid w:val="00085FBC"/>
    <w:rsid w:val="000867EA"/>
    <w:rsid w:val="00087289"/>
    <w:rsid w:val="00087A39"/>
    <w:rsid w:val="00090296"/>
    <w:rsid w:val="00093AFC"/>
    <w:rsid w:val="00093DC6"/>
    <w:rsid w:val="00094D83"/>
    <w:rsid w:val="00095678"/>
    <w:rsid w:val="000A19BD"/>
    <w:rsid w:val="000A2D08"/>
    <w:rsid w:val="000A79D4"/>
    <w:rsid w:val="000B517A"/>
    <w:rsid w:val="000B5534"/>
    <w:rsid w:val="000B55DB"/>
    <w:rsid w:val="000C452B"/>
    <w:rsid w:val="000C555F"/>
    <w:rsid w:val="000C6B25"/>
    <w:rsid w:val="000C6D98"/>
    <w:rsid w:val="000D05C6"/>
    <w:rsid w:val="000D1396"/>
    <w:rsid w:val="000D4505"/>
    <w:rsid w:val="000E0B17"/>
    <w:rsid w:val="000E2B36"/>
    <w:rsid w:val="000F3ABA"/>
    <w:rsid w:val="000F3F55"/>
    <w:rsid w:val="00100313"/>
    <w:rsid w:val="00102D83"/>
    <w:rsid w:val="00106579"/>
    <w:rsid w:val="00106EEC"/>
    <w:rsid w:val="0011098B"/>
    <w:rsid w:val="001114AA"/>
    <w:rsid w:val="00111579"/>
    <w:rsid w:val="00120B9D"/>
    <w:rsid w:val="00121E43"/>
    <w:rsid w:val="0012518B"/>
    <w:rsid w:val="0012609F"/>
    <w:rsid w:val="001261DF"/>
    <w:rsid w:val="001265AE"/>
    <w:rsid w:val="00127886"/>
    <w:rsid w:val="00130D57"/>
    <w:rsid w:val="00130EA4"/>
    <w:rsid w:val="00131261"/>
    <w:rsid w:val="0013157E"/>
    <w:rsid w:val="00131B25"/>
    <w:rsid w:val="0013595C"/>
    <w:rsid w:val="00136D06"/>
    <w:rsid w:val="0013777C"/>
    <w:rsid w:val="00140717"/>
    <w:rsid w:val="00141334"/>
    <w:rsid w:val="001446C7"/>
    <w:rsid w:val="0014557F"/>
    <w:rsid w:val="00145F42"/>
    <w:rsid w:val="00147B7D"/>
    <w:rsid w:val="00151B1B"/>
    <w:rsid w:val="00151E47"/>
    <w:rsid w:val="001523FF"/>
    <w:rsid w:val="00152CEC"/>
    <w:rsid w:val="00152EAC"/>
    <w:rsid w:val="00156DFC"/>
    <w:rsid w:val="001577F8"/>
    <w:rsid w:val="0017266E"/>
    <w:rsid w:val="00172D60"/>
    <w:rsid w:val="00174CE2"/>
    <w:rsid w:val="001805A1"/>
    <w:rsid w:val="001810A5"/>
    <w:rsid w:val="00181CB5"/>
    <w:rsid w:val="0018754D"/>
    <w:rsid w:val="00191FDD"/>
    <w:rsid w:val="001922CC"/>
    <w:rsid w:val="00192D48"/>
    <w:rsid w:val="001A053A"/>
    <w:rsid w:val="001A39AD"/>
    <w:rsid w:val="001A4ACD"/>
    <w:rsid w:val="001A4C40"/>
    <w:rsid w:val="001A5E73"/>
    <w:rsid w:val="001A6B9B"/>
    <w:rsid w:val="001B0B7F"/>
    <w:rsid w:val="001B31E0"/>
    <w:rsid w:val="001B57CA"/>
    <w:rsid w:val="001B6FD6"/>
    <w:rsid w:val="001C0968"/>
    <w:rsid w:val="001C133E"/>
    <w:rsid w:val="001C47B2"/>
    <w:rsid w:val="001D054D"/>
    <w:rsid w:val="001D08EA"/>
    <w:rsid w:val="001D1B29"/>
    <w:rsid w:val="001D2A1D"/>
    <w:rsid w:val="001D428F"/>
    <w:rsid w:val="001E059E"/>
    <w:rsid w:val="001E13C0"/>
    <w:rsid w:val="001E199B"/>
    <w:rsid w:val="001E1AED"/>
    <w:rsid w:val="001E2C11"/>
    <w:rsid w:val="001E2D21"/>
    <w:rsid w:val="001E328A"/>
    <w:rsid w:val="001E4CE8"/>
    <w:rsid w:val="001E64CB"/>
    <w:rsid w:val="001E6B52"/>
    <w:rsid w:val="001E7651"/>
    <w:rsid w:val="001F5D01"/>
    <w:rsid w:val="001F71C3"/>
    <w:rsid w:val="002009B4"/>
    <w:rsid w:val="00200E61"/>
    <w:rsid w:val="0020533B"/>
    <w:rsid w:val="00207C2C"/>
    <w:rsid w:val="002117DC"/>
    <w:rsid w:val="00213076"/>
    <w:rsid w:val="00213257"/>
    <w:rsid w:val="0021534D"/>
    <w:rsid w:val="00216786"/>
    <w:rsid w:val="00217587"/>
    <w:rsid w:val="00217E7E"/>
    <w:rsid w:val="0022063D"/>
    <w:rsid w:val="00221194"/>
    <w:rsid w:val="002270B1"/>
    <w:rsid w:val="002279E7"/>
    <w:rsid w:val="00230A9E"/>
    <w:rsid w:val="00231562"/>
    <w:rsid w:val="00231D6A"/>
    <w:rsid w:val="00232FB1"/>
    <w:rsid w:val="002343B8"/>
    <w:rsid w:val="00235FF7"/>
    <w:rsid w:val="002378F7"/>
    <w:rsid w:val="00247EE8"/>
    <w:rsid w:val="00251FC7"/>
    <w:rsid w:val="00255144"/>
    <w:rsid w:val="00256A63"/>
    <w:rsid w:val="00262191"/>
    <w:rsid w:val="0026421A"/>
    <w:rsid w:val="00264AB5"/>
    <w:rsid w:val="00266FC6"/>
    <w:rsid w:val="002673D5"/>
    <w:rsid w:val="0026787C"/>
    <w:rsid w:val="00267C72"/>
    <w:rsid w:val="002703D3"/>
    <w:rsid w:val="00270524"/>
    <w:rsid w:val="002712F1"/>
    <w:rsid w:val="002720E4"/>
    <w:rsid w:val="002820CA"/>
    <w:rsid w:val="0028298A"/>
    <w:rsid w:val="00284915"/>
    <w:rsid w:val="00285689"/>
    <w:rsid w:val="00285818"/>
    <w:rsid w:val="00286D25"/>
    <w:rsid w:val="00290568"/>
    <w:rsid w:val="00290884"/>
    <w:rsid w:val="00290AA9"/>
    <w:rsid w:val="00291EFA"/>
    <w:rsid w:val="00295295"/>
    <w:rsid w:val="00295474"/>
    <w:rsid w:val="00295686"/>
    <w:rsid w:val="00296C56"/>
    <w:rsid w:val="00296D4F"/>
    <w:rsid w:val="002A5E31"/>
    <w:rsid w:val="002B0421"/>
    <w:rsid w:val="002B1D84"/>
    <w:rsid w:val="002B1D8A"/>
    <w:rsid w:val="002B2BE9"/>
    <w:rsid w:val="002B2C73"/>
    <w:rsid w:val="002B4439"/>
    <w:rsid w:val="002B5AA8"/>
    <w:rsid w:val="002C009C"/>
    <w:rsid w:val="002C09D5"/>
    <w:rsid w:val="002C1189"/>
    <w:rsid w:val="002C264C"/>
    <w:rsid w:val="002C2D17"/>
    <w:rsid w:val="002C30D9"/>
    <w:rsid w:val="002C5608"/>
    <w:rsid w:val="002C5ECE"/>
    <w:rsid w:val="002D06C6"/>
    <w:rsid w:val="002D12F0"/>
    <w:rsid w:val="002D5AD6"/>
    <w:rsid w:val="002D5EF9"/>
    <w:rsid w:val="002E02CD"/>
    <w:rsid w:val="002E0DE2"/>
    <w:rsid w:val="002E1988"/>
    <w:rsid w:val="002E3EAD"/>
    <w:rsid w:val="002E6450"/>
    <w:rsid w:val="002E6FBB"/>
    <w:rsid w:val="002F4942"/>
    <w:rsid w:val="002F73A8"/>
    <w:rsid w:val="00300008"/>
    <w:rsid w:val="00301E97"/>
    <w:rsid w:val="00303692"/>
    <w:rsid w:val="00303BF6"/>
    <w:rsid w:val="00313783"/>
    <w:rsid w:val="0031415D"/>
    <w:rsid w:val="00323B2B"/>
    <w:rsid w:val="003250D3"/>
    <w:rsid w:val="00327A9A"/>
    <w:rsid w:val="0033054D"/>
    <w:rsid w:val="0033166A"/>
    <w:rsid w:val="00331AFA"/>
    <w:rsid w:val="003327C8"/>
    <w:rsid w:val="00333180"/>
    <w:rsid w:val="00333BD5"/>
    <w:rsid w:val="00334143"/>
    <w:rsid w:val="003347B8"/>
    <w:rsid w:val="00341B22"/>
    <w:rsid w:val="003457BB"/>
    <w:rsid w:val="00346118"/>
    <w:rsid w:val="0035189B"/>
    <w:rsid w:val="00354D8A"/>
    <w:rsid w:val="003557A4"/>
    <w:rsid w:val="00356595"/>
    <w:rsid w:val="00360CBB"/>
    <w:rsid w:val="00365D35"/>
    <w:rsid w:val="003668EA"/>
    <w:rsid w:val="00366DE9"/>
    <w:rsid w:val="00366F30"/>
    <w:rsid w:val="00367158"/>
    <w:rsid w:val="003676B5"/>
    <w:rsid w:val="00367C39"/>
    <w:rsid w:val="0037430E"/>
    <w:rsid w:val="003744F9"/>
    <w:rsid w:val="00377531"/>
    <w:rsid w:val="00380DA1"/>
    <w:rsid w:val="003818E8"/>
    <w:rsid w:val="00381A7C"/>
    <w:rsid w:val="00385A90"/>
    <w:rsid w:val="0039115C"/>
    <w:rsid w:val="00391BB6"/>
    <w:rsid w:val="00392D5F"/>
    <w:rsid w:val="0039418F"/>
    <w:rsid w:val="003A0F57"/>
    <w:rsid w:val="003A25BB"/>
    <w:rsid w:val="003A2C45"/>
    <w:rsid w:val="003A3FE1"/>
    <w:rsid w:val="003A434B"/>
    <w:rsid w:val="003A4E3D"/>
    <w:rsid w:val="003A64F4"/>
    <w:rsid w:val="003B198F"/>
    <w:rsid w:val="003B263C"/>
    <w:rsid w:val="003B7BDD"/>
    <w:rsid w:val="003C006F"/>
    <w:rsid w:val="003C0E63"/>
    <w:rsid w:val="003C2DAB"/>
    <w:rsid w:val="003C6EFE"/>
    <w:rsid w:val="003D03B6"/>
    <w:rsid w:val="003D0F90"/>
    <w:rsid w:val="003D24F9"/>
    <w:rsid w:val="003D6877"/>
    <w:rsid w:val="003D71DD"/>
    <w:rsid w:val="003E339D"/>
    <w:rsid w:val="003E74FA"/>
    <w:rsid w:val="003F1268"/>
    <w:rsid w:val="003F5EC3"/>
    <w:rsid w:val="003F60E2"/>
    <w:rsid w:val="00400292"/>
    <w:rsid w:val="004007FC"/>
    <w:rsid w:val="004021E4"/>
    <w:rsid w:val="00402BBD"/>
    <w:rsid w:val="004038A9"/>
    <w:rsid w:val="004051F9"/>
    <w:rsid w:val="004052E7"/>
    <w:rsid w:val="00406A03"/>
    <w:rsid w:val="00411E19"/>
    <w:rsid w:val="00412DAF"/>
    <w:rsid w:val="004133E9"/>
    <w:rsid w:val="004154EF"/>
    <w:rsid w:val="00417C7D"/>
    <w:rsid w:val="004229B3"/>
    <w:rsid w:val="00427706"/>
    <w:rsid w:val="004328E2"/>
    <w:rsid w:val="00432AFF"/>
    <w:rsid w:val="00437D16"/>
    <w:rsid w:val="00440984"/>
    <w:rsid w:val="0044182B"/>
    <w:rsid w:val="00441B22"/>
    <w:rsid w:val="004454C3"/>
    <w:rsid w:val="004459A2"/>
    <w:rsid w:val="00446712"/>
    <w:rsid w:val="00451351"/>
    <w:rsid w:val="00455E9D"/>
    <w:rsid w:val="00456F07"/>
    <w:rsid w:val="00457D2F"/>
    <w:rsid w:val="00462308"/>
    <w:rsid w:val="00471326"/>
    <w:rsid w:val="0047667C"/>
    <w:rsid w:val="004810B4"/>
    <w:rsid w:val="00485507"/>
    <w:rsid w:val="00485A5E"/>
    <w:rsid w:val="004861EB"/>
    <w:rsid w:val="00487446"/>
    <w:rsid w:val="00492887"/>
    <w:rsid w:val="00492F34"/>
    <w:rsid w:val="00493E07"/>
    <w:rsid w:val="00494C91"/>
    <w:rsid w:val="0049612F"/>
    <w:rsid w:val="00496CDC"/>
    <w:rsid w:val="004972A3"/>
    <w:rsid w:val="004A7CE7"/>
    <w:rsid w:val="004B1E02"/>
    <w:rsid w:val="004B2B83"/>
    <w:rsid w:val="004B4A51"/>
    <w:rsid w:val="004B4C0B"/>
    <w:rsid w:val="004B5C4D"/>
    <w:rsid w:val="004B5E30"/>
    <w:rsid w:val="004B7582"/>
    <w:rsid w:val="004B75B2"/>
    <w:rsid w:val="004C0B43"/>
    <w:rsid w:val="004C4258"/>
    <w:rsid w:val="004D06B5"/>
    <w:rsid w:val="004D498F"/>
    <w:rsid w:val="004E0840"/>
    <w:rsid w:val="004E1862"/>
    <w:rsid w:val="004E1CC1"/>
    <w:rsid w:val="004E2269"/>
    <w:rsid w:val="004E27F5"/>
    <w:rsid w:val="004E6413"/>
    <w:rsid w:val="004E6BCD"/>
    <w:rsid w:val="004F05B2"/>
    <w:rsid w:val="004F1CF9"/>
    <w:rsid w:val="004F45C3"/>
    <w:rsid w:val="004F712F"/>
    <w:rsid w:val="00501780"/>
    <w:rsid w:val="005029BF"/>
    <w:rsid w:val="00503CBB"/>
    <w:rsid w:val="005054E8"/>
    <w:rsid w:val="00506E09"/>
    <w:rsid w:val="00506EA3"/>
    <w:rsid w:val="00506FB7"/>
    <w:rsid w:val="00515889"/>
    <w:rsid w:val="00520332"/>
    <w:rsid w:val="00523312"/>
    <w:rsid w:val="00523936"/>
    <w:rsid w:val="00523D9D"/>
    <w:rsid w:val="00525A94"/>
    <w:rsid w:val="00525DD2"/>
    <w:rsid w:val="00527638"/>
    <w:rsid w:val="005312F7"/>
    <w:rsid w:val="00532551"/>
    <w:rsid w:val="00535ED9"/>
    <w:rsid w:val="00540810"/>
    <w:rsid w:val="00542832"/>
    <w:rsid w:val="00544AD6"/>
    <w:rsid w:val="00544DD5"/>
    <w:rsid w:val="00545BB4"/>
    <w:rsid w:val="0054625F"/>
    <w:rsid w:val="005466F6"/>
    <w:rsid w:val="005511B0"/>
    <w:rsid w:val="005526CD"/>
    <w:rsid w:val="005533B3"/>
    <w:rsid w:val="00554027"/>
    <w:rsid w:val="005629E0"/>
    <w:rsid w:val="00563810"/>
    <w:rsid w:val="00565D1A"/>
    <w:rsid w:val="0056708B"/>
    <w:rsid w:val="00570EE3"/>
    <w:rsid w:val="0057128F"/>
    <w:rsid w:val="005739E8"/>
    <w:rsid w:val="00573EE9"/>
    <w:rsid w:val="00576255"/>
    <w:rsid w:val="00580DBC"/>
    <w:rsid w:val="00580FFC"/>
    <w:rsid w:val="005827B0"/>
    <w:rsid w:val="00583EB5"/>
    <w:rsid w:val="005857AF"/>
    <w:rsid w:val="00585E93"/>
    <w:rsid w:val="005873E9"/>
    <w:rsid w:val="0059633A"/>
    <w:rsid w:val="005A0BAB"/>
    <w:rsid w:val="005A1A92"/>
    <w:rsid w:val="005A26C0"/>
    <w:rsid w:val="005A52B3"/>
    <w:rsid w:val="005A6C7D"/>
    <w:rsid w:val="005B0090"/>
    <w:rsid w:val="005B1B30"/>
    <w:rsid w:val="005B438F"/>
    <w:rsid w:val="005B6252"/>
    <w:rsid w:val="005B718C"/>
    <w:rsid w:val="005C17FD"/>
    <w:rsid w:val="005C1A42"/>
    <w:rsid w:val="005C23BB"/>
    <w:rsid w:val="005C32D0"/>
    <w:rsid w:val="005C336E"/>
    <w:rsid w:val="005C6D3B"/>
    <w:rsid w:val="005C7339"/>
    <w:rsid w:val="005C7CF7"/>
    <w:rsid w:val="005D0BF5"/>
    <w:rsid w:val="005D3BAD"/>
    <w:rsid w:val="005D6F18"/>
    <w:rsid w:val="005D7DC8"/>
    <w:rsid w:val="005E029B"/>
    <w:rsid w:val="005E26E6"/>
    <w:rsid w:val="005E4BB8"/>
    <w:rsid w:val="005E4F96"/>
    <w:rsid w:val="005E7109"/>
    <w:rsid w:val="005F0D7F"/>
    <w:rsid w:val="005F36EA"/>
    <w:rsid w:val="005F4189"/>
    <w:rsid w:val="005F7EBF"/>
    <w:rsid w:val="00602ACC"/>
    <w:rsid w:val="006035DA"/>
    <w:rsid w:val="00603609"/>
    <w:rsid w:val="00606BBB"/>
    <w:rsid w:val="00607518"/>
    <w:rsid w:val="00610384"/>
    <w:rsid w:val="006110D2"/>
    <w:rsid w:val="00614AEC"/>
    <w:rsid w:val="00614BB4"/>
    <w:rsid w:val="00615D14"/>
    <w:rsid w:val="00615E18"/>
    <w:rsid w:val="00616AA9"/>
    <w:rsid w:val="00617F31"/>
    <w:rsid w:val="006236A6"/>
    <w:rsid w:val="006247E0"/>
    <w:rsid w:val="00627C1C"/>
    <w:rsid w:val="00630EE8"/>
    <w:rsid w:val="0063115B"/>
    <w:rsid w:val="0063327E"/>
    <w:rsid w:val="00633601"/>
    <w:rsid w:val="006348F1"/>
    <w:rsid w:val="00636D57"/>
    <w:rsid w:val="0064014E"/>
    <w:rsid w:val="00642B69"/>
    <w:rsid w:val="006442BB"/>
    <w:rsid w:val="00647CB9"/>
    <w:rsid w:val="006516FC"/>
    <w:rsid w:val="00652F60"/>
    <w:rsid w:val="006542AC"/>
    <w:rsid w:val="006610D1"/>
    <w:rsid w:val="006707B2"/>
    <w:rsid w:val="00670A05"/>
    <w:rsid w:val="00670D60"/>
    <w:rsid w:val="0067170D"/>
    <w:rsid w:val="0067199E"/>
    <w:rsid w:val="00674E6F"/>
    <w:rsid w:val="006810CA"/>
    <w:rsid w:val="00681502"/>
    <w:rsid w:val="00682245"/>
    <w:rsid w:val="00682EFF"/>
    <w:rsid w:val="0068560B"/>
    <w:rsid w:val="00691470"/>
    <w:rsid w:val="006A05BF"/>
    <w:rsid w:val="006A2375"/>
    <w:rsid w:val="006A3258"/>
    <w:rsid w:val="006A4636"/>
    <w:rsid w:val="006A5B8F"/>
    <w:rsid w:val="006B0CB0"/>
    <w:rsid w:val="006B647C"/>
    <w:rsid w:val="006B6B53"/>
    <w:rsid w:val="006C01BB"/>
    <w:rsid w:val="006C5134"/>
    <w:rsid w:val="006C59C3"/>
    <w:rsid w:val="006C65CE"/>
    <w:rsid w:val="006C697E"/>
    <w:rsid w:val="006D0C23"/>
    <w:rsid w:val="006D1C56"/>
    <w:rsid w:val="006D28B7"/>
    <w:rsid w:val="006E06E2"/>
    <w:rsid w:val="006E0E07"/>
    <w:rsid w:val="006E0E18"/>
    <w:rsid w:val="006E1C17"/>
    <w:rsid w:val="006E2394"/>
    <w:rsid w:val="006E2D5B"/>
    <w:rsid w:val="006E61FA"/>
    <w:rsid w:val="006E72D9"/>
    <w:rsid w:val="006F2928"/>
    <w:rsid w:val="006F4B58"/>
    <w:rsid w:val="00700A18"/>
    <w:rsid w:val="0070499E"/>
    <w:rsid w:val="00707B56"/>
    <w:rsid w:val="00710F9B"/>
    <w:rsid w:val="007110C4"/>
    <w:rsid w:val="007117B5"/>
    <w:rsid w:val="007118B3"/>
    <w:rsid w:val="007120AA"/>
    <w:rsid w:val="00720751"/>
    <w:rsid w:val="007216D9"/>
    <w:rsid w:val="0072487E"/>
    <w:rsid w:val="007251DC"/>
    <w:rsid w:val="00731361"/>
    <w:rsid w:val="007320DE"/>
    <w:rsid w:val="00732A9C"/>
    <w:rsid w:val="007331D0"/>
    <w:rsid w:val="00736339"/>
    <w:rsid w:val="0073689F"/>
    <w:rsid w:val="007463B2"/>
    <w:rsid w:val="00746EF4"/>
    <w:rsid w:val="007472AA"/>
    <w:rsid w:val="00752296"/>
    <w:rsid w:val="00752E09"/>
    <w:rsid w:val="007549C6"/>
    <w:rsid w:val="0076075B"/>
    <w:rsid w:val="00761715"/>
    <w:rsid w:val="00765DAE"/>
    <w:rsid w:val="00766315"/>
    <w:rsid w:val="00770F67"/>
    <w:rsid w:val="00771A7A"/>
    <w:rsid w:val="00773FBF"/>
    <w:rsid w:val="00775C0D"/>
    <w:rsid w:val="00775C3B"/>
    <w:rsid w:val="007819B4"/>
    <w:rsid w:val="007819D6"/>
    <w:rsid w:val="00783A53"/>
    <w:rsid w:val="00783D4B"/>
    <w:rsid w:val="00784156"/>
    <w:rsid w:val="00785A1C"/>
    <w:rsid w:val="00787A3D"/>
    <w:rsid w:val="00787ADC"/>
    <w:rsid w:val="00791ABF"/>
    <w:rsid w:val="007930E7"/>
    <w:rsid w:val="0079338E"/>
    <w:rsid w:val="0079500B"/>
    <w:rsid w:val="00795972"/>
    <w:rsid w:val="00795B34"/>
    <w:rsid w:val="00795D21"/>
    <w:rsid w:val="00796B44"/>
    <w:rsid w:val="0079767D"/>
    <w:rsid w:val="007A1898"/>
    <w:rsid w:val="007A4A0C"/>
    <w:rsid w:val="007A530A"/>
    <w:rsid w:val="007A59B5"/>
    <w:rsid w:val="007B2367"/>
    <w:rsid w:val="007B29AB"/>
    <w:rsid w:val="007B59D6"/>
    <w:rsid w:val="007B7A3A"/>
    <w:rsid w:val="007B7E50"/>
    <w:rsid w:val="007C0E6D"/>
    <w:rsid w:val="007C2156"/>
    <w:rsid w:val="007C2D82"/>
    <w:rsid w:val="007C6D2D"/>
    <w:rsid w:val="007D3EAE"/>
    <w:rsid w:val="007E1009"/>
    <w:rsid w:val="007E10BF"/>
    <w:rsid w:val="007E1CA9"/>
    <w:rsid w:val="007E76A8"/>
    <w:rsid w:val="007F09AE"/>
    <w:rsid w:val="007F0B9E"/>
    <w:rsid w:val="007F275B"/>
    <w:rsid w:val="007F32C9"/>
    <w:rsid w:val="007F5C2E"/>
    <w:rsid w:val="008001E8"/>
    <w:rsid w:val="00810D3B"/>
    <w:rsid w:val="00816B77"/>
    <w:rsid w:val="00816BB0"/>
    <w:rsid w:val="00817336"/>
    <w:rsid w:val="00822243"/>
    <w:rsid w:val="008222BB"/>
    <w:rsid w:val="008229C5"/>
    <w:rsid w:val="008241EB"/>
    <w:rsid w:val="008246E2"/>
    <w:rsid w:val="00825390"/>
    <w:rsid w:val="00827A4F"/>
    <w:rsid w:val="00833F37"/>
    <w:rsid w:val="00835EF7"/>
    <w:rsid w:val="0083634A"/>
    <w:rsid w:val="00841B86"/>
    <w:rsid w:val="008433E2"/>
    <w:rsid w:val="008435DA"/>
    <w:rsid w:val="0084398F"/>
    <w:rsid w:val="00852CC5"/>
    <w:rsid w:val="00853211"/>
    <w:rsid w:val="008543FC"/>
    <w:rsid w:val="00854433"/>
    <w:rsid w:val="008551D0"/>
    <w:rsid w:val="008616F1"/>
    <w:rsid w:val="00865BE5"/>
    <w:rsid w:val="008668D6"/>
    <w:rsid w:val="008670F4"/>
    <w:rsid w:val="00880A58"/>
    <w:rsid w:val="00880D17"/>
    <w:rsid w:val="0088126D"/>
    <w:rsid w:val="00881718"/>
    <w:rsid w:val="008821A1"/>
    <w:rsid w:val="00886A5D"/>
    <w:rsid w:val="00886D97"/>
    <w:rsid w:val="00887136"/>
    <w:rsid w:val="008931E8"/>
    <w:rsid w:val="00893825"/>
    <w:rsid w:val="00894073"/>
    <w:rsid w:val="008978FC"/>
    <w:rsid w:val="008A12EC"/>
    <w:rsid w:val="008A40EC"/>
    <w:rsid w:val="008B1504"/>
    <w:rsid w:val="008B5805"/>
    <w:rsid w:val="008B5B1E"/>
    <w:rsid w:val="008C5DD6"/>
    <w:rsid w:val="008C64EA"/>
    <w:rsid w:val="008D2D5C"/>
    <w:rsid w:val="008D2E27"/>
    <w:rsid w:val="008D4EC8"/>
    <w:rsid w:val="008D6BBE"/>
    <w:rsid w:val="008D756A"/>
    <w:rsid w:val="008D7847"/>
    <w:rsid w:val="008D7E0C"/>
    <w:rsid w:val="008E08E2"/>
    <w:rsid w:val="008E1A42"/>
    <w:rsid w:val="008E2860"/>
    <w:rsid w:val="008E39D5"/>
    <w:rsid w:val="008E4167"/>
    <w:rsid w:val="008E6FB5"/>
    <w:rsid w:val="008E710D"/>
    <w:rsid w:val="008F2327"/>
    <w:rsid w:val="008F339D"/>
    <w:rsid w:val="008F375E"/>
    <w:rsid w:val="008F47A6"/>
    <w:rsid w:val="008F49E1"/>
    <w:rsid w:val="008F4E05"/>
    <w:rsid w:val="008F627A"/>
    <w:rsid w:val="008F7C01"/>
    <w:rsid w:val="0090044F"/>
    <w:rsid w:val="009005D5"/>
    <w:rsid w:val="00902A78"/>
    <w:rsid w:val="00904BB3"/>
    <w:rsid w:val="009053E6"/>
    <w:rsid w:val="00906662"/>
    <w:rsid w:val="009070AA"/>
    <w:rsid w:val="00911220"/>
    <w:rsid w:val="00911D36"/>
    <w:rsid w:val="00912FBE"/>
    <w:rsid w:val="00913206"/>
    <w:rsid w:val="00916C49"/>
    <w:rsid w:val="00920738"/>
    <w:rsid w:val="00923F42"/>
    <w:rsid w:val="00925906"/>
    <w:rsid w:val="009263BD"/>
    <w:rsid w:val="00927B1F"/>
    <w:rsid w:val="00927EFD"/>
    <w:rsid w:val="00930523"/>
    <w:rsid w:val="00935F8E"/>
    <w:rsid w:val="009376B5"/>
    <w:rsid w:val="009425F6"/>
    <w:rsid w:val="00943EFE"/>
    <w:rsid w:val="009451D4"/>
    <w:rsid w:val="00946D0B"/>
    <w:rsid w:val="00947BE1"/>
    <w:rsid w:val="0095320F"/>
    <w:rsid w:val="00953803"/>
    <w:rsid w:val="009544E3"/>
    <w:rsid w:val="00956B3A"/>
    <w:rsid w:val="00956C7A"/>
    <w:rsid w:val="00960E73"/>
    <w:rsid w:val="009613BF"/>
    <w:rsid w:val="00961A62"/>
    <w:rsid w:val="009626CC"/>
    <w:rsid w:val="00964791"/>
    <w:rsid w:val="00976E27"/>
    <w:rsid w:val="0098044E"/>
    <w:rsid w:val="00980FF7"/>
    <w:rsid w:val="00983AEE"/>
    <w:rsid w:val="0098542F"/>
    <w:rsid w:val="009861C7"/>
    <w:rsid w:val="00986F6A"/>
    <w:rsid w:val="009874BB"/>
    <w:rsid w:val="009920A8"/>
    <w:rsid w:val="009951C1"/>
    <w:rsid w:val="00997628"/>
    <w:rsid w:val="00997732"/>
    <w:rsid w:val="009A0E2E"/>
    <w:rsid w:val="009A0F30"/>
    <w:rsid w:val="009A1D6C"/>
    <w:rsid w:val="009A1FDA"/>
    <w:rsid w:val="009A3FBA"/>
    <w:rsid w:val="009A52F3"/>
    <w:rsid w:val="009A59A1"/>
    <w:rsid w:val="009B0197"/>
    <w:rsid w:val="009B0749"/>
    <w:rsid w:val="009B10E9"/>
    <w:rsid w:val="009B2184"/>
    <w:rsid w:val="009B2706"/>
    <w:rsid w:val="009B56F9"/>
    <w:rsid w:val="009C104E"/>
    <w:rsid w:val="009C5BDC"/>
    <w:rsid w:val="009C786A"/>
    <w:rsid w:val="009D25AF"/>
    <w:rsid w:val="009D2CB7"/>
    <w:rsid w:val="009D44AE"/>
    <w:rsid w:val="009D6D88"/>
    <w:rsid w:val="009E1F16"/>
    <w:rsid w:val="009E261A"/>
    <w:rsid w:val="009E26FB"/>
    <w:rsid w:val="009E3C57"/>
    <w:rsid w:val="009E5635"/>
    <w:rsid w:val="009E607C"/>
    <w:rsid w:val="009E6C51"/>
    <w:rsid w:val="009F0015"/>
    <w:rsid w:val="009F0D63"/>
    <w:rsid w:val="009F2495"/>
    <w:rsid w:val="009F3078"/>
    <w:rsid w:val="009F35B5"/>
    <w:rsid w:val="009F3DDB"/>
    <w:rsid w:val="009F5C9D"/>
    <w:rsid w:val="009F705E"/>
    <w:rsid w:val="009F7848"/>
    <w:rsid w:val="00A00324"/>
    <w:rsid w:val="00A01140"/>
    <w:rsid w:val="00A03B82"/>
    <w:rsid w:val="00A11E27"/>
    <w:rsid w:val="00A12126"/>
    <w:rsid w:val="00A14440"/>
    <w:rsid w:val="00A205F1"/>
    <w:rsid w:val="00A21924"/>
    <w:rsid w:val="00A22365"/>
    <w:rsid w:val="00A230D8"/>
    <w:rsid w:val="00A30A0B"/>
    <w:rsid w:val="00A329A0"/>
    <w:rsid w:val="00A329FD"/>
    <w:rsid w:val="00A32CFA"/>
    <w:rsid w:val="00A35DDD"/>
    <w:rsid w:val="00A46E07"/>
    <w:rsid w:val="00A47A2C"/>
    <w:rsid w:val="00A47B3D"/>
    <w:rsid w:val="00A50580"/>
    <w:rsid w:val="00A50880"/>
    <w:rsid w:val="00A51FE4"/>
    <w:rsid w:val="00A521E3"/>
    <w:rsid w:val="00A52FC4"/>
    <w:rsid w:val="00A5345B"/>
    <w:rsid w:val="00A538BF"/>
    <w:rsid w:val="00A54479"/>
    <w:rsid w:val="00A600E4"/>
    <w:rsid w:val="00A6070E"/>
    <w:rsid w:val="00A641D8"/>
    <w:rsid w:val="00A67DA9"/>
    <w:rsid w:val="00A70D0F"/>
    <w:rsid w:val="00A77B66"/>
    <w:rsid w:val="00A819A6"/>
    <w:rsid w:val="00A847D8"/>
    <w:rsid w:val="00A8698C"/>
    <w:rsid w:val="00A91201"/>
    <w:rsid w:val="00A927BB"/>
    <w:rsid w:val="00A93B78"/>
    <w:rsid w:val="00A9464B"/>
    <w:rsid w:val="00A94EC9"/>
    <w:rsid w:val="00AA4B14"/>
    <w:rsid w:val="00AA5B70"/>
    <w:rsid w:val="00AB08EC"/>
    <w:rsid w:val="00AB1AB8"/>
    <w:rsid w:val="00AB329D"/>
    <w:rsid w:val="00AB5C42"/>
    <w:rsid w:val="00AC013C"/>
    <w:rsid w:val="00AC07A1"/>
    <w:rsid w:val="00AC25CD"/>
    <w:rsid w:val="00AC2C13"/>
    <w:rsid w:val="00AC34AC"/>
    <w:rsid w:val="00AD0972"/>
    <w:rsid w:val="00AD5867"/>
    <w:rsid w:val="00AD6119"/>
    <w:rsid w:val="00AD6349"/>
    <w:rsid w:val="00AE0A53"/>
    <w:rsid w:val="00AE0B39"/>
    <w:rsid w:val="00AE2FEA"/>
    <w:rsid w:val="00AE37D7"/>
    <w:rsid w:val="00AE6742"/>
    <w:rsid w:val="00AF498A"/>
    <w:rsid w:val="00AF512C"/>
    <w:rsid w:val="00AF793D"/>
    <w:rsid w:val="00AF7F09"/>
    <w:rsid w:val="00B01062"/>
    <w:rsid w:val="00B04960"/>
    <w:rsid w:val="00B05F4B"/>
    <w:rsid w:val="00B0611A"/>
    <w:rsid w:val="00B07D45"/>
    <w:rsid w:val="00B10780"/>
    <w:rsid w:val="00B12723"/>
    <w:rsid w:val="00B13076"/>
    <w:rsid w:val="00B1319A"/>
    <w:rsid w:val="00B1723F"/>
    <w:rsid w:val="00B17799"/>
    <w:rsid w:val="00B17EA2"/>
    <w:rsid w:val="00B21CDD"/>
    <w:rsid w:val="00B233D3"/>
    <w:rsid w:val="00B244B7"/>
    <w:rsid w:val="00B258B5"/>
    <w:rsid w:val="00B31EB2"/>
    <w:rsid w:val="00B40477"/>
    <w:rsid w:val="00B404C8"/>
    <w:rsid w:val="00B41234"/>
    <w:rsid w:val="00B4428E"/>
    <w:rsid w:val="00B45B75"/>
    <w:rsid w:val="00B46631"/>
    <w:rsid w:val="00B54ADA"/>
    <w:rsid w:val="00B5565C"/>
    <w:rsid w:val="00B62F87"/>
    <w:rsid w:val="00B63682"/>
    <w:rsid w:val="00B63DBA"/>
    <w:rsid w:val="00B64C28"/>
    <w:rsid w:val="00B6505E"/>
    <w:rsid w:val="00B65145"/>
    <w:rsid w:val="00B6569A"/>
    <w:rsid w:val="00B65A97"/>
    <w:rsid w:val="00B66E27"/>
    <w:rsid w:val="00B66E92"/>
    <w:rsid w:val="00B677A9"/>
    <w:rsid w:val="00B720A3"/>
    <w:rsid w:val="00B7537F"/>
    <w:rsid w:val="00B806C6"/>
    <w:rsid w:val="00B84C62"/>
    <w:rsid w:val="00B84D61"/>
    <w:rsid w:val="00B84E5E"/>
    <w:rsid w:val="00B859AA"/>
    <w:rsid w:val="00B91867"/>
    <w:rsid w:val="00B91EA8"/>
    <w:rsid w:val="00B97DCE"/>
    <w:rsid w:val="00BA1A71"/>
    <w:rsid w:val="00BA25B2"/>
    <w:rsid w:val="00BA3D07"/>
    <w:rsid w:val="00BA57F8"/>
    <w:rsid w:val="00BA61A9"/>
    <w:rsid w:val="00BB27DD"/>
    <w:rsid w:val="00BB4A13"/>
    <w:rsid w:val="00BB55C2"/>
    <w:rsid w:val="00BB65C6"/>
    <w:rsid w:val="00BC0D86"/>
    <w:rsid w:val="00BC2EC3"/>
    <w:rsid w:val="00BD0D6F"/>
    <w:rsid w:val="00BD4763"/>
    <w:rsid w:val="00BD56E9"/>
    <w:rsid w:val="00BD6476"/>
    <w:rsid w:val="00BD794B"/>
    <w:rsid w:val="00BE00F5"/>
    <w:rsid w:val="00BE05F3"/>
    <w:rsid w:val="00BE1CF2"/>
    <w:rsid w:val="00BE2A52"/>
    <w:rsid w:val="00BF0BC9"/>
    <w:rsid w:val="00BF4320"/>
    <w:rsid w:val="00C06C0E"/>
    <w:rsid w:val="00C071A1"/>
    <w:rsid w:val="00C107BF"/>
    <w:rsid w:val="00C12DCC"/>
    <w:rsid w:val="00C135E6"/>
    <w:rsid w:val="00C2085B"/>
    <w:rsid w:val="00C209EA"/>
    <w:rsid w:val="00C21306"/>
    <w:rsid w:val="00C23F73"/>
    <w:rsid w:val="00C242B3"/>
    <w:rsid w:val="00C24C70"/>
    <w:rsid w:val="00C25F56"/>
    <w:rsid w:val="00C31732"/>
    <w:rsid w:val="00C33BA7"/>
    <w:rsid w:val="00C34727"/>
    <w:rsid w:val="00C34A59"/>
    <w:rsid w:val="00C36420"/>
    <w:rsid w:val="00C40169"/>
    <w:rsid w:val="00C431D9"/>
    <w:rsid w:val="00C43F5C"/>
    <w:rsid w:val="00C4535E"/>
    <w:rsid w:val="00C5491C"/>
    <w:rsid w:val="00C56384"/>
    <w:rsid w:val="00C66471"/>
    <w:rsid w:val="00C71326"/>
    <w:rsid w:val="00C71570"/>
    <w:rsid w:val="00C7244C"/>
    <w:rsid w:val="00C73968"/>
    <w:rsid w:val="00C74889"/>
    <w:rsid w:val="00C751E7"/>
    <w:rsid w:val="00C80709"/>
    <w:rsid w:val="00C8114C"/>
    <w:rsid w:val="00C834E1"/>
    <w:rsid w:val="00C83735"/>
    <w:rsid w:val="00C8383D"/>
    <w:rsid w:val="00C84AD3"/>
    <w:rsid w:val="00C86A40"/>
    <w:rsid w:val="00C8789B"/>
    <w:rsid w:val="00C87BAD"/>
    <w:rsid w:val="00C91A67"/>
    <w:rsid w:val="00C91D86"/>
    <w:rsid w:val="00C965F4"/>
    <w:rsid w:val="00C9763C"/>
    <w:rsid w:val="00C9776C"/>
    <w:rsid w:val="00CA0A3D"/>
    <w:rsid w:val="00CA6E19"/>
    <w:rsid w:val="00CA703E"/>
    <w:rsid w:val="00CB0220"/>
    <w:rsid w:val="00CB1487"/>
    <w:rsid w:val="00CB25DB"/>
    <w:rsid w:val="00CB3E38"/>
    <w:rsid w:val="00CB58E3"/>
    <w:rsid w:val="00CC0FB1"/>
    <w:rsid w:val="00CC2B9E"/>
    <w:rsid w:val="00CC444F"/>
    <w:rsid w:val="00CC4808"/>
    <w:rsid w:val="00CC60CC"/>
    <w:rsid w:val="00CC62BA"/>
    <w:rsid w:val="00CC7A7E"/>
    <w:rsid w:val="00CD1277"/>
    <w:rsid w:val="00CE088F"/>
    <w:rsid w:val="00CE4B22"/>
    <w:rsid w:val="00CE4CCC"/>
    <w:rsid w:val="00CE5B63"/>
    <w:rsid w:val="00CF07D3"/>
    <w:rsid w:val="00CF0BA1"/>
    <w:rsid w:val="00CF1AF3"/>
    <w:rsid w:val="00CF2DD5"/>
    <w:rsid w:val="00CF3332"/>
    <w:rsid w:val="00CF63A9"/>
    <w:rsid w:val="00D01677"/>
    <w:rsid w:val="00D01863"/>
    <w:rsid w:val="00D02441"/>
    <w:rsid w:val="00D03701"/>
    <w:rsid w:val="00D072C6"/>
    <w:rsid w:val="00D0796D"/>
    <w:rsid w:val="00D10833"/>
    <w:rsid w:val="00D124C2"/>
    <w:rsid w:val="00D1271A"/>
    <w:rsid w:val="00D138FF"/>
    <w:rsid w:val="00D13FB8"/>
    <w:rsid w:val="00D145B1"/>
    <w:rsid w:val="00D14B0C"/>
    <w:rsid w:val="00D1670E"/>
    <w:rsid w:val="00D17EB2"/>
    <w:rsid w:val="00D2075C"/>
    <w:rsid w:val="00D21854"/>
    <w:rsid w:val="00D23908"/>
    <w:rsid w:val="00D240FD"/>
    <w:rsid w:val="00D24C16"/>
    <w:rsid w:val="00D2539F"/>
    <w:rsid w:val="00D26A13"/>
    <w:rsid w:val="00D26D96"/>
    <w:rsid w:val="00D26EAD"/>
    <w:rsid w:val="00D311C2"/>
    <w:rsid w:val="00D32494"/>
    <w:rsid w:val="00D34C51"/>
    <w:rsid w:val="00D35E39"/>
    <w:rsid w:val="00D36463"/>
    <w:rsid w:val="00D36586"/>
    <w:rsid w:val="00D400FF"/>
    <w:rsid w:val="00D4078C"/>
    <w:rsid w:val="00D415B1"/>
    <w:rsid w:val="00D41F8A"/>
    <w:rsid w:val="00D449F4"/>
    <w:rsid w:val="00D5053D"/>
    <w:rsid w:val="00D51EFA"/>
    <w:rsid w:val="00D53103"/>
    <w:rsid w:val="00D53462"/>
    <w:rsid w:val="00D564F8"/>
    <w:rsid w:val="00D609D9"/>
    <w:rsid w:val="00D62092"/>
    <w:rsid w:val="00D63B6B"/>
    <w:rsid w:val="00D64BA8"/>
    <w:rsid w:val="00D66F9B"/>
    <w:rsid w:val="00D67495"/>
    <w:rsid w:val="00D70089"/>
    <w:rsid w:val="00D70E09"/>
    <w:rsid w:val="00D739EA"/>
    <w:rsid w:val="00D75EA5"/>
    <w:rsid w:val="00D77720"/>
    <w:rsid w:val="00D8334C"/>
    <w:rsid w:val="00D844CE"/>
    <w:rsid w:val="00D900A5"/>
    <w:rsid w:val="00D9149F"/>
    <w:rsid w:val="00D92518"/>
    <w:rsid w:val="00D94AAA"/>
    <w:rsid w:val="00D977A1"/>
    <w:rsid w:val="00DA4EC7"/>
    <w:rsid w:val="00DA59D9"/>
    <w:rsid w:val="00DA636C"/>
    <w:rsid w:val="00DB0E43"/>
    <w:rsid w:val="00DB2951"/>
    <w:rsid w:val="00DB786A"/>
    <w:rsid w:val="00DC2915"/>
    <w:rsid w:val="00DC3491"/>
    <w:rsid w:val="00DC379F"/>
    <w:rsid w:val="00DD24CF"/>
    <w:rsid w:val="00DD461B"/>
    <w:rsid w:val="00DD4FD5"/>
    <w:rsid w:val="00DD5301"/>
    <w:rsid w:val="00DD6B67"/>
    <w:rsid w:val="00DD7CE7"/>
    <w:rsid w:val="00DD7FD3"/>
    <w:rsid w:val="00DE0EE0"/>
    <w:rsid w:val="00DE3CFB"/>
    <w:rsid w:val="00DF0E97"/>
    <w:rsid w:val="00DF2618"/>
    <w:rsid w:val="00E02C15"/>
    <w:rsid w:val="00E0512F"/>
    <w:rsid w:val="00E14145"/>
    <w:rsid w:val="00E14F6D"/>
    <w:rsid w:val="00E16909"/>
    <w:rsid w:val="00E20D55"/>
    <w:rsid w:val="00E234DC"/>
    <w:rsid w:val="00E25104"/>
    <w:rsid w:val="00E25755"/>
    <w:rsid w:val="00E276ED"/>
    <w:rsid w:val="00E34FF5"/>
    <w:rsid w:val="00E36D31"/>
    <w:rsid w:val="00E40E1E"/>
    <w:rsid w:val="00E41033"/>
    <w:rsid w:val="00E41E9E"/>
    <w:rsid w:val="00E453CA"/>
    <w:rsid w:val="00E45A80"/>
    <w:rsid w:val="00E50AAA"/>
    <w:rsid w:val="00E53CC4"/>
    <w:rsid w:val="00E5522F"/>
    <w:rsid w:val="00E5527F"/>
    <w:rsid w:val="00E553FB"/>
    <w:rsid w:val="00E57549"/>
    <w:rsid w:val="00E57D19"/>
    <w:rsid w:val="00E61245"/>
    <w:rsid w:val="00E6236D"/>
    <w:rsid w:val="00E641B3"/>
    <w:rsid w:val="00E65292"/>
    <w:rsid w:val="00E6552B"/>
    <w:rsid w:val="00E65B1D"/>
    <w:rsid w:val="00E676DA"/>
    <w:rsid w:val="00E70E2F"/>
    <w:rsid w:val="00E71096"/>
    <w:rsid w:val="00E758EC"/>
    <w:rsid w:val="00E7647A"/>
    <w:rsid w:val="00E81DC0"/>
    <w:rsid w:val="00E82EEC"/>
    <w:rsid w:val="00E84E8D"/>
    <w:rsid w:val="00E918F1"/>
    <w:rsid w:val="00E91EB1"/>
    <w:rsid w:val="00E958E7"/>
    <w:rsid w:val="00E9611B"/>
    <w:rsid w:val="00E966EB"/>
    <w:rsid w:val="00E9726F"/>
    <w:rsid w:val="00E97E6A"/>
    <w:rsid w:val="00EA1318"/>
    <w:rsid w:val="00EA32E5"/>
    <w:rsid w:val="00EA4269"/>
    <w:rsid w:val="00EA45F6"/>
    <w:rsid w:val="00EA4BAF"/>
    <w:rsid w:val="00EB1E1B"/>
    <w:rsid w:val="00EB3DBB"/>
    <w:rsid w:val="00EB5374"/>
    <w:rsid w:val="00EB7962"/>
    <w:rsid w:val="00EC184D"/>
    <w:rsid w:val="00EC3930"/>
    <w:rsid w:val="00EC7785"/>
    <w:rsid w:val="00ED0183"/>
    <w:rsid w:val="00ED1531"/>
    <w:rsid w:val="00ED30DD"/>
    <w:rsid w:val="00ED33D5"/>
    <w:rsid w:val="00ED4DF9"/>
    <w:rsid w:val="00ED5DEE"/>
    <w:rsid w:val="00ED6DD3"/>
    <w:rsid w:val="00EE2480"/>
    <w:rsid w:val="00EE5080"/>
    <w:rsid w:val="00EF207C"/>
    <w:rsid w:val="00F0045A"/>
    <w:rsid w:val="00F017B6"/>
    <w:rsid w:val="00F027B1"/>
    <w:rsid w:val="00F042F1"/>
    <w:rsid w:val="00F12137"/>
    <w:rsid w:val="00F157D2"/>
    <w:rsid w:val="00F15F0F"/>
    <w:rsid w:val="00F242B5"/>
    <w:rsid w:val="00F25278"/>
    <w:rsid w:val="00F26E84"/>
    <w:rsid w:val="00F307EF"/>
    <w:rsid w:val="00F3110A"/>
    <w:rsid w:val="00F32F8D"/>
    <w:rsid w:val="00F32FD0"/>
    <w:rsid w:val="00F35513"/>
    <w:rsid w:val="00F379F8"/>
    <w:rsid w:val="00F40957"/>
    <w:rsid w:val="00F434E9"/>
    <w:rsid w:val="00F44FF7"/>
    <w:rsid w:val="00F4592C"/>
    <w:rsid w:val="00F4731C"/>
    <w:rsid w:val="00F50032"/>
    <w:rsid w:val="00F53757"/>
    <w:rsid w:val="00F53CAA"/>
    <w:rsid w:val="00F6002C"/>
    <w:rsid w:val="00F633F9"/>
    <w:rsid w:val="00F64643"/>
    <w:rsid w:val="00F65B93"/>
    <w:rsid w:val="00F712F6"/>
    <w:rsid w:val="00F717C9"/>
    <w:rsid w:val="00F73128"/>
    <w:rsid w:val="00F745E4"/>
    <w:rsid w:val="00F75FC3"/>
    <w:rsid w:val="00F7717C"/>
    <w:rsid w:val="00F77873"/>
    <w:rsid w:val="00F77A21"/>
    <w:rsid w:val="00F81956"/>
    <w:rsid w:val="00F847F3"/>
    <w:rsid w:val="00F85120"/>
    <w:rsid w:val="00F86162"/>
    <w:rsid w:val="00F8624D"/>
    <w:rsid w:val="00F86DBB"/>
    <w:rsid w:val="00F87E93"/>
    <w:rsid w:val="00F90364"/>
    <w:rsid w:val="00F921BD"/>
    <w:rsid w:val="00F94EBE"/>
    <w:rsid w:val="00F9599E"/>
    <w:rsid w:val="00F961EB"/>
    <w:rsid w:val="00F97F44"/>
    <w:rsid w:val="00FA32D5"/>
    <w:rsid w:val="00FA369A"/>
    <w:rsid w:val="00FA3A11"/>
    <w:rsid w:val="00FA4EB5"/>
    <w:rsid w:val="00FA5DD3"/>
    <w:rsid w:val="00FA70FA"/>
    <w:rsid w:val="00FB21A3"/>
    <w:rsid w:val="00FB228C"/>
    <w:rsid w:val="00FC0724"/>
    <w:rsid w:val="00FC0FD4"/>
    <w:rsid w:val="00FC1AE2"/>
    <w:rsid w:val="00FC37AA"/>
    <w:rsid w:val="00FC629F"/>
    <w:rsid w:val="00FC76AF"/>
    <w:rsid w:val="00FD0605"/>
    <w:rsid w:val="00FD1D9B"/>
    <w:rsid w:val="00FD325D"/>
    <w:rsid w:val="00FD3A8B"/>
    <w:rsid w:val="00FD3FF7"/>
    <w:rsid w:val="00FD6CBC"/>
    <w:rsid w:val="00FD7AB4"/>
    <w:rsid w:val="00FE0A99"/>
    <w:rsid w:val="00FE371C"/>
    <w:rsid w:val="00FE55D1"/>
    <w:rsid w:val="00FE732D"/>
    <w:rsid w:val="00FF22D0"/>
    <w:rsid w:val="00FF4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header" w:uiPriority="99"/>
    <w:lsdException w:name="footer" w:uiPriority="99"/>
    <w:lsdException w:name="index heading" w:qFormat="1"/>
    <w:lsdException w:name="caption" w:uiPriority="35" w:qFormat="1"/>
    <w:lsdException w:name="footnote reference" w:uiPriority="99"/>
    <w:lsdException w:name="endnote reference" w:uiPriority="99"/>
    <w:lsdException w:name="endnote text" w:uiPriority="99"/>
    <w:lsdException w:name="List"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4F712F"/>
    <w:pPr>
      <w:suppressAutoHyphens/>
    </w:pPr>
    <w:rPr>
      <w:rFonts w:cs="Calibri"/>
      <w:sz w:val="24"/>
      <w:szCs w:val="24"/>
      <w:lang w:eastAsia="ar-SA"/>
    </w:rPr>
  </w:style>
  <w:style w:type="paragraph" w:styleId="14">
    <w:name w:val="heading 1"/>
    <w:aliases w:val="Заголовок 1 Знак Знак Знак"/>
    <w:basedOn w:val="ab"/>
    <w:next w:val="ab"/>
    <w:autoRedefine/>
    <w:uiPriority w:val="9"/>
    <w:qFormat/>
    <w:rsid w:val="003744F9"/>
    <w:pPr>
      <w:keepNext/>
      <w:tabs>
        <w:tab w:val="left" w:pos="426"/>
        <w:tab w:val="left" w:pos="709"/>
        <w:tab w:val="left" w:pos="851"/>
        <w:tab w:val="left" w:pos="993"/>
        <w:tab w:val="left" w:pos="2127"/>
      </w:tabs>
      <w:contextualSpacing/>
      <w:jc w:val="center"/>
      <w:outlineLvl w:val="0"/>
    </w:pPr>
    <w:rPr>
      <w:b/>
      <w:bCs/>
      <w:caps/>
      <w:szCs w:val="28"/>
    </w:rPr>
  </w:style>
  <w:style w:type="paragraph" w:styleId="20">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_Заголовок 2,Знак2 Знак,Знак2,Знак2 Знак Знак Знак,Знак2 Знак1,Заголовок 2 Знак Знак"/>
    <w:basedOn w:val="ab"/>
    <w:next w:val="ab"/>
    <w:link w:val="22"/>
    <w:autoRedefine/>
    <w:uiPriority w:val="9"/>
    <w:unhideWhenUsed/>
    <w:qFormat/>
    <w:rsid w:val="00247EE8"/>
    <w:pPr>
      <w:keepNext/>
      <w:spacing w:before="240" w:after="240"/>
      <w:ind w:right="-2" w:firstLine="709"/>
      <w:contextualSpacing/>
      <w:jc w:val="center"/>
      <w:outlineLvl w:val="1"/>
    </w:pPr>
    <w:rPr>
      <w:rFonts w:eastAsiaTheme="majorEastAsia" w:cs="Times New Roman"/>
      <w:b/>
      <w:bCs/>
      <w:caps/>
    </w:rPr>
  </w:style>
  <w:style w:type="paragraph" w:styleId="3">
    <w:name w:val="heading 3"/>
    <w:aliases w:val="ПодЗаголовок,ВВЕДЕНИЕ,Знак3 Знак, Знак3, Знак3 Знак Знак Знак,Знак3,Знак3 Знак Знак Знак"/>
    <w:basedOn w:val="ab"/>
    <w:next w:val="ab"/>
    <w:link w:val="30"/>
    <w:autoRedefine/>
    <w:uiPriority w:val="9"/>
    <w:unhideWhenUsed/>
    <w:qFormat/>
    <w:rsid w:val="00400292"/>
    <w:pPr>
      <w:keepNext/>
      <w:tabs>
        <w:tab w:val="left" w:pos="1276"/>
        <w:tab w:val="left" w:pos="1800"/>
        <w:tab w:val="left" w:pos="14884"/>
      </w:tabs>
      <w:snapToGrid w:val="0"/>
      <w:spacing w:before="120" w:after="120"/>
      <w:contextualSpacing/>
      <w:jc w:val="center"/>
      <w:outlineLvl w:val="2"/>
    </w:pPr>
    <w:rPr>
      <w:rFonts w:cs="Times New Roman"/>
      <w:b/>
    </w:rPr>
  </w:style>
  <w:style w:type="paragraph" w:styleId="40">
    <w:name w:val="heading 4"/>
    <w:basedOn w:val="ab"/>
    <w:next w:val="ab"/>
    <w:link w:val="41"/>
    <w:autoRedefine/>
    <w:uiPriority w:val="9"/>
    <w:qFormat/>
    <w:rsid w:val="00D23908"/>
    <w:pPr>
      <w:keepNext/>
      <w:numPr>
        <w:numId w:val="5"/>
      </w:numPr>
      <w:suppressAutoHyphens w:val="0"/>
      <w:spacing w:before="240" w:after="240"/>
      <w:contextualSpacing/>
      <w:jc w:val="both"/>
      <w:outlineLvl w:val="3"/>
    </w:pPr>
    <w:rPr>
      <w:rFonts w:cs="Times New Roman"/>
      <w:b/>
      <w:bCs/>
      <w:szCs w:val="28"/>
      <w:lang w:eastAsia="ru-RU"/>
    </w:rPr>
  </w:style>
  <w:style w:type="paragraph" w:styleId="5">
    <w:name w:val="heading 5"/>
    <w:basedOn w:val="ab"/>
    <w:next w:val="ab"/>
    <w:link w:val="50"/>
    <w:uiPriority w:val="9"/>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b"/>
    <w:next w:val="ab"/>
    <w:link w:val="60"/>
    <w:uiPriority w:val="9"/>
    <w:qFormat/>
    <w:rsid w:val="003A64F4"/>
    <w:pPr>
      <w:suppressAutoHyphens w:val="0"/>
      <w:spacing w:before="240" w:after="60"/>
      <w:outlineLvl w:val="5"/>
    </w:pPr>
    <w:rPr>
      <w:rFonts w:cs="Times New Roman"/>
      <w:b/>
      <w:bCs/>
      <w:sz w:val="22"/>
      <w:szCs w:val="22"/>
      <w:lang w:eastAsia="ru-RU"/>
    </w:rPr>
  </w:style>
  <w:style w:type="paragraph" w:styleId="7">
    <w:name w:val="heading 7"/>
    <w:aliases w:val="Заголовок x.x"/>
    <w:basedOn w:val="ab"/>
    <w:next w:val="ab"/>
    <w:link w:val="70"/>
    <w:uiPriority w:val="9"/>
    <w:qFormat/>
    <w:rsid w:val="003A64F4"/>
    <w:pPr>
      <w:suppressAutoHyphens w:val="0"/>
      <w:spacing w:before="240" w:after="60"/>
      <w:outlineLvl w:val="6"/>
    </w:pPr>
    <w:rPr>
      <w:rFonts w:cs="Times New Roman"/>
      <w:lang w:eastAsia="ru-RU"/>
    </w:rPr>
  </w:style>
  <w:style w:type="paragraph" w:styleId="8">
    <w:name w:val="heading 8"/>
    <w:basedOn w:val="ab"/>
    <w:next w:val="ab"/>
    <w:link w:val="80"/>
    <w:uiPriority w:val="9"/>
    <w:qFormat/>
    <w:rsid w:val="007E1009"/>
    <w:pPr>
      <w:suppressAutoHyphens w:val="0"/>
      <w:spacing w:before="240" w:after="60"/>
      <w:jc w:val="center"/>
      <w:outlineLvl w:val="7"/>
    </w:pPr>
    <w:rPr>
      <w:rFonts w:cs="Times New Roman"/>
      <w:iCs/>
      <w:lang w:eastAsia="ru-RU"/>
    </w:rPr>
  </w:style>
  <w:style w:type="paragraph" w:styleId="9">
    <w:name w:val="heading 9"/>
    <w:basedOn w:val="ab"/>
    <w:next w:val="ab"/>
    <w:link w:val="90"/>
    <w:autoRedefine/>
    <w:uiPriority w:val="9"/>
    <w:qFormat/>
    <w:rsid w:val="00B41234"/>
    <w:pPr>
      <w:suppressAutoHyphens w:val="0"/>
      <w:spacing w:before="240" w:after="120"/>
      <w:jc w:val="right"/>
      <w:outlineLvl w:val="8"/>
    </w:pPr>
    <w:rPr>
      <w:rFonts w:cs="Arial"/>
      <w:szCs w:val="22"/>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5">
    <w:name w:val="Основной шрифт абзаца1"/>
    <w:rsid w:val="004F712F"/>
  </w:style>
  <w:style w:type="character" w:customStyle="1" w:styleId="af">
    <w:name w:val="Верхний колонтитул Знак"/>
    <w:aliases w:val="ВерхКолонтитул Знак,??????? ?????????? Знак,ВерхКолонтитул Знак Знак,ВерхКолонтитул Знак1,Верхний колонтитул Знак Знак Знак,Знак6 Знак Знак Знак, Знак4 Знак"/>
    <w:uiPriority w:val="99"/>
    <w:rsid w:val="004F712F"/>
    <w:rPr>
      <w:rFonts w:ascii="Times New Roman" w:eastAsia="Times New Roman" w:hAnsi="Times New Roman"/>
      <w:sz w:val="24"/>
      <w:szCs w:val="24"/>
    </w:rPr>
  </w:style>
  <w:style w:type="character" w:customStyle="1" w:styleId="af0">
    <w:name w:val="Нижний колонтитул Знак"/>
    <w:aliases w:val=" Знак Знак, Знак Знак1,Знак6 Знак"/>
    <w:uiPriority w:val="99"/>
    <w:rsid w:val="004F712F"/>
    <w:rPr>
      <w:rFonts w:ascii="Times New Roman" w:eastAsia="Times New Roman" w:hAnsi="Times New Roman"/>
      <w:sz w:val="24"/>
      <w:szCs w:val="24"/>
    </w:rPr>
  </w:style>
  <w:style w:type="character" w:customStyle="1" w:styleId="af1">
    <w:name w:val="Текст выноски Знак"/>
    <w:aliases w:val=" Знак5 Знак"/>
    <w:uiPriority w:val="99"/>
    <w:rsid w:val="004F712F"/>
    <w:rPr>
      <w:rFonts w:ascii="Tahoma" w:eastAsia="Times New Roman" w:hAnsi="Tahoma" w:cs="Tahoma"/>
      <w:sz w:val="16"/>
      <w:szCs w:val="16"/>
    </w:rPr>
  </w:style>
  <w:style w:type="character" w:styleId="af2">
    <w:name w:val="Strong"/>
    <w:aliases w:val="ОГЛАВЛЕНИЕ"/>
    <w:qFormat/>
    <w:rsid w:val="004F712F"/>
    <w:rPr>
      <w:b/>
      <w:bCs/>
    </w:rPr>
  </w:style>
  <w:style w:type="character" w:customStyle="1" w:styleId="xdtextbox1">
    <w:name w:val="xdtextbox1"/>
    <w:rsid w:val="004F712F"/>
    <w:rPr>
      <w:color w:val="auto"/>
      <w:shd w:val="clear" w:color="auto" w:fill="FFFFFF"/>
    </w:rPr>
  </w:style>
  <w:style w:type="character" w:customStyle="1" w:styleId="16">
    <w:name w:val="Заголовок 1 Знак"/>
    <w:aliases w:val="Заголовок 1 Знак Знак Знак1,Заголовок 1 Знак Знак Знак Знак"/>
    <w:uiPriority w:val="9"/>
    <w:rsid w:val="004F712F"/>
    <w:rPr>
      <w:rFonts w:ascii="Times New Roman" w:eastAsia="Times New Roman" w:hAnsi="Times New Roman"/>
      <w:b/>
      <w:bCs/>
      <w:sz w:val="28"/>
      <w:szCs w:val="28"/>
      <w:lang w:val="en-US"/>
    </w:rPr>
  </w:style>
  <w:style w:type="paragraph" w:customStyle="1" w:styleId="17">
    <w:name w:val="Заголовок1"/>
    <w:basedOn w:val="ab"/>
    <w:next w:val="af3"/>
    <w:link w:val="18"/>
    <w:qFormat/>
    <w:rsid w:val="004F712F"/>
    <w:pPr>
      <w:keepNext/>
      <w:spacing w:before="240" w:after="120"/>
    </w:pPr>
    <w:rPr>
      <w:rFonts w:ascii="Arial" w:eastAsia="MS Mincho" w:hAnsi="Arial" w:cs="Tahoma"/>
      <w:sz w:val="28"/>
      <w:szCs w:val="28"/>
    </w:rPr>
  </w:style>
  <w:style w:type="paragraph" w:styleId="af3">
    <w:name w:val="Body Text"/>
    <w:aliases w:val=" Знак1 Знак Знак Знак Знак, Знак1 Знак Знак Знак"/>
    <w:basedOn w:val="ab"/>
    <w:link w:val="af4"/>
    <w:uiPriority w:val="99"/>
    <w:rsid w:val="004F712F"/>
    <w:pPr>
      <w:spacing w:after="120"/>
    </w:pPr>
  </w:style>
  <w:style w:type="paragraph" w:styleId="af5">
    <w:name w:val="List"/>
    <w:basedOn w:val="af3"/>
    <w:link w:val="af6"/>
    <w:uiPriority w:val="99"/>
    <w:rsid w:val="004F712F"/>
    <w:rPr>
      <w:rFonts w:ascii="Arial" w:hAnsi="Arial" w:cs="Tahoma"/>
    </w:rPr>
  </w:style>
  <w:style w:type="paragraph" w:customStyle="1" w:styleId="19">
    <w:name w:val="Название1"/>
    <w:basedOn w:val="ab"/>
    <w:rsid w:val="004F712F"/>
    <w:pPr>
      <w:suppressLineNumbers/>
      <w:spacing w:before="120" w:after="120"/>
    </w:pPr>
    <w:rPr>
      <w:rFonts w:ascii="Arial" w:hAnsi="Arial" w:cs="Tahoma"/>
      <w:i/>
      <w:iCs/>
      <w:sz w:val="20"/>
    </w:rPr>
  </w:style>
  <w:style w:type="paragraph" w:customStyle="1" w:styleId="1a">
    <w:name w:val="Указатель1"/>
    <w:basedOn w:val="ab"/>
    <w:rsid w:val="004F712F"/>
    <w:pPr>
      <w:suppressLineNumbers/>
    </w:pPr>
    <w:rPr>
      <w:rFonts w:ascii="Arial" w:hAnsi="Arial" w:cs="Tahoma"/>
    </w:rPr>
  </w:style>
  <w:style w:type="paragraph" w:styleId="af7">
    <w:name w:val="List Paragraph"/>
    <w:aliases w:val="Обычный текст,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
    <w:basedOn w:val="ab"/>
    <w:link w:val="af8"/>
    <w:uiPriority w:val="34"/>
    <w:qFormat/>
    <w:rsid w:val="004F712F"/>
    <w:pPr>
      <w:ind w:left="720"/>
    </w:pPr>
  </w:style>
  <w:style w:type="paragraph" w:customStyle="1" w:styleId="ConsPlusNormal">
    <w:name w:val="ConsPlusNormal"/>
    <w:link w:val="ConsPlusNormal0"/>
    <w:qFormat/>
    <w:rsid w:val="004F712F"/>
    <w:pPr>
      <w:widowControl w:val="0"/>
      <w:suppressAutoHyphens/>
      <w:autoSpaceDE w:val="0"/>
      <w:ind w:firstLine="720"/>
    </w:pPr>
    <w:rPr>
      <w:rFonts w:ascii="Arial" w:hAnsi="Arial" w:cs="Arial"/>
      <w:lang w:eastAsia="ar-SA"/>
    </w:rPr>
  </w:style>
  <w:style w:type="paragraph" w:styleId="af9">
    <w:name w:val="header"/>
    <w:aliases w:val="ВерхКолонтитул,??????? ??????????,Верхний колонтитул Знак Знак,Знак6 Знак Знак, Знак4,Знак1"/>
    <w:basedOn w:val="ab"/>
    <w:uiPriority w:val="99"/>
    <w:rsid w:val="004F712F"/>
    <w:pPr>
      <w:tabs>
        <w:tab w:val="center" w:pos="4677"/>
        <w:tab w:val="right" w:pos="9355"/>
      </w:tabs>
    </w:pPr>
  </w:style>
  <w:style w:type="paragraph" w:styleId="afa">
    <w:name w:val="footer"/>
    <w:aliases w:val=" Знак,Знак6"/>
    <w:basedOn w:val="ab"/>
    <w:uiPriority w:val="99"/>
    <w:rsid w:val="004F712F"/>
    <w:pPr>
      <w:tabs>
        <w:tab w:val="center" w:pos="4677"/>
        <w:tab w:val="right" w:pos="9355"/>
      </w:tabs>
    </w:pPr>
  </w:style>
  <w:style w:type="paragraph" w:styleId="afb">
    <w:name w:val="Balloon Text"/>
    <w:aliases w:val=" Знак5"/>
    <w:basedOn w:val="ab"/>
    <w:uiPriority w:val="99"/>
    <w:rsid w:val="004F712F"/>
    <w:rPr>
      <w:rFonts w:ascii="Tahoma" w:hAnsi="Tahoma" w:cs="Tahoma"/>
      <w:sz w:val="16"/>
      <w:szCs w:val="16"/>
    </w:rPr>
  </w:style>
  <w:style w:type="paragraph" w:customStyle="1" w:styleId="bodytext">
    <w:name w:val="bodytext"/>
    <w:basedOn w:val="ab"/>
    <w:rsid w:val="004F712F"/>
    <w:pPr>
      <w:spacing w:before="150" w:after="150"/>
    </w:pPr>
    <w:rPr>
      <w:rFonts w:ascii="Tahoma" w:hAnsi="Tahoma" w:cs="Tahoma"/>
      <w:sz w:val="18"/>
      <w:szCs w:val="18"/>
    </w:rPr>
  </w:style>
  <w:style w:type="paragraph" w:customStyle="1" w:styleId="210">
    <w:name w:val="Основной текст с отступом 21"/>
    <w:basedOn w:val="ab"/>
    <w:rsid w:val="004F712F"/>
    <w:pPr>
      <w:widowControl w:val="0"/>
      <w:overflowPunct w:val="0"/>
      <w:autoSpaceDE w:val="0"/>
      <w:ind w:left="426" w:hanging="426"/>
      <w:jc w:val="both"/>
      <w:textAlignment w:val="baseline"/>
    </w:pPr>
    <w:rPr>
      <w:sz w:val="26"/>
      <w:szCs w:val="20"/>
    </w:rPr>
  </w:style>
  <w:style w:type="paragraph" w:customStyle="1" w:styleId="afc">
    <w:name w:val="Содержимое таблицы"/>
    <w:basedOn w:val="ab"/>
    <w:rsid w:val="004F712F"/>
    <w:pPr>
      <w:suppressLineNumbers/>
    </w:pPr>
  </w:style>
  <w:style w:type="paragraph" w:customStyle="1" w:styleId="afd">
    <w:name w:val="Заголовок таблицы"/>
    <w:basedOn w:val="afc"/>
    <w:rsid w:val="004F712F"/>
    <w:pPr>
      <w:jc w:val="center"/>
    </w:pPr>
    <w:rPr>
      <w:b/>
      <w:bCs/>
    </w:rPr>
  </w:style>
  <w:style w:type="paragraph" w:styleId="afe">
    <w:name w:val="Title"/>
    <w:basedOn w:val="ab"/>
    <w:next w:val="ab"/>
    <w:link w:val="aff"/>
    <w:uiPriority w:val="10"/>
    <w:qFormat/>
    <w:rsid w:val="00927B1F"/>
    <w:pPr>
      <w:spacing w:before="240" w:after="60"/>
      <w:jc w:val="center"/>
      <w:outlineLvl w:val="0"/>
    </w:pPr>
    <w:rPr>
      <w:rFonts w:ascii="Cambria" w:hAnsi="Cambria" w:cs="Times New Roman"/>
      <w:b/>
      <w:bCs/>
      <w:kern w:val="28"/>
      <w:sz w:val="32"/>
      <w:szCs w:val="32"/>
    </w:rPr>
  </w:style>
  <w:style w:type="character" w:customStyle="1" w:styleId="aff">
    <w:name w:val="Название Знак"/>
    <w:link w:val="afe"/>
    <w:uiPriority w:val="10"/>
    <w:rsid w:val="00927B1F"/>
    <w:rPr>
      <w:rFonts w:ascii="Cambria" w:eastAsia="Times New Roman" w:hAnsi="Cambria" w:cs="Times New Roman"/>
      <w:b/>
      <w:bCs/>
      <w:kern w:val="28"/>
      <w:sz w:val="32"/>
      <w:szCs w:val="32"/>
      <w:lang w:eastAsia="ar-SA"/>
    </w:rPr>
  </w:style>
  <w:style w:type="character" w:styleId="aff0">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b"/>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b"/>
    <w:rsid w:val="00C071A1"/>
    <w:pPr>
      <w:suppressAutoHyphens w:val="0"/>
      <w:spacing w:before="100" w:beforeAutospacing="1" w:after="100" w:afterAutospacing="1"/>
    </w:pPr>
    <w:rPr>
      <w:rFonts w:cs="Times New Roman"/>
      <w:lang w:eastAsia="ru-RU"/>
    </w:rPr>
  </w:style>
  <w:style w:type="table" w:styleId="aff1">
    <w:name w:val="Table Grid"/>
    <w:aliases w:val="Table Grid Report"/>
    <w:basedOn w:val="ad"/>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ВВЕДЕНИЕ Знак,Знак3 Знак Знак, Знак3 Знак, Знак3 Знак Знак Знак Знак,Знак3 Знак1,Знак3 Знак Знак Знак Знак"/>
    <w:link w:val="3"/>
    <w:uiPriority w:val="9"/>
    <w:rsid w:val="00400292"/>
    <w:rPr>
      <w:b/>
      <w:sz w:val="24"/>
      <w:szCs w:val="24"/>
      <w:lang w:eastAsia="ar-SA"/>
    </w:rPr>
  </w:style>
  <w:style w:type="paragraph" w:customStyle="1" w:styleId="aff2">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b">
    <w:name w:val="Обычный1"/>
    <w:link w:val="Normal"/>
    <w:rsid w:val="00A927BB"/>
    <w:pPr>
      <w:spacing w:before="100" w:after="100"/>
    </w:pPr>
    <w:rPr>
      <w:snapToGrid w:val="0"/>
      <w:sz w:val="24"/>
    </w:rPr>
  </w:style>
  <w:style w:type="character" w:customStyle="1" w:styleId="Normal">
    <w:name w:val="Normal Знак"/>
    <w:link w:val="1b"/>
    <w:rsid w:val="00A927BB"/>
    <w:rPr>
      <w:snapToGrid w:val="0"/>
      <w:sz w:val="24"/>
    </w:rPr>
  </w:style>
  <w:style w:type="character" w:customStyle="1" w:styleId="23">
    <w:name w:val="Основной текст (2)"/>
    <w:basedOn w:val="ac"/>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b"/>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2">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_Заголовок 2 Знак,Знак2 Знак Знак,Знак2 Знак2,Знак2 Знак1 Знак"/>
    <w:basedOn w:val="ac"/>
    <w:link w:val="20"/>
    <w:uiPriority w:val="9"/>
    <w:rsid w:val="00247EE8"/>
    <w:rPr>
      <w:rFonts w:eastAsiaTheme="majorEastAsia"/>
      <w:b/>
      <w:bCs/>
      <w:caps/>
      <w:sz w:val="24"/>
      <w:szCs w:val="24"/>
      <w:lang w:eastAsia="ar-SA"/>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b"/>
    <w:link w:val="25"/>
    <w:unhideWhenUsed/>
    <w:rsid w:val="005D3BAD"/>
    <w:pPr>
      <w:spacing w:after="120" w:line="480" w:lineRule="auto"/>
      <w:ind w:left="283"/>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c"/>
    <w:link w:val="24"/>
    <w:rsid w:val="005D3BAD"/>
    <w:rPr>
      <w:rFonts w:cs="Calibri"/>
      <w:sz w:val="24"/>
      <w:szCs w:val="24"/>
      <w:lang w:eastAsia="ar-SA"/>
    </w:rPr>
  </w:style>
  <w:style w:type="paragraph" w:styleId="26">
    <w:name w:val="toc 2"/>
    <w:basedOn w:val="ab"/>
    <w:next w:val="ab"/>
    <w:autoRedefine/>
    <w:uiPriority w:val="39"/>
    <w:qFormat/>
    <w:rsid w:val="00BB4A13"/>
    <w:pPr>
      <w:spacing w:before="120" w:after="120"/>
      <w:ind w:left="238"/>
      <w:jc w:val="both"/>
    </w:pPr>
    <w:rPr>
      <w:rFonts w:ascii="Times New Roman Полужирный" w:hAnsi="Times New Roman Полужирный"/>
      <w:b/>
      <w:bCs/>
      <w:caps/>
      <w:szCs w:val="22"/>
    </w:rPr>
  </w:style>
  <w:style w:type="paragraph" w:styleId="aff3">
    <w:name w:val="Normal (Web)"/>
    <w:basedOn w:val="ab"/>
    <w:uiPriority w:val="99"/>
    <w:rsid w:val="005D3BAD"/>
    <w:pPr>
      <w:suppressAutoHyphens w:val="0"/>
      <w:spacing w:before="100" w:beforeAutospacing="1" w:after="100" w:afterAutospacing="1"/>
    </w:pPr>
    <w:rPr>
      <w:rFonts w:cs="Times New Roman"/>
      <w:lang w:eastAsia="ru-RU"/>
    </w:rPr>
  </w:style>
  <w:style w:type="table" w:customStyle="1" w:styleId="1c">
    <w:name w:val="Стиль таблицы1"/>
    <w:basedOn w:val="aff1"/>
    <w:rsid w:val="005D3BAD"/>
    <w:tblPr/>
    <w:tcPr>
      <w:shd w:val="clear" w:color="auto" w:fill="auto"/>
    </w:tcPr>
    <w:tblStylePr w:type="firstRow">
      <w:rPr>
        <w:b/>
        <w:i/>
      </w:rPr>
      <w:tblPr/>
      <w:tcPr>
        <w:shd w:val="clear" w:color="auto" w:fill="CCCCCC"/>
      </w:tcPr>
    </w:tblStylePr>
  </w:style>
  <w:style w:type="character" w:customStyle="1" w:styleId="aff4">
    <w:name w:val="Основной текст_"/>
    <w:basedOn w:val="ac"/>
    <w:link w:val="1d"/>
    <w:rsid w:val="005D3BAD"/>
    <w:rPr>
      <w:sz w:val="27"/>
      <w:szCs w:val="27"/>
      <w:shd w:val="clear" w:color="auto" w:fill="FFFFFF"/>
    </w:rPr>
  </w:style>
  <w:style w:type="paragraph" w:customStyle="1" w:styleId="1d">
    <w:name w:val="Основной текст1"/>
    <w:basedOn w:val="ab"/>
    <w:link w:val="aff4"/>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c"/>
    <w:rsid w:val="005D3BAD"/>
  </w:style>
  <w:style w:type="paragraph" w:customStyle="1" w:styleId="aff5">
    <w:name w:val="Содержимое врезки"/>
    <w:basedOn w:val="af3"/>
    <w:qFormat/>
    <w:rsid w:val="00670D60"/>
    <w:pPr>
      <w:spacing w:after="0"/>
      <w:jc w:val="center"/>
    </w:pPr>
    <w:rPr>
      <w:rFonts w:cs="Times New Roman"/>
      <w:b/>
      <w:sz w:val="22"/>
    </w:rPr>
  </w:style>
  <w:style w:type="paragraph" w:styleId="aff6">
    <w:name w:val="Subtitle"/>
    <w:basedOn w:val="ab"/>
    <w:next w:val="ab"/>
    <w:link w:val="aff7"/>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7">
    <w:name w:val="Подзаголовок Знак"/>
    <w:basedOn w:val="ac"/>
    <w:link w:val="aff6"/>
    <w:rsid w:val="00B66E92"/>
    <w:rPr>
      <w:rFonts w:asciiTheme="minorHAnsi" w:eastAsiaTheme="minorEastAsia" w:hAnsiTheme="minorHAnsi" w:cstheme="minorBidi"/>
      <w:color w:val="5A5A5A" w:themeColor="text1" w:themeTint="A5"/>
      <w:spacing w:val="15"/>
      <w:sz w:val="22"/>
      <w:szCs w:val="22"/>
      <w:lang w:eastAsia="ar-SA"/>
    </w:rPr>
  </w:style>
  <w:style w:type="paragraph" w:styleId="1e">
    <w:name w:val="toc 1"/>
    <w:aliases w:val="фр"/>
    <w:basedOn w:val="ab"/>
    <w:next w:val="ab"/>
    <w:autoRedefine/>
    <w:uiPriority w:val="39"/>
    <w:unhideWhenUsed/>
    <w:qFormat/>
    <w:rsid w:val="00D21854"/>
    <w:pPr>
      <w:tabs>
        <w:tab w:val="right" w:leader="underscore" w:pos="9910"/>
      </w:tabs>
      <w:spacing w:before="240" w:after="240"/>
      <w:jc w:val="both"/>
    </w:pPr>
    <w:rPr>
      <w:rFonts w:ascii="Times New Roman Полужирный" w:hAnsi="Times New Roman Полужирный"/>
      <w:bCs/>
      <w:iCs/>
      <w:caps/>
      <w:noProof/>
    </w:rPr>
  </w:style>
  <w:style w:type="paragraph" w:styleId="31">
    <w:name w:val="toc 3"/>
    <w:basedOn w:val="ab"/>
    <w:next w:val="ab"/>
    <w:autoRedefine/>
    <w:uiPriority w:val="39"/>
    <w:unhideWhenUsed/>
    <w:qFormat/>
    <w:rsid w:val="00432AFF"/>
    <w:pPr>
      <w:tabs>
        <w:tab w:val="right" w:leader="underscore" w:pos="9910"/>
      </w:tabs>
      <w:ind w:left="482"/>
    </w:pPr>
    <w:rPr>
      <w:rFonts w:cs="Times New Roman"/>
      <w:noProof/>
      <w:szCs w:val="20"/>
    </w:rPr>
  </w:style>
  <w:style w:type="paragraph" w:customStyle="1" w:styleId="27">
    <w:name w:val="Стиль Заголовок 2"/>
    <w:basedOn w:val="20"/>
    <w:rsid w:val="00A30A0B"/>
    <w:rPr>
      <w:b w:val="0"/>
      <w:color w:val="000000" w:themeColor="text1"/>
      <w:sz w:val="28"/>
      <w:szCs w:val="20"/>
    </w:rPr>
  </w:style>
  <w:style w:type="paragraph" w:customStyle="1" w:styleId="1f">
    <w:name w:val="Стиль1"/>
    <w:basedOn w:val="20"/>
    <w:qFormat/>
    <w:rsid w:val="00A30A0B"/>
    <w:rPr>
      <w:b w:val="0"/>
      <w:color w:val="000000" w:themeColor="text1"/>
      <w:sz w:val="28"/>
    </w:rPr>
  </w:style>
  <w:style w:type="paragraph" w:styleId="43">
    <w:name w:val="toc 4"/>
    <w:basedOn w:val="ab"/>
    <w:next w:val="ab"/>
    <w:autoRedefine/>
    <w:uiPriority w:val="39"/>
    <w:unhideWhenUsed/>
    <w:rsid w:val="00A30A0B"/>
    <w:pPr>
      <w:ind w:left="720"/>
    </w:pPr>
    <w:rPr>
      <w:rFonts w:asciiTheme="minorHAnsi" w:hAnsiTheme="minorHAnsi"/>
      <w:sz w:val="20"/>
      <w:szCs w:val="20"/>
    </w:rPr>
  </w:style>
  <w:style w:type="paragraph" w:styleId="51">
    <w:name w:val="toc 5"/>
    <w:basedOn w:val="ab"/>
    <w:next w:val="ab"/>
    <w:autoRedefine/>
    <w:uiPriority w:val="39"/>
    <w:unhideWhenUsed/>
    <w:rsid w:val="00A30A0B"/>
    <w:pPr>
      <w:ind w:left="960"/>
    </w:pPr>
    <w:rPr>
      <w:rFonts w:asciiTheme="minorHAnsi" w:hAnsiTheme="minorHAnsi"/>
      <w:sz w:val="20"/>
      <w:szCs w:val="20"/>
    </w:rPr>
  </w:style>
  <w:style w:type="paragraph" w:styleId="61">
    <w:name w:val="toc 6"/>
    <w:basedOn w:val="ab"/>
    <w:next w:val="ab"/>
    <w:autoRedefine/>
    <w:uiPriority w:val="39"/>
    <w:unhideWhenUsed/>
    <w:rsid w:val="00A30A0B"/>
    <w:pPr>
      <w:ind w:left="1200"/>
    </w:pPr>
    <w:rPr>
      <w:rFonts w:asciiTheme="minorHAnsi" w:hAnsiTheme="minorHAnsi"/>
      <w:sz w:val="20"/>
      <w:szCs w:val="20"/>
    </w:rPr>
  </w:style>
  <w:style w:type="paragraph" w:styleId="71">
    <w:name w:val="toc 7"/>
    <w:basedOn w:val="ab"/>
    <w:next w:val="ab"/>
    <w:autoRedefine/>
    <w:uiPriority w:val="39"/>
    <w:unhideWhenUsed/>
    <w:rsid w:val="00A30A0B"/>
    <w:pPr>
      <w:ind w:left="1440"/>
    </w:pPr>
    <w:rPr>
      <w:rFonts w:asciiTheme="minorHAnsi" w:hAnsiTheme="minorHAnsi"/>
      <w:sz w:val="20"/>
      <w:szCs w:val="20"/>
    </w:rPr>
  </w:style>
  <w:style w:type="paragraph" w:styleId="81">
    <w:name w:val="toc 8"/>
    <w:basedOn w:val="ab"/>
    <w:next w:val="ab"/>
    <w:autoRedefine/>
    <w:uiPriority w:val="39"/>
    <w:unhideWhenUsed/>
    <w:rsid w:val="00A30A0B"/>
    <w:pPr>
      <w:ind w:left="1680"/>
    </w:pPr>
    <w:rPr>
      <w:rFonts w:asciiTheme="minorHAnsi" w:hAnsiTheme="minorHAnsi"/>
      <w:sz w:val="20"/>
      <w:szCs w:val="20"/>
    </w:rPr>
  </w:style>
  <w:style w:type="paragraph" w:styleId="91">
    <w:name w:val="toc 9"/>
    <w:basedOn w:val="ab"/>
    <w:next w:val="ab"/>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c"/>
    <w:link w:val="ConsPlusNormal"/>
    <w:rsid w:val="003A64F4"/>
    <w:rPr>
      <w:rFonts w:ascii="Arial" w:hAnsi="Arial" w:cs="Arial"/>
      <w:lang w:eastAsia="ar-SA"/>
    </w:rPr>
  </w:style>
  <w:style w:type="character" w:customStyle="1" w:styleId="41">
    <w:name w:val="Заголовок 4 Знак"/>
    <w:basedOn w:val="ac"/>
    <w:link w:val="40"/>
    <w:uiPriority w:val="9"/>
    <w:rsid w:val="00D23908"/>
    <w:rPr>
      <w:b/>
      <w:bCs/>
      <w:sz w:val="24"/>
      <w:szCs w:val="28"/>
    </w:rPr>
  </w:style>
  <w:style w:type="character" w:customStyle="1" w:styleId="50">
    <w:name w:val="Заголовок 5 Знак"/>
    <w:basedOn w:val="ac"/>
    <w:link w:val="5"/>
    <w:uiPriority w:val="9"/>
    <w:rsid w:val="003A64F4"/>
    <w:rPr>
      <w:rFonts w:eastAsia="Calibri"/>
      <w:b/>
      <w:bCs/>
      <w:sz w:val="36"/>
      <w:szCs w:val="36"/>
    </w:rPr>
  </w:style>
  <w:style w:type="character" w:customStyle="1" w:styleId="60">
    <w:name w:val="Заголовок 6 Знак"/>
    <w:basedOn w:val="ac"/>
    <w:link w:val="6"/>
    <w:uiPriority w:val="9"/>
    <w:rsid w:val="003A64F4"/>
    <w:rPr>
      <w:b/>
      <w:bCs/>
      <w:sz w:val="22"/>
      <w:szCs w:val="22"/>
    </w:rPr>
  </w:style>
  <w:style w:type="character" w:customStyle="1" w:styleId="70">
    <w:name w:val="Заголовок 7 Знак"/>
    <w:aliases w:val="Заголовок x.x Знак"/>
    <w:basedOn w:val="ac"/>
    <w:link w:val="7"/>
    <w:uiPriority w:val="9"/>
    <w:rsid w:val="003A64F4"/>
    <w:rPr>
      <w:sz w:val="24"/>
      <w:szCs w:val="24"/>
    </w:rPr>
  </w:style>
  <w:style w:type="character" w:customStyle="1" w:styleId="80">
    <w:name w:val="Заголовок 8 Знак"/>
    <w:basedOn w:val="ac"/>
    <w:link w:val="8"/>
    <w:uiPriority w:val="9"/>
    <w:rsid w:val="007E1009"/>
    <w:rPr>
      <w:iCs/>
      <w:sz w:val="24"/>
      <w:szCs w:val="24"/>
    </w:rPr>
  </w:style>
  <w:style w:type="character" w:customStyle="1" w:styleId="90">
    <w:name w:val="Заголовок 9 Знак"/>
    <w:basedOn w:val="ac"/>
    <w:link w:val="9"/>
    <w:uiPriority w:val="9"/>
    <w:rsid w:val="00B41234"/>
    <w:rPr>
      <w:rFonts w:cs="Arial"/>
      <w:sz w:val="24"/>
      <w:szCs w:val="22"/>
    </w:rPr>
  </w:style>
  <w:style w:type="paragraph" w:styleId="aff8">
    <w:name w:val="Body Text Indent"/>
    <w:basedOn w:val="ab"/>
    <w:link w:val="aff9"/>
    <w:rsid w:val="003A64F4"/>
    <w:pPr>
      <w:suppressAutoHyphens w:val="0"/>
      <w:ind w:left="360" w:firstLine="709"/>
      <w:jc w:val="center"/>
    </w:pPr>
    <w:rPr>
      <w:rFonts w:eastAsia="Calibri" w:cs="Times New Roman"/>
      <w:sz w:val="32"/>
      <w:szCs w:val="32"/>
      <w:lang w:eastAsia="ru-RU"/>
    </w:rPr>
  </w:style>
  <w:style w:type="character" w:customStyle="1" w:styleId="aff9">
    <w:name w:val="Основной текст с отступом Знак"/>
    <w:basedOn w:val="ac"/>
    <w:link w:val="aff8"/>
    <w:rsid w:val="003A64F4"/>
    <w:rPr>
      <w:rFonts w:eastAsia="Calibri"/>
      <w:sz w:val="32"/>
      <w:szCs w:val="32"/>
    </w:rPr>
  </w:style>
  <w:style w:type="paragraph" w:styleId="32">
    <w:name w:val="Body Text Indent 3"/>
    <w:basedOn w:val="ab"/>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c"/>
    <w:link w:val="32"/>
    <w:rsid w:val="003A64F4"/>
    <w:rPr>
      <w:rFonts w:eastAsia="Calibri"/>
      <w:b/>
      <w:bCs/>
      <w:sz w:val="28"/>
      <w:szCs w:val="28"/>
    </w:rPr>
  </w:style>
  <w:style w:type="paragraph" w:styleId="28">
    <w:name w:val="Body Text 2"/>
    <w:aliases w:val=" Знак1"/>
    <w:basedOn w:val="ab"/>
    <w:link w:val="29"/>
    <w:rsid w:val="003A64F4"/>
    <w:pPr>
      <w:tabs>
        <w:tab w:val="left" w:pos="709"/>
      </w:tabs>
      <w:suppressAutoHyphens w:val="0"/>
      <w:ind w:firstLine="709"/>
      <w:jc w:val="center"/>
    </w:pPr>
    <w:rPr>
      <w:rFonts w:ascii="TimesET" w:eastAsia="Calibri" w:hAnsi="TimesET" w:cs="TimesET"/>
      <w:b/>
      <w:bCs/>
      <w:lang w:eastAsia="ru-RU"/>
    </w:rPr>
  </w:style>
  <w:style w:type="character" w:customStyle="1" w:styleId="29">
    <w:name w:val="Основной текст 2 Знак"/>
    <w:aliases w:val=" Знак1 Знак"/>
    <w:basedOn w:val="ac"/>
    <w:link w:val="28"/>
    <w:rsid w:val="003A64F4"/>
    <w:rPr>
      <w:rFonts w:ascii="TimesET" w:eastAsia="Calibri" w:hAnsi="TimesET" w:cs="TimesET"/>
      <w:b/>
      <w:bCs/>
      <w:sz w:val="24"/>
      <w:szCs w:val="24"/>
    </w:rPr>
  </w:style>
  <w:style w:type="character" w:customStyle="1" w:styleId="af4">
    <w:name w:val="Основной текст Знак"/>
    <w:aliases w:val=" Знак1 Знак Знак Знак Знак Знак, Знак1 Знак Знак Знак Знак1"/>
    <w:basedOn w:val="ac"/>
    <w:link w:val="af3"/>
    <w:uiPriority w:val="99"/>
    <w:locked/>
    <w:rsid w:val="003A64F4"/>
    <w:rPr>
      <w:rFonts w:cs="Calibri"/>
      <w:sz w:val="24"/>
      <w:szCs w:val="24"/>
      <w:lang w:eastAsia="ar-SA"/>
    </w:rPr>
  </w:style>
  <w:style w:type="paragraph" w:customStyle="1" w:styleId="affa">
    <w:name w:val="Готовый"/>
    <w:basedOn w:val="ab"/>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b">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c"/>
    <w:link w:val="affc"/>
    <w:uiPriority w:val="99"/>
    <w:locked/>
    <w:rsid w:val="003A64F4"/>
  </w:style>
  <w:style w:type="paragraph" w:styleId="affc">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b"/>
    <w:link w:val="affb"/>
    <w:uiPriority w:val="99"/>
    <w:qFormat/>
    <w:rsid w:val="003A64F4"/>
    <w:pPr>
      <w:suppressAutoHyphens w:val="0"/>
      <w:ind w:firstLine="709"/>
      <w:jc w:val="both"/>
    </w:pPr>
    <w:rPr>
      <w:rFonts w:cs="Times New Roman"/>
      <w:sz w:val="20"/>
      <w:szCs w:val="20"/>
      <w:lang w:eastAsia="ru-RU"/>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c"/>
    <w:semiHidden/>
    <w:rsid w:val="003A64F4"/>
    <w:rPr>
      <w:rFonts w:cs="Calibri"/>
      <w:lang w:eastAsia="ar-SA"/>
    </w:rPr>
  </w:style>
  <w:style w:type="character" w:customStyle="1" w:styleId="FootnoteTextChar1">
    <w:name w:val="Footnote Text Char1"/>
    <w:basedOn w:val="ac"/>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d">
    <w:name w:val="page number"/>
    <w:basedOn w:val="ac"/>
    <w:rsid w:val="003A64F4"/>
    <w:rPr>
      <w:rFonts w:cs="Times New Roman"/>
    </w:rPr>
  </w:style>
  <w:style w:type="paragraph" w:customStyle="1" w:styleId="0">
    <w:name w:val="Заголовок 0"/>
    <w:basedOn w:val="14"/>
    <w:rsid w:val="003A64F4"/>
    <w:pPr>
      <w:tabs>
        <w:tab w:val="clear" w:pos="851"/>
        <w:tab w:val="clear" w:pos="993"/>
        <w:tab w:val="clear" w:pos="2127"/>
      </w:tabs>
      <w:suppressAutoHyphens w:val="0"/>
    </w:pPr>
    <w:rPr>
      <w:rFonts w:eastAsia="Calibri" w:cs="Times New Roman"/>
      <w:b w:val="0"/>
      <w:bCs w:val="0"/>
      <w:caps w:val="0"/>
      <w:szCs w:val="24"/>
      <w:lang w:eastAsia="ru-RU"/>
    </w:rPr>
  </w:style>
  <w:style w:type="paragraph" w:customStyle="1" w:styleId="Iauiue2">
    <w:name w:val="Iau?iue2"/>
    <w:rsid w:val="003A64F4"/>
    <w:pPr>
      <w:widowControl w:val="0"/>
    </w:pPr>
    <w:rPr>
      <w:rFonts w:eastAsia="Calibri"/>
      <w:lang w:val="en-US"/>
    </w:rPr>
  </w:style>
  <w:style w:type="paragraph" w:customStyle="1" w:styleId="affe">
    <w:name w:val="Ñòèëü"/>
    <w:rsid w:val="003A64F4"/>
    <w:pPr>
      <w:widowControl w:val="0"/>
    </w:pPr>
    <w:rPr>
      <w:rFonts w:eastAsia="Calibri"/>
      <w:spacing w:val="-1"/>
      <w:kern w:val="65535"/>
      <w:position w:val="-1"/>
      <w:sz w:val="24"/>
      <w:szCs w:val="24"/>
      <w:lang w:val="en-US"/>
    </w:rPr>
  </w:style>
  <w:style w:type="paragraph" w:customStyle="1" w:styleId="afff">
    <w:name w:val="Îáû÷íûé"/>
    <w:rsid w:val="003A64F4"/>
    <w:pPr>
      <w:widowControl w:val="0"/>
    </w:pPr>
    <w:rPr>
      <w:rFonts w:eastAsia="Calibri"/>
      <w:sz w:val="28"/>
      <w:szCs w:val="28"/>
    </w:rPr>
  </w:style>
  <w:style w:type="paragraph" w:customStyle="1" w:styleId="Iauiue">
    <w:name w:val="Iau?iue"/>
    <w:uiPriority w:val="99"/>
    <w:rsid w:val="003A64F4"/>
    <w:pPr>
      <w:widowControl w:val="0"/>
    </w:pPr>
    <w:rPr>
      <w:rFonts w:eastAsia="Calibri"/>
    </w:rPr>
  </w:style>
  <w:style w:type="paragraph" w:customStyle="1" w:styleId="2a">
    <w:name w:val="Îñíîâíîé òåêñò 2"/>
    <w:basedOn w:val="afff"/>
    <w:rsid w:val="003A64F4"/>
    <w:pPr>
      <w:ind w:firstLine="720"/>
      <w:jc w:val="both"/>
    </w:pPr>
    <w:rPr>
      <w:b/>
      <w:bCs/>
      <w:color w:val="000000"/>
      <w:sz w:val="24"/>
      <w:szCs w:val="24"/>
      <w:lang w:val="en-US"/>
    </w:rPr>
  </w:style>
  <w:style w:type="paragraph" w:customStyle="1" w:styleId="2b">
    <w:name w:val="Îñíîâíîé òåêñò ñ îòñòóïîì 2"/>
    <w:basedOn w:val="afff"/>
    <w:rsid w:val="003A64F4"/>
    <w:pPr>
      <w:ind w:left="720"/>
      <w:jc w:val="both"/>
    </w:pPr>
    <w:rPr>
      <w:color w:val="000000"/>
      <w:sz w:val="24"/>
      <w:szCs w:val="24"/>
      <w:lang w:val="en-US"/>
    </w:rPr>
  </w:style>
  <w:style w:type="paragraph" w:customStyle="1" w:styleId="1f1">
    <w:name w:val="çàãîëîâîê 1"/>
    <w:basedOn w:val="afff"/>
    <w:next w:val="afff"/>
    <w:rsid w:val="003A64F4"/>
    <w:pPr>
      <w:keepNext/>
    </w:pPr>
  </w:style>
  <w:style w:type="paragraph" w:customStyle="1" w:styleId="34">
    <w:name w:val="Îñíîâíîé òåêñò ñ îòñòóïîì 3"/>
    <w:basedOn w:val="afff"/>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f0">
    <w:name w:val="основной"/>
    <w:basedOn w:val="ab"/>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b"/>
    <w:rsid w:val="003A64F4"/>
    <w:pPr>
      <w:widowControl w:val="0"/>
      <w:suppressAutoHyphens w:val="0"/>
      <w:ind w:firstLine="567"/>
      <w:jc w:val="both"/>
    </w:pPr>
    <w:rPr>
      <w:rFonts w:eastAsia="Calibri" w:cs="Times New Roman"/>
      <w:b/>
      <w:bCs/>
      <w:color w:val="000000"/>
      <w:lang w:eastAsia="ru-RU"/>
    </w:rPr>
  </w:style>
  <w:style w:type="paragraph" w:customStyle="1" w:styleId="afff1">
    <w:name w:val="Îñíîâíîé òåêñò"/>
    <w:basedOn w:val="afff"/>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f2">
    <w:name w:val="Plain Text"/>
    <w:basedOn w:val="ab"/>
    <w:link w:val="afff3"/>
    <w:rsid w:val="003A64F4"/>
    <w:pPr>
      <w:suppressAutoHyphens w:val="0"/>
    </w:pPr>
    <w:rPr>
      <w:rFonts w:ascii="Courier New" w:eastAsia="Calibri" w:hAnsi="Courier New" w:cs="Courier New"/>
      <w:sz w:val="20"/>
      <w:szCs w:val="20"/>
      <w:lang w:eastAsia="ru-RU"/>
    </w:rPr>
  </w:style>
  <w:style w:type="character" w:customStyle="1" w:styleId="afff3">
    <w:name w:val="Текст Знак"/>
    <w:basedOn w:val="ac"/>
    <w:link w:val="afff2"/>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f2">
    <w:name w:val="Абзац списка1"/>
    <w:basedOn w:val="ab"/>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f3">
    <w:name w:val="З1"/>
    <w:basedOn w:val="ab"/>
    <w:next w:val="ab"/>
    <w:rsid w:val="003A64F4"/>
    <w:pPr>
      <w:suppressAutoHyphens w:val="0"/>
      <w:spacing w:line="360" w:lineRule="auto"/>
      <w:ind w:firstLine="748"/>
      <w:jc w:val="both"/>
    </w:pPr>
    <w:rPr>
      <w:rFonts w:cs="Times New Roman"/>
      <w:b/>
      <w:lang w:eastAsia="ru-RU"/>
    </w:rPr>
  </w:style>
  <w:style w:type="paragraph" w:customStyle="1" w:styleId="1f4">
    <w:name w:val="Стиль1 Знак"/>
    <w:basedOn w:val="3"/>
    <w:rsid w:val="003A64F4"/>
    <w:pPr>
      <w:keepLines/>
      <w:framePr w:wrap="around" w:hAnchor="text"/>
      <w:suppressAutoHyphens w:val="0"/>
      <w:spacing w:before="60"/>
    </w:pPr>
    <w:rPr>
      <w:rFonts w:ascii="Arial" w:hAnsi="Arial" w:cs="Arial"/>
      <w:sz w:val="22"/>
      <w:szCs w:val="22"/>
      <w:lang w:eastAsia="ru-RU"/>
    </w:rPr>
  </w:style>
  <w:style w:type="paragraph" w:customStyle="1" w:styleId="Web">
    <w:name w:val="Обычный (Web)"/>
    <w:basedOn w:val="ab"/>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f4">
    <w:name w:val="No Spacing"/>
    <w:link w:val="afff5"/>
    <w:uiPriority w:val="1"/>
    <w:qFormat/>
    <w:rsid w:val="003A64F4"/>
    <w:rPr>
      <w:rFonts w:ascii="Calibri" w:hAnsi="Calibri"/>
      <w:sz w:val="22"/>
      <w:szCs w:val="22"/>
      <w:lang w:eastAsia="en-US"/>
    </w:rPr>
  </w:style>
  <w:style w:type="character" w:customStyle="1" w:styleId="afff5">
    <w:name w:val="Без интервала Знак"/>
    <w:basedOn w:val="ac"/>
    <w:link w:val="afff4"/>
    <w:uiPriority w:val="1"/>
    <w:rsid w:val="003A64F4"/>
    <w:rPr>
      <w:rFonts w:ascii="Calibri" w:hAnsi="Calibri"/>
      <w:sz w:val="22"/>
      <w:szCs w:val="22"/>
      <w:lang w:eastAsia="en-US"/>
    </w:rPr>
  </w:style>
  <w:style w:type="paragraph" w:customStyle="1" w:styleId="afff6">
    <w:name w:val="Части"/>
    <w:basedOn w:val="ab"/>
    <w:link w:val="afff7"/>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f7">
    <w:name w:val="Части Знак"/>
    <w:basedOn w:val="ac"/>
    <w:link w:val="afff6"/>
    <w:rsid w:val="003A64F4"/>
    <w:rPr>
      <w:rFonts w:eastAsia="Calibri"/>
      <w:b/>
      <w:bCs/>
      <w:sz w:val="24"/>
      <w:szCs w:val="24"/>
      <w:shd w:val="clear" w:color="auto" w:fill="FFFFFF"/>
    </w:rPr>
  </w:style>
  <w:style w:type="paragraph" w:customStyle="1" w:styleId="afff8">
    <w:name w:val="Главы"/>
    <w:basedOn w:val="ab"/>
    <w:link w:val="afff9"/>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f9">
    <w:name w:val="Главы Знак"/>
    <w:basedOn w:val="ac"/>
    <w:link w:val="afff8"/>
    <w:rsid w:val="003A64F4"/>
    <w:rPr>
      <w:rFonts w:eastAsia="Calibri"/>
      <w:b/>
      <w:bCs/>
      <w:sz w:val="30"/>
      <w:szCs w:val="28"/>
      <w:shd w:val="clear" w:color="auto" w:fill="FFFFFF"/>
    </w:rPr>
  </w:style>
  <w:style w:type="paragraph" w:customStyle="1" w:styleId="afffa">
    <w:name w:val="Статьи"/>
    <w:basedOn w:val="ab"/>
    <w:link w:val="afffb"/>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b">
    <w:name w:val="Статьи Знак"/>
    <w:basedOn w:val="ac"/>
    <w:link w:val="afffa"/>
    <w:rsid w:val="003A64F4"/>
    <w:rPr>
      <w:rFonts w:eastAsia="Calibri"/>
      <w:b/>
      <w:bCs/>
      <w:sz w:val="28"/>
      <w:szCs w:val="28"/>
      <w:shd w:val="clear" w:color="auto" w:fill="FFFFFF"/>
    </w:rPr>
  </w:style>
  <w:style w:type="paragraph" w:customStyle="1" w:styleId="Main">
    <w:name w:val="Main"/>
    <w:basedOn w:val="ab"/>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c"/>
    <w:link w:val="Main"/>
    <w:rsid w:val="003A64F4"/>
    <w:rPr>
      <w:rFonts w:eastAsia="Calibri"/>
      <w:sz w:val="28"/>
      <w:szCs w:val="28"/>
    </w:rPr>
  </w:style>
  <w:style w:type="paragraph" w:customStyle="1" w:styleId="afffc">
    <w:name w:val="Тире"/>
    <w:basedOn w:val="ab"/>
    <w:link w:val="afffd"/>
    <w:qFormat/>
    <w:rsid w:val="003A64F4"/>
    <w:pPr>
      <w:suppressAutoHyphens w:val="0"/>
      <w:ind w:left="1068" w:hanging="360"/>
      <w:jc w:val="both"/>
    </w:pPr>
    <w:rPr>
      <w:rFonts w:eastAsia="Calibri" w:cs="Times New Roman"/>
      <w:sz w:val="28"/>
      <w:szCs w:val="28"/>
      <w:lang w:eastAsia="ru-RU"/>
    </w:rPr>
  </w:style>
  <w:style w:type="character" w:customStyle="1" w:styleId="afffd">
    <w:name w:val="Тире Знак"/>
    <w:basedOn w:val="ac"/>
    <w:link w:val="afffc"/>
    <w:rsid w:val="003A64F4"/>
    <w:rPr>
      <w:rFonts w:eastAsia="Calibri"/>
      <w:sz w:val="28"/>
      <w:szCs w:val="28"/>
    </w:rPr>
  </w:style>
  <w:style w:type="paragraph" w:styleId="afffe">
    <w:name w:val="Intense Quote"/>
    <w:basedOn w:val="ab"/>
    <w:next w:val="ab"/>
    <w:link w:val="affff"/>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f">
    <w:name w:val="Выделенная цитата Знак"/>
    <w:basedOn w:val="ac"/>
    <w:link w:val="afffe"/>
    <w:uiPriority w:val="30"/>
    <w:rsid w:val="003A64F4"/>
    <w:rPr>
      <w:rFonts w:eastAsia="Calibri"/>
      <w:bCs/>
      <w:i/>
      <w:iCs/>
      <w:color w:val="000000"/>
      <w:sz w:val="28"/>
      <w:szCs w:val="24"/>
    </w:rPr>
  </w:style>
  <w:style w:type="character" w:styleId="affff0">
    <w:name w:val="FollowedHyperlink"/>
    <w:basedOn w:val="ac"/>
    <w:uiPriority w:val="99"/>
    <w:rsid w:val="003A64F4"/>
    <w:rPr>
      <w:color w:val="800080"/>
      <w:u w:val="single"/>
    </w:rPr>
  </w:style>
  <w:style w:type="character" w:customStyle="1" w:styleId="120">
    <w:name w:val="Знак Знак12"/>
    <w:basedOn w:val="ac"/>
    <w:locked/>
    <w:rsid w:val="003A64F4"/>
    <w:rPr>
      <w:rFonts w:eastAsia="Calibri"/>
      <w:sz w:val="28"/>
      <w:szCs w:val="28"/>
      <w:lang w:val="ru-RU" w:eastAsia="ru-RU" w:bidi="ar-SA"/>
    </w:rPr>
  </w:style>
  <w:style w:type="character" w:customStyle="1" w:styleId="110">
    <w:name w:val="Знак Знак11"/>
    <w:basedOn w:val="ac"/>
    <w:locked/>
    <w:rsid w:val="003A64F4"/>
    <w:rPr>
      <w:rFonts w:eastAsia="Calibri"/>
      <w:b/>
      <w:bCs/>
      <w:sz w:val="24"/>
      <w:szCs w:val="24"/>
      <w:lang w:val="ru-RU" w:eastAsia="ru-RU" w:bidi="ar-SA"/>
    </w:rPr>
  </w:style>
  <w:style w:type="character" w:customStyle="1" w:styleId="100">
    <w:name w:val="Знак Знак10"/>
    <w:basedOn w:val="ac"/>
    <w:locked/>
    <w:rsid w:val="003A64F4"/>
    <w:rPr>
      <w:rFonts w:eastAsia="Calibri"/>
      <w:b/>
      <w:bCs/>
      <w:sz w:val="24"/>
      <w:szCs w:val="24"/>
      <w:lang w:val="ru-RU" w:eastAsia="ru-RU" w:bidi="ar-SA"/>
    </w:rPr>
  </w:style>
  <w:style w:type="character" w:customStyle="1" w:styleId="92">
    <w:name w:val="Знак Знак9"/>
    <w:basedOn w:val="ac"/>
    <w:locked/>
    <w:rsid w:val="003A64F4"/>
    <w:rPr>
      <w:rFonts w:eastAsia="Calibri"/>
      <w:b/>
      <w:bCs/>
      <w:sz w:val="36"/>
      <w:szCs w:val="36"/>
      <w:lang w:val="ru-RU" w:eastAsia="ru-RU" w:bidi="ar-SA"/>
    </w:rPr>
  </w:style>
  <w:style w:type="character" w:customStyle="1" w:styleId="1f5">
    <w:name w:val="Знак Знак1"/>
    <w:aliases w:val="Нижний колонтитул Знак1"/>
    <w:basedOn w:val="ac"/>
    <w:locked/>
    <w:rsid w:val="003A64F4"/>
    <w:rPr>
      <w:rFonts w:ascii="Calibri" w:eastAsia="Calibri" w:hAnsi="Calibri"/>
      <w:sz w:val="24"/>
      <w:szCs w:val="24"/>
      <w:lang w:val="ru-RU" w:eastAsia="ru-RU" w:bidi="ar-SA"/>
    </w:rPr>
  </w:style>
  <w:style w:type="character" w:customStyle="1" w:styleId="2c">
    <w:name w:val="Знак Знак2"/>
    <w:basedOn w:val="ac"/>
    <w:locked/>
    <w:rsid w:val="003A64F4"/>
    <w:rPr>
      <w:rFonts w:ascii="Calibri" w:eastAsia="Calibri" w:hAnsi="Calibri"/>
      <w:sz w:val="24"/>
      <w:szCs w:val="24"/>
      <w:lang w:val="ru-RU" w:eastAsia="ru-RU" w:bidi="ar-SA"/>
    </w:rPr>
  </w:style>
  <w:style w:type="character" w:customStyle="1" w:styleId="52">
    <w:name w:val="Знак Знак5"/>
    <w:basedOn w:val="ac"/>
    <w:locked/>
    <w:rsid w:val="003A64F4"/>
    <w:rPr>
      <w:rFonts w:ascii="Calibri" w:eastAsia="Calibri" w:hAnsi="Calibri"/>
      <w:sz w:val="24"/>
      <w:szCs w:val="24"/>
      <w:lang w:val="ru-RU" w:eastAsia="ru-RU" w:bidi="ar-SA"/>
    </w:rPr>
  </w:style>
  <w:style w:type="character" w:customStyle="1" w:styleId="82">
    <w:name w:val="Знак Знак8"/>
    <w:basedOn w:val="ac"/>
    <w:locked/>
    <w:rsid w:val="003A64F4"/>
    <w:rPr>
      <w:rFonts w:ascii="Calibri" w:eastAsia="Calibri" w:hAnsi="Calibri"/>
      <w:sz w:val="32"/>
      <w:szCs w:val="32"/>
      <w:lang w:val="ru-RU" w:eastAsia="ru-RU" w:bidi="ar-SA"/>
    </w:rPr>
  </w:style>
  <w:style w:type="character" w:customStyle="1" w:styleId="62">
    <w:name w:val="Знак Знак6"/>
    <w:basedOn w:val="ac"/>
    <w:locked/>
    <w:rsid w:val="003A64F4"/>
    <w:rPr>
      <w:rFonts w:ascii="TimesET" w:eastAsia="Calibri" w:hAnsi="TimesET" w:cs="TimesET"/>
      <w:b/>
      <w:bCs/>
      <w:sz w:val="24"/>
      <w:szCs w:val="24"/>
      <w:lang w:val="ru-RU" w:eastAsia="ru-RU" w:bidi="ar-SA"/>
    </w:rPr>
  </w:style>
  <w:style w:type="character" w:customStyle="1" w:styleId="44">
    <w:name w:val="Знак Знак4"/>
    <w:basedOn w:val="ac"/>
    <w:locked/>
    <w:rsid w:val="003A64F4"/>
    <w:rPr>
      <w:rFonts w:ascii="Calibri" w:eastAsia="Calibri" w:hAnsi="Calibri"/>
      <w:b/>
      <w:bCs/>
      <w:sz w:val="24"/>
      <w:szCs w:val="24"/>
      <w:lang w:val="ru-RU" w:eastAsia="ru-RU" w:bidi="ar-SA"/>
    </w:rPr>
  </w:style>
  <w:style w:type="character" w:customStyle="1" w:styleId="72">
    <w:name w:val="Знак Знак7"/>
    <w:basedOn w:val="ac"/>
    <w:locked/>
    <w:rsid w:val="003A64F4"/>
    <w:rPr>
      <w:rFonts w:ascii="Calibri" w:eastAsia="Calibri" w:hAnsi="Calibri"/>
      <w:b/>
      <w:bCs/>
      <w:sz w:val="28"/>
      <w:szCs w:val="28"/>
      <w:lang w:val="ru-RU" w:eastAsia="ru-RU" w:bidi="ar-SA"/>
    </w:rPr>
  </w:style>
  <w:style w:type="character" w:customStyle="1" w:styleId="affff1">
    <w:name w:val="Знак Знак"/>
    <w:basedOn w:val="ac"/>
    <w:locked/>
    <w:rsid w:val="003A64F4"/>
    <w:rPr>
      <w:rFonts w:ascii="Courier New" w:eastAsia="Calibri" w:hAnsi="Courier New" w:cs="Courier New"/>
      <w:lang w:val="ru-RU" w:eastAsia="ru-RU" w:bidi="ar-SA"/>
    </w:rPr>
  </w:style>
  <w:style w:type="paragraph" w:customStyle="1" w:styleId="affff2">
    <w:name w:val="Н статьи"/>
    <w:basedOn w:val="ab"/>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f3">
    <w:name w:val="Н пункта"/>
    <w:basedOn w:val="ab"/>
    <w:link w:val="affff4"/>
    <w:rsid w:val="003A64F4"/>
    <w:pPr>
      <w:tabs>
        <w:tab w:val="num" w:pos="0"/>
      </w:tabs>
      <w:suppressAutoHyphens w:val="0"/>
      <w:ind w:left="585" w:hanging="360"/>
      <w:jc w:val="both"/>
    </w:pPr>
    <w:rPr>
      <w:rFonts w:cs="Times New Roman"/>
      <w:lang w:eastAsia="ru-RU"/>
    </w:rPr>
  </w:style>
  <w:style w:type="character" w:customStyle="1" w:styleId="affff4">
    <w:name w:val="Н пункта Знак"/>
    <w:basedOn w:val="ac"/>
    <w:link w:val="affff3"/>
    <w:locked/>
    <w:rsid w:val="003A64F4"/>
    <w:rPr>
      <w:sz w:val="24"/>
      <w:szCs w:val="24"/>
    </w:rPr>
  </w:style>
  <w:style w:type="paragraph" w:customStyle="1" w:styleId="affff5">
    <w:name w:val="Н подпункт"/>
    <w:basedOn w:val="affff3"/>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b"/>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c"/>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b"/>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c"/>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b"/>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b"/>
    <w:link w:val="HTML0"/>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c"/>
    <w:link w:val="HTML"/>
    <w:rsid w:val="003A64F4"/>
    <w:rPr>
      <w:rFonts w:ascii="Courier New" w:hAnsi="Courier New" w:cs="Courier New"/>
    </w:rPr>
  </w:style>
  <w:style w:type="paragraph" w:styleId="affff6">
    <w:name w:val="TOC Heading"/>
    <w:basedOn w:val="14"/>
    <w:next w:val="ab"/>
    <w:uiPriority w:val="39"/>
    <w:unhideWhenUsed/>
    <w:qFormat/>
    <w:rsid w:val="003A64F4"/>
    <w:pPr>
      <w:keepLines/>
      <w:tabs>
        <w:tab w:val="clear" w:pos="851"/>
        <w:tab w:val="clear" w:pos="993"/>
        <w:tab w:val="clear" w:pos="2127"/>
      </w:tabs>
      <w:suppressAutoHyphens w:val="0"/>
      <w:spacing w:before="480" w:line="276" w:lineRule="auto"/>
      <w:jc w:val="left"/>
      <w:outlineLvl w:val="9"/>
    </w:pPr>
    <w:rPr>
      <w:rFonts w:ascii="Cambria" w:hAnsi="Cambria" w:cs="Times New Roman"/>
      <w:color w:val="365F91"/>
      <w:lang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b"/>
    <w:rsid w:val="003A64F4"/>
    <w:pPr>
      <w:numPr>
        <w:numId w:val="2"/>
      </w:numPr>
      <w:suppressAutoHyphens w:val="0"/>
      <w:ind w:left="0" w:firstLine="709"/>
      <w:jc w:val="both"/>
    </w:pPr>
    <w:rPr>
      <w:rFonts w:cs="Times New Roman"/>
      <w:szCs w:val="20"/>
      <w:lang w:eastAsia="ru-RU"/>
    </w:rPr>
  </w:style>
  <w:style w:type="paragraph" w:styleId="aff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next w:val="ab"/>
    <w:link w:val="2d"/>
    <w:uiPriority w:val="35"/>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f3"/>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f8">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basedOn w:val="ac"/>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c"/>
    <w:link w:val="Normal0"/>
    <w:rsid w:val="003A64F4"/>
    <w:rPr>
      <w:snapToGrid w:val="0"/>
      <w:sz w:val="24"/>
      <w:szCs w:val="24"/>
    </w:rPr>
  </w:style>
  <w:style w:type="paragraph" w:customStyle="1" w:styleId="2e">
    <w:name w:val="Основной текст2"/>
    <w:basedOn w:val="ab"/>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b"/>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b"/>
    <w:rsid w:val="003A64F4"/>
    <w:pPr>
      <w:suppressAutoHyphens w:val="0"/>
      <w:spacing w:before="120"/>
      <w:ind w:firstLine="709"/>
      <w:jc w:val="both"/>
    </w:pPr>
    <w:rPr>
      <w:rFonts w:cs="Times New Roman"/>
      <w:sz w:val="26"/>
      <w:lang w:eastAsia="ru-RU"/>
    </w:rPr>
  </w:style>
  <w:style w:type="paragraph" w:styleId="affff9">
    <w:name w:val="Block Text"/>
    <w:basedOn w:val="ab"/>
    <w:rsid w:val="003A64F4"/>
    <w:pPr>
      <w:suppressAutoHyphens w:val="0"/>
      <w:ind w:left="-1701" w:right="-1617" w:firstLine="425"/>
    </w:pPr>
    <w:rPr>
      <w:rFonts w:cs="Times New Roman"/>
      <w:szCs w:val="20"/>
      <w:lang w:eastAsia="ru-RU"/>
    </w:rPr>
  </w:style>
  <w:style w:type="paragraph" w:customStyle="1" w:styleId="affffa">
    <w:name w:val="список"/>
    <w:basedOn w:val="ab"/>
    <w:rsid w:val="003A64F4"/>
    <w:pPr>
      <w:tabs>
        <w:tab w:val="num" w:pos="360"/>
        <w:tab w:val="left" w:pos="2410"/>
      </w:tabs>
      <w:suppressAutoHyphens w:val="0"/>
      <w:jc w:val="both"/>
    </w:pPr>
    <w:rPr>
      <w:rFonts w:cs="Times New Roman"/>
      <w:sz w:val="22"/>
      <w:szCs w:val="22"/>
      <w:lang w:eastAsia="ru-RU"/>
    </w:rPr>
  </w:style>
  <w:style w:type="paragraph" w:customStyle="1" w:styleId="affffb">
    <w:name w:val="Названия таблиц Знак Знак"/>
    <w:basedOn w:val="ab"/>
    <w:link w:val="affffc"/>
    <w:autoRedefine/>
    <w:rsid w:val="003A64F4"/>
    <w:pPr>
      <w:spacing w:before="20" w:after="60"/>
      <w:jc w:val="center"/>
    </w:pPr>
    <w:rPr>
      <w:rFonts w:ascii="Bookman Old Style" w:hAnsi="Bookman Old Style" w:cs="Times New Roman"/>
      <w:b/>
      <w:color w:val="000000"/>
      <w:lang w:eastAsia="ru-RU"/>
    </w:rPr>
  </w:style>
  <w:style w:type="character" w:customStyle="1" w:styleId="affffc">
    <w:name w:val="Названия таблиц Знак Знак Знак"/>
    <w:basedOn w:val="ac"/>
    <w:link w:val="affffb"/>
    <w:rsid w:val="003A64F4"/>
    <w:rPr>
      <w:rFonts w:ascii="Bookman Old Style" w:hAnsi="Bookman Old Style"/>
      <w:b/>
      <w:color w:val="000000"/>
      <w:sz w:val="24"/>
      <w:szCs w:val="24"/>
    </w:rPr>
  </w:style>
  <w:style w:type="paragraph" w:customStyle="1" w:styleId="affffd">
    <w:name w:val="Заголовок_таблицы"/>
    <w:basedOn w:val="ab"/>
    <w:rsid w:val="003A64F4"/>
    <w:pPr>
      <w:suppressAutoHyphens w:val="0"/>
      <w:jc w:val="center"/>
    </w:pPr>
    <w:rPr>
      <w:rFonts w:ascii="Arial" w:hAnsi="Arial" w:cs="Times New Roman"/>
      <w:b/>
      <w:i/>
      <w:sz w:val="18"/>
      <w:szCs w:val="22"/>
      <w:lang w:eastAsia="ru-RU"/>
    </w:rPr>
  </w:style>
  <w:style w:type="paragraph" w:styleId="affffe">
    <w:name w:val="Document Map"/>
    <w:basedOn w:val="ab"/>
    <w:link w:val="afffff"/>
    <w:uiPriority w:val="99"/>
    <w:rsid w:val="003A64F4"/>
    <w:pPr>
      <w:shd w:val="clear" w:color="auto" w:fill="000080"/>
      <w:suppressAutoHyphens w:val="0"/>
    </w:pPr>
    <w:rPr>
      <w:rFonts w:ascii="Tahoma" w:hAnsi="Tahoma" w:cs="Tahoma"/>
      <w:sz w:val="20"/>
      <w:szCs w:val="20"/>
      <w:lang w:eastAsia="ru-RU"/>
    </w:rPr>
  </w:style>
  <w:style w:type="character" w:customStyle="1" w:styleId="afffff">
    <w:name w:val="Схема документа Знак"/>
    <w:basedOn w:val="ac"/>
    <w:link w:val="affffe"/>
    <w:uiPriority w:val="99"/>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f0">
    <w:name w:val="Текст акта"/>
    <w:rsid w:val="003A64F4"/>
    <w:pPr>
      <w:widowControl w:val="0"/>
      <w:ind w:firstLine="709"/>
      <w:jc w:val="both"/>
    </w:pPr>
    <w:rPr>
      <w:sz w:val="28"/>
      <w:szCs w:val="24"/>
    </w:rPr>
  </w:style>
  <w:style w:type="paragraph" w:customStyle="1" w:styleId="Normal4">
    <w:name w:val="Стиль Normal + полужирный"/>
    <w:basedOn w:val="ab"/>
    <w:rsid w:val="003A64F4"/>
    <w:pPr>
      <w:suppressAutoHyphens w:val="0"/>
      <w:ind w:left="-113" w:right="-113"/>
      <w:jc w:val="center"/>
    </w:pPr>
    <w:rPr>
      <w:rFonts w:cs="Times New Roman"/>
      <w:b/>
      <w:bCs/>
      <w:sz w:val="20"/>
      <w:szCs w:val="20"/>
      <w:lang w:eastAsia="ru-RU"/>
    </w:rPr>
  </w:style>
  <w:style w:type="paragraph" w:styleId="35">
    <w:name w:val="Body Text 3"/>
    <w:basedOn w:val="ab"/>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c"/>
    <w:link w:val="35"/>
    <w:rsid w:val="003A64F4"/>
    <w:rPr>
      <w:sz w:val="16"/>
      <w:szCs w:val="16"/>
    </w:rPr>
  </w:style>
  <w:style w:type="paragraph" w:customStyle="1" w:styleId="afffff1">
    <w:name w:val="Таблица"/>
    <w:basedOn w:val="affff7"/>
    <w:rsid w:val="003A64F4"/>
    <w:pPr>
      <w:spacing w:before="120" w:after="120"/>
      <w:contextualSpacing w:val="0"/>
      <w:jc w:val="both"/>
      <w:outlineLvl w:val="9"/>
    </w:pPr>
    <w:rPr>
      <w:bCs/>
      <w:sz w:val="24"/>
    </w:rPr>
  </w:style>
  <w:style w:type="paragraph" w:customStyle="1" w:styleId="xl24">
    <w:name w:val="xl24"/>
    <w:basedOn w:val="ab"/>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b"/>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b"/>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b"/>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b"/>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c"/>
    <w:link w:val="124"/>
    <w:rsid w:val="003A64F4"/>
    <w:rPr>
      <w:color w:val="000000"/>
      <w:sz w:val="26"/>
      <w:szCs w:val="24"/>
    </w:rPr>
  </w:style>
  <w:style w:type="paragraph" w:customStyle="1" w:styleId="afffff2">
    <w:name w:val="Текст письма"/>
    <w:basedOn w:val="ab"/>
    <w:rsid w:val="003A64F4"/>
    <w:pPr>
      <w:suppressAutoHyphens w:val="0"/>
      <w:spacing w:line="360" w:lineRule="exact"/>
      <w:ind w:firstLine="709"/>
      <w:jc w:val="both"/>
    </w:pPr>
    <w:rPr>
      <w:rFonts w:cs="Times New Roman"/>
      <w:sz w:val="28"/>
      <w:lang w:eastAsia="ru-RU"/>
    </w:rPr>
  </w:style>
  <w:style w:type="paragraph" w:styleId="afffff3">
    <w:name w:val="endnote text"/>
    <w:basedOn w:val="ab"/>
    <w:link w:val="afffff4"/>
    <w:uiPriority w:val="99"/>
    <w:rsid w:val="003A64F4"/>
    <w:pPr>
      <w:suppressAutoHyphens w:val="0"/>
    </w:pPr>
    <w:rPr>
      <w:rFonts w:cs="Times New Roman"/>
      <w:sz w:val="20"/>
      <w:szCs w:val="20"/>
      <w:lang w:eastAsia="ru-RU"/>
    </w:rPr>
  </w:style>
  <w:style w:type="character" w:customStyle="1" w:styleId="afffff4">
    <w:name w:val="Текст концевой сноски Знак"/>
    <w:basedOn w:val="ac"/>
    <w:link w:val="afffff3"/>
    <w:uiPriority w:val="99"/>
    <w:rsid w:val="003A64F4"/>
  </w:style>
  <w:style w:type="character" w:styleId="afffff5">
    <w:name w:val="endnote reference"/>
    <w:basedOn w:val="ac"/>
    <w:uiPriority w:val="99"/>
    <w:rsid w:val="003A64F4"/>
    <w:rPr>
      <w:vertAlign w:val="superscript"/>
    </w:rPr>
  </w:style>
  <w:style w:type="character" w:styleId="afffff6">
    <w:name w:val="Emphasis"/>
    <w:basedOn w:val="ac"/>
    <w:uiPriority w:val="20"/>
    <w:qFormat/>
    <w:rsid w:val="003A64F4"/>
    <w:rPr>
      <w:i/>
      <w:iCs/>
    </w:rPr>
  </w:style>
  <w:style w:type="paragraph" w:customStyle="1" w:styleId="afffff7">
    <w:name w:val="заполнение таблиц"/>
    <w:basedOn w:val="ab"/>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f8"/>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c"/>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f">
    <w:name w:val="Обычный2"/>
    <w:rsid w:val="003A64F4"/>
    <w:rPr>
      <w:sz w:val="22"/>
      <w:szCs w:val="24"/>
    </w:rPr>
  </w:style>
  <w:style w:type="paragraph" w:customStyle="1" w:styleId="afffff8">
    <w:name w:val="Названия таблиц"/>
    <w:basedOn w:val="ab"/>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b"/>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f8"/>
    <w:rsid w:val="003A64F4"/>
    <w:pPr>
      <w:ind w:left="0" w:firstLine="708"/>
      <w:jc w:val="both"/>
    </w:pPr>
    <w:rPr>
      <w:rFonts w:eastAsia="Times New Roman"/>
      <w:sz w:val="24"/>
      <w:szCs w:val="24"/>
    </w:rPr>
  </w:style>
  <w:style w:type="paragraph" w:customStyle="1" w:styleId="48">
    <w:name w:val="Стиль4"/>
    <w:basedOn w:val="aff8"/>
    <w:rsid w:val="003A64F4"/>
    <w:pPr>
      <w:ind w:left="0" w:firstLine="708"/>
      <w:jc w:val="both"/>
    </w:pPr>
    <w:rPr>
      <w:rFonts w:eastAsia="Times New Roman"/>
      <w:sz w:val="24"/>
      <w:szCs w:val="24"/>
    </w:rPr>
  </w:style>
  <w:style w:type="paragraph" w:customStyle="1" w:styleId="afffff9">
    <w:name w:val="Знак Знак Знак Знак Знак Знак Знак Знак Знак Знак Знак Знак Знак"/>
    <w:basedOn w:val="ab"/>
    <w:rsid w:val="003A64F4"/>
    <w:pPr>
      <w:suppressAutoHyphens w:val="0"/>
    </w:pPr>
    <w:rPr>
      <w:rFonts w:ascii="Verdana" w:hAnsi="Verdana" w:cs="Verdana"/>
      <w:sz w:val="20"/>
      <w:szCs w:val="20"/>
      <w:lang w:val="en-US" w:eastAsia="en-US"/>
    </w:rPr>
  </w:style>
  <w:style w:type="character" w:customStyle="1" w:styleId="Normal10">
    <w:name w:val="Normal Знак Знак1"/>
    <w:basedOn w:val="ac"/>
    <w:rsid w:val="003A64F4"/>
    <w:rPr>
      <w:sz w:val="22"/>
      <w:szCs w:val="24"/>
      <w:lang w:val="ru-RU" w:eastAsia="ru-RU" w:bidi="ar-SA"/>
    </w:rPr>
  </w:style>
  <w:style w:type="paragraph" w:customStyle="1" w:styleId="310">
    <w:name w:val="Основной текст с отступом 31"/>
    <w:basedOn w:val="ab"/>
    <w:rsid w:val="003A64F4"/>
    <w:pPr>
      <w:spacing w:after="120"/>
      <w:ind w:left="283"/>
    </w:pPr>
    <w:rPr>
      <w:rFonts w:cs="Times New Roman"/>
      <w:sz w:val="16"/>
      <w:szCs w:val="16"/>
    </w:rPr>
  </w:style>
  <w:style w:type="character" w:customStyle="1" w:styleId="afffffa">
    <w:name w:val="Символ сноски"/>
    <w:basedOn w:val="ac"/>
    <w:rsid w:val="003A64F4"/>
    <w:rPr>
      <w:vertAlign w:val="superscript"/>
    </w:rPr>
  </w:style>
  <w:style w:type="paragraph" w:customStyle="1" w:styleId="1f6">
    <w:name w:val="Таблица1"/>
    <w:basedOn w:val="ab"/>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c"/>
    <w:rsid w:val="003A64F4"/>
    <w:rPr>
      <w:rFonts w:ascii="Times New Roman" w:hAnsi="Times New Roman" w:cs="Times New Roman"/>
      <w:sz w:val="22"/>
      <w:szCs w:val="22"/>
    </w:rPr>
  </w:style>
  <w:style w:type="paragraph" w:customStyle="1" w:styleId="afffffb">
    <w:name w:val="Знак Знак Знак Знак Знак Знак Знак Знак Знак Знак"/>
    <w:basedOn w:val="ab"/>
    <w:rsid w:val="003A64F4"/>
    <w:pPr>
      <w:suppressAutoHyphens w:val="0"/>
    </w:pPr>
    <w:rPr>
      <w:rFonts w:ascii="Verdana" w:hAnsi="Verdana" w:cs="Verdana"/>
      <w:sz w:val="20"/>
      <w:szCs w:val="20"/>
      <w:lang w:val="en-US" w:eastAsia="en-US"/>
    </w:rPr>
  </w:style>
  <w:style w:type="paragraph" w:customStyle="1" w:styleId="2f0">
    <w:name w:val="Знак Знак Знак Знак Знак Знак2 Знак Знак Знак"/>
    <w:basedOn w:val="ab"/>
    <w:rsid w:val="003A64F4"/>
    <w:pPr>
      <w:suppressAutoHyphens w:val="0"/>
    </w:pPr>
    <w:rPr>
      <w:rFonts w:ascii="Verdana" w:hAnsi="Verdana" w:cs="Verdana"/>
      <w:sz w:val="20"/>
      <w:szCs w:val="20"/>
      <w:lang w:val="en-US" w:eastAsia="en-US"/>
    </w:rPr>
  </w:style>
  <w:style w:type="character" w:customStyle="1" w:styleId="afffffc">
    <w:name w:val="Знак Знак Знак Знак Знак Знак Знак Знак"/>
    <w:basedOn w:val="ac"/>
    <w:rsid w:val="003A64F4"/>
    <w:rPr>
      <w:sz w:val="24"/>
      <w:szCs w:val="24"/>
      <w:lang w:val="ru-RU" w:eastAsia="ru-RU" w:bidi="ar-SA"/>
    </w:rPr>
  </w:style>
  <w:style w:type="paragraph" w:customStyle="1" w:styleId="2f1">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b"/>
    <w:rsid w:val="003A64F4"/>
    <w:pPr>
      <w:suppressAutoHyphens w:val="0"/>
    </w:pPr>
    <w:rPr>
      <w:rFonts w:ascii="Verdana" w:hAnsi="Verdana" w:cs="Verdana"/>
      <w:sz w:val="20"/>
      <w:szCs w:val="20"/>
      <w:lang w:val="en-US" w:eastAsia="en-US"/>
    </w:rPr>
  </w:style>
  <w:style w:type="character" w:customStyle="1" w:styleId="2f2">
    <w:name w:val="Знак Знак Знак Знак Знак Знак Знак2"/>
    <w:aliases w:val="Знак Знак Знак Знак Знак Знак Знак Знак Знак Знак1"/>
    <w:basedOn w:val="ac"/>
    <w:rsid w:val="003A64F4"/>
    <w:rPr>
      <w:sz w:val="24"/>
      <w:szCs w:val="24"/>
      <w:lang w:val="ru-RU" w:eastAsia="ru-RU" w:bidi="ar-SA"/>
    </w:rPr>
  </w:style>
  <w:style w:type="paragraph" w:customStyle="1" w:styleId="afffffd">
    <w:name w:val="Знак"/>
    <w:basedOn w:val="ab"/>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c"/>
    <w:rsid w:val="003A64F4"/>
  </w:style>
  <w:style w:type="paragraph" w:customStyle="1" w:styleId="2f3">
    <w:name w:val="Знак Знак Знак Знак2"/>
    <w:basedOn w:val="ab"/>
    <w:rsid w:val="003A64F4"/>
    <w:pPr>
      <w:suppressAutoHyphens w:val="0"/>
    </w:pPr>
    <w:rPr>
      <w:rFonts w:ascii="Verdana" w:hAnsi="Verdana" w:cs="Verdana"/>
      <w:sz w:val="20"/>
      <w:szCs w:val="20"/>
      <w:lang w:val="en-US" w:eastAsia="en-US"/>
    </w:rPr>
  </w:style>
  <w:style w:type="paragraph" w:customStyle="1" w:styleId="Aacao">
    <w:name w:val="Aacao"/>
    <w:basedOn w:val="ab"/>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7">
    <w:name w:val="Знак Знак Знак Знак Знак Знак Знак Знак Знак Знак Знак Знак Знак1"/>
    <w:basedOn w:val="ab"/>
    <w:rsid w:val="003A64F4"/>
    <w:pPr>
      <w:suppressAutoHyphens w:val="0"/>
    </w:pPr>
    <w:rPr>
      <w:rFonts w:ascii="Verdana" w:hAnsi="Verdana" w:cs="Verdana"/>
      <w:sz w:val="20"/>
      <w:szCs w:val="20"/>
      <w:lang w:val="en-US" w:eastAsia="en-US"/>
    </w:rPr>
  </w:style>
  <w:style w:type="paragraph" w:customStyle="1" w:styleId="211">
    <w:name w:val="Основной текст 21"/>
    <w:basedOn w:val="ab"/>
    <w:rsid w:val="003A64F4"/>
    <w:pPr>
      <w:widowControl w:val="0"/>
      <w:spacing w:after="120" w:line="480" w:lineRule="auto"/>
      <w:jc w:val="both"/>
      <w:textAlignment w:val="baseline"/>
    </w:pPr>
    <w:rPr>
      <w:rFonts w:cs="Times New Roman"/>
    </w:rPr>
  </w:style>
  <w:style w:type="paragraph" w:customStyle="1" w:styleId="afffffe">
    <w:name w:val="Знак Знак Знак Знак Знак Знак Знак Знак Знак Знак Знак Знак Знак Знак Знак Знак"/>
    <w:basedOn w:val="ab"/>
    <w:rsid w:val="003A64F4"/>
    <w:pPr>
      <w:suppressAutoHyphens w:val="0"/>
    </w:pPr>
    <w:rPr>
      <w:rFonts w:ascii="Verdana" w:hAnsi="Verdana" w:cs="Verdana"/>
      <w:sz w:val="20"/>
      <w:szCs w:val="20"/>
      <w:lang w:val="en-US" w:eastAsia="en-US"/>
    </w:rPr>
  </w:style>
  <w:style w:type="paragraph" w:customStyle="1" w:styleId="1f8">
    <w:name w:val="Знак Знак Знак Знак1"/>
    <w:basedOn w:val="ab"/>
    <w:rsid w:val="003A64F4"/>
    <w:pPr>
      <w:suppressAutoHyphens w:val="0"/>
    </w:pPr>
    <w:rPr>
      <w:rFonts w:ascii="Verdana" w:hAnsi="Verdana" w:cs="Verdana"/>
      <w:sz w:val="20"/>
      <w:szCs w:val="20"/>
      <w:lang w:val="en-US" w:eastAsia="en-US"/>
    </w:rPr>
  </w:style>
  <w:style w:type="paragraph" w:customStyle="1" w:styleId="2f4">
    <w:name w:val="Знак Знак Знак2"/>
    <w:basedOn w:val="ab"/>
    <w:rsid w:val="003A64F4"/>
    <w:pPr>
      <w:suppressAutoHyphens w:val="0"/>
    </w:pPr>
    <w:rPr>
      <w:rFonts w:ascii="Verdana" w:hAnsi="Verdana" w:cs="Verdana"/>
      <w:sz w:val="20"/>
      <w:szCs w:val="20"/>
      <w:lang w:val="en-US" w:eastAsia="en-US"/>
    </w:rPr>
  </w:style>
  <w:style w:type="paragraph" w:customStyle="1" w:styleId="2f5">
    <w:name w:val="Знак Знак Знак2 Знак Знак Знак"/>
    <w:basedOn w:val="ab"/>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w:basedOn w:val="ab"/>
    <w:rsid w:val="003A64F4"/>
    <w:pPr>
      <w:suppressAutoHyphens w:val="0"/>
    </w:pPr>
    <w:rPr>
      <w:rFonts w:ascii="Verdana" w:hAnsi="Verdana" w:cs="Verdana"/>
      <w:sz w:val="20"/>
      <w:szCs w:val="20"/>
      <w:lang w:val="en-US" w:eastAsia="en-US"/>
    </w:rPr>
  </w:style>
  <w:style w:type="paragraph" w:customStyle="1" w:styleId="2f7">
    <w:name w:val="Знак Знак Знак Знак Знак Знак2 Знак Знак Знак Знак"/>
    <w:basedOn w:val="ab"/>
    <w:rsid w:val="003A64F4"/>
    <w:pPr>
      <w:suppressAutoHyphens w:val="0"/>
    </w:pPr>
    <w:rPr>
      <w:rFonts w:ascii="Verdana" w:hAnsi="Verdana" w:cs="Verdana"/>
      <w:sz w:val="20"/>
      <w:szCs w:val="20"/>
      <w:lang w:val="en-US" w:eastAsia="en-US"/>
    </w:rPr>
  </w:style>
  <w:style w:type="paragraph" w:customStyle="1" w:styleId="2f8">
    <w:name w:val="Знак Знак Знак2 Знак Знак Знак Знак Знак Знак Знак"/>
    <w:basedOn w:val="ab"/>
    <w:rsid w:val="003A64F4"/>
    <w:pPr>
      <w:suppressAutoHyphens w:val="0"/>
    </w:pPr>
    <w:rPr>
      <w:rFonts w:ascii="Verdana" w:hAnsi="Verdana" w:cs="Verdana"/>
      <w:sz w:val="20"/>
      <w:szCs w:val="20"/>
      <w:lang w:val="en-US" w:eastAsia="en-US"/>
    </w:rPr>
  </w:style>
  <w:style w:type="character" w:customStyle="1" w:styleId="affffff">
    <w:name w:val="Знак Знак Знак Знак Знак Знак Знак Знак Знак Знак Знак Знак Знак Знак Знак Знак Знак Знак З"/>
    <w:basedOn w:val="ac"/>
    <w:rsid w:val="003A64F4"/>
    <w:rPr>
      <w:sz w:val="24"/>
      <w:szCs w:val="24"/>
      <w:lang w:val="ru-RU" w:eastAsia="ru-RU" w:bidi="ar-SA"/>
    </w:rPr>
  </w:style>
  <w:style w:type="paragraph" w:customStyle="1" w:styleId="affffff0">
    <w:name w:val="Знак Знак Знак Знак Знак Знак Знак Знак Знак Знак Знак Знак Знак Знак Знак Знак Знак Знак Знак"/>
    <w:basedOn w:val="ab"/>
    <w:uiPriority w:val="99"/>
    <w:rsid w:val="003A64F4"/>
    <w:pPr>
      <w:suppressAutoHyphens w:val="0"/>
    </w:pPr>
    <w:rPr>
      <w:rFonts w:ascii="Verdana" w:hAnsi="Verdana" w:cs="Verdana"/>
      <w:sz w:val="20"/>
      <w:szCs w:val="20"/>
      <w:lang w:val="en-US" w:eastAsia="en-US"/>
    </w:rPr>
  </w:style>
  <w:style w:type="paragraph" w:customStyle="1" w:styleId="affffff1">
    <w:name w:val="Текст в таблицах"/>
    <w:basedOn w:val="ab"/>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f2">
    <w:name w:val="Заголовок таблиц"/>
    <w:basedOn w:val="affffff1"/>
    <w:qFormat/>
    <w:rsid w:val="00266FC6"/>
    <w:pPr>
      <w:jc w:val="center"/>
    </w:pPr>
    <w:rPr>
      <w:b/>
    </w:rPr>
  </w:style>
  <w:style w:type="character" w:styleId="affffff3">
    <w:name w:val="annotation reference"/>
    <w:basedOn w:val="ac"/>
    <w:unhideWhenUsed/>
    <w:rsid w:val="00156DFC"/>
    <w:rPr>
      <w:sz w:val="16"/>
      <w:szCs w:val="16"/>
    </w:rPr>
  </w:style>
  <w:style w:type="paragraph" w:styleId="affffff4">
    <w:name w:val="annotation text"/>
    <w:basedOn w:val="ab"/>
    <w:link w:val="affffff5"/>
    <w:unhideWhenUsed/>
    <w:rsid w:val="00156DFC"/>
    <w:rPr>
      <w:sz w:val="20"/>
      <w:szCs w:val="20"/>
    </w:rPr>
  </w:style>
  <w:style w:type="character" w:customStyle="1" w:styleId="affffff5">
    <w:name w:val="Текст примечания Знак"/>
    <w:basedOn w:val="ac"/>
    <w:link w:val="affffff4"/>
    <w:rsid w:val="00156DFC"/>
    <w:rPr>
      <w:rFonts w:cs="Calibri"/>
      <w:lang w:eastAsia="ar-SA"/>
    </w:rPr>
  </w:style>
  <w:style w:type="paragraph" w:styleId="affffff6">
    <w:name w:val="annotation subject"/>
    <w:basedOn w:val="affffff4"/>
    <w:next w:val="affffff4"/>
    <w:link w:val="affffff7"/>
    <w:unhideWhenUsed/>
    <w:rsid w:val="00156DFC"/>
    <w:rPr>
      <w:b/>
      <w:bCs/>
    </w:rPr>
  </w:style>
  <w:style w:type="character" w:customStyle="1" w:styleId="affffff7">
    <w:name w:val="Тема примечания Знак"/>
    <w:basedOn w:val="affffff5"/>
    <w:link w:val="affffff6"/>
    <w:rsid w:val="00156DFC"/>
    <w:rPr>
      <w:rFonts w:cs="Calibri"/>
      <w:b/>
      <w:bCs/>
      <w:lang w:eastAsia="ar-SA"/>
    </w:rPr>
  </w:style>
  <w:style w:type="paragraph" w:customStyle="1" w:styleId="s1">
    <w:name w:val="s_1"/>
    <w:basedOn w:val="ab"/>
    <w:rsid w:val="00427706"/>
    <w:pPr>
      <w:suppressAutoHyphens w:val="0"/>
      <w:spacing w:before="100" w:beforeAutospacing="1" w:after="100" w:afterAutospacing="1"/>
    </w:pPr>
    <w:rPr>
      <w:rFonts w:cs="Times New Roman"/>
      <w:lang w:eastAsia="ru-RU"/>
    </w:rPr>
  </w:style>
  <w:style w:type="paragraph" w:customStyle="1" w:styleId="affffff8">
    <w:name w:val="Стиль По ширине"/>
    <w:basedOn w:val="ab"/>
    <w:rsid w:val="00235FF7"/>
    <w:pPr>
      <w:ind w:firstLine="709"/>
      <w:jc w:val="both"/>
    </w:pPr>
    <w:rPr>
      <w:rFonts w:cs="Times New Roman"/>
      <w:szCs w:val="20"/>
    </w:rPr>
  </w:style>
  <w:style w:type="numbering" w:customStyle="1" w:styleId="1f9">
    <w:name w:val="Нет списка1"/>
    <w:next w:val="ae"/>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b"/>
    <w:rsid w:val="007F5C2E"/>
    <w:pPr>
      <w:spacing w:before="100" w:after="100"/>
      <w:ind w:left="480" w:right="240"/>
      <w:jc w:val="both"/>
    </w:pPr>
    <w:rPr>
      <w:rFonts w:ascii="Verdana" w:hAnsi="Verdana" w:cs="Arial"/>
      <w:color w:val="000000"/>
      <w:sz w:val="16"/>
      <w:szCs w:val="16"/>
    </w:rPr>
  </w:style>
  <w:style w:type="paragraph" w:customStyle="1" w:styleId="1fa">
    <w:name w:val="Верхний колонтитул1"/>
    <w:basedOn w:val="ab"/>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b">
    <w:name w:val="Обычный 1"/>
    <w:basedOn w:val="ab"/>
    <w:link w:val="1fc"/>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b"/>
    <w:rsid w:val="007F5C2E"/>
    <w:pPr>
      <w:framePr w:wrap="around" w:hAnchor="text"/>
      <w:suppressAutoHyphens w:val="0"/>
      <w:jc w:val="left"/>
    </w:pPr>
    <w:rPr>
      <w:lang w:eastAsia="zh-CN"/>
    </w:rPr>
  </w:style>
  <w:style w:type="paragraph" w:customStyle="1" w:styleId="212">
    <w:name w:val="Заголовок 2_1"/>
    <w:basedOn w:val="20"/>
    <w:next w:val="ab"/>
    <w:rsid w:val="007F5C2E"/>
    <w:pPr>
      <w:suppressAutoHyphens w:val="0"/>
      <w:jc w:val="left"/>
    </w:pPr>
    <w:rPr>
      <w:rFonts w:eastAsia="Times New Roman"/>
      <w:bCs w:val="0"/>
      <w:iCs/>
      <w:caps w:val="0"/>
      <w:sz w:val="28"/>
      <w:szCs w:val="28"/>
      <w:lang w:eastAsia="zh-CN"/>
    </w:rPr>
  </w:style>
  <w:style w:type="paragraph" w:customStyle="1" w:styleId="affffff9">
    <w:name w:val="Таблица_Текст слева"/>
    <w:basedOn w:val="ab"/>
    <w:link w:val="affffffa"/>
    <w:rsid w:val="007F5C2E"/>
    <w:pPr>
      <w:suppressAutoHyphens w:val="0"/>
    </w:pPr>
    <w:rPr>
      <w:rFonts w:cs="Times New Roman"/>
      <w:sz w:val="22"/>
      <w:szCs w:val="22"/>
      <w:lang w:eastAsia="zh-CN"/>
    </w:rPr>
  </w:style>
  <w:style w:type="character" w:customStyle="1" w:styleId="affffffa">
    <w:name w:val="Таблица_Текст слева Знак"/>
    <w:link w:val="affffff9"/>
    <w:rsid w:val="007F5C2E"/>
    <w:rPr>
      <w:sz w:val="22"/>
      <w:szCs w:val="22"/>
      <w:lang w:eastAsia="zh-CN"/>
    </w:rPr>
  </w:style>
  <w:style w:type="paragraph" w:customStyle="1" w:styleId="affffffb">
    <w:name w:val="Таблица_Текст по центру + полужирный"/>
    <w:basedOn w:val="ab"/>
    <w:next w:val="1fb"/>
    <w:rsid w:val="007F5C2E"/>
    <w:pPr>
      <w:suppressAutoHyphens w:val="0"/>
      <w:jc w:val="center"/>
    </w:pPr>
    <w:rPr>
      <w:rFonts w:cs="Times New Roman"/>
      <w:b/>
      <w:bCs/>
      <w:sz w:val="22"/>
      <w:szCs w:val="20"/>
      <w:lang w:eastAsia="zh-CN"/>
    </w:rPr>
  </w:style>
  <w:style w:type="paragraph" w:customStyle="1" w:styleId="affffffc">
    <w:name w:val="Таблица_Текст слева + полужирный"/>
    <w:basedOn w:val="affffff9"/>
    <w:next w:val="1fb"/>
    <w:rsid w:val="007F5C2E"/>
    <w:rPr>
      <w:b/>
      <w:bCs/>
    </w:rPr>
  </w:style>
  <w:style w:type="character" w:customStyle="1" w:styleId="apple-converted-space">
    <w:name w:val="apple-converted-space"/>
    <w:basedOn w:val="ac"/>
    <w:rsid w:val="007F5C2E"/>
  </w:style>
  <w:style w:type="paragraph" w:customStyle="1" w:styleId="111">
    <w:name w:val="Заголовок 1_1"/>
    <w:basedOn w:val="14"/>
    <w:next w:val="ab"/>
    <w:rsid w:val="007F5C2E"/>
    <w:pPr>
      <w:tabs>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f3"/>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d">
    <w:name w:val="index 1"/>
    <w:basedOn w:val="ab"/>
    <w:next w:val="ab"/>
    <w:autoRedefine/>
    <w:rsid w:val="007F5C2E"/>
    <w:pPr>
      <w:suppressAutoHyphens w:val="0"/>
      <w:ind w:left="220" w:hanging="220"/>
    </w:pPr>
    <w:rPr>
      <w:rFonts w:ascii="Arial" w:hAnsi="Arial" w:cs="Times New Roman"/>
      <w:sz w:val="22"/>
      <w:szCs w:val="20"/>
      <w:lang w:eastAsia="ru-RU"/>
    </w:rPr>
  </w:style>
  <w:style w:type="paragraph" w:styleId="affffffd">
    <w:name w:val="index heading"/>
    <w:basedOn w:val="ab"/>
    <w:next w:val="1fd"/>
    <w:qFormat/>
    <w:rsid w:val="007F5C2E"/>
    <w:pPr>
      <w:suppressAutoHyphens w:val="0"/>
    </w:pPr>
    <w:rPr>
      <w:rFonts w:cs="Times New Roman"/>
      <w:lang w:eastAsia="ru-RU"/>
    </w:rPr>
  </w:style>
  <w:style w:type="character" w:customStyle="1" w:styleId="affffffe">
    <w:name w:val="Гипертекстовая ссылка"/>
    <w:uiPriority w:val="99"/>
    <w:rsid w:val="007F5C2E"/>
    <w:rPr>
      <w:color w:val="008000"/>
      <w:sz w:val="20"/>
      <w:szCs w:val="20"/>
      <w:u w:val="single"/>
    </w:rPr>
  </w:style>
  <w:style w:type="paragraph" w:styleId="4">
    <w:name w:val="List Bullet 4"/>
    <w:basedOn w:val="ab"/>
    <w:autoRedefine/>
    <w:rsid w:val="007F5C2E"/>
    <w:pPr>
      <w:numPr>
        <w:numId w:val="3"/>
      </w:numPr>
      <w:suppressAutoHyphens w:val="0"/>
    </w:pPr>
    <w:rPr>
      <w:rFonts w:cs="Times New Roman"/>
      <w:sz w:val="20"/>
      <w:szCs w:val="20"/>
      <w:lang w:val="en-GB" w:eastAsia="ru-RU"/>
    </w:rPr>
  </w:style>
  <w:style w:type="paragraph" w:customStyle="1" w:styleId="afffffff">
    <w:name w:val="Исходник"/>
    <w:basedOn w:val="ab"/>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b"/>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b"/>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b"/>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b"/>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b"/>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b"/>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b"/>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b"/>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b"/>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b"/>
    <w:rsid w:val="007F5C2E"/>
    <w:pPr>
      <w:suppressAutoHyphens w:val="0"/>
      <w:ind w:firstLine="210"/>
    </w:pPr>
    <w:rPr>
      <w:rFonts w:cs="Times New Roman"/>
      <w:b/>
      <w:bCs/>
      <w:color w:val="001060"/>
      <w:sz w:val="20"/>
      <w:szCs w:val="20"/>
      <w:lang w:eastAsia="ru-RU"/>
    </w:rPr>
  </w:style>
  <w:style w:type="paragraph" w:customStyle="1" w:styleId="dr">
    <w:name w:val="dr"/>
    <w:basedOn w:val="ab"/>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b"/>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f0">
    <w:name w:val="Подпись письма"/>
    <w:basedOn w:val="ab"/>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b"/>
    <w:rsid w:val="007F5C2E"/>
    <w:pPr>
      <w:keepNext/>
      <w:widowControl w:val="0"/>
      <w:suppressAutoHyphens w:val="0"/>
      <w:spacing w:before="120" w:after="120" w:line="220" w:lineRule="exact"/>
      <w:ind w:left="1418"/>
    </w:pPr>
    <w:rPr>
      <w:rFonts w:cs="Times New Roman"/>
      <w:b/>
      <w:sz w:val="20"/>
      <w:szCs w:val="20"/>
      <w:lang w:eastAsia="ru-RU"/>
    </w:rPr>
  </w:style>
  <w:style w:type="paragraph" w:styleId="2f9">
    <w:name w:val="List 2"/>
    <w:basedOn w:val="ab"/>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a">
    <w:name w:val="List Bullet 2"/>
    <w:basedOn w:val="ab"/>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b"/>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f1">
    <w:name w:val="Заголовок дог"/>
    <w:basedOn w:val="ab"/>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b"/>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f2">
    <w:name w:val="line number"/>
    <w:basedOn w:val="ac"/>
    <w:rsid w:val="007F5C2E"/>
  </w:style>
  <w:style w:type="paragraph" w:customStyle="1" w:styleId="u">
    <w:name w:val="u"/>
    <w:basedOn w:val="ab"/>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b"/>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b"/>
    <w:uiPriority w:val="99"/>
    <w:unhideWhenUsed/>
    <w:rsid w:val="007F5C2E"/>
    <w:pPr>
      <w:numPr>
        <w:numId w:val="4"/>
      </w:numPr>
      <w:suppressAutoHyphens w:val="0"/>
      <w:contextualSpacing/>
    </w:pPr>
    <w:rPr>
      <w:rFonts w:ascii="Arial" w:hAnsi="Arial" w:cs="Times New Roman"/>
      <w:sz w:val="22"/>
      <w:szCs w:val="20"/>
      <w:lang w:eastAsia="ru-RU"/>
    </w:rPr>
  </w:style>
  <w:style w:type="paragraph" w:customStyle="1" w:styleId="p12">
    <w:name w:val="p12"/>
    <w:basedOn w:val="ab"/>
    <w:rsid w:val="007F5C2E"/>
    <w:pPr>
      <w:suppressAutoHyphens w:val="0"/>
      <w:spacing w:before="100" w:beforeAutospacing="1" w:after="100" w:afterAutospacing="1"/>
    </w:pPr>
    <w:rPr>
      <w:rFonts w:cs="Times New Roman"/>
      <w:lang w:eastAsia="ru-RU"/>
    </w:rPr>
  </w:style>
  <w:style w:type="paragraph" w:customStyle="1" w:styleId="p8">
    <w:name w:val="p8"/>
    <w:basedOn w:val="ab"/>
    <w:rsid w:val="007F5C2E"/>
    <w:pPr>
      <w:suppressAutoHyphens w:val="0"/>
      <w:spacing w:before="100" w:beforeAutospacing="1" w:after="100" w:afterAutospacing="1"/>
    </w:pPr>
    <w:rPr>
      <w:rFonts w:cs="Times New Roman"/>
      <w:lang w:eastAsia="ru-RU"/>
    </w:rPr>
  </w:style>
  <w:style w:type="character" w:customStyle="1" w:styleId="s5">
    <w:name w:val="s5"/>
    <w:basedOn w:val="ac"/>
    <w:rsid w:val="007F5C2E"/>
  </w:style>
  <w:style w:type="paragraph" w:customStyle="1" w:styleId="p18">
    <w:name w:val="p18"/>
    <w:basedOn w:val="ab"/>
    <w:rsid w:val="007F5C2E"/>
    <w:pPr>
      <w:suppressAutoHyphens w:val="0"/>
      <w:spacing w:before="100" w:beforeAutospacing="1" w:after="100" w:afterAutospacing="1"/>
    </w:pPr>
    <w:rPr>
      <w:rFonts w:cs="Times New Roman"/>
      <w:lang w:eastAsia="ru-RU"/>
    </w:rPr>
  </w:style>
  <w:style w:type="paragraph" w:customStyle="1" w:styleId="p19">
    <w:name w:val="p19"/>
    <w:basedOn w:val="ab"/>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e"/>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b"/>
    <w:autoRedefine/>
    <w:qFormat/>
    <w:rsid w:val="007B7A3A"/>
    <w:pPr>
      <w:jc w:val="center"/>
    </w:pPr>
    <w:rPr>
      <w:b/>
      <w:caps/>
    </w:rPr>
  </w:style>
  <w:style w:type="paragraph" w:customStyle="1" w:styleId="1250">
    <w:name w:val="Стиль По ширине междустрочный  множитель 125 ин"/>
    <w:basedOn w:val="ab"/>
    <w:autoRedefine/>
    <w:rsid w:val="00FA4EB5"/>
    <w:pPr>
      <w:ind w:firstLine="709"/>
      <w:contextualSpacing/>
      <w:jc w:val="both"/>
    </w:pPr>
    <w:rPr>
      <w:rFonts w:cs="Times New Roman"/>
      <w:szCs w:val="20"/>
    </w:rPr>
  </w:style>
  <w:style w:type="table" w:customStyle="1" w:styleId="1fe">
    <w:name w:val="Сетка таблицы светлая1"/>
    <w:basedOn w:val="ad"/>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f3">
    <w:name w:val="Нормальный (таблица)"/>
    <w:basedOn w:val="ab"/>
    <w:next w:val="ab"/>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f4">
    <w:name w:val="Центрированный (таблица)"/>
    <w:basedOn w:val="afffffff3"/>
    <w:next w:val="ab"/>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rPr>
      <w:bCs/>
      <w:szCs w:val="20"/>
    </w:rPr>
  </w:style>
  <w:style w:type="paragraph" w:customStyle="1" w:styleId="320">
    <w:name w:val="Основной текст 32"/>
    <w:basedOn w:val="ab"/>
    <w:rsid w:val="002009B4"/>
    <w:pPr>
      <w:autoSpaceDE w:val="0"/>
      <w:jc w:val="both"/>
    </w:pPr>
    <w:rPr>
      <w:rFonts w:cs="Times New Roman"/>
      <w:sz w:val="20"/>
      <w:szCs w:val="18"/>
    </w:rPr>
  </w:style>
  <w:style w:type="paragraph" w:customStyle="1" w:styleId="220">
    <w:name w:val="Основной текст 22"/>
    <w:basedOn w:val="ab"/>
    <w:rsid w:val="002C1189"/>
    <w:pPr>
      <w:spacing w:before="90" w:after="90"/>
    </w:pPr>
    <w:rPr>
      <w:rFonts w:cs="Times New Roman"/>
      <w:bCs/>
      <w:sz w:val="20"/>
      <w:szCs w:val="20"/>
    </w:rPr>
  </w:style>
  <w:style w:type="paragraph" w:customStyle="1" w:styleId="312">
    <w:name w:val="Основной текст 31"/>
    <w:basedOn w:val="ab"/>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b"/>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b"/>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f">
    <w:name w:val="ОБЫЧНЫЙ_1"/>
    <w:basedOn w:val="ab"/>
    <w:link w:val="1ff0"/>
    <w:qFormat/>
    <w:rsid w:val="003457BB"/>
    <w:pPr>
      <w:tabs>
        <w:tab w:val="left" w:pos="708"/>
      </w:tabs>
      <w:ind w:firstLine="28"/>
    </w:pPr>
  </w:style>
  <w:style w:type="character" w:customStyle="1" w:styleId="1ff0">
    <w:name w:val="ОБЫЧНЫЙ_1 Знак"/>
    <w:basedOn w:val="ac"/>
    <w:link w:val="1ff"/>
    <w:rsid w:val="003457BB"/>
    <w:rPr>
      <w:rFonts w:cs="Calibri"/>
      <w:sz w:val="24"/>
      <w:szCs w:val="24"/>
      <w:lang w:eastAsia="ar-SA"/>
    </w:rPr>
  </w:style>
  <w:style w:type="character" w:customStyle="1" w:styleId="af8">
    <w:name w:val="Абзац списка Знак"/>
    <w:aliases w:val="Обычный текст Знак,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
    <w:link w:val="af7"/>
    <w:uiPriority w:val="34"/>
    <w:qFormat/>
    <w:locked/>
    <w:rsid w:val="00041AAB"/>
    <w:rPr>
      <w:rFonts w:cs="Calibri"/>
      <w:sz w:val="24"/>
      <w:szCs w:val="24"/>
      <w:lang w:eastAsia="ar-SA"/>
    </w:rPr>
  </w:style>
  <w:style w:type="paragraph" w:customStyle="1" w:styleId="afffffff5">
    <w:name w:val="Прижатый влево"/>
    <w:basedOn w:val="ab"/>
    <w:next w:val="ab"/>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b">
    <w:name w:val="Сетка таблицы светлая2"/>
    <w:basedOn w:val="ad"/>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11">
    <w:name w:val="Font Style11"/>
    <w:rsid w:val="0049612F"/>
    <w:rPr>
      <w:rFonts w:ascii="Times New Roman" w:hAnsi="Times New Roman" w:cs="Times New Roman"/>
      <w:b/>
      <w:bCs/>
      <w:spacing w:val="10"/>
      <w:sz w:val="24"/>
      <w:szCs w:val="24"/>
    </w:rPr>
  </w:style>
  <w:style w:type="paragraph" w:customStyle="1" w:styleId="230">
    <w:name w:val="Основной текст 23"/>
    <w:basedOn w:val="ab"/>
    <w:uiPriority w:val="99"/>
    <w:rsid w:val="00A12126"/>
    <w:pPr>
      <w:jc w:val="both"/>
    </w:pPr>
    <w:rPr>
      <w:rFonts w:cs="Times New Roman"/>
      <w:sz w:val="26"/>
      <w:szCs w:val="20"/>
    </w:rPr>
  </w:style>
  <w:style w:type="table" w:customStyle="1" w:styleId="2fc">
    <w:name w:val="Сетка таблицы светлая2"/>
    <w:basedOn w:val="ad"/>
    <w:uiPriority w:val="40"/>
    <w:rsid w:val="00FD6CB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f6">
    <w:name w:val="Обычный с первой строкой"/>
    <w:basedOn w:val="ab"/>
    <w:qFormat/>
    <w:rsid w:val="00FD6CBC"/>
    <w:pPr>
      <w:ind w:firstLine="567"/>
      <w:jc w:val="both"/>
    </w:pPr>
    <w:rPr>
      <w:rFonts w:cs="Times New Roman"/>
      <w:sz w:val="28"/>
      <w:szCs w:val="28"/>
    </w:rPr>
  </w:style>
  <w:style w:type="character" w:customStyle="1" w:styleId="nobr">
    <w:name w:val="nobr"/>
    <w:basedOn w:val="ac"/>
    <w:rsid w:val="00FD6CBC"/>
  </w:style>
  <w:style w:type="character" w:styleId="afffffff7">
    <w:name w:val="Subtle Emphasis"/>
    <w:basedOn w:val="ac"/>
    <w:uiPriority w:val="19"/>
    <w:qFormat/>
    <w:rsid w:val="00D77720"/>
    <w:rPr>
      <w:i/>
      <w:iCs/>
      <w:color w:val="404040" w:themeColor="text1" w:themeTint="BF"/>
    </w:rPr>
  </w:style>
  <w:style w:type="paragraph" w:customStyle="1" w:styleId="formattext0">
    <w:name w:val="formattext"/>
    <w:basedOn w:val="ab"/>
    <w:rsid w:val="0047667C"/>
    <w:pPr>
      <w:suppressAutoHyphens w:val="0"/>
      <w:spacing w:before="100" w:beforeAutospacing="1" w:after="100" w:afterAutospacing="1"/>
    </w:pPr>
    <w:rPr>
      <w:rFonts w:cs="Times New Roman"/>
      <w:lang w:eastAsia="ru-RU"/>
    </w:rPr>
  </w:style>
  <w:style w:type="table" w:customStyle="1" w:styleId="1ff1">
    <w:name w:val="Сетка таблицы1"/>
    <w:basedOn w:val="ad"/>
    <w:next w:val="aff1"/>
    <w:uiPriority w:val="39"/>
    <w:rsid w:val="00E141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2">
    <w:name w:val="Текст1"/>
    <w:basedOn w:val="ab"/>
    <w:uiPriority w:val="99"/>
    <w:rsid w:val="006348F1"/>
    <w:rPr>
      <w:rFonts w:ascii="Courier New" w:hAnsi="Courier New" w:cs="Courier New"/>
      <w:sz w:val="20"/>
      <w:szCs w:val="20"/>
      <w:lang w:eastAsia="zh-CN"/>
    </w:rPr>
  </w:style>
  <w:style w:type="paragraph" w:customStyle="1" w:styleId="justify2">
    <w:name w:val="justify2"/>
    <w:basedOn w:val="ab"/>
    <w:rsid w:val="006348F1"/>
    <w:pPr>
      <w:spacing w:before="200" w:after="280"/>
      <w:ind w:firstLine="600"/>
      <w:jc w:val="both"/>
    </w:pPr>
    <w:rPr>
      <w:rFonts w:cs="Times New Roman"/>
      <w:color w:val="000000"/>
      <w:lang w:eastAsia="zh-CN"/>
    </w:rPr>
  </w:style>
  <w:style w:type="paragraph" w:customStyle="1" w:styleId="afffffff8">
    <w:name w:val="ОСНОВНОЙ !!!"/>
    <w:basedOn w:val="af3"/>
    <w:link w:val="2fd"/>
    <w:rsid w:val="006348F1"/>
    <w:pPr>
      <w:widowControl w:val="0"/>
      <w:spacing w:before="120" w:after="0"/>
      <w:ind w:firstLine="900"/>
      <w:jc w:val="both"/>
    </w:pPr>
    <w:rPr>
      <w:rFonts w:ascii="Arial" w:eastAsia="SimSun" w:hAnsi="Arial" w:cs="Arial"/>
      <w:color w:val="000000"/>
      <w:kern w:val="1"/>
      <w:lang w:eastAsia="zh-CN" w:bidi="hi-IN"/>
    </w:rPr>
  </w:style>
  <w:style w:type="paragraph" w:customStyle="1" w:styleId="afffffff9">
    <w:name w:val="Абзац"/>
    <w:basedOn w:val="ab"/>
    <w:link w:val="afffffffa"/>
    <w:qFormat/>
    <w:rsid w:val="00441B22"/>
    <w:pPr>
      <w:suppressAutoHyphens w:val="0"/>
      <w:spacing w:before="120" w:after="60"/>
      <w:ind w:firstLine="567"/>
      <w:jc w:val="both"/>
    </w:pPr>
    <w:rPr>
      <w:rFonts w:cs="Times New Roman"/>
      <w:lang w:val="x-none" w:eastAsia="x-none"/>
    </w:rPr>
  </w:style>
  <w:style w:type="character" w:customStyle="1" w:styleId="afffffffa">
    <w:name w:val="Абзац Знак"/>
    <w:link w:val="afffffff9"/>
    <w:rsid w:val="00441B22"/>
    <w:rPr>
      <w:sz w:val="24"/>
      <w:szCs w:val="24"/>
      <w:lang w:val="x-none" w:eastAsia="x-none"/>
    </w:rPr>
  </w:style>
  <w:style w:type="paragraph" w:customStyle="1" w:styleId="s15">
    <w:name w:val="s_15"/>
    <w:basedOn w:val="ab"/>
    <w:rsid w:val="00441B22"/>
    <w:pPr>
      <w:suppressAutoHyphens w:val="0"/>
      <w:spacing w:before="100" w:beforeAutospacing="1" w:after="100" w:afterAutospacing="1"/>
    </w:pPr>
    <w:rPr>
      <w:rFonts w:cs="Times New Roman"/>
      <w:lang w:eastAsia="ru-RU"/>
    </w:rPr>
  </w:style>
  <w:style w:type="character" w:customStyle="1" w:styleId="213">
    <w:name w:val="Заголовок 2 Знак1"/>
    <w:aliases w:val="_Заголовок 2 Знак1"/>
    <w:basedOn w:val="ac"/>
    <w:semiHidden/>
    <w:rsid w:val="007E76A8"/>
    <w:rPr>
      <w:rFonts w:asciiTheme="majorHAnsi" w:eastAsiaTheme="majorEastAsia" w:hAnsiTheme="majorHAnsi" w:cstheme="majorBidi"/>
      <w:b/>
      <w:bCs/>
      <w:color w:val="4F81BD" w:themeColor="accent1"/>
      <w:sz w:val="26"/>
      <w:szCs w:val="26"/>
    </w:rPr>
  </w:style>
  <w:style w:type="character" w:customStyle="1" w:styleId="1ff3">
    <w:name w:val="Верхний колонтитул Знак1"/>
    <w:aliases w:val="??????? ?????????? Знак1,ВерхКолонтитул Знак Знак1,ВерхКолонтитул Знак2,Верхний колонтитул Знак Знак Знак1,Знак6 Знак Знак Знак1"/>
    <w:basedOn w:val="ac"/>
    <w:uiPriority w:val="99"/>
    <w:rsid w:val="007E76A8"/>
    <w:rPr>
      <w:rFonts w:ascii="Times New Roman" w:eastAsia="Times New Roman" w:hAnsi="Times New Roman" w:cs="Times New Roman"/>
      <w:sz w:val="20"/>
      <w:szCs w:val="20"/>
      <w:lang w:eastAsia="ru-RU"/>
    </w:rPr>
  </w:style>
  <w:style w:type="paragraph" w:styleId="2">
    <w:name w:val="List Number 2"/>
    <w:basedOn w:val="ab"/>
    <w:unhideWhenUsed/>
    <w:rsid w:val="007E76A8"/>
    <w:pPr>
      <w:numPr>
        <w:numId w:val="79"/>
      </w:numPr>
      <w:suppressAutoHyphens w:val="0"/>
    </w:pPr>
    <w:rPr>
      <w:rFonts w:eastAsia="SimSun" w:cs="Times New Roman"/>
      <w:lang w:eastAsia="zh-CN"/>
    </w:rPr>
  </w:style>
  <w:style w:type="paragraph" w:styleId="afffffffb">
    <w:name w:val="Revision"/>
    <w:uiPriority w:val="99"/>
    <w:semiHidden/>
    <w:rsid w:val="007E76A8"/>
    <w:rPr>
      <w:sz w:val="24"/>
      <w:szCs w:val="22"/>
    </w:rPr>
  </w:style>
  <w:style w:type="paragraph" w:customStyle="1" w:styleId="afffffffc">
    <w:name w:val="Отступ перед"/>
    <w:basedOn w:val="ab"/>
    <w:uiPriority w:val="99"/>
    <w:rsid w:val="007E76A8"/>
    <w:pPr>
      <w:widowControl w:val="0"/>
      <w:shd w:val="clear" w:color="auto" w:fill="FFFFFF"/>
      <w:suppressAutoHyphens w:val="0"/>
      <w:autoSpaceDE w:val="0"/>
      <w:autoSpaceDN w:val="0"/>
      <w:adjustRightInd w:val="0"/>
      <w:spacing w:before="120"/>
      <w:ind w:firstLine="284"/>
      <w:jc w:val="both"/>
    </w:pPr>
    <w:rPr>
      <w:rFonts w:cs="Times New Roman"/>
      <w:szCs w:val="22"/>
      <w:lang w:eastAsia="ru-RU"/>
    </w:rPr>
  </w:style>
  <w:style w:type="paragraph" w:customStyle="1" w:styleId="Style4">
    <w:name w:val="Style4"/>
    <w:basedOn w:val="ab"/>
    <w:uiPriority w:val="99"/>
    <w:rsid w:val="007E76A8"/>
    <w:pPr>
      <w:widowControl w:val="0"/>
      <w:suppressAutoHyphens w:val="0"/>
      <w:autoSpaceDE w:val="0"/>
      <w:autoSpaceDN w:val="0"/>
      <w:adjustRightInd w:val="0"/>
      <w:spacing w:line="322" w:lineRule="exact"/>
      <w:ind w:firstLine="734"/>
      <w:jc w:val="both"/>
    </w:pPr>
    <w:rPr>
      <w:rFonts w:cs="Times New Roman"/>
      <w:lang w:eastAsia="ru-RU"/>
    </w:rPr>
  </w:style>
  <w:style w:type="paragraph" w:customStyle="1" w:styleId="1ff4">
    <w:name w:val="текст 1"/>
    <w:basedOn w:val="ab"/>
    <w:next w:val="ab"/>
    <w:rsid w:val="007E76A8"/>
    <w:pPr>
      <w:suppressAutoHyphens w:val="0"/>
      <w:ind w:firstLine="540"/>
      <w:jc w:val="both"/>
    </w:pPr>
    <w:rPr>
      <w:rFonts w:cs="Times New Roman"/>
      <w:sz w:val="20"/>
      <w:lang w:eastAsia="ru-RU"/>
    </w:rPr>
  </w:style>
  <w:style w:type="paragraph" w:customStyle="1" w:styleId="afffffffd">
    <w:name w:val="Таблицы (моноширинный)"/>
    <w:basedOn w:val="ab"/>
    <w:next w:val="ab"/>
    <w:uiPriority w:val="99"/>
    <w:rsid w:val="007E76A8"/>
    <w:pPr>
      <w:widowControl w:val="0"/>
      <w:suppressAutoHyphens w:val="0"/>
      <w:autoSpaceDE w:val="0"/>
      <w:autoSpaceDN w:val="0"/>
      <w:adjustRightInd w:val="0"/>
      <w:ind w:firstLine="567"/>
      <w:jc w:val="both"/>
    </w:pPr>
    <w:rPr>
      <w:rFonts w:ascii="Courier New" w:hAnsi="Courier New" w:cs="Courier New"/>
      <w:sz w:val="20"/>
      <w:szCs w:val="20"/>
      <w:lang w:eastAsia="ru-RU"/>
    </w:rPr>
  </w:style>
  <w:style w:type="paragraph" w:customStyle="1" w:styleId="WW-2">
    <w:name w:val="WW-Основной текст с отступом 2"/>
    <w:basedOn w:val="ab"/>
    <w:rsid w:val="007E76A8"/>
    <w:pPr>
      <w:widowControl w:val="0"/>
      <w:ind w:firstLine="851"/>
      <w:jc w:val="both"/>
    </w:pPr>
    <w:rPr>
      <w:rFonts w:cs="Times New Roman"/>
      <w:sz w:val="28"/>
      <w:lang w:eastAsia="ru-RU"/>
    </w:rPr>
  </w:style>
  <w:style w:type="paragraph" w:customStyle="1" w:styleId="1ff5">
    <w:name w:val="Основной текст с отступом1"/>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321">
    <w:name w:val="Основной текст с отступом 32"/>
    <w:basedOn w:val="ab"/>
    <w:uiPriority w:val="99"/>
    <w:rsid w:val="007E76A8"/>
    <w:pPr>
      <w:widowControl w:val="0"/>
      <w:shd w:val="clear" w:color="auto" w:fill="FFFFFF"/>
      <w:spacing w:after="100"/>
      <w:ind w:firstLine="720"/>
      <w:jc w:val="both"/>
    </w:pPr>
    <w:rPr>
      <w:rFonts w:cs="Times New Roman"/>
      <w:sz w:val="28"/>
      <w:szCs w:val="20"/>
    </w:rPr>
  </w:style>
  <w:style w:type="paragraph" w:customStyle="1" w:styleId="HeadDoc">
    <w:name w:val="HeadDoc"/>
    <w:uiPriority w:val="99"/>
    <w:rsid w:val="007E76A8"/>
    <w:pPr>
      <w:keepLines/>
      <w:overflowPunct w:val="0"/>
      <w:autoSpaceDE w:val="0"/>
      <w:autoSpaceDN w:val="0"/>
      <w:adjustRightInd w:val="0"/>
      <w:ind w:firstLine="567"/>
      <w:jc w:val="both"/>
    </w:pPr>
    <w:rPr>
      <w:sz w:val="28"/>
      <w:szCs w:val="28"/>
    </w:rPr>
  </w:style>
  <w:style w:type="character" w:customStyle="1" w:styleId="18">
    <w:name w:val="Заголовок1 Знак"/>
    <w:basedOn w:val="ac"/>
    <w:link w:val="17"/>
    <w:locked/>
    <w:rsid w:val="007E76A8"/>
    <w:rPr>
      <w:rFonts w:ascii="Arial" w:eastAsia="MS Mincho" w:hAnsi="Arial" w:cs="Tahoma"/>
      <w:sz w:val="28"/>
      <w:szCs w:val="28"/>
      <w:lang w:eastAsia="ar-SA"/>
    </w:rPr>
  </w:style>
  <w:style w:type="paragraph" w:customStyle="1" w:styleId="410">
    <w:name w:val="Маркированный список 41"/>
    <w:basedOn w:val="ab"/>
    <w:uiPriority w:val="99"/>
    <w:rsid w:val="007E76A8"/>
    <w:pPr>
      <w:ind w:firstLine="567"/>
      <w:jc w:val="both"/>
    </w:pPr>
    <w:rPr>
      <w:rFonts w:cs="Times New Roman"/>
      <w:sz w:val="20"/>
      <w:szCs w:val="20"/>
      <w:lang w:val="en-GB"/>
    </w:rPr>
  </w:style>
  <w:style w:type="paragraph" w:customStyle="1" w:styleId="3a">
    <w:name w:val="Название3"/>
    <w:basedOn w:val="ab"/>
    <w:uiPriority w:val="99"/>
    <w:rsid w:val="007E76A8"/>
    <w:pPr>
      <w:suppressLineNumbers/>
      <w:spacing w:before="120" w:after="120"/>
      <w:ind w:firstLine="567"/>
      <w:jc w:val="both"/>
    </w:pPr>
    <w:rPr>
      <w:rFonts w:eastAsia="SimSun" w:cs="Mangal"/>
      <w:i/>
      <w:iCs/>
    </w:rPr>
  </w:style>
  <w:style w:type="paragraph" w:customStyle="1" w:styleId="3b">
    <w:name w:val="Указатель3"/>
    <w:basedOn w:val="ab"/>
    <w:uiPriority w:val="99"/>
    <w:rsid w:val="007E76A8"/>
    <w:pPr>
      <w:suppressLineNumbers/>
      <w:ind w:firstLine="567"/>
      <w:jc w:val="both"/>
    </w:pPr>
    <w:rPr>
      <w:rFonts w:eastAsia="SimSun" w:cs="Mangal"/>
    </w:rPr>
  </w:style>
  <w:style w:type="paragraph" w:customStyle="1" w:styleId="1">
    <w:name w:val="Маркированный список1"/>
    <w:basedOn w:val="ab"/>
    <w:rsid w:val="007E76A8"/>
    <w:pPr>
      <w:numPr>
        <w:numId w:val="8"/>
      </w:numPr>
      <w:jc w:val="both"/>
    </w:pPr>
    <w:rPr>
      <w:rFonts w:eastAsia="SimSun" w:cs="Times New Roman"/>
    </w:rPr>
  </w:style>
  <w:style w:type="paragraph" w:customStyle="1" w:styleId="21">
    <w:name w:val="Нумерованный список 21"/>
    <w:basedOn w:val="ab"/>
    <w:uiPriority w:val="99"/>
    <w:rsid w:val="007E76A8"/>
    <w:pPr>
      <w:numPr>
        <w:numId w:val="9"/>
      </w:numPr>
      <w:tabs>
        <w:tab w:val="left" w:pos="720"/>
      </w:tabs>
      <w:ind w:left="360" w:firstLine="0"/>
      <w:jc w:val="both"/>
    </w:pPr>
    <w:rPr>
      <w:rFonts w:eastAsia="SimSun" w:cs="Times New Roman"/>
      <w:sz w:val="28"/>
    </w:rPr>
  </w:style>
  <w:style w:type="paragraph" w:customStyle="1" w:styleId="2fe">
    <w:name w:val="Текст2"/>
    <w:basedOn w:val="ab"/>
    <w:uiPriority w:val="99"/>
    <w:rsid w:val="007E76A8"/>
    <w:pPr>
      <w:ind w:firstLine="567"/>
      <w:jc w:val="both"/>
    </w:pPr>
    <w:rPr>
      <w:rFonts w:ascii="Courier New" w:eastAsia="SimSun" w:hAnsi="Courier New" w:cs="Courier New"/>
      <w:sz w:val="20"/>
      <w:szCs w:val="20"/>
    </w:rPr>
  </w:style>
  <w:style w:type="paragraph" w:customStyle="1" w:styleId="--">
    <w:name w:val="- СТРАНИЦА -"/>
    <w:uiPriority w:val="99"/>
    <w:rsid w:val="007E76A8"/>
    <w:pPr>
      <w:suppressAutoHyphens/>
      <w:ind w:firstLine="567"/>
      <w:jc w:val="both"/>
    </w:pPr>
    <w:rPr>
      <w:rFonts w:eastAsia="Arial"/>
      <w:lang w:eastAsia="ar-SA"/>
    </w:rPr>
  </w:style>
  <w:style w:type="paragraph" w:customStyle="1" w:styleId="2ff">
    <w:name w:val="Цитата2"/>
    <w:basedOn w:val="ab"/>
    <w:uiPriority w:val="99"/>
    <w:rsid w:val="007E76A8"/>
    <w:pPr>
      <w:tabs>
        <w:tab w:val="left" w:pos="10440"/>
      </w:tabs>
      <w:spacing w:before="120"/>
      <w:ind w:left="360" w:right="333" w:firstLine="567"/>
      <w:jc w:val="both"/>
    </w:pPr>
    <w:rPr>
      <w:rFonts w:cs="Times New Roman"/>
      <w:b/>
      <w:bCs/>
    </w:rPr>
  </w:style>
  <w:style w:type="paragraph" w:customStyle="1" w:styleId="221">
    <w:name w:val="Основной текст с отступом 22"/>
    <w:basedOn w:val="ab"/>
    <w:rsid w:val="007E76A8"/>
    <w:pPr>
      <w:spacing w:after="120" w:line="480" w:lineRule="auto"/>
      <w:ind w:left="283" w:firstLine="567"/>
      <w:jc w:val="both"/>
    </w:pPr>
    <w:rPr>
      <w:rFonts w:cs="Times New Roman"/>
    </w:rPr>
  </w:style>
  <w:style w:type="paragraph" w:customStyle="1" w:styleId="330">
    <w:name w:val="Основной текст с отступом 33"/>
    <w:basedOn w:val="ab"/>
    <w:uiPriority w:val="99"/>
    <w:rsid w:val="007E76A8"/>
    <w:pPr>
      <w:ind w:left="540" w:firstLine="720"/>
      <w:jc w:val="both"/>
    </w:pPr>
    <w:rPr>
      <w:rFonts w:cs="Times New Roman"/>
      <w:sz w:val="22"/>
      <w:szCs w:val="22"/>
    </w:rPr>
  </w:style>
  <w:style w:type="paragraph" w:customStyle="1" w:styleId="S">
    <w:name w:val="S_Титульный"/>
    <w:basedOn w:val="ab"/>
    <w:rsid w:val="007E76A8"/>
    <w:pPr>
      <w:spacing w:line="360" w:lineRule="auto"/>
      <w:ind w:left="3060" w:firstLine="567"/>
      <w:jc w:val="right"/>
    </w:pPr>
    <w:rPr>
      <w:rFonts w:cs="Times New Roman"/>
      <w:b/>
      <w:caps/>
    </w:rPr>
  </w:style>
  <w:style w:type="paragraph" w:customStyle="1" w:styleId="1ff6">
    <w:name w:val="Схема документа1"/>
    <w:basedOn w:val="ab"/>
    <w:uiPriority w:val="99"/>
    <w:rsid w:val="007E76A8"/>
    <w:pPr>
      <w:shd w:val="clear" w:color="auto" w:fill="000080"/>
      <w:ind w:firstLine="567"/>
      <w:jc w:val="both"/>
    </w:pPr>
    <w:rPr>
      <w:rFonts w:ascii="Tahoma" w:eastAsia="SimSun" w:hAnsi="Tahoma" w:cs="Tahoma"/>
      <w:sz w:val="20"/>
      <w:szCs w:val="20"/>
    </w:rPr>
  </w:style>
  <w:style w:type="paragraph" w:customStyle="1" w:styleId="1ff7">
    <w:name w:val="Текст примечания1"/>
    <w:basedOn w:val="ab"/>
    <w:uiPriority w:val="99"/>
    <w:rsid w:val="007E76A8"/>
    <w:pPr>
      <w:ind w:firstLine="567"/>
      <w:jc w:val="both"/>
    </w:pPr>
    <w:rPr>
      <w:rFonts w:eastAsia="SimSun" w:cs="Times New Roman"/>
      <w:sz w:val="20"/>
      <w:szCs w:val="20"/>
    </w:rPr>
  </w:style>
  <w:style w:type="paragraph" w:customStyle="1" w:styleId="2ff0">
    <w:name w:val="Название2"/>
    <w:basedOn w:val="ab"/>
    <w:uiPriority w:val="99"/>
    <w:rsid w:val="007E76A8"/>
    <w:pPr>
      <w:keepLines/>
      <w:suppressLineNumbers/>
      <w:overflowPunct w:val="0"/>
      <w:autoSpaceDE w:val="0"/>
      <w:spacing w:before="120" w:after="120" w:line="320" w:lineRule="exact"/>
      <w:ind w:firstLine="567"/>
      <w:jc w:val="both"/>
    </w:pPr>
    <w:rPr>
      <w:rFonts w:ascii="Arial" w:hAnsi="Arial" w:cs="Tahoma"/>
      <w:i/>
      <w:iCs/>
      <w:sz w:val="20"/>
    </w:rPr>
  </w:style>
  <w:style w:type="paragraph" w:customStyle="1" w:styleId="2ff1">
    <w:name w:val="Указатель2"/>
    <w:basedOn w:val="ab"/>
    <w:uiPriority w:val="99"/>
    <w:rsid w:val="007E76A8"/>
    <w:pPr>
      <w:keepLines/>
      <w:suppressLineNumbers/>
      <w:overflowPunct w:val="0"/>
      <w:autoSpaceDE w:val="0"/>
      <w:spacing w:line="320" w:lineRule="exact"/>
      <w:ind w:firstLine="567"/>
      <w:jc w:val="both"/>
    </w:pPr>
    <w:rPr>
      <w:rFonts w:ascii="Arial" w:hAnsi="Arial" w:cs="Tahoma"/>
      <w:sz w:val="28"/>
      <w:szCs w:val="28"/>
    </w:rPr>
  </w:style>
  <w:style w:type="paragraph" w:customStyle="1" w:styleId="420">
    <w:name w:val="Маркированный список 42"/>
    <w:basedOn w:val="ab"/>
    <w:uiPriority w:val="99"/>
    <w:rsid w:val="007E76A8"/>
    <w:pPr>
      <w:ind w:firstLine="567"/>
      <w:jc w:val="both"/>
    </w:pPr>
    <w:rPr>
      <w:rFonts w:cs="Times New Roman"/>
      <w:sz w:val="20"/>
      <w:szCs w:val="20"/>
      <w:lang w:val="en-GB"/>
    </w:rPr>
  </w:style>
  <w:style w:type="paragraph" w:customStyle="1" w:styleId="1ff8">
    <w:name w:val="Цитата1"/>
    <w:basedOn w:val="ab"/>
    <w:uiPriority w:val="99"/>
    <w:rsid w:val="007E76A8"/>
    <w:pPr>
      <w:ind w:left="360" w:right="-625" w:firstLine="567"/>
      <w:jc w:val="both"/>
    </w:pPr>
    <w:rPr>
      <w:rFonts w:cs="Times New Roman"/>
      <w:kern w:val="2"/>
      <w:szCs w:val="20"/>
    </w:rPr>
  </w:style>
  <w:style w:type="paragraph" w:customStyle="1" w:styleId="1ff9">
    <w:name w:val="Название объекта1"/>
    <w:basedOn w:val="ab"/>
    <w:next w:val="ab"/>
    <w:uiPriority w:val="99"/>
    <w:rsid w:val="007E76A8"/>
    <w:pPr>
      <w:keepLines/>
      <w:overflowPunct w:val="0"/>
      <w:autoSpaceDE w:val="0"/>
      <w:spacing w:line="320" w:lineRule="exact"/>
      <w:ind w:firstLine="567"/>
      <w:jc w:val="both"/>
    </w:pPr>
    <w:rPr>
      <w:rFonts w:cs="Times New Roman"/>
      <w:b/>
      <w:bCs/>
      <w:sz w:val="28"/>
      <w:szCs w:val="28"/>
    </w:rPr>
  </w:style>
  <w:style w:type="paragraph" w:customStyle="1" w:styleId="2ff2">
    <w:name w:val="Основной текст с отступом2"/>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3c">
    <w:name w:val="Основной текст с отступом3"/>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afffffffe">
    <w:name w:val="таблица"/>
    <w:basedOn w:val="ab"/>
    <w:uiPriority w:val="99"/>
    <w:rsid w:val="007E76A8"/>
    <w:pPr>
      <w:widowControl w:val="0"/>
      <w:shd w:val="clear" w:color="auto" w:fill="FFFFFF"/>
      <w:suppressAutoHyphens w:val="0"/>
      <w:autoSpaceDE w:val="0"/>
      <w:autoSpaceDN w:val="0"/>
      <w:adjustRightInd w:val="0"/>
      <w:spacing w:before="120" w:after="120"/>
      <w:ind w:firstLine="284"/>
      <w:jc w:val="both"/>
    </w:pPr>
    <w:rPr>
      <w:rFonts w:cs="Times New Roman"/>
      <w:lang w:eastAsia="ru-RU"/>
    </w:rPr>
  </w:style>
  <w:style w:type="paragraph" w:customStyle="1" w:styleId="affffffff">
    <w:name w:val="Примечание"/>
    <w:basedOn w:val="ab"/>
    <w:uiPriority w:val="99"/>
    <w:rsid w:val="007E76A8"/>
    <w:pPr>
      <w:widowControl w:val="0"/>
      <w:shd w:val="clear" w:color="auto" w:fill="FFFFFF"/>
      <w:suppressAutoHyphens w:val="0"/>
      <w:autoSpaceDE w:val="0"/>
      <w:autoSpaceDN w:val="0"/>
      <w:adjustRightInd w:val="0"/>
      <w:spacing w:before="120" w:after="120"/>
      <w:ind w:firstLine="284"/>
      <w:jc w:val="both"/>
    </w:pPr>
    <w:rPr>
      <w:rFonts w:cs="Times New Roman"/>
      <w:sz w:val="20"/>
      <w:szCs w:val="20"/>
      <w:lang w:eastAsia="ru-RU"/>
    </w:rPr>
  </w:style>
  <w:style w:type="paragraph" w:customStyle="1" w:styleId="4b">
    <w:name w:val="Основной текст с отступом4"/>
    <w:basedOn w:val="ab"/>
    <w:uiPriority w:val="99"/>
    <w:rsid w:val="007E76A8"/>
    <w:pPr>
      <w:keepLines/>
      <w:widowControl w:val="0"/>
      <w:suppressAutoHyphens w:val="0"/>
      <w:overflowPunct w:val="0"/>
      <w:autoSpaceDE w:val="0"/>
      <w:autoSpaceDN w:val="0"/>
      <w:adjustRightInd w:val="0"/>
      <w:spacing w:line="320" w:lineRule="atLeast"/>
      <w:ind w:firstLine="709"/>
      <w:jc w:val="both"/>
    </w:pPr>
    <w:rPr>
      <w:rFonts w:cs="Times New Roman"/>
      <w:sz w:val="28"/>
      <w:szCs w:val="28"/>
      <w:lang w:eastAsia="ru-RU"/>
    </w:rPr>
  </w:style>
  <w:style w:type="paragraph" w:customStyle="1" w:styleId="54">
    <w:name w:val="Основной текст с отступом5"/>
    <w:basedOn w:val="ab"/>
    <w:uiPriority w:val="99"/>
    <w:rsid w:val="007E76A8"/>
    <w:pPr>
      <w:keepLines/>
      <w:widowControl w:val="0"/>
      <w:suppressAutoHyphens w:val="0"/>
      <w:overflowPunct w:val="0"/>
      <w:autoSpaceDE w:val="0"/>
      <w:autoSpaceDN w:val="0"/>
      <w:adjustRightInd w:val="0"/>
      <w:spacing w:line="320" w:lineRule="atLeast"/>
      <w:ind w:firstLine="709"/>
      <w:jc w:val="both"/>
    </w:pPr>
    <w:rPr>
      <w:rFonts w:cs="Times New Roman"/>
      <w:sz w:val="28"/>
      <w:szCs w:val="28"/>
      <w:lang w:eastAsia="ru-RU"/>
    </w:rPr>
  </w:style>
  <w:style w:type="paragraph" w:customStyle="1" w:styleId="240">
    <w:name w:val="Основной текст 24"/>
    <w:basedOn w:val="ab"/>
    <w:uiPriority w:val="99"/>
    <w:rsid w:val="007E76A8"/>
    <w:pPr>
      <w:widowControl w:val="0"/>
      <w:suppressAutoHyphens w:val="0"/>
      <w:spacing w:before="120"/>
      <w:ind w:firstLine="567"/>
      <w:jc w:val="both"/>
    </w:pPr>
    <w:rPr>
      <w:rFonts w:cs="Times New Roman"/>
      <w:szCs w:val="20"/>
      <w:lang w:eastAsia="ru-RU"/>
    </w:rPr>
  </w:style>
  <w:style w:type="paragraph" w:customStyle="1" w:styleId="3120">
    <w:name w:val="Стиль Заголовок 3 + 12 пт"/>
    <w:basedOn w:val="3"/>
    <w:rsid w:val="007E76A8"/>
    <w:pPr>
      <w:numPr>
        <w:ilvl w:val="2"/>
      </w:numPr>
      <w:tabs>
        <w:tab w:val="clear" w:pos="1800"/>
        <w:tab w:val="num" w:pos="0"/>
        <w:tab w:val="num" w:pos="720"/>
        <w:tab w:val="left" w:pos="2340"/>
      </w:tabs>
      <w:suppressAutoHyphens w:val="0"/>
      <w:snapToGrid/>
      <w:spacing w:before="240"/>
      <w:ind w:left="720" w:firstLine="567"/>
      <w:contextualSpacing w:val="0"/>
    </w:pPr>
    <w:rPr>
      <w:bCs/>
      <w:szCs w:val="26"/>
    </w:rPr>
  </w:style>
  <w:style w:type="paragraph" w:customStyle="1" w:styleId="116">
    <w:name w:val="Основной текст с отступом11"/>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2110">
    <w:name w:val="Основной текст 211"/>
    <w:basedOn w:val="ab"/>
    <w:uiPriority w:val="99"/>
    <w:rsid w:val="007E76A8"/>
    <w:pPr>
      <w:widowControl w:val="0"/>
      <w:spacing w:before="120"/>
      <w:ind w:firstLine="567"/>
      <w:jc w:val="both"/>
    </w:pPr>
    <w:rPr>
      <w:rFonts w:cs="Times New Roman"/>
      <w:szCs w:val="20"/>
    </w:rPr>
  </w:style>
  <w:style w:type="paragraph" w:customStyle="1" w:styleId="340">
    <w:name w:val="Основной текст с отступом 34"/>
    <w:basedOn w:val="ab"/>
    <w:uiPriority w:val="99"/>
    <w:rsid w:val="007E76A8"/>
    <w:pPr>
      <w:widowControl w:val="0"/>
      <w:shd w:val="clear" w:color="auto" w:fill="FFFFFF"/>
      <w:spacing w:after="100"/>
      <w:ind w:firstLine="720"/>
      <w:jc w:val="both"/>
    </w:pPr>
    <w:rPr>
      <w:rFonts w:cs="Times New Roman"/>
      <w:sz w:val="28"/>
      <w:szCs w:val="20"/>
    </w:rPr>
  </w:style>
  <w:style w:type="character" w:customStyle="1" w:styleId="2fd">
    <w:name w:val="ОСНОВНОЙ !!! Знак2"/>
    <w:link w:val="afffffff8"/>
    <w:locked/>
    <w:rsid w:val="007E76A8"/>
    <w:rPr>
      <w:rFonts w:ascii="Arial" w:eastAsia="SimSun" w:hAnsi="Arial" w:cs="Arial"/>
      <w:color w:val="000000"/>
      <w:kern w:val="1"/>
      <w:sz w:val="24"/>
      <w:szCs w:val="24"/>
      <w:lang w:eastAsia="zh-CN" w:bidi="hi-IN"/>
    </w:rPr>
  </w:style>
  <w:style w:type="paragraph" w:customStyle="1" w:styleId="uni">
    <w:name w:val="uni"/>
    <w:basedOn w:val="ab"/>
    <w:uiPriority w:val="99"/>
    <w:rsid w:val="007E76A8"/>
    <w:pPr>
      <w:suppressAutoHyphens w:val="0"/>
      <w:spacing w:before="100" w:beforeAutospacing="1" w:after="100" w:afterAutospacing="1"/>
      <w:ind w:firstLine="567"/>
      <w:jc w:val="both"/>
    </w:pPr>
    <w:rPr>
      <w:rFonts w:cs="Times New Roman"/>
      <w:lang w:eastAsia="ru-RU"/>
    </w:rPr>
  </w:style>
  <w:style w:type="paragraph" w:customStyle="1" w:styleId="headertext">
    <w:name w:val="headertext"/>
    <w:basedOn w:val="ab"/>
    <w:uiPriority w:val="99"/>
    <w:rsid w:val="007E76A8"/>
    <w:pPr>
      <w:suppressAutoHyphens w:val="0"/>
      <w:spacing w:before="100" w:beforeAutospacing="1" w:after="100" w:afterAutospacing="1"/>
      <w:ind w:firstLine="567"/>
      <w:jc w:val="both"/>
    </w:pPr>
    <w:rPr>
      <w:rFonts w:cs="Times New Roman"/>
      <w:lang w:eastAsia="ru-RU"/>
    </w:rPr>
  </w:style>
  <w:style w:type="paragraph" w:customStyle="1" w:styleId="WW-20">
    <w:name w:val="WW-???????? ????? 2"/>
    <w:basedOn w:val="ab"/>
    <w:uiPriority w:val="99"/>
    <w:rsid w:val="007E76A8"/>
    <w:pPr>
      <w:widowControl w:val="0"/>
      <w:overflowPunct w:val="0"/>
      <w:autoSpaceDE w:val="0"/>
      <w:autoSpaceDN w:val="0"/>
      <w:adjustRightInd w:val="0"/>
      <w:spacing w:after="120" w:line="480" w:lineRule="auto"/>
      <w:ind w:firstLine="567"/>
      <w:jc w:val="both"/>
    </w:pPr>
    <w:rPr>
      <w:rFonts w:cs="Times New Roman"/>
      <w:szCs w:val="20"/>
      <w:lang w:eastAsia="ru-RU"/>
    </w:rPr>
  </w:style>
  <w:style w:type="paragraph" w:customStyle="1" w:styleId="214">
    <w:name w:val="???????? ????? 21"/>
    <w:basedOn w:val="ab"/>
    <w:uiPriority w:val="99"/>
    <w:rsid w:val="007E76A8"/>
    <w:pPr>
      <w:widowControl w:val="0"/>
      <w:overflowPunct w:val="0"/>
      <w:autoSpaceDE w:val="0"/>
      <w:autoSpaceDN w:val="0"/>
      <w:adjustRightInd w:val="0"/>
      <w:spacing w:after="120" w:line="480" w:lineRule="auto"/>
      <w:ind w:firstLine="567"/>
      <w:jc w:val="both"/>
    </w:pPr>
    <w:rPr>
      <w:rFonts w:cs="Times New Roman"/>
      <w:szCs w:val="20"/>
      <w:lang w:eastAsia="ru-RU"/>
    </w:rPr>
  </w:style>
  <w:style w:type="paragraph" w:customStyle="1" w:styleId="p23">
    <w:name w:val="p23"/>
    <w:basedOn w:val="ab"/>
    <w:uiPriority w:val="99"/>
    <w:rsid w:val="007E76A8"/>
    <w:pPr>
      <w:suppressAutoHyphens w:val="0"/>
      <w:spacing w:before="100" w:beforeAutospacing="1" w:after="100" w:afterAutospacing="1"/>
    </w:pPr>
    <w:rPr>
      <w:rFonts w:cs="Times New Roman"/>
      <w:lang w:eastAsia="ru-RU"/>
    </w:rPr>
  </w:style>
  <w:style w:type="paragraph" w:customStyle="1" w:styleId="affffffff0">
    <w:name w:val="Комментарий"/>
    <w:basedOn w:val="ab"/>
    <w:next w:val="ab"/>
    <w:uiPriority w:val="99"/>
    <w:rsid w:val="007E76A8"/>
    <w:pPr>
      <w:shd w:val="clear" w:color="auto" w:fill="F0F0F0"/>
      <w:suppressAutoHyphens w:val="0"/>
      <w:autoSpaceDE w:val="0"/>
      <w:autoSpaceDN w:val="0"/>
      <w:adjustRightInd w:val="0"/>
      <w:spacing w:before="75"/>
      <w:ind w:left="170"/>
      <w:jc w:val="both"/>
    </w:pPr>
    <w:rPr>
      <w:rFonts w:ascii="Arial" w:eastAsia="Calibri" w:hAnsi="Arial" w:cs="Arial"/>
      <w:color w:val="353842"/>
      <w:lang w:eastAsia="ru-RU"/>
    </w:rPr>
  </w:style>
  <w:style w:type="paragraph" w:customStyle="1" w:styleId="affffffff1">
    <w:name w:val="Информация об изменениях документа"/>
    <w:basedOn w:val="affffffff0"/>
    <w:next w:val="ab"/>
    <w:uiPriority w:val="99"/>
    <w:rsid w:val="007E76A8"/>
    <w:rPr>
      <w:i/>
      <w:iCs/>
    </w:rPr>
  </w:style>
  <w:style w:type="character" w:customStyle="1" w:styleId="affffffff2">
    <w:name w:val="Обычный Знак"/>
    <w:locked/>
    <w:rsid w:val="007E76A8"/>
    <w:rPr>
      <w:rFonts w:ascii="Times New Roman" w:eastAsia="Times New Roman" w:hAnsi="Times New Roman" w:cs="Times New Roman"/>
      <w:sz w:val="28"/>
      <w:lang w:val="en-GB"/>
    </w:rPr>
  </w:style>
  <w:style w:type="character" w:customStyle="1" w:styleId="Normal10-02">
    <w:name w:val="Normal + 10 пт полужирный По центру Слева:  -02 см Справ... Знак"/>
    <w:link w:val="Normal10-020"/>
    <w:locked/>
    <w:rsid w:val="007E76A8"/>
    <w:rPr>
      <w:b/>
      <w:bCs/>
    </w:rPr>
  </w:style>
  <w:style w:type="paragraph" w:customStyle="1" w:styleId="Normal10-020">
    <w:name w:val="Normal + 10 пт полужирный По центру Слева:  -02 см Справ..."/>
    <w:basedOn w:val="ab"/>
    <w:link w:val="Normal10-02"/>
    <w:rsid w:val="007E76A8"/>
    <w:pPr>
      <w:suppressAutoHyphens w:val="0"/>
      <w:ind w:left="-57" w:right="-113"/>
    </w:pPr>
    <w:rPr>
      <w:rFonts w:cs="Times New Roman"/>
      <w:b/>
      <w:bCs/>
      <w:sz w:val="20"/>
      <w:szCs w:val="20"/>
      <w:lang w:eastAsia="ru-RU"/>
    </w:rPr>
  </w:style>
  <w:style w:type="paragraph" w:customStyle="1" w:styleId="4c">
    <w:name w:val="Указатель4"/>
    <w:basedOn w:val="ab"/>
    <w:uiPriority w:val="99"/>
    <w:rsid w:val="007E76A8"/>
    <w:pPr>
      <w:suppressLineNumbers/>
      <w:suppressAutoHyphens w:val="0"/>
    </w:pPr>
    <w:rPr>
      <w:rFonts w:cs="Mangal"/>
      <w:lang w:eastAsia="zh-CN"/>
    </w:rPr>
  </w:style>
  <w:style w:type="paragraph" w:customStyle="1" w:styleId="normal32">
    <w:name w:val="normal32"/>
    <w:basedOn w:val="ab"/>
    <w:uiPriority w:val="99"/>
    <w:rsid w:val="007E76A8"/>
    <w:pPr>
      <w:suppressAutoHyphens w:val="0"/>
      <w:jc w:val="center"/>
    </w:pPr>
    <w:rPr>
      <w:rFonts w:ascii="Arial" w:hAnsi="Arial" w:cs="Arial"/>
      <w:sz w:val="34"/>
      <w:szCs w:val="34"/>
      <w:lang w:eastAsia="zh-CN"/>
    </w:rPr>
  </w:style>
  <w:style w:type="paragraph" w:customStyle="1" w:styleId="consnormal0">
    <w:name w:val="consnormal"/>
    <w:basedOn w:val="ab"/>
    <w:uiPriority w:val="99"/>
    <w:rsid w:val="007E76A8"/>
    <w:pPr>
      <w:suppressAutoHyphens w:val="0"/>
      <w:spacing w:before="280" w:after="280"/>
    </w:pPr>
    <w:rPr>
      <w:rFonts w:cs="Times New Roman"/>
      <w:lang w:eastAsia="zh-CN"/>
    </w:rPr>
  </w:style>
  <w:style w:type="paragraph" w:customStyle="1" w:styleId="msonormal0">
    <w:name w:val="msonormal"/>
    <w:basedOn w:val="ab"/>
    <w:uiPriority w:val="99"/>
    <w:rsid w:val="007E76A8"/>
    <w:pPr>
      <w:suppressAutoHyphens w:val="0"/>
      <w:spacing w:before="280" w:after="280"/>
    </w:pPr>
    <w:rPr>
      <w:rFonts w:cs="Times New Roman"/>
      <w:lang w:eastAsia="zh-CN"/>
    </w:rPr>
  </w:style>
  <w:style w:type="paragraph" w:customStyle="1" w:styleId="Standard">
    <w:name w:val="Standard"/>
    <w:qFormat/>
    <w:rsid w:val="007E76A8"/>
    <w:pPr>
      <w:suppressAutoHyphens/>
      <w:autoSpaceDN w:val="0"/>
    </w:pPr>
    <w:rPr>
      <w:kern w:val="3"/>
      <w:sz w:val="24"/>
      <w:szCs w:val="24"/>
    </w:rPr>
  </w:style>
  <w:style w:type="paragraph" w:customStyle="1" w:styleId="affffffff3">
    <w:name w:val="Заголовок статьи"/>
    <w:basedOn w:val="ab"/>
    <w:next w:val="ab"/>
    <w:uiPriority w:val="99"/>
    <w:rsid w:val="007E76A8"/>
    <w:pPr>
      <w:widowControl w:val="0"/>
      <w:ind w:left="1612" w:hanging="892"/>
    </w:pPr>
    <w:rPr>
      <w:rFonts w:ascii="Arial" w:eastAsia="SimSun" w:hAnsi="Arial" w:cs="Arial"/>
      <w:kern w:val="2"/>
      <w:lang w:eastAsia="hi-IN" w:bidi="hi-IN"/>
    </w:rPr>
  </w:style>
  <w:style w:type="paragraph" w:customStyle="1" w:styleId="affffffff4">
    <w:name w:val="Текст (справка)"/>
    <w:basedOn w:val="ab"/>
    <w:next w:val="ab"/>
    <w:uiPriority w:val="99"/>
    <w:rsid w:val="007E76A8"/>
    <w:pPr>
      <w:suppressAutoHyphens w:val="0"/>
      <w:autoSpaceDE w:val="0"/>
      <w:autoSpaceDN w:val="0"/>
      <w:adjustRightInd w:val="0"/>
      <w:ind w:left="170" w:right="170"/>
    </w:pPr>
    <w:rPr>
      <w:rFonts w:ascii="Arial" w:hAnsi="Arial" w:cs="Arial"/>
      <w:lang w:eastAsia="ru-RU"/>
    </w:rPr>
  </w:style>
  <w:style w:type="paragraph" w:customStyle="1" w:styleId="affffffff5">
    <w:name w:val="ГЛАВА!"/>
    <w:basedOn w:val="ab"/>
    <w:uiPriority w:val="99"/>
    <w:qFormat/>
    <w:rsid w:val="007E76A8"/>
    <w:pPr>
      <w:suppressAutoHyphens w:val="0"/>
      <w:spacing w:before="200" w:after="240"/>
      <w:ind w:left="1931" w:hanging="360"/>
      <w:outlineLvl w:val="1"/>
    </w:pPr>
    <w:rPr>
      <w:rFonts w:ascii="Helvetica Neue Medium" w:eastAsia="Arial Unicode MS" w:hAnsi="Helvetica Neue Medium" w:cs="Arial Unicode MS"/>
      <w:bCs/>
      <w:color w:val="357CA2"/>
      <w:lang w:eastAsia="ru-RU"/>
    </w:rPr>
  </w:style>
  <w:style w:type="paragraph" w:customStyle="1" w:styleId="affffffff6">
    <w:name w:val="Свободная форма"/>
    <w:uiPriority w:val="99"/>
    <w:rsid w:val="007E76A8"/>
    <w:rPr>
      <w:rFonts w:ascii="Helvetica Neue Light" w:eastAsia="Helvetica Neue Light" w:hAnsi="Helvetica Neue Light" w:cs="Helvetica Neue Light"/>
      <w:color w:val="000000"/>
    </w:rPr>
  </w:style>
  <w:style w:type="character" w:customStyle="1" w:styleId="affffffff7">
    <w:name w:val="текст Знак"/>
    <w:link w:val="affffffff8"/>
    <w:locked/>
    <w:rsid w:val="007E76A8"/>
  </w:style>
  <w:style w:type="paragraph" w:customStyle="1" w:styleId="affffffff8">
    <w:name w:val="текст"/>
    <w:basedOn w:val="ab"/>
    <w:link w:val="affffffff7"/>
    <w:qFormat/>
    <w:rsid w:val="007E76A8"/>
    <w:pPr>
      <w:suppressAutoHyphens w:val="0"/>
      <w:ind w:firstLine="709"/>
      <w:jc w:val="both"/>
    </w:pPr>
    <w:rPr>
      <w:rFonts w:cs="Times New Roman"/>
      <w:sz w:val="20"/>
      <w:szCs w:val="20"/>
      <w:lang w:eastAsia="ru-RU"/>
    </w:rPr>
  </w:style>
  <w:style w:type="paragraph" w:customStyle="1" w:styleId="western">
    <w:name w:val="western"/>
    <w:basedOn w:val="ab"/>
    <w:uiPriority w:val="99"/>
    <w:rsid w:val="007E76A8"/>
    <w:pPr>
      <w:suppressAutoHyphens w:val="0"/>
      <w:spacing w:before="280" w:after="119"/>
    </w:pPr>
    <w:rPr>
      <w:rFonts w:cs="Times New Roman"/>
      <w:color w:val="000000"/>
      <w:lang w:eastAsia="zh-CN"/>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b"/>
    <w:uiPriority w:val="99"/>
    <w:rsid w:val="007E76A8"/>
    <w:pPr>
      <w:widowControl w:val="0"/>
      <w:autoSpaceDE w:val="0"/>
    </w:pPr>
    <w:rPr>
      <w:rFonts w:ascii="Arial" w:hAnsi="Arial" w:cs="Arial"/>
      <w:color w:val="000000"/>
      <w:kern w:val="2"/>
      <w:lang w:eastAsia="zh-CN"/>
    </w:rPr>
  </w:style>
  <w:style w:type="paragraph" w:customStyle="1" w:styleId="cdcdeeeef0f0ecece0e0ebebfcfcededfbfbe9e9f2f2e0e0e1e1ebebe8e8f6f6e0e0">
    <w:name w:val="Нcdcdоeeeeрf0f0мececаe0e0лebebьfcfcнededыfbfbйe9e9 (тf2f2аe0e0бe1e1лebebиe8e8цf6f6аe0e0)"/>
    <w:basedOn w:val="ab"/>
    <w:uiPriority w:val="99"/>
    <w:rsid w:val="007E76A8"/>
    <w:pPr>
      <w:widowControl w:val="0"/>
      <w:autoSpaceDE w:val="0"/>
    </w:pPr>
    <w:rPr>
      <w:rFonts w:ascii="Arial" w:hAnsi="Arial" w:cs="Arial"/>
      <w:color w:val="000000"/>
      <w:kern w:val="2"/>
      <w:lang w:eastAsia="zh-CN" w:bidi="hi-IN"/>
    </w:rPr>
  </w:style>
  <w:style w:type="paragraph" w:customStyle="1" w:styleId="cdeef0ece0ebfcedfbe9f2e0e1ebe8f6e0">
    <w:name w:val="Нcdоeeрf0мecаe0лebьfcнedыfbйe9 (тf2аe0бe1лebиe8цf6аe0)"/>
    <w:basedOn w:val="ab"/>
    <w:uiPriority w:val="99"/>
    <w:rsid w:val="007E76A8"/>
    <w:pPr>
      <w:widowControl w:val="0"/>
      <w:autoSpaceDE w:val="0"/>
    </w:pPr>
    <w:rPr>
      <w:rFonts w:ascii="Arial" w:hAnsi="Arial" w:cs="Arial"/>
      <w:color w:val="000000"/>
      <w:kern w:val="2"/>
      <w:lang w:eastAsia="zh-CN"/>
    </w:rPr>
  </w:style>
  <w:style w:type="paragraph" w:customStyle="1" w:styleId="f2f2f2e0e0e0e1e1e1ebebebe8e8e8f6f6f6e0e0e0">
    <w:name w:val="тf2f2f2аe0e0e0бe1e1e1лebebebиe8e8e8цf6f6f6аe0e0e0"/>
    <w:basedOn w:val="ab"/>
    <w:uiPriority w:val="99"/>
    <w:rsid w:val="007E76A8"/>
    <w:pPr>
      <w:widowControl w:val="0"/>
      <w:shd w:val="clear" w:color="auto" w:fill="FFFFFF"/>
      <w:autoSpaceDE w:val="0"/>
      <w:spacing w:before="120" w:after="120"/>
      <w:ind w:firstLine="284"/>
    </w:pPr>
    <w:rPr>
      <w:rFonts w:ascii="Arial" w:hAnsi="Arial" w:cs="Arial"/>
      <w:color w:val="000000"/>
      <w:kern w:val="2"/>
      <w:lang w:eastAsia="zh-CN"/>
    </w:rPr>
  </w:style>
  <w:style w:type="paragraph" w:customStyle="1" w:styleId="cfcfcff0f0f0e8e8e8ececece5e5e5f7f7f7e0e0e0ededede8e8e8e5e5e5">
    <w:name w:val="Пcfcfcfрf0f0f0иe8e8e8мecececеe5e5e5чf7f7f7аe0e0e0нedededиe8e8e8еe5e5e5"/>
    <w:basedOn w:val="ab"/>
    <w:uiPriority w:val="99"/>
    <w:rsid w:val="007E76A8"/>
    <w:pPr>
      <w:widowControl w:val="0"/>
      <w:shd w:val="clear" w:color="auto" w:fill="FFFFFF"/>
      <w:autoSpaceDE w:val="0"/>
      <w:spacing w:before="120" w:after="120"/>
      <w:ind w:firstLine="284"/>
    </w:pPr>
    <w:rPr>
      <w:rFonts w:ascii="Arial" w:hAnsi="Arial" w:cs="Arial"/>
      <w:color w:val="000000"/>
      <w:kern w:val="2"/>
      <w:sz w:val="20"/>
      <w:szCs w:val="20"/>
      <w:lang w:eastAsia="zh-CN"/>
    </w:rPr>
  </w:style>
  <w:style w:type="paragraph" w:customStyle="1" w:styleId="text1cl">
    <w:name w:val="text1cl"/>
    <w:basedOn w:val="ab"/>
    <w:uiPriority w:val="99"/>
    <w:rsid w:val="007E76A8"/>
    <w:pPr>
      <w:suppressAutoHyphens w:val="0"/>
      <w:spacing w:before="144" w:after="288"/>
      <w:jc w:val="center"/>
    </w:pPr>
    <w:rPr>
      <w:rFonts w:cs="Times New Roman"/>
      <w:lang w:eastAsia="ru-RU"/>
    </w:rPr>
  </w:style>
  <w:style w:type="paragraph" w:customStyle="1" w:styleId="text3cl">
    <w:name w:val="text3cl"/>
    <w:basedOn w:val="ab"/>
    <w:uiPriority w:val="99"/>
    <w:rsid w:val="007E76A8"/>
    <w:pPr>
      <w:suppressAutoHyphens w:val="0"/>
      <w:spacing w:before="144" w:after="288"/>
    </w:pPr>
    <w:rPr>
      <w:rFonts w:cs="Times New Roman"/>
      <w:lang w:eastAsia="ru-RU"/>
    </w:rPr>
  </w:style>
  <w:style w:type="paragraph" w:customStyle="1" w:styleId="66">
    <w:name w:val="Основной текст с отступом6"/>
    <w:basedOn w:val="ab"/>
    <w:uiPriority w:val="99"/>
    <w:rsid w:val="007E76A8"/>
    <w:pPr>
      <w:keepLines/>
      <w:widowControl w:val="0"/>
      <w:suppressAutoHyphens w:val="0"/>
      <w:overflowPunct w:val="0"/>
      <w:autoSpaceDE w:val="0"/>
      <w:autoSpaceDN w:val="0"/>
      <w:adjustRightInd w:val="0"/>
      <w:spacing w:line="320" w:lineRule="atLeast"/>
      <w:ind w:firstLine="709"/>
      <w:jc w:val="both"/>
    </w:pPr>
    <w:rPr>
      <w:rFonts w:cs="Times New Roman"/>
      <w:sz w:val="28"/>
      <w:szCs w:val="28"/>
      <w:lang w:eastAsia="ru-RU"/>
    </w:rPr>
  </w:style>
  <w:style w:type="paragraph" w:customStyle="1" w:styleId="250">
    <w:name w:val="Основной текст 25"/>
    <w:basedOn w:val="ab"/>
    <w:uiPriority w:val="99"/>
    <w:rsid w:val="007E76A8"/>
    <w:pPr>
      <w:widowControl w:val="0"/>
      <w:suppressAutoHyphens w:val="0"/>
      <w:spacing w:before="120"/>
      <w:jc w:val="both"/>
    </w:pPr>
    <w:rPr>
      <w:rFonts w:cs="Times New Roman"/>
      <w:szCs w:val="20"/>
      <w:lang w:eastAsia="ru-RU"/>
    </w:rPr>
  </w:style>
  <w:style w:type="character" w:customStyle="1" w:styleId="1ffa">
    <w:name w:val="_Заголовок 1 Знак"/>
    <w:link w:val="1ffb"/>
    <w:locked/>
    <w:rsid w:val="007E76A8"/>
    <w:rPr>
      <w:b/>
      <w:bCs/>
      <w:caps/>
      <w:color w:val="000000"/>
      <w:sz w:val="28"/>
      <w:szCs w:val="28"/>
    </w:rPr>
  </w:style>
  <w:style w:type="paragraph" w:customStyle="1" w:styleId="1ffb">
    <w:name w:val="_Заголовок 1"/>
    <w:basedOn w:val="ab"/>
    <w:link w:val="1ffa"/>
    <w:autoRedefine/>
    <w:qFormat/>
    <w:rsid w:val="007E76A8"/>
    <w:pPr>
      <w:keepNext/>
      <w:pageBreakBefore/>
      <w:suppressAutoHyphens w:val="0"/>
      <w:jc w:val="center"/>
      <w:outlineLvl w:val="0"/>
    </w:pPr>
    <w:rPr>
      <w:rFonts w:cs="Times New Roman"/>
      <w:b/>
      <w:bCs/>
      <w:caps/>
      <w:color w:val="000000"/>
      <w:sz w:val="28"/>
      <w:szCs w:val="28"/>
      <w:lang w:eastAsia="ru-RU"/>
    </w:rPr>
  </w:style>
  <w:style w:type="paragraph" w:customStyle="1" w:styleId="3d">
    <w:name w:val="_Заголовок 3"/>
    <w:basedOn w:val="ab"/>
    <w:next w:val="ab"/>
    <w:autoRedefine/>
    <w:uiPriority w:val="99"/>
    <w:qFormat/>
    <w:rsid w:val="007E76A8"/>
    <w:pPr>
      <w:suppressAutoHyphens w:val="0"/>
      <w:jc w:val="center"/>
      <w:outlineLvl w:val="2"/>
    </w:pPr>
    <w:rPr>
      <w:rFonts w:eastAsia="Calibri" w:cs="Times New Roman"/>
      <w:b/>
      <w:bCs/>
      <w:color w:val="000000"/>
      <w:lang w:eastAsia="ru-RU"/>
    </w:rPr>
  </w:style>
  <w:style w:type="character" w:customStyle="1" w:styleId="1ffc">
    <w:name w:val="Список_нумерованный_1_уровень Знак"/>
    <w:link w:val="1ffd"/>
    <w:locked/>
    <w:rsid w:val="007E76A8"/>
    <w:rPr>
      <w:sz w:val="24"/>
      <w:szCs w:val="24"/>
    </w:rPr>
  </w:style>
  <w:style w:type="paragraph" w:customStyle="1" w:styleId="1ffd">
    <w:name w:val="Список_нумерованный_1_уровень"/>
    <w:link w:val="1ffc"/>
    <w:qFormat/>
    <w:rsid w:val="007E76A8"/>
    <w:pPr>
      <w:spacing w:before="60" w:after="100"/>
      <w:ind w:left="567"/>
      <w:jc w:val="both"/>
    </w:pPr>
    <w:rPr>
      <w:sz w:val="24"/>
      <w:szCs w:val="24"/>
    </w:rPr>
  </w:style>
  <w:style w:type="character" w:customStyle="1" w:styleId="affffffff9">
    <w:name w:val="Название таблиц Знак"/>
    <w:link w:val="affffffffa"/>
    <w:locked/>
    <w:rsid w:val="007E76A8"/>
    <w:rPr>
      <w:iCs/>
      <w:color w:val="000000"/>
      <w:sz w:val="28"/>
      <w:szCs w:val="28"/>
    </w:rPr>
  </w:style>
  <w:style w:type="paragraph" w:customStyle="1" w:styleId="affffffffa">
    <w:name w:val="Название таблиц"/>
    <w:basedOn w:val="ab"/>
    <w:link w:val="affffffff9"/>
    <w:qFormat/>
    <w:rsid w:val="007E76A8"/>
    <w:pPr>
      <w:suppressAutoHyphens w:val="0"/>
    </w:pPr>
    <w:rPr>
      <w:rFonts w:cs="Times New Roman"/>
      <w:iCs/>
      <w:color w:val="000000"/>
      <w:sz w:val="28"/>
      <w:szCs w:val="28"/>
      <w:lang w:eastAsia="ru-RU"/>
    </w:rPr>
  </w:style>
  <w:style w:type="character" w:customStyle="1" w:styleId="affffffffb">
    <w:name w:val="Шапка табл Знак"/>
    <w:link w:val="affffffffc"/>
    <w:locked/>
    <w:rsid w:val="007E76A8"/>
    <w:rPr>
      <w:b/>
      <w:color w:val="000000"/>
      <w:sz w:val="24"/>
      <w:szCs w:val="24"/>
    </w:rPr>
  </w:style>
  <w:style w:type="paragraph" w:customStyle="1" w:styleId="affffffffc">
    <w:name w:val="Шапка табл"/>
    <w:basedOn w:val="ab"/>
    <w:link w:val="affffffffb"/>
    <w:qFormat/>
    <w:rsid w:val="007E76A8"/>
    <w:pPr>
      <w:suppressAutoHyphens w:val="0"/>
    </w:pPr>
    <w:rPr>
      <w:rFonts w:cs="Times New Roman"/>
      <w:b/>
      <w:color w:val="000000"/>
      <w:lang w:eastAsia="ru-RU"/>
    </w:rPr>
  </w:style>
  <w:style w:type="character" w:customStyle="1" w:styleId="affffffffd">
    <w:name w:val="Табл Знак"/>
    <w:link w:val="affffffffe"/>
    <w:locked/>
    <w:rsid w:val="007E76A8"/>
    <w:rPr>
      <w:color w:val="000000"/>
      <w:sz w:val="24"/>
      <w:szCs w:val="24"/>
    </w:rPr>
  </w:style>
  <w:style w:type="paragraph" w:customStyle="1" w:styleId="affffffffe">
    <w:name w:val="Табл"/>
    <w:basedOn w:val="ab"/>
    <w:link w:val="affffffffd"/>
    <w:qFormat/>
    <w:rsid w:val="007E76A8"/>
    <w:pPr>
      <w:suppressAutoHyphens w:val="0"/>
    </w:pPr>
    <w:rPr>
      <w:rFonts w:cs="Times New Roman"/>
      <w:color w:val="000000"/>
      <w:lang w:eastAsia="ru-RU"/>
    </w:rPr>
  </w:style>
  <w:style w:type="character" w:customStyle="1" w:styleId="afffffffff">
    <w:name w:val="Подзаголов Знак"/>
    <w:link w:val="afffffffff0"/>
    <w:locked/>
    <w:rsid w:val="007E76A8"/>
    <w:rPr>
      <w:color w:val="000000"/>
      <w:sz w:val="28"/>
      <w:szCs w:val="28"/>
    </w:rPr>
  </w:style>
  <w:style w:type="paragraph" w:customStyle="1" w:styleId="afffffffff0">
    <w:name w:val="Подзаголов"/>
    <w:basedOn w:val="ab"/>
    <w:link w:val="afffffffff"/>
    <w:qFormat/>
    <w:rsid w:val="007E76A8"/>
    <w:pPr>
      <w:suppressAutoHyphens w:val="0"/>
      <w:jc w:val="center"/>
    </w:pPr>
    <w:rPr>
      <w:rFonts w:cs="Times New Roman"/>
      <w:color w:val="000000"/>
      <w:sz w:val="28"/>
      <w:szCs w:val="28"/>
      <w:lang w:eastAsia="ru-RU"/>
    </w:rPr>
  </w:style>
  <w:style w:type="character" w:customStyle="1" w:styleId="afffffffff1">
    <w:name w:val="Список текс Знак"/>
    <w:link w:val="a4"/>
    <w:uiPriority w:val="99"/>
    <w:locked/>
    <w:rsid w:val="007E76A8"/>
    <w:rPr>
      <w:color w:val="000000"/>
      <w:sz w:val="28"/>
      <w:szCs w:val="28"/>
    </w:rPr>
  </w:style>
  <w:style w:type="paragraph" w:customStyle="1" w:styleId="a4">
    <w:name w:val="Список текс"/>
    <w:basedOn w:val="ab"/>
    <w:link w:val="afffffffff1"/>
    <w:uiPriority w:val="99"/>
    <w:qFormat/>
    <w:rsid w:val="007E76A8"/>
    <w:pPr>
      <w:numPr>
        <w:numId w:val="10"/>
      </w:numPr>
      <w:tabs>
        <w:tab w:val="left" w:pos="993"/>
      </w:tabs>
      <w:suppressAutoHyphens w:val="0"/>
    </w:pPr>
    <w:rPr>
      <w:rFonts w:cs="Times New Roman"/>
      <w:color w:val="000000"/>
      <w:sz w:val="28"/>
      <w:szCs w:val="28"/>
      <w:lang w:eastAsia="ru-RU"/>
    </w:rPr>
  </w:style>
  <w:style w:type="character" w:customStyle="1" w:styleId="afffffffff2">
    <w:name w:val="Номерация страниц Знак"/>
    <w:link w:val="afffffffff3"/>
    <w:locked/>
    <w:rsid w:val="007E76A8"/>
    <w:rPr>
      <w:color w:val="000000"/>
      <w:sz w:val="28"/>
      <w:szCs w:val="28"/>
    </w:rPr>
  </w:style>
  <w:style w:type="paragraph" w:customStyle="1" w:styleId="afffffffff3">
    <w:name w:val="Номерация страниц"/>
    <w:basedOn w:val="af9"/>
    <w:link w:val="afffffffff2"/>
    <w:qFormat/>
    <w:rsid w:val="007E76A8"/>
    <w:pPr>
      <w:tabs>
        <w:tab w:val="clear" w:pos="4677"/>
        <w:tab w:val="clear" w:pos="9355"/>
        <w:tab w:val="center" w:pos="0"/>
        <w:tab w:val="right" w:pos="9639"/>
      </w:tabs>
      <w:suppressAutoHyphens w:val="0"/>
      <w:jc w:val="center"/>
    </w:pPr>
    <w:rPr>
      <w:rFonts w:cs="Times New Roman"/>
      <w:color w:val="000000"/>
      <w:sz w:val="28"/>
      <w:szCs w:val="28"/>
      <w:lang w:eastAsia="ru-RU"/>
    </w:rPr>
  </w:style>
  <w:style w:type="character" w:customStyle="1" w:styleId="2ff3">
    <w:name w:val="Новый абзац Знак2"/>
    <w:link w:val="afffffffff4"/>
    <w:locked/>
    <w:rsid w:val="007E76A8"/>
    <w:rPr>
      <w:rFonts w:ascii="Arial" w:hAnsi="Arial" w:cs="Arial"/>
      <w:sz w:val="24"/>
    </w:rPr>
  </w:style>
  <w:style w:type="paragraph" w:customStyle="1" w:styleId="afffffffff4">
    <w:name w:val="Новый абзац"/>
    <w:basedOn w:val="ab"/>
    <w:link w:val="2ff3"/>
    <w:rsid w:val="007E76A8"/>
    <w:pPr>
      <w:suppressAutoHyphens w:val="0"/>
      <w:spacing w:line="360" w:lineRule="auto"/>
    </w:pPr>
    <w:rPr>
      <w:rFonts w:ascii="Arial" w:hAnsi="Arial" w:cs="Arial"/>
      <w:szCs w:val="20"/>
      <w:lang w:eastAsia="ru-RU"/>
    </w:rPr>
  </w:style>
  <w:style w:type="character" w:customStyle="1" w:styleId="afffffffff5">
    <w:name w:val="Стандартный Знак"/>
    <w:link w:val="afffffffff6"/>
    <w:locked/>
    <w:rsid w:val="007E76A8"/>
    <w:rPr>
      <w:b/>
      <w:sz w:val="28"/>
      <w:szCs w:val="28"/>
    </w:rPr>
  </w:style>
  <w:style w:type="paragraph" w:customStyle="1" w:styleId="afffffffff6">
    <w:name w:val="Стандартный"/>
    <w:basedOn w:val="ab"/>
    <w:link w:val="afffffffff5"/>
    <w:qFormat/>
    <w:rsid w:val="007E76A8"/>
    <w:pPr>
      <w:suppressAutoHyphens w:val="0"/>
      <w:ind w:firstLine="851"/>
    </w:pPr>
    <w:rPr>
      <w:rFonts w:cs="Times New Roman"/>
      <w:b/>
      <w:sz w:val="28"/>
      <w:szCs w:val="28"/>
      <w:lang w:eastAsia="ru-RU"/>
    </w:rPr>
  </w:style>
  <w:style w:type="paragraph" w:customStyle="1" w:styleId="FreeForm">
    <w:name w:val="Free Form"/>
    <w:uiPriority w:val="99"/>
    <w:rsid w:val="007E76A8"/>
    <w:rPr>
      <w:rFonts w:ascii="Helvetica" w:hAnsi="Helvetica"/>
      <w:color w:val="000000"/>
      <w:sz w:val="24"/>
    </w:rPr>
  </w:style>
  <w:style w:type="paragraph" w:customStyle="1" w:styleId="a2">
    <w:name w:val="Обычный маркер. список"/>
    <w:basedOn w:val="ab"/>
    <w:uiPriority w:val="99"/>
    <w:qFormat/>
    <w:rsid w:val="007E76A8"/>
    <w:pPr>
      <w:numPr>
        <w:ilvl w:val="1"/>
        <w:numId w:val="11"/>
      </w:numPr>
    </w:pPr>
    <w:rPr>
      <w:rFonts w:cs="Times New Roman"/>
    </w:rPr>
  </w:style>
  <w:style w:type="character" w:customStyle="1" w:styleId="afffffffff7">
    <w:name w:val="Обычный нум. список Знак"/>
    <w:link w:val="a1"/>
    <w:uiPriority w:val="99"/>
    <w:locked/>
    <w:rsid w:val="007E76A8"/>
    <w:rPr>
      <w:sz w:val="28"/>
      <w:szCs w:val="28"/>
      <w:lang w:eastAsia="ar-SA"/>
    </w:rPr>
  </w:style>
  <w:style w:type="paragraph" w:customStyle="1" w:styleId="a1">
    <w:name w:val="Обычный нум. список"/>
    <w:basedOn w:val="ab"/>
    <w:link w:val="afffffffff7"/>
    <w:uiPriority w:val="99"/>
    <w:qFormat/>
    <w:rsid w:val="007E76A8"/>
    <w:pPr>
      <w:numPr>
        <w:numId w:val="11"/>
      </w:numPr>
      <w:spacing w:before="45"/>
    </w:pPr>
    <w:rPr>
      <w:rFonts w:cs="Times New Roman"/>
      <w:sz w:val="28"/>
      <w:szCs w:val="28"/>
    </w:rPr>
  </w:style>
  <w:style w:type="paragraph" w:customStyle="1" w:styleId="s16">
    <w:name w:val="s_16"/>
    <w:basedOn w:val="ab"/>
    <w:uiPriority w:val="99"/>
    <w:rsid w:val="007E76A8"/>
    <w:pPr>
      <w:suppressAutoHyphens w:val="0"/>
      <w:spacing w:before="100" w:beforeAutospacing="1" w:after="100" w:afterAutospacing="1"/>
    </w:pPr>
    <w:rPr>
      <w:rFonts w:cs="Times New Roman"/>
      <w:lang w:eastAsia="ru-RU"/>
    </w:rPr>
  </w:style>
  <w:style w:type="paragraph" w:customStyle="1" w:styleId="a7">
    <w:name w:val="Список (черточки)"/>
    <w:basedOn w:val="ab"/>
    <w:uiPriority w:val="99"/>
    <w:qFormat/>
    <w:rsid w:val="007E76A8"/>
    <w:pPr>
      <w:numPr>
        <w:numId w:val="12"/>
      </w:numPr>
      <w:tabs>
        <w:tab w:val="left" w:pos="851"/>
      </w:tabs>
      <w:suppressAutoHyphens w:val="0"/>
      <w:jc w:val="both"/>
    </w:pPr>
    <w:rPr>
      <w:rFonts w:cs="Times New Roman"/>
      <w:bCs/>
      <w:spacing w:val="-1"/>
      <w:lang w:eastAsia="ru-RU"/>
    </w:rPr>
  </w:style>
  <w:style w:type="paragraph" w:customStyle="1" w:styleId="a6">
    <w:name w:val="Абзац списка цифирки"/>
    <w:basedOn w:val="ab"/>
    <w:uiPriority w:val="99"/>
    <w:rsid w:val="007E76A8"/>
    <w:pPr>
      <w:numPr>
        <w:numId w:val="13"/>
      </w:numPr>
      <w:tabs>
        <w:tab w:val="left" w:pos="851"/>
      </w:tabs>
      <w:suppressAutoHyphens w:val="0"/>
      <w:ind w:left="0" w:firstLine="709"/>
      <w:jc w:val="both"/>
    </w:pPr>
    <w:rPr>
      <w:rFonts w:cs="Times New Roman"/>
      <w:bCs/>
      <w:spacing w:val="-1"/>
      <w:lang w:eastAsia="ru-RU"/>
    </w:rPr>
  </w:style>
  <w:style w:type="character" w:customStyle="1" w:styleId="afffffffff8">
    <w:name w:val="Табличный_по_ширине Знак"/>
    <w:basedOn w:val="ac"/>
    <w:link w:val="afffffffff9"/>
    <w:locked/>
    <w:rsid w:val="007E76A8"/>
    <w:rPr>
      <w:sz w:val="24"/>
    </w:rPr>
  </w:style>
  <w:style w:type="paragraph" w:customStyle="1" w:styleId="afffffffff9">
    <w:name w:val="Табличный_по_ширине"/>
    <w:basedOn w:val="ab"/>
    <w:link w:val="afffffffff8"/>
    <w:qFormat/>
    <w:rsid w:val="007E76A8"/>
    <w:pPr>
      <w:suppressAutoHyphens w:val="0"/>
      <w:jc w:val="both"/>
    </w:pPr>
    <w:rPr>
      <w:rFonts w:cs="Times New Roman"/>
      <w:szCs w:val="20"/>
      <w:lang w:eastAsia="ru-RU"/>
    </w:rPr>
  </w:style>
  <w:style w:type="paragraph" w:customStyle="1" w:styleId="afffffffffa">
    <w:name w:val="Табличный_по_центру"/>
    <w:basedOn w:val="afffffffff9"/>
    <w:uiPriority w:val="99"/>
    <w:qFormat/>
    <w:rsid w:val="007E76A8"/>
    <w:pPr>
      <w:jc w:val="center"/>
    </w:pPr>
  </w:style>
  <w:style w:type="character" w:customStyle="1" w:styleId="1230">
    <w:name w:val="Табличный_список_1_2_3 Знак"/>
    <w:basedOn w:val="afffffffff8"/>
    <w:link w:val="1231"/>
    <w:locked/>
    <w:rsid w:val="007E76A8"/>
    <w:rPr>
      <w:color w:val="2D2D2D"/>
      <w:spacing w:val="2"/>
      <w:sz w:val="24"/>
    </w:rPr>
  </w:style>
  <w:style w:type="paragraph" w:customStyle="1" w:styleId="1231">
    <w:name w:val="Табличный_список_1_2_3"/>
    <w:basedOn w:val="afffffffff9"/>
    <w:link w:val="1230"/>
    <w:qFormat/>
    <w:rsid w:val="007E76A8"/>
    <w:pPr>
      <w:tabs>
        <w:tab w:val="left" w:pos="357"/>
      </w:tabs>
    </w:pPr>
    <w:rPr>
      <w:color w:val="2D2D2D"/>
      <w:spacing w:val="2"/>
    </w:rPr>
  </w:style>
  <w:style w:type="character" w:customStyle="1" w:styleId="1ffe">
    <w:name w:val="Табличный_список_черточки_1_порядок Знак"/>
    <w:basedOn w:val="afffffffff8"/>
    <w:link w:val="12"/>
    <w:uiPriority w:val="99"/>
    <w:locked/>
    <w:rsid w:val="007E76A8"/>
    <w:rPr>
      <w:color w:val="2D2D2D"/>
      <w:spacing w:val="2"/>
      <w:sz w:val="24"/>
    </w:rPr>
  </w:style>
  <w:style w:type="paragraph" w:customStyle="1" w:styleId="12">
    <w:name w:val="Табличный_список_черточки_1_порядок"/>
    <w:basedOn w:val="afffffffff9"/>
    <w:link w:val="1ffe"/>
    <w:uiPriority w:val="99"/>
    <w:qFormat/>
    <w:rsid w:val="007E76A8"/>
    <w:pPr>
      <w:numPr>
        <w:numId w:val="14"/>
      </w:numPr>
      <w:tabs>
        <w:tab w:val="left" w:pos="567"/>
      </w:tabs>
    </w:pPr>
    <w:rPr>
      <w:color w:val="2D2D2D"/>
      <w:spacing w:val="2"/>
    </w:rPr>
  </w:style>
  <w:style w:type="character" w:customStyle="1" w:styleId="2ff4">
    <w:name w:val="Табличный_список_черточки_2_порядок Знак"/>
    <w:basedOn w:val="1ffe"/>
    <w:link w:val="2ff5"/>
    <w:uiPriority w:val="99"/>
    <w:locked/>
    <w:rsid w:val="007E76A8"/>
    <w:rPr>
      <w:color w:val="2D2D2D"/>
      <w:spacing w:val="2"/>
      <w:sz w:val="24"/>
    </w:rPr>
  </w:style>
  <w:style w:type="paragraph" w:customStyle="1" w:styleId="2ff5">
    <w:name w:val="Табличный_список_черточки_2_порядок"/>
    <w:basedOn w:val="12"/>
    <w:link w:val="2ff4"/>
    <w:uiPriority w:val="99"/>
    <w:qFormat/>
    <w:rsid w:val="007E76A8"/>
    <w:pPr>
      <w:tabs>
        <w:tab w:val="decimal" w:pos="567"/>
        <w:tab w:val="left" w:pos="1134"/>
      </w:tabs>
    </w:pPr>
  </w:style>
  <w:style w:type="paragraph" w:customStyle="1" w:styleId="afffffffffb">
    <w:name w:val="Табличный_заголовок"/>
    <w:basedOn w:val="afffffffffa"/>
    <w:uiPriority w:val="99"/>
    <w:qFormat/>
    <w:rsid w:val="007E76A8"/>
    <w:rPr>
      <w:b/>
    </w:rPr>
  </w:style>
  <w:style w:type="paragraph" w:customStyle="1" w:styleId="afffffffffc">
    <w:name w:val="Табличный_нумерация"/>
    <w:basedOn w:val="afffffffffa"/>
    <w:uiPriority w:val="99"/>
    <w:qFormat/>
    <w:rsid w:val="007E76A8"/>
    <w:pPr>
      <w:contextualSpacing/>
      <w:jc w:val="left"/>
    </w:pPr>
  </w:style>
  <w:style w:type="paragraph" w:customStyle="1" w:styleId="afffffffffd">
    <w:name w:val="Таблица в таблице"/>
    <w:basedOn w:val="ab"/>
    <w:uiPriority w:val="99"/>
    <w:qFormat/>
    <w:rsid w:val="007E76A8"/>
    <w:pPr>
      <w:suppressAutoHyphens w:val="0"/>
      <w:jc w:val="center"/>
    </w:pPr>
    <w:rPr>
      <w:rFonts w:cs="Times New Roman"/>
      <w:spacing w:val="2"/>
      <w:sz w:val="20"/>
      <w:szCs w:val="20"/>
      <w:lang w:eastAsia="ru-RU"/>
    </w:rPr>
  </w:style>
  <w:style w:type="paragraph" w:customStyle="1" w:styleId="afffffffffe">
    <w:name w:val="a"/>
    <w:basedOn w:val="ab"/>
    <w:uiPriority w:val="99"/>
    <w:rsid w:val="007E76A8"/>
    <w:pPr>
      <w:suppressAutoHyphens w:val="0"/>
      <w:autoSpaceDE w:val="0"/>
      <w:autoSpaceDN w:val="0"/>
      <w:jc w:val="both"/>
    </w:pPr>
    <w:rPr>
      <w:rFonts w:ascii="Arial" w:eastAsiaTheme="minorEastAsia" w:hAnsi="Arial" w:cs="Arial"/>
      <w:lang w:eastAsia="ru-RU"/>
    </w:rPr>
  </w:style>
  <w:style w:type="paragraph" w:customStyle="1" w:styleId="pboth1">
    <w:name w:val="pboth1"/>
    <w:basedOn w:val="ab"/>
    <w:uiPriority w:val="99"/>
    <w:rsid w:val="007E76A8"/>
    <w:pPr>
      <w:suppressAutoHyphens w:val="0"/>
      <w:spacing w:before="100" w:beforeAutospacing="1" w:after="180" w:line="330" w:lineRule="atLeast"/>
      <w:jc w:val="both"/>
    </w:pPr>
    <w:rPr>
      <w:rFonts w:cs="Times New Roman"/>
      <w:lang w:eastAsia="ru-RU"/>
    </w:rPr>
  </w:style>
  <w:style w:type="paragraph" w:customStyle="1" w:styleId="1232">
    <w:name w:val="1.2.3. в таблице для работы"/>
    <w:basedOn w:val="12"/>
    <w:uiPriority w:val="99"/>
    <w:qFormat/>
    <w:rsid w:val="007E76A8"/>
    <w:pPr>
      <w:widowControl w:val="0"/>
      <w:numPr>
        <w:numId w:val="0"/>
      </w:numPr>
      <w:tabs>
        <w:tab w:val="left" w:pos="0"/>
        <w:tab w:val="left" w:pos="357"/>
      </w:tabs>
      <w:ind w:left="227" w:hanging="227"/>
    </w:pPr>
  </w:style>
  <w:style w:type="paragraph" w:customStyle="1" w:styleId="affffffffff">
    <w:name w:val="Таблица_Текст по центру"/>
    <w:basedOn w:val="ab"/>
    <w:next w:val="ab"/>
    <w:uiPriority w:val="99"/>
    <w:rsid w:val="007E76A8"/>
    <w:pPr>
      <w:suppressAutoHyphens w:val="0"/>
      <w:jc w:val="center"/>
    </w:pPr>
    <w:rPr>
      <w:rFonts w:cs="Times New Roman"/>
      <w:sz w:val="22"/>
      <w:szCs w:val="20"/>
      <w:lang w:eastAsia="ru-RU"/>
    </w:rPr>
  </w:style>
  <w:style w:type="paragraph" w:customStyle="1" w:styleId="affffffffff0">
    <w:name w:val="Общий"/>
    <w:basedOn w:val="ab"/>
    <w:uiPriority w:val="99"/>
    <w:qFormat/>
    <w:rsid w:val="007E76A8"/>
    <w:pPr>
      <w:ind w:firstLine="709"/>
      <w:jc w:val="both"/>
    </w:pPr>
    <w:rPr>
      <w:rFonts w:cs="Times New Roman"/>
      <w:lang w:eastAsia="zh-CN"/>
    </w:rPr>
  </w:style>
  <w:style w:type="paragraph" w:customStyle="1" w:styleId="11">
    <w:name w:val="Список_черточки_1_ур"/>
    <w:basedOn w:val="ab"/>
    <w:uiPriority w:val="99"/>
    <w:qFormat/>
    <w:rsid w:val="007E76A8"/>
    <w:pPr>
      <w:numPr>
        <w:numId w:val="15"/>
      </w:numPr>
      <w:suppressAutoHyphens w:val="0"/>
      <w:jc w:val="both"/>
    </w:pPr>
    <w:rPr>
      <w:rFonts w:cs="Times New Roman"/>
      <w:lang w:eastAsia="ru-RU"/>
    </w:rPr>
  </w:style>
  <w:style w:type="paragraph" w:customStyle="1" w:styleId="affffffffff1">
    <w:name w:val="Табличный_название"/>
    <w:basedOn w:val="ab"/>
    <w:uiPriority w:val="99"/>
    <w:qFormat/>
    <w:rsid w:val="007E76A8"/>
    <w:pPr>
      <w:suppressAutoHyphens w:val="0"/>
      <w:spacing w:before="120" w:after="120"/>
      <w:ind w:firstLine="709"/>
      <w:jc w:val="both"/>
    </w:pPr>
    <w:rPr>
      <w:rFonts w:cs="Times New Roman"/>
      <w:lang w:eastAsia="ru-RU"/>
    </w:rPr>
  </w:style>
  <w:style w:type="paragraph" w:customStyle="1" w:styleId="affffffffff2">
    <w:name w:val="Табличный_слева"/>
    <w:basedOn w:val="26"/>
    <w:qFormat/>
    <w:rsid w:val="007E76A8"/>
    <w:pPr>
      <w:tabs>
        <w:tab w:val="right" w:leader="dot" w:pos="9488"/>
        <w:tab w:val="right" w:leader="dot" w:pos="10195"/>
      </w:tabs>
      <w:suppressAutoHyphens w:val="0"/>
      <w:spacing w:before="0" w:after="0"/>
      <w:ind w:left="0"/>
    </w:pPr>
    <w:rPr>
      <w:rFonts w:ascii="Times New Roman" w:hAnsi="Times New Roman" w:cstheme="minorHAnsi"/>
      <w:b w:val="0"/>
      <w:bCs w:val="0"/>
      <w:i/>
      <w:caps w:val="0"/>
      <w:sz w:val="28"/>
      <w:lang w:eastAsia="ru-RU"/>
    </w:rPr>
  </w:style>
  <w:style w:type="paragraph" w:customStyle="1" w:styleId="affffffffff3">
    <w:name w:val="Название_рисунка"/>
    <w:basedOn w:val="affffffffff1"/>
    <w:uiPriority w:val="99"/>
    <w:qFormat/>
    <w:rsid w:val="007E76A8"/>
    <w:pPr>
      <w:jc w:val="center"/>
    </w:pPr>
  </w:style>
  <w:style w:type="character" w:customStyle="1" w:styleId="1fc">
    <w:name w:val="Обычный 1 Знак"/>
    <w:link w:val="1fb"/>
    <w:locked/>
    <w:rsid w:val="007E76A8"/>
    <w:rPr>
      <w:sz w:val="24"/>
      <w:szCs w:val="24"/>
      <w:lang w:eastAsia="zh-CN"/>
    </w:rPr>
  </w:style>
  <w:style w:type="paragraph" w:customStyle="1" w:styleId="affffffffff4">
    <w:name w:val="Информация о версии"/>
    <w:basedOn w:val="affffffff0"/>
    <w:next w:val="ab"/>
    <w:uiPriority w:val="99"/>
    <w:rsid w:val="007E76A8"/>
    <w:pPr>
      <w:widowControl w:val="0"/>
      <w:shd w:val="clear" w:color="auto" w:fill="auto"/>
    </w:pPr>
    <w:rPr>
      <w:rFonts w:ascii="Times New Roman CYR" w:eastAsiaTheme="minorEastAsia" w:hAnsi="Times New Roman CYR" w:cs="Times New Roman CYR"/>
      <w:i/>
      <w:iCs/>
    </w:rPr>
  </w:style>
  <w:style w:type="character" w:customStyle="1" w:styleId="affffffffff5">
    <w:name w:val="Разрыв таблицы Знак"/>
    <w:basedOn w:val="ac"/>
    <w:link w:val="affffffffff6"/>
    <w:locked/>
    <w:rsid w:val="007E76A8"/>
    <w:rPr>
      <w:sz w:val="2"/>
      <w:szCs w:val="2"/>
    </w:rPr>
  </w:style>
  <w:style w:type="paragraph" w:customStyle="1" w:styleId="affffffffff6">
    <w:name w:val="Разрыв таблицы"/>
    <w:basedOn w:val="ab"/>
    <w:link w:val="affffffffff5"/>
    <w:qFormat/>
    <w:rsid w:val="007E76A8"/>
    <w:pPr>
      <w:suppressAutoHyphens w:val="0"/>
      <w:spacing w:line="144" w:lineRule="auto"/>
      <w:ind w:firstLine="709"/>
      <w:jc w:val="both"/>
    </w:pPr>
    <w:rPr>
      <w:rFonts w:cs="Times New Roman"/>
      <w:sz w:val="2"/>
      <w:szCs w:val="2"/>
      <w:lang w:eastAsia="ru-RU"/>
    </w:rPr>
  </w:style>
  <w:style w:type="character" w:customStyle="1" w:styleId="affffffffff7">
    <w:name w:val="Отсутп Таблица Знак"/>
    <w:basedOn w:val="2ff4"/>
    <w:link w:val="affffffffff8"/>
    <w:locked/>
    <w:rsid w:val="007E76A8"/>
    <w:rPr>
      <w:bCs/>
      <w:color w:val="2D2D2D"/>
      <w:spacing w:val="2"/>
      <w:sz w:val="24"/>
    </w:rPr>
  </w:style>
  <w:style w:type="paragraph" w:customStyle="1" w:styleId="affffffffff8">
    <w:name w:val="Отсутп Таблица"/>
    <w:basedOn w:val="2ff5"/>
    <w:link w:val="affffffffff7"/>
    <w:qFormat/>
    <w:rsid w:val="007E76A8"/>
    <w:pPr>
      <w:numPr>
        <w:numId w:val="0"/>
      </w:numPr>
      <w:tabs>
        <w:tab w:val="clear" w:pos="567"/>
        <w:tab w:val="decimal" w:pos="614"/>
      </w:tabs>
      <w:ind w:left="227"/>
    </w:pPr>
    <w:rPr>
      <w:bCs/>
    </w:rPr>
  </w:style>
  <w:style w:type="character" w:customStyle="1" w:styleId="affffffffff9">
    <w:name w:val="Подпункт в таблице Знак"/>
    <w:basedOn w:val="1230"/>
    <w:link w:val="affffffffffa"/>
    <w:locked/>
    <w:rsid w:val="007E76A8"/>
    <w:rPr>
      <w:bCs/>
      <w:color w:val="000000" w:themeColor="text1"/>
      <w:spacing w:val="2"/>
      <w:sz w:val="24"/>
    </w:rPr>
  </w:style>
  <w:style w:type="paragraph" w:customStyle="1" w:styleId="affffffffffa">
    <w:name w:val="Подпункт в таблице"/>
    <w:basedOn w:val="1231"/>
    <w:link w:val="affffffffff9"/>
    <w:qFormat/>
    <w:rsid w:val="007E76A8"/>
    <w:pPr>
      <w:ind w:left="227"/>
      <w:contextualSpacing/>
    </w:pPr>
    <w:rPr>
      <w:bCs/>
      <w:color w:val="000000" w:themeColor="text1"/>
    </w:rPr>
  </w:style>
  <w:style w:type="character" w:customStyle="1" w:styleId="2ff6">
    <w:name w:val="2 подпункт Знак"/>
    <w:basedOn w:val="2ff4"/>
    <w:link w:val="2ff7"/>
    <w:locked/>
    <w:rsid w:val="007E76A8"/>
    <w:rPr>
      <w:bCs/>
      <w:color w:val="000000" w:themeColor="text1"/>
      <w:spacing w:val="2"/>
      <w:sz w:val="24"/>
    </w:rPr>
  </w:style>
  <w:style w:type="paragraph" w:customStyle="1" w:styleId="2ff7">
    <w:name w:val="2 подпункт"/>
    <w:basedOn w:val="2ff5"/>
    <w:link w:val="2ff6"/>
    <w:qFormat/>
    <w:rsid w:val="007E76A8"/>
    <w:pPr>
      <w:numPr>
        <w:numId w:val="0"/>
      </w:numPr>
      <w:tabs>
        <w:tab w:val="decimal" w:pos="284"/>
      </w:tabs>
      <w:ind w:left="454"/>
      <w:contextualSpacing/>
    </w:pPr>
    <w:rPr>
      <w:bCs/>
      <w:color w:val="000000" w:themeColor="text1"/>
    </w:rPr>
  </w:style>
  <w:style w:type="character" w:customStyle="1" w:styleId="affffffffffb">
    <w:name w:val="Другое_"/>
    <w:basedOn w:val="ac"/>
    <w:link w:val="affffffffffc"/>
    <w:locked/>
    <w:rsid w:val="007E76A8"/>
    <w:rPr>
      <w:color w:val="464246"/>
      <w:sz w:val="26"/>
      <w:szCs w:val="26"/>
    </w:rPr>
  </w:style>
  <w:style w:type="paragraph" w:customStyle="1" w:styleId="affffffffffc">
    <w:name w:val="Другое"/>
    <w:basedOn w:val="ab"/>
    <w:link w:val="affffffffffb"/>
    <w:rsid w:val="007E76A8"/>
    <w:pPr>
      <w:widowControl w:val="0"/>
      <w:suppressAutoHyphens w:val="0"/>
      <w:ind w:firstLine="400"/>
    </w:pPr>
    <w:rPr>
      <w:rFonts w:cs="Times New Roman"/>
      <w:color w:val="464246"/>
      <w:sz w:val="26"/>
      <w:szCs w:val="26"/>
      <w:lang w:eastAsia="ru-RU"/>
    </w:rPr>
  </w:style>
  <w:style w:type="paragraph" w:customStyle="1" w:styleId="affffffffffd">
    <w:name w:val="маркированный"/>
    <w:basedOn w:val="ab"/>
    <w:uiPriority w:val="99"/>
    <w:rsid w:val="007E76A8"/>
    <w:pPr>
      <w:tabs>
        <w:tab w:val="left" w:pos="1080"/>
      </w:tabs>
      <w:spacing w:line="360" w:lineRule="auto"/>
      <w:ind w:left="1080" w:hanging="360"/>
      <w:jc w:val="both"/>
    </w:pPr>
    <w:rPr>
      <w:rFonts w:cs="Times New Roman"/>
      <w:color w:val="00000A"/>
      <w:sz w:val="28"/>
      <w:szCs w:val="28"/>
      <w:lang w:eastAsia="zh-CN"/>
    </w:rPr>
  </w:style>
  <w:style w:type="paragraph" w:customStyle="1" w:styleId="affffffffffe">
    <w:name w:val="Текст информации об изменениях"/>
    <w:basedOn w:val="ab"/>
    <w:next w:val="ab"/>
    <w:uiPriority w:val="99"/>
    <w:rsid w:val="007E76A8"/>
    <w:pPr>
      <w:widowControl w:val="0"/>
      <w:suppressAutoHyphens w:val="0"/>
      <w:autoSpaceDE w:val="0"/>
      <w:autoSpaceDN w:val="0"/>
      <w:adjustRightInd w:val="0"/>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fff">
    <w:name w:val="Информация об изменениях"/>
    <w:basedOn w:val="affffffffffe"/>
    <w:next w:val="ab"/>
    <w:uiPriority w:val="99"/>
    <w:rsid w:val="007E76A8"/>
    <w:pPr>
      <w:spacing w:before="180"/>
      <w:ind w:left="360" w:right="360" w:firstLine="0"/>
    </w:pPr>
  </w:style>
  <w:style w:type="paragraph" w:customStyle="1" w:styleId="afffffffffff0">
    <w:name w:val="Подзаголовок для информации об изменениях"/>
    <w:basedOn w:val="affffffffffe"/>
    <w:next w:val="ab"/>
    <w:uiPriority w:val="99"/>
    <w:rsid w:val="007E76A8"/>
    <w:rPr>
      <w:b/>
      <w:bCs/>
    </w:rPr>
  </w:style>
  <w:style w:type="character" w:customStyle="1" w:styleId="text31">
    <w:name w:val="text31"/>
    <w:rsid w:val="007E76A8"/>
    <w:rPr>
      <w:rFonts w:ascii="Arial" w:hAnsi="Arial" w:cs="Arial" w:hint="default"/>
      <w:strike w:val="0"/>
      <w:dstrike w:val="0"/>
      <w:color w:val="000000"/>
      <w:sz w:val="17"/>
      <w:szCs w:val="17"/>
      <w:u w:val="none"/>
      <w:effect w:val="none"/>
    </w:rPr>
  </w:style>
  <w:style w:type="character" w:customStyle="1" w:styleId="FontStyle12">
    <w:name w:val="Font Style12"/>
    <w:rsid w:val="007E76A8"/>
    <w:rPr>
      <w:rFonts w:ascii="Times New Roman" w:hAnsi="Times New Roman" w:cs="Times New Roman" w:hint="default"/>
      <w:sz w:val="24"/>
      <w:szCs w:val="24"/>
    </w:rPr>
  </w:style>
  <w:style w:type="character" w:customStyle="1" w:styleId="afffffffffff1">
    <w:name w:val="Цветовое выделение"/>
    <w:uiPriority w:val="99"/>
    <w:rsid w:val="007E76A8"/>
    <w:rPr>
      <w:b/>
      <w:bCs/>
      <w:color w:val="000080"/>
    </w:rPr>
  </w:style>
  <w:style w:type="character" w:customStyle="1" w:styleId="WW8Num1z0">
    <w:name w:val="WW8Num1z0"/>
    <w:rsid w:val="007E76A8"/>
    <w:rPr>
      <w:rFonts w:ascii="Symbol" w:hAnsi="Symbol" w:cs="Symbol" w:hint="default"/>
    </w:rPr>
  </w:style>
  <w:style w:type="character" w:customStyle="1" w:styleId="WW8Num3z0">
    <w:name w:val="WW8Num3z0"/>
    <w:rsid w:val="007E76A8"/>
    <w:rPr>
      <w:rFonts w:ascii="Symbol" w:hAnsi="Symbol" w:hint="default"/>
    </w:rPr>
  </w:style>
  <w:style w:type="character" w:customStyle="1" w:styleId="WW8Num4z2">
    <w:name w:val="WW8Num4z2"/>
    <w:rsid w:val="007E76A8"/>
    <w:rPr>
      <w:rFonts w:ascii="Wingdings" w:hAnsi="Wingdings" w:cs="Wingdings" w:hint="default"/>
    </w:rPr>
  </w:style>
  <w:style w:type="character" w:customStyle="1" w:styleId="WW8Num4z4">
    <w:name w:val="WW8Num4z4"/>
    <w:rsid w:val="007E76A8"/>
    <w:rPr>
      <w:rFonts w:ascii="Courier New" w:hAnsi="Courier New" w:cs="Courier New" w:hint="default"/>
    </w:rPr>
  </w:style>
  <w:style w:type="character" w:customStyle="1" w:styleId="WW8Num5z0">
    <w:name w:val="WW8Num5z0"/>
    <w:rsid w:val="007E76A8"/>
    <w:rPr>
      <w:rFonts w:ascii="Symbol" w:hAnsi="Symbol" w:hint="default"/>
    </w:rPr>
  </w:style>
  <w:style w:type="character" w:customStyle="1" w:styleId="WW8Num9z0">
    <w:name w:val="WW8Num9z0"/>
    <w:rsid w:val="007E76A8"/>
    <w:rPr>
      <w:rFonts w:ascii="Symbol" w:hAnsi="Symbol" w:cs="Symbol" w:hint="default"/>
    </w:rPr>
  </w:style>
  <w:style w:type="character" w:customStyle="1" w:styleId="WW8Num11z0">
    <w:name w:val="WW8Num11z0"/>
    <w:rsid w:val="007E76A8"/>
    <w:rPr>
      <w:rFonts w:ascii="Times New Roman" w:eastAsia="Times New Roman" w:hAnsi="Times New Roman" w:cs="Times New Roman" w:hint="default"/>
    </w:rPr>
  </w:style>
  <w:style w:type="character" w:customStyle="1" w:styleId="WW8Num11z1">
    <w:name w:val="WW8Num11z1"/>
    <w:rsid w:val="007E76A8"/>
    <w:rPr>
      <w:rFonts w:ascii="Symbol" w:hAnsi="Symbol" w:cs="Symbol" w:hint="default"/>
    </w:rPr>
  </w:style>
  <w:style w:type="character" w:customStyle="1" w:styleId="WW8Num11z2">
    <w:name w:val="WW8Num11z2"/>
    <w:rsid w:val="007E76A8"/>
    <w:rPr>
      <w:rFonts w:ascii="Wingdings" w:hAnsi="Wingdings" w:cs="Wingdings" w:hint="default"/>
    </w:rPr>
  </w:style>
  <w:style w:type="character" w:customStyle="1" w:styleId="WW8Num11z4">
    <w:name w:val="WW8Num11z4"/>
    <w:rsid w:val="007E76A8"/>
    <w:rPr>
      <w:rFonts w:ascii="Courier New" w:hAnsi="Courier New" w:cs="Courier New" w:hint="default"/>
    </w:rPr>
  </w:style>
  <w:style w:type="character" w:customStyle="1" w:styleId="WW8Num12z0">
    <w:name w:val="WW8Num12z0"/>
    <w:rsid w:val="007E76A8"/>
    <w:rPr>
      <w:rFonts w:ascii="Symbol" w:hAnsi="Symbol" w:cs="Symbol" w:hint="default"/>
    </w:rPr>
  </w:style>
  <w:style w:type="character" w:customStyle="1" w:styleId="WW8Num12z1">
    <w:name w:val="WW8Num12z1"/>
    <w:rsid w:val="007E76A8"/>
    <w:rPr>
      <w:rFonts w:ascii="Courier New" w:hAnsi="Courier New" w:cs="Courier New" w:hint="default"/>
    </w:rPr>
  </w:style>
  <w:style w:type="character" w:customStyle="1" w:styleId="WW8Num12z2">
    <w:name w:val="WW8Num12z2"/>
    <w:rsid w:val="007E76A8"/>
    <w:rPr>
      <w:rFonts w:ascii="Wingdings" w:hAnsi="Wingdings" w:cs="Wingdings" w:hint="default"/>
    </w:rPr>
  </w:style>
  <w:style w:type="character" w:customStyle="1" w:styleId="WW8Num14z0">
    <w:name w:val="WW8Num14z0"/>
    <w:rsid w:val="007E76A8"/>
    <w:rPr>
      <w:rFonts w:ascii="Times New Roman" w:eastAsia="Times New Roman" w:hAnsi="Times New Roman" w:cs="Times New Roman" w:hint="default"/>
    </w:rPr>
  </w:style>
  <w:style w:type="character" w:customStyle="1" w:styleId="WW8Num14z1">
    <w:name w:val="WW8Num14z1"/>
    <w:rsid w:val="007E76A8"/>
    <w:rPr>
      <w:rFonts w:ascii="Symbol" w:hAnsi="Symbol" w:cs="Symbol" w:hint="default"/>
    </w:rPr>
  </w:style>
  <w:style w:type="character" w:customStyle="1" w:styleId="WW8Num14z2">
    <w:name w:val="WW8Num14z2"/>
    <w:rsid w:val="007E76A8"/>
    <w:rPr>
      <w:rFonts w:ascii="Wingdings" w:hAnsi="Wingdings" w:cs="Wingdings" w:hint="default"/>
    </w:rPr>
  </w:style>
  <w:style w:type="character" w:customStyle="1" w:styleId="WW8Num14z4">
    <w:name w:val="WW8Num14z4"/>
    <w:rsid w:val="007E76A8"/>
    <w:rPr>
      <w:rFonts w:ascii="Courier New" w:hAnsi="Courier New" w:cs="Courier New" w:hint="default"/>
    </w:rPr>
  </w:style>
  <w:style w:type="character" w:customStyle="1" w:styleId="WW8Num15z0">
    <w:name w:val="WW8Num15z0"/>
    <w:rsid w:val="007E76A8"/>
    <w:rPr>
      <w:rFonts w:ascii="Symbol" w:hAnsi="Symbol" w:cs="Symbol" w:hint="default"/>
    </w:rPr>
  </w:style>
  <w:style w:type="character" w:customStyle="1" w:styleId="WW8Num15z1">
    <w:name w:val="WW8Num15z1"/>
    <w:rsid w:val="007E76A8"/>
    <w:rPr>
      <w:rFonts w:ascii="Courier New" w:hAnsi="Courier New" w:cs="Courier New" w:hint="default"/>
    </w:rPr>
  </w:style>
  <w:style w:type="character" w:customStyle="1" w:styleId="WW8Num15z2">
    <w:name w:val="WW8Num15z2"/>
    <w:rsid w:val="007E76A8"/>
    <w:rPr>
      <w:rFonts w:ascii="Wingdings" w:hAnsi="Wingdings" w:cs="Wingdings" w:hint="default"/>
    </w:rPr>
  </w:style>
  <w:style w:type="character" w:customStyle="1" w:styleId="WW8Num16z0">
    <w:name w:val="WW8Num16z0"/>
    <w:rsid w:val="007E76A8"/>
    <w:rPr>
      <w:rFonts w:ascii="Symbol" w:hAnsi="Symbol" w:cs="Symbol" w:hint="default"/>
    </w:rPr>
  </w:style>
  <w:style w:type="character" w:customStyle="1" w:styleId="WW8Num16z1">
    <w:name w:val="WW8Num16z1"/>
    <w:rsid w:val="007E76A8"/>
    <w:rPr>
      <w:rFonts w:ascii="Courier New" w:hAnsi="Courier New" w:cs="Courier New" w:hint="default"/>
    </w:rPr>
  </w:style>
  <w:style w:type="character" w:customStyle="1" w:styleId="WW8Num16z2">
    <w:name w:val="WW8Num16z2"/>
    <w:rsid w:val="007E76A8"/>
    <w:rPr>
      <w:rFonts w:ascii="Wingdings" w:hAnsi="Wingdings" w:cs="Wingdings" w:hint="default"/>
    </w:rPr>
  </w:style>
  <w:style w:type="character" w:customStyle="1" w:styleId="WW8Num17z0">
    <w:name w:val="WW8Num17z0"/>
    <w:rsid w:val="007E76A8"/>
    <w:rPr>
      <w:rFonts w:ascii="Symbol" w:hAnsi="Symbol" w:cs="Symbol" w:hint="default"/>
    </w:rPr>
  </w:style>
  <w:style w:type="character" w:customStyle="1" w:styleId="WW8Num17z2">
    <w:name w:val="WW8Num17z2"/>
    <w:rsid w:val="007E76A8"/>
    <w:rPr>
      <w:rFonts w:ascii="Wingdings" w:hAnsi="Wingdings" w:cs="Wingdings" w:hint="default"/>
    </w:rPr>
  </w:style>
  <w:style w:type="character" w:customStyle="1" w:styleId="WW8Num17z4">
    <w:name w:val="WW8Num17z4"/>
    <w:rsid w:val="007E76A8"/>
    <w:rPr>
      <w:rFonts w:ascii="Courier New" w:hAnsi="Courier New" w:cs="Courier New" w:hint="default"/>
    </w:rPr>
  </w:style>
  <w:style w:type="character" w:customStyle="1" w:styleId="WW8Num18z0">
    <w:name w:val="WW8Num18z0"/>
    <w:rsid w:val="007E76A8"/>
    <w:rPr>
      <w:rFonts w:ascii="Symbol" w:hAnsi="Symbol" w:cs="Symbol" w:hint="default"/>
    </w:rPr>
  </w:style>
  <w:style w:type="character" w:customStyle="1" w:styleId="WW8Num18z1">
    <w:name w:val="WW8Num18z1"/>
    <w:rsid w:val="007E76A8"/>
    <w:rPr>
      <w:rFonts w:ascii="Courier New" w:hAnsi="Courier New" w:cs="Courier New" w:hint="default"/>
    </w:rPr>
  </w:style>
  <w:style w:type="character" w:customStyle="1" w:styleId="WW8Num18z2">
    <w:name w:val="WW8Num18z2"/>
    <w:rsid w:val="007E76A8"/>
    <w:rPr>
      <w:rFonts w:ascii="Wingdings" w:hAnsi="Wingdings" w:cs="Wingdings" w:hint="default"/>
    </w:rPr>
  </w:style>
  <w:style w:type="character" w:customStyle="1" w:styleId="WW8Num19z0">
    <w:name w:val="WW8Num19z0"/>
    <w:rsid w:val="007E76A8"/>
    <w:rPr>
      <w:rFonts w:ascii="Symbol" w:hAnsi="Symbol" w:cs="Symbol" w:hint="default"/>
    </w:rPr>
  </w:style>
  <w:style w:type="character" w:customStyle="1" w:styleId="WW8Num19z2">
    <w:name w:val="WW8Num19z2"/>
    <w:rsid w:val="007E76A8"/>
    <w:rPr>
      <w:rFonts w:ascii="Wingdings" w:hAnsi="Wingdings" w:cs="Wingdings" w:hint="default"/>
    </w:rPr>
  </w:style>
  <w:style w:type="character" w:customStyle="1" w:styleId="WW8Num19z4">
    <w:name w:val="WW8Num19z4"/>
    <w:rsid w:val="007E76A8"/>
    <w:rPr>
      <w:rFonts w:ascii="Courier New" w:hAnsi="Courier New" w:cs="Courier New" w:hint="default"/>
    </w:rPr>
  </w:style>
  <w:style w:type="character" w:customStyle="1" w:styleId="WW8Num20z0">
    <w:name w:val="WW8Num20z0"/>
    <w:rsid w:val="007E76A8"/>
    <w:rPr>
      <w:rFonts w:ascii="Symbol" w:hAnsi="Symbol" w:cs="Symbol" w:hint="default"/>
    </w:rPr>
  </w:style>
  <w:style w:type="character" w:customStyle="1" w:styleId="WW8Num20z1">
    <w:name w:val="WW8Num20z1"/>
    <w:rsid w:val="007E76A8"/>
    <w:rPr>
      <w:rFonts w:ascii="Courier New" w:hAnsi="Courier New" w:cs="Courier New" w:hint="default"/>
    </w:rPr>
  </w:style>
  <w:style w:type="character" w:customStyle="1" w:styleId="WW8Num20z2">
    <w:name w:val="WW8Num20z2"/>
    <w:rsid w:val="007E76A8"/>
    <w:rPr>
      <w:rFonts w:ascii="Wingdings" w:hAnsi="Wingdings" w:cs="Wingdings" w:hint="default"/>
    </w:rPr>
  </w:style>
  <w:style w:type="character" w:customStyle="1" w:styleId="WW8Num21z0">
    <w:name w:val="WW8Num21z0"/>
    <w:rsid w:val="007E76A8"/>
    <w:rPr>
      <w:rFonts w:ascii="Symbol" w:hAnsi="Symbol" w:cs="Symbol" w:hint="default"/>
    </w:rPr>
  </w:style>
  <w:style w:type="character" w:customStyle="1" w:styleId="WW8Num21z1">
    <w:name w:val="WW8Num21z1"/>
    <w:rsid w:val="007E76A8"/>
    <w:rPr>
      <w:rFonts w:ascii="Courier New" w:hAnsi="Courier New" w:cs="Courier New" w:hint="default"/>
    </w:rPr>
  </w:style>
  <w:style w:type="character" w:customStyle="1" w:styleId="WW8Num21z2">
    <w:name w:val="WW8Num21z2"/>
    <w:rsid w:val="007E76A8"/>
    <w:rPr>
      <w:rFonts w:ascii="Wingdings" w:hAnsi="Wingdings" w:cs="Wingdings" w:hint="default"/>
    </w:rPr>
  </w:style>
  <w:style w:type="character" w:customStyle="1" w:styleId="WW8Num22z0">
    <w:name w:val="WW8Num22z0"/>
    <w:rsid w:val="007E76A8"/>
    <w:rPr>
      <w:rFonts w:ascii="Symbol" w:hAnsi="Symbol" w:cs="Symbol" w:hint="default"/>
    </w:rPr>
  </w:style>
  <w:style w:type="character" w:customStyle="1" w:styleId="WW8Num22z2">
    <w:name w:val="WW8Num22z2"/>
    <w:rsid w:val="007E76A8"/>
    <w:rPr>
      <w:rFonts w:ascii="Wingdings" w:hAnsi="Wingdings" w:cs="Wingdings" w:hint="default"/>
    </w:rPr>
  </w:style>
  <w:style w:type="character" w:customStyle="1" w:styleId="WW8Num22z4">
    <w:name w:val="WW8Num22z4"/>
    <w:rsid w:val="007E76A8"/>
    <w:rPr>
      <w:rFonts w:ascii="Courier New" w:hAnsi="Courier New" w:cs="Courier New" w:hint="default"/>
    </w:rPr>
  </w:style>
  <w:style w:type="character" w:customStyle="1" w:styleId="WW8Num23z0">
    <w:name w:val="WW8Num23z0"/>
    <w:rsid w:val="007E76A8"/>
    <w:rPr>
      <w:rFonts w:ascii="Symbol" w:hAnsi="Symbol" w:cs="Symbol" w:hint="default"/>
    </w:rPr>
  </w:style>
  <w:style w:type="character" w:customStyle="1" w:styleId="WW8Num23z1">
    <w:name w:val="WW8Num23z1"/>
    <w:rsid w:val="007E76A8"/>
    <w:rPr>
      <w:rFonts w:ascii="Courier New" w:hAnsi="Courier New" w:cs="Courier New" w:hint="default"/>
    </w:rPr>
  </w:style>
  <w:style w:type="character" w:customStyle="1" w:styleId="WW8Num23z2">
    <w:name w:val="WW8Num23z2"/>
    <w:rsid w:val="007E76A8"/>
    <w:rPr>
      <w:rFonts w:ascii="Wingdings" w:hAnsi="Wingdings" w:cs="Wingdings" w:hint="default"/>
    </w:rPr>
  </w:style>
  <w:style w:type="character" w:customStyle="1" w:styleId="WW8Num24z0">
    <w:name w:val="WW8Num24z0"/>
    <w:rsid w:val="007E76A8"/>
    <w:rPr>
      <w:rFonts w:ascii="Symbol" w:hAnsi="Symbol" w:cs="Symbol" w:hint="default"/>
    </w:rPr>
  </w:style>
  <w:style w:type="character" w:customStyle="1" w:styleId="WW8Num24z1">
    <w:name w:val="WW8Num24z1"/>
    <w:rsid w:val="007E76A8"/>
    <w:rPr>
      <w:rFonts w:ascii="Courier New" w:hAnsi="Courier New" w:cs="Courier New" w:hint="default"/>
    </w:rPr>
  </w:style>
  <w:style w:type="character" w:customStyle="1" w:styleId="WW8Num24z2">
    <w:name w:val="WW8Num24z2"/>
    <w:rsid w:val="007E76A8"/>
    <w:rPr>
      <w:rFonts w:ascii="Wingdings" w:hAnsi="Wingdings" w:cs="Wingdings" w:hint="default"/>
    </w:rPr>
  </w:style>
  <w:style w:type="character" w:customStyle="1" w:styleId="WW8Num25z0">
    <w:name w:val="WW8Num25z0"/>
    <w:rsid w:val="007E76A8"/>
    <w:rPr>
      <w:rFonts w:ascii="Symbol" w:hAnsi="Symbol" w:cs="Symbol" w:hint="default"/>
    </w:rPr>
  </w:style>
  <w:style w:type="character" w:customStyle="1" w:styleId="WW8Num25z1">
    <w:name w:val="WW8Num25z1"/>
    <w:rsid w:val="007E76A8"/>
    <w:rPr>
      <w:rFonts w:ascii="Courier New" w:hAnsi="Courier New" w:cs="Courier New" w:hint="default"/>
    </w:rPr>
  </w:style>
  <w:style w:type="character" w:customStyle="1" w:styleId="WW8Num25z2">
    <w:name w:val="WW8Num25z2"/>
    <w:rsid w:val="007E76A8"/>
    <w:rPr>
      <w:rFonts w:ascii="Wingdings" w:hAnsi="Wingdings" w:cs="Wingdings" w:hint="default"/>
    </w:rPr>
  </w:style>
  <w:style w:type="character" w:customStyle="1" w:styleId="WW8Num27z0">
    <w:name w:val="WW8Num27z0"/>
    <w:rsid w:val="007E76A8"/>
    <w:rPr>
      <w:rFonts w:ascii="Symbol" w:hAnsi="Symbol" w:cs="Symbol" w:hint="default"/>
    </w:rPr>
  </w:style>
  <w:style w:type="character" w:customStyle="1" w:styleId="WW8Num27z1">
    <w:name w:val="WW8Num27z1"/>
    <w:rsid w:val="007E76A8"/>
    <w:rPr>
      <w:rFonts w:ascii="Courier New" w:hAnsi="Courier New" w:cs="Courier New" w:hint="default"/>
    </w:rPr>
  </w:style>
  <w:style w:type="character" w:customStyle="1" w:styleId="WW8Num27z2">
    <w:name w:val="WW8Num27z2"/>
    <w:rsid w:val="007E76A8"/>
    <w:rPr>
      <w:rFonts w:ascii="Wingdings" w:hAnsi="Wingdings" w:cs="Wingdings" w:hint="default"/>
    </w:rPr>
  </w:style>
  <w:style w:type="character" w:customStyle="1" w:styleId="WW8Num28z0">
    <w:name w:val="WW8Num28z0"/>
    <w:rsid w:val="007E76A8"/>
    <w:rPr>
      <w:rFonts w:ascii="Times New Roman" w:eastAsia="Times New Roman" w:hAnsi="Times New Roman" w:cs="Times New Roman" w:hint="default"/>
    </w:rPr>
  </w:style>
  <w:style w:type="character" w:customStyle="1" w:styleId="WW8Num28z1">
    <w:name w:val="WW8Num28z1"/>
    <w:rsid w:val="007E76A8"/>
    <w:rPr>
      <w:rFonts w:ascii="Symbol" w:hAnsi="Symbol" w:cs="Symbol" w:hint="default"/>
    </w:rPr>
  </w:style>
  <w:style w:type="character" w:customStyle="1" w:styleId="WW8Num28z2">
    <w:name w:val="WW8Num28z2"/>
    <w:rsid w:val="007E76A8"/>
    <w:rPr>
      <w:rFonts w:ascii="Wingdings" w:hAnsi="Wingdings" w:cs="Wingdings" w:hint="default"/>
    </w:rPr>
  </w:style>
  <w:style w:type="character" w:customStyle="1" w:styleId="WW8Num28z4">
    <w:name w:val="WW8Num28z4"/>
    <w:rsid w:val="007E76A8"/>
    <w:rPr>
      <w:rFonts w:ascii="Courier New" w:hAnsi="Courier New" w:cs="Courier New" w:hint="default"/>
    </w:rPr>
  </w:style>
  <w:style w:type="character" w:customStyle="1" w:styleId="WW8Num29z0">
    <w:name w:val="WW8Num29z0"/>
    <w:rsid w:val="007E76A8"/>
    <w:rPr>
      <w:rFonts w:ascii="Symbol" w:hAnsi="Symbol" w:cs="Symbol" w:hint="default"/>
    </w:rPr>
  </w:style>
  <w:style w:type="character" w:customStyle="1" w:styleId="WW8Num29z1">
    <w:name w:val="WW8Num29z1"/>
    <w:rsid w:val="007E76A8"/>
    <w:rPr>
      <w:rFonts w:ascii="Courier New" w:hAnsi="Courier New" w:cs="Courier New" w:hint="default"/>
    </w:rPr>
  </w:style>
  <w:style w:type="character" w:customStyle="1" w:styleId="WW8Num29z2">
    <w:name w:val="WW8Num29z2"/>
    <w:rsid w:val="007E76A8"/>
    <w:rPr>
      <w:rFonts w:ascii="Wingdings" w:hAnsi="Wingdings" w:cs="Wingdings" w:hint="default"/>
    </w:rPr>
  </w:style>
  <w:style w:type="character" w:customStyle="1" w:styleId="1fff">
    <w:name w:val="Текст примечания Знак1"/>
    <w:basedOn w:val="ac"/>
    <w:uiPriority w:val="99"/>
    <w:rsid w:val="007E76A8"/>
    <w:rPr>
      <w:rFonts w:ascii="Times New Roman" w:eastAsia="Times New Roman" w:hAnsi="Times New Roman" w:cs="Times New Roman" w:hint="default"/>
    </w:rPr>
  </w:style>
  <w:style w:type="character" w:customStyle="1" w:styleId="WW8Num4z1">
    <w:name w:val="WW8Num4z1"/>
    <w:rsid w:val="007E76A8"/>
    <w:rPr>
      <w:rFonts w:ascii="Symbol" w:hAnsi="Symbol" w:cs="Symbol" w:hint="default"/>
    </w:rPr>
  </w:style>
  <w:style w:type="character" w:customStyle="1" w:styleId="WW8Num7z1">
    <w:name w:val="WW8Num7z1"/>
    <w:rsid w:val="007E76A8"/>
    <w:rPr>
      <w:rFonts w:ascii="Symbol" w:hAnsi="Symbol" w:cs="Symbol" w:hint="default"/>
    </w:rPr>
  </w:style>
  <w:style w:type="character" w:customStyle="1" w:styleId="WW8Num9z2">
    <w:name w:val="WW8Num9z2"/>
    <w:rsid w:val="007E76A8"/>
    <w:rPr>
      <w:rFonts w:ascii="Wingdings" w:hAnsi="Wingdings" w:cs="Wingdings" w:hint="default"/>
    </w:rPr>
  </w:style>
  <w:style w:type="character" w:customStyle="1" w:styleId="WW8Num9z4">
    <w:name w:val="WW8Num9z4"/>
    <w:rsid w:val="007E76A8"/>
    <w:rPr>
      <w:rFonts w:ascii="Courier New" w:hAnsi="Courier New" w:cs="Courier New" w:hint="default"/>
    </w:rPr>
  </w:style>
  <w:style w:type="character" w:customStyle="1" w:styleId="WW8Num10z1">
    <w:name w:val="WW8Num10z1"/>
    <w:rsid w:val="007E76A8"/>
    <w:rPr>
      <w:rFonts w:ascii="Symbol" w:hAnsi="Symbol" w:cs="Symbol" w:hint="default"/>
    </w:rPr>
  </w:style>
  <w:style w:type="character" w:customStyle="1" w:styleId="WW8Num10z2">
    <w:name w:val="WW8Num10z2"/>
    <w:rsid w:val="007E76A8"/>
    <w:rPr>
      <w:rFonts w:ascii="Wingdings" w:hAnsi="Wingdings" w:cs="Wingdings" w:hint="default"/>
    </w:rPr>
  </w:style>
  <w:style w:type="character" w:customStyle="1" w:styleId="WW8Num10z4">
    <w:name w:val="WW8Num10z4"/>
    <w:rsid w:val="007E76A8"/>
    <w:rPr>
      <w:rFonts w:ascii="Courier New" w:hAnsi="Courier New" w:cs="Courier New" w:hint="default"/>
    </w:rPr>
  </w:style>
  <w:style w:type="character" w:customStyle="1" w:styleId="WW8Num12z4">
    <w:name w:val="WW8Num12z4"/>
    <w:rsid w:val="007E76A8"/>
    <w:rPr>
      <w:rFonts w:ascii="Courier New" w:hAnsi="Courier New" w:cs="Courier New" w:hint="default"/>
    </w:rPr>
  </w:style>
  <w:style w:type="character" w:customStyle="1" w:styleId="WW8Num13z0">
    <w:name w:val="WW8Num13z0"/>
    <w:rsid w:val="007E76A8"/>
    <w:rPr>
      <w:rFonts w:ascii="Times New Roman" w:hAnsi="Times New Roman" w:cs="Times New Roman" w:hint="default"/>
    </w:rPr>
  </w:style>
  <w:style w:type="character" w:customStyle="1" w:styleId="WW8Num13z1">
    <w:name w:val="WW8Num13z1"/>
    <w:rsid w:val="007E76A8"/>
    <w:rPr>
      <w:rFonts w:ascii="Symbol" w:hAnsi="Symbol" w:cs="Symbol" w:hint="default"/>
    </w:rPr>
  </w:style>
  <w:style w:type="character" w:customStyle="1" w:styleId="WW8Num13z2">
    <w:name w:val="WW8Num13z2"/>
    <w:rsid w:val="007E76A8"/>
    <w:rPr>
      <w:rFonts w:ascii="Wingdings" w:hAnsi="Wingdings" w:cs="Wingdings" w:hint="default"/>
    </w:rPr>
  </w:style>
  <w:style w:type="character" w:customStyle="1" w:styleId="WW8Num13z4">
    <w:name w:val="WW8Num13z4"/>
    <w:rsid w:val="007E76A8"/>
    <w:rPr>
      <w:rFonts w:ascii="Courier New" w:hAnsi="Courier New" w:cs="Courier New" w:hint="default"/>
    </w:rPr>
  </w:style>
  <w:style w:type="character" w:customStyle="1" w:styleId="WW8Num26z0">
    <w:name w:val="WW8Num26z0"/>
    <w:rsid w:val="007E76A8"/>
    <w:rPr>
      <w:rFonts w:ascii="Symbol" w:hAnsi="Symbol" w:cs="Symbol" w:hint="default"/>
    </w:rPr>
  </w:style>
  <w:style w:type="character" w:customStyle="1" w:styleId="WW8Num3z1">
    <w:name w:val="WW8Num3z1"/>
    <w:rsid w:val="007E76A8"/>
    <w:rPr>
      <w:rFonts w:ascii="Symbol" w:hAnsi="Symbol" w:cs="Symbol" w:hint="default"/>
    </w:rPr>
  </w:style>
  <w:style w:type="character" w:customStyle="1" w:styleId="WW8Num3z2">
    <w:name w:val="WW8Num3z2"/>
    <w:rsid w:val="007E76A8"/>
    <w:rPr>
      <w:rFonts w:ascii="Wingdings" w:hAnsi="Wingdings" w:cs="Wingdings" w:hint="default"/>
    </w:rPr>
  </w:style>
  <w:style w:type="character" w:customStyle="1" w:styleId="WW8Num3z4">
    <w:name w:val="WW8Num3z4"/>
    <w:rsid w:val="007E76A8"/>
    <w:rPr>
      <w:rFonts w:ascii="Courier New" w:hAnsi="Courier New" w:cs="Courier New" w:hint="default"/>
    </w:rPr>
  </w:style>
  <w:style w:type="character" w:customStyle="1" w:styleId="WW8Num9z1">
    <w:name w:val="WW8Num9z1"/>
    <w:rsid w:val="007E76A8"/>
    <w:rPr>
      <w:rFonts w:ascii="Symbol" w:hAnsi="Symbol" w:cs="Symbol" w:hint="default"/>
    </w:rPr>
  </w:style>
  <w:style w:type="character" w:customStyle="1" w:styleId="WW8Num32z0">
    <w:name w:val="WW8Num32z0"/>
    <w:rsid w:val="007E76A8"/>
    <w:rPr>
      <w:rFonts w:ascii="Symbol" w:hAnsi="Symbol" w:hint="default"/>
    </w:rPr>
  </w:style>
  <w:style w:type="character" w:customStyle="1" w:styleId="WW8Num32z1">
    <w:name w:val="WW8Num32z1"/>
    <w:rsid w:val="007E76A8"/>
    <w:rPr>
      <w:rFonts w:ascii="Courier New" w:hAnsi="Courier New" w:cs="Courier New" w:hint="default"/>
    </w:rPr>
  </w:style>
  <w:style w:type="character" w:customStyle="1" w:styleId="WW8Num32z2">
    <w:name w:val="WW8Num32z2"/>
    <w:rsid w:val="007E76A8"/>
    <w:rPr>
      <w:rFonts w:ascii="Wingdings" w:hAnsi="Wingdings" w:hint="default"/>
    </w:rPr>
  </w:style>
  <w:style w:type="character" w:customStyle="1" w:styleId="3e">
    <w:name w:val="Основной шрифт абзаца3"/>
    <w:rsid w:val="007E76A8"/>
  </w:style>
  <w:style w:type="character" w:customStyle="1" w:styleId="117">
    <w:name w:val="Заголовок 1 Знак1"/>
    <w:aliases w:val="Заголовок 1 Знак Знак1"/>
    <w:rsid w:val="007E76A8"/>
    <w:rPr>
      <w:rFonts w:ascii="Arial" w:hAnsi="Arial" w:cs="Arial" w:hint="default"/>
      <w:b/>
      <w:bCs/>
      <w:kern w:val="2"/>
      <w:sz w:val="32"/>
      <w:szCs w:val="32"/>
      <w:lang w:val="ru-RU" w:eastAsia="ar-SA" w:bidi="ar-SA"/>
    </w:rPr>
  </w:style>
  <w:style w:type="character" w:customStyle="1" w:styleId="1fff0">
    <w:name w:val="Заголовок 1 Знак Знак"/>
    <w:rsid w:val="007E76A8"/>
    <w:rPr>
      <w:b/>
      <w:bCs/>
      <w:sz w:val="28"/>
      <w:szCs w:val="28"/>
      <w:lang w:val="ru-RU" w:eastAsia="ar-SA" w:bidi="ar-SA"/>
    </w:rPr>
  </w:style>
  <w:style w:type="character" w:customStyle="1" w:styleId="1fff1">
    <w:name w:val="Знак примечания1"/>
    <w:rsid w:val="007E76A8"/>
    <w:rPr>
      <w:sz w:val="16"/>
      <w:szCs w:val="16"/>
    </w:rPr>
  </w:style>
  <w:style w:type="character" w:customStyle="1" w:styleId="WW8Num15z4">
    <w:name w:val="WW8Num15z4"/>
    <w:rsid w:val="007E76A8"/>
    <w:rPr>
      <w:rFonts w:ascii="Courier New" w:hAnsi="Courier New" w:cs="Courier New" w:hint="default"/>
    </w:rPr>
  </w:style>
  <w:style w:type="character" w:customStyle="1" w:styleId="WW8Num16z4">
    <w:name w:val="WW8Num16z4"/>
    <w:rsid w:val="007E76A8"/>
    <w:rPr>
      <w:rFonts w:ascii="Courier New" w:hAnsi="Courier New" w:cs="Courier New" w:hint="default"/>
    </w:rPr>
  </w:style>
  <w:style w:type="character" w:customStyle="1" w:styleId="WW8Num17z1">
    <w:name w:val="WW8Num17z1"/>
    <w:rsid w:val="007E76A8"/>
    <w:rPr>
      <w:rFonts w:ascii="Symbol" w:hAnsi="Symbol" w:cs="Symbol" w:hint="default"/>
    </w:rPr>
  </w:style>
  <w:style w:type="character" w:customStyle="1" w:styleId="WW8Num18z4">
    <w:name w:val="WW8Num18z4"/>
    <w:rsid w:val="007E76A8"/>
    <w:rPr>
      <w:rFonts w:ascii="Courier New" w:hAnsi="Courier New" w:cs="Courier New" w:hint="default"/>
    </w:rPr>
  </w:style>
  <w:style w:type="character" w:customStyle="1" w:styleId="WW8Num19z1">
    <w:name w:val="WW8Num19z1"/>
    <w:rsid w:val="007E76A8"/>
    <w:rPr>
      <w:rFonts w:ascii="Symbol" w:hAnsi="Symbol" w:cs="Courier New" w:hint="default"/>
    </w:rPr>
  </w:style>
  <w:style w:type="character" w:customStyle="1" w:styleId="WW8Num20z4">
    <w:name w:val="WW8Num20z4"/>
    <w:rsid w:val="007E76A8"/>
    <w:rPr>
      <w:rFonts w:ascii="Courier New" w:hAnsi="Courier New" w:cs="Courier New" w:hint="default"/>
    </w:rPr>
  </w:style>
  <w:style w:type="character" w:customStyle="1" w:styleId="WW8Num22z1">
    <w:name w:val="WW8Num22z1"/>
    <w:rsid w:val="007E76A8"/>
    <w:rPr>
      <w:rFonts w:ascii="Symbol" w:hAnsi="Symbol" w:cs="Courier New" w:hint="default"/>
    </w:rPr>
  </w:style>
  <w:style w:type="character" w:customStyle="1" w:styleId="WW8Num23z4">
    <w:name w:val="WW8Num23z4"/>
    <w:rsid w:val="007E76A8"/>
    <w:rPr>
      <w:rFonts w:ascii="Courier New" w:hAnsi="Courier New" w:cs="Courier New" w:hint="default"/>
    </w:rPr>
  </w:style>
  <w:style w:type="character" w:customStyle="1" w:styleId="WW8Num25z4">
    <w:name w:val="WW8Num25z4"/>
    <w:rsid w:val="007E76A8"/>
    <w:rPr>
      <w:rFonts w:ascii="Courier New" w:hAnsi="Courier New" w:cs="Courier New" w:hint="default"/>
    </w:rPr>
  </w:style>
  <w:style w:type="character" w:customStyle="1" w:styleId="WW8Num30z0">
    <w:name w:val="WW8Num30z0"/>
    <w:rsid w:val="007E76A8"/>
    <w:rPr>
      <w:rFonts w:ascii="Symbol" w:hAnsi="Symbol" w:cs="Symbol" w:hint="default"/>
    </w:rPr>
  </w:style>
  <w:style w:type="character" w:customStyle="1" w:styleId="WW8Num31z0">
    <w:name w:val="WW8Num31z0"/>
    <w:rsid w:val="007E76A8"/>
    <w:rPr>
      <w:rFonts w:ascii="Symbol" w:hAnsi="Symbol" w:hint="default"/>
    </w:rPr>
  </w:style>
  <w:style w:type="character" w:customStyle="1" w:styleId="WW8Num33z0">
    <w:name w:val="WW8Num33z0"/>
    <w:rsid w:val="007E76A8"/>
    <w:rPr>
      <w:rFonts w:ascii="Symbol" w:hAnsi="Symbol" w:cs="Symbol" w:hint="default"/>
    </w:rPr>
  </w:style>
  <w:style w:type="character" w:customStyle="1" w:styleId="WW8Num34z0">
    <w:name w:val="WW8Num34z0"/>
    <w:rsid w:val="007E76A8"/>
    <w:rPr>
      <w:rFonts w:ascii="Symbol" w:hAnsi="Symbol" w:cs="Symbol" w:hint="default"/>
    </w:rPr>
  </w:style>
  <w:style w:type="character" w:customStyle="1" w:styleId="WW8Num35z0">
    <w:name w:val="WW8Num35z0"/>
    <w:rsid w:val="007E76A8"/>
    <w:rPr>
      <w:rFonts w:ascii="Symbol" w:hAnsi="Symbol" w:hint="default"/>
    </w:rPr>
  </w:style>
  <w:style w:type="character" w:customStyle="1" w:styleId="WW8Num37z0">
    <w:name w:val="WW8Num37z0"/>
    <w:rsid w:val="007E76A8"/>
    <w:rPr>
      <w:rFonts w:ascii="Symbol" w:hAnsi="Symbol" w:cs="Symbol" w:hint="default"/>
    </w:rPr>
  </w:style>
  <w:style w:type="character" w:customStyle="1" w:styleId="WW8Num37z1">
    <w:name w:val="WW8Num37z1"/>
    <w:rsid w:val="007E76A8"/>
    <w:rPr>
      <w:rFonts w:ascii="Courier New" w:hAnsi="Courier New" w:cs="Courier New" w:hint="default"/>
    </w:rPr>
  </w:style>
  <w:style w:type="character" w:customStyle="1" w:styleId="WW8Num37z2">
    <w:name w:val="WW8Num37z2"/>
    <w:rsid w:val="007E76A8"/>
    <w:rPr>
      <w:rFonts w:ascii="Wingdings" w:hAnsi="Wingdings" w:cs="Wingdings" w:hint="default"/>
    </w:rPr>
  </w:style>
  <w:style w:type="character" w:customStyle="1" w:styleId="WW8Num38z0">
    <w:name w:val="WW8Num38z0"/>
    <w:rsid w:val="007E76A8"/>
    <w:rPr>
      <w:rFonts w:ascii="Symbol" w:hAnsi="Symbol" w:cs="Symbol" w:hint="default"/>
    </w:rPr>
  </w:style>
  <w:style w:type="character" w:customStyle="1" w:styleId="WW8Num38z1">
    <w:name w:val="WW8Num38z1"/>
    <w:rsid w:val="007E76A8"/>
    <w:rPr>
      <w:rFonts w:ascii="Courier New" w:hAnsi="Courier New" w:cs="Courier New" w:hint="default"/>
    </w:rPr>
  </w:style>
  <w:style w:type="character" w:customStyle="1" w:styleId="WW8Num38z2">
    <w:name w:val="WW8Num38z2"/>
    <w:rsid w:val="007E76A8"/>
    <w:rPr>
      <w:rFonts w:ascii="Wingdings" w:hAnsi="Wingdings" w:cs="Wingdings" w:hint="default"/>
    </w:rPr>
  </w:style>
  <w:style w:type="character" w:customStyle="1" w:styleId="WW8Num39z0">
    <w:name w:val="WW8Num39z0"/>
    <w:rsid w:val="007E76A8"/>
    <w:rPr>
      <w:rFonts w:ascii="Symbol" w:hAnsi="Symbol" w:cs="Symbol" w:hint="default"/>
    </w:rPr>
  </w:style>
  <w:style w:type="character" w:customStyle="1" w:styleId="WW8Num39z2">
    <w:name w:val="WW8Num39z2"/>
    <w:rsid w:val="007E76A8"/>
    <w:rPr>
      <w:rFonts w:ascii="Wingdings" w:hAnsi="Wingdings" w:cs="Wingdings" w:hint="default"/>
    </w:rPr>
  </w:style>
  <w:style w:type="character" w:customStyle="1" w:styleId="WW8Num39z4">
    <w:name w:val="WW8Num39z4"/>
    <w:rsid w:val="007E76A8"/>
    <w:rPr>
      <w:rFonts w:ascii="Courier New" w:hAnsi="Courier New" w:cs="Courier New" w:hint="default"/>
    </w:rPr>
  </w:style>
  <w:style w:type="character" w:customStyle="1" w:styleId="WW8Num41z0">
    <w:name w:val="WW8Num41z0"/>
    <w:rsid w:val="007E76A8"/>
    <w:rPr>
      <w:rFonts w:ascii="Symbol" w:hAnsi="Symbol" w:cs="Symbol" w:hint="default"/>
    </w:rPr>
  </w:style>
  <w:style w:type="character" w:customStyle="1" w:styleId="WW8Num41z1">
    <w:name w:val="WW8Num41z1"/>
    <w:rsid w:val="007E76A8"/>
    <w:rPr>
      <w:rFonts w:ascii="Courier New" w:hAnsi="Courier New" w:cs="Courier New" w:hint="default"/>
    </w:rPr>
  </w:style>
  <w:style w:type="character" w:customStyle="1" w:styleId="WW8Num41z2">
    <w:name w:val="WW8Num41z2"/>
    <w:rsid w:val="007E76A8"/>
    <w:rPr>
      <w:rFonts w:ascii="Wingdings" w:hAnsi="Wingdings" w:cs="Wingdings" w:hint="default"/>
    </w:rPr>
  </w:style>
  <w:style w:type="character" w:customStyle="1" w:styleId="WW8NumSt37z0">
    <w:name w:val="WW8NumSt37z0"/>
    <w:rsid w:val="007E76A8"/>
    <w:rPr>
      <w:rFonts w:ascii="Helvetica" w:hAnsi="Helvetica" w:cs="Helvetica" w:hint="default"/>
    </w:rPr>
  </w:style>
  <w:style w:type="character" w:customStyle="1" w:styleId="2ff8">
    <w:name w:val="Основной шрифт абзаца2"/>
    <w:rsid w:val="007E76A8"/>
  </w:style>
  <w:style w:type="character" w:customStyle="1" w:styleId="WW8Num8z1">
    <w:name w:val="WW8Num8z1"/>
    <w:rsid w:val="007E76A8"/>
    <w:rPr>
      <w:rFonts w:ascii="Symbol" w:hAnsi="Symbol" w:cs="Symbol" w:hint="default"/>
    </w:rPr>
  </w:style>
  <w:style w:type="character" w:customStyle="1" w:styleId="WW8Num21z4">
    <w:name w:val="WW8Num21z4"/>
    <w:rsid w:val="007E76A8"/>
    <w:rPr>
      <w:rFonts w:ascii="Courier New" w:hAnsi="Courier New" w:cs="Courier New" w:hint="default"/>
    </w:rPr>
  </w:style>
  <w:style w:type="character" w:customStyle="1" w:styleId="WW8Num33z1">
    <w:name w:val="WW8Num33z1"/>
    <w:rsid w:val="007E76A8"/>
    <w:rPr>
      <w:rFonts w:ascii="Courier New" w:hAnsi="Courier New" w:cs="Courier New" w:hint="default"/>
    </w:rPr>
  </w:style>
  <w:style w:type="character" w:customStyle="1" w:styleId="WW8Num33z2">
    <w:name w:val="WW8Num33z2"/>
    <w:rsid w:val="007E76A8"/>
    <w:rPr>
      <w:rFonts w:ascii="Wingdings" w:hAnsi="Wingdings" w:cs="Wingdings" w:hint="default"/>
    </w:rPr>
  </w:style>
  <w:style w:type="character" w:customStyle="1" w:styleId="WW8Num35z1">
    <w:name w:val="WW8Num35z1"/>
    <w:rsid w:val="007E76A8"/>
    <w:rPr>
      <w:rFonts w:ascii="Courier New" w:hAnsi="Courier New" w:cs="Courier New" w:hint="default"/>
    </w:rPr>
  </w:style>
  <w:style w:type="character" w:customStyle="1" w:styleId="WW8Num35z2">
    <w:name w:val="WW8Num35z2"/>
    <w:rsid w:val="007E76A8"/>
    <w:rPr>
      <w:rFonts w:ascii="Wingdings" w:hAnsi="Wingdings" w:cs="Wingdings" w:hint="default"/>
    </w:rPr>
  </w:style>
  <w:style w:type="character" w:customStyle="1" w:styleId="WW8Num36z0">
    <w:name w:val="WW8Num36z0"/>
    <w:rsid w:val="007E76A8"/>
    <w:rPr>
      <w:rFonts w:ascii="Symbol" w:hAnsi="Symbol" w:cs="Symbol" w:hint="default"/>
    </w:rPr>
  </w:style>
  <w:style w:type="character" w:customStyle="1" w:styleId="WW8Num36z2">
    <w:name w:val="WW8Num36z2"/>
    <w:rsid w:val="007E76A8"/>
    <w:rPr>
      <w:rFonts w:ascii="Wingdings" w:hAnsi="Wingdings" w:cs="Wingdings" w:hint="default"/>
    </w:rPr>
  </w:style>
  <w:style w:type="character" w:customStyle="1" w:styleId="WW8Num36z4">
    <w:name w:val="WW8Num36z4"/>
    <w:rsid w:val="007E76A8"/>
    <w:rPr>
      <w:rFonts w:ascii="Courier New" w:hAnsi="Courier New" w:cs="Courier New" w:hint="default"/>
    </w:rPr>
  </w:style>
  <w:style w:type="character" w:customStyle="1" w:styleId="WW8NumSt13z0">
    <w:name w:val="WW8NumSt13z0"/>
    <w:rsid w:val="007E76A8"/>
    <w:rPr>
      <w:rFonts w:ascii="Helvetica" w:hAnsi="Helvetica" w:cs="Helvetica" w:hint="default"/>
    </w:rPr>
  </w:style>
  <w:style w:type="character" w:customStyle="1" w:styleId="1fff2">
    <w:name w:val="Основной текст с отступом Знак1"/>
    <w:rsid w:val="007E76A8"/>
    <w:rPr>
      <w:sz w:val="24"/>
      <w:szCs w:val="24"/>
    </w:rPr>
  </w:style>
  <w:style w:type="character" w:customStyle="1" w:styleId="1fff3">
    <w:name w:val="Текст выноски Знак1"/>
    <w:rsid w:val="007E76A8"/>
    <w:rPr>
      <w:rFonts w:ascii="Tahoma" w:eastAsia="SimSun" w:hAnsi="Tahoma" w:cs="Tahoma" w:hint="default"/>
      <w:sz w:val="16"/>
      <w:szCs w:val="16"/>
    </w:rPr>
  </w:style>
  <w:style w:type="character" w:customStyle="1" w:styleId="afffffffffff2">
    <w:name w:val="Символ нумерации"/>
    <w:rsid w:val="007E76A8"/>
  </w:style>
  <w:style w:type="character" w:customStyle="1" w:styleId="afffffffffff3">
    <w:name w:val="Маркеры списка"/>
    <w:rsid w:val="007E76A8"/>
    <w:rPr>
      <w:rFonts w:ascii="OpenSymbol" w:eastAsia="OpenSymbol" w:hAnsi="OpenSymbol" w:cs="OpenSymbol" w:hint="default"/>
    </w:rPr>
  </w:style>
  <w:style w:type="character" w:customStyle="1" w:styleId="1fff4">
    <w:name w:val="Название Знак1"/>
    <w:locked/>
    <w:rsid w:val="007E76A8"/>
    <w:rPr>
      <w:sz w:val="28"/>
      <w:szCs w:val="28"/>
      <w:lang w:eastAsia="ar-SA"/>
    </w:rPr>
  </w:style>
  <w:style w:type="character" w:customStyle="1" w:styleId="1fff5">
    <w:name w:val="Подзаголовок Знак1"/>
    <w:locked/>
    <w:rsid w:val="007E76A8"/>
    <w:rPr>
      <w:rFonts w:ascii="Arial" w:eastAsia="Lucida Sans Unicode" w:hAnsi="Arial" w:cs="Tahoma" w:hint="default"/>
      <w:i/>
      <w:iCs/>
      <w:sz w:val="28"/>
      <w:szCs w:val="28"/>
      <w:lang w:eastAsia="ar-SA"/>
    </w:rPr>
  </w:style>
  <w:style w:type="character" w:customStyle="1" w:styleId="1fff6">
    <w:name w:val="Тема примечания Знак1"/>
    <w:basedOn w:val="1fff"/>
    <w:uiPriority w:val="99"/>
    <w:rsid w:val="007E76A8"/>
    <w:rPr>
      <w:rFonts w:ascii="Times New Roman" w:eastAsia="Times New Roman" w:hAnsi="Times New Roman" w:cs="Times New Roman" w:hint="default"/>
      <w:b/>
      <w:bCs/>
    </w:rPr>
  </w:style>
  <w:style w:type="character" w:customStyle="1" w:styleId="3f">
    <w:name w:val="Основной текст (3)"/>
    <w:rsid w:val="007E76A8"/>
    <w:rPr>
      <w:rFonts w:ascii="Gungsuh" w:eastAsia="Gungsuh" w:hAnsi="Gungsuh" w:cs="Gungsuh" w:hint="eastAsia"/>
      <w:b w:val="0"/>
      <w:bCs w:val="0"/>
      <w:i w:val="0"/>
      <w:iCs w:val="0"/>
      <w:smallCaps w:val="0"/>
      <w:spacing w:val="20"/>
      <w:sz w:val="15"/>
      <w:szCs w:val="15"/>
      <w:u w:val="single"/>
    </w:rPr>
  </w:style>
  <w:style w:type="character" w:customStyle="1" w:styleId="0pt">
    <w:name w:val="Основной текст + Интервал 0 pt"/>
    <w:rsid w:val="007E76A8"/>
    <w:rPr>
      <w:rFonts w:ascii="Gungsuh" w:eastAsia="Gungsuh" w:hAnsi="Gungsuh" w:cs="Gungsuh" w:hint="eastAsia"/>
      <w:spacing w:val="0"/>
      <w:sz w:val="26"/>
      <w:szCs w:val="26"/>
      <w:shd w:val="clear" w:color="auto" w:fill="FFFFFF"/>
    </w:rPr>
  </w:style>
  <w:style w:type="character" w:customStyle="1" w:styleId="afffffffffff4">
    <w:name w:val="Абзац списка Знак Знак"/>
    <w:uiPriority w:val="34"/>
    <w:rsid w:val="007E76A8"/>
    <w:rPr>
      <w:rFonts w:ascii="Times New Roman" w:eastAsia="Times New Roman" w:hAnsi="Times New Roman" w:cs="Times New Roman" w:hint="default"/>
      <w:sz w:val="24"/>
      <w:szCs w:val="24"/>
      <w:lang w:val="en-US" w:bidi="en-US"/>
    </w:rPr>
  </w:style>
  <w:style w:type="character" w:customStyle="1" w:styleId="afffffffffff5">
    <w:name w:val="Без интервала Знак Знак"/>
    <w:locked/>
    <w:rsid w:val="007E76A8"/>
    <w:rPr>
      <w:rFonts w:ascii="Times New Roman" w:eastAsia="Times New Roman" w:hAnsi="Times New Roman" w:cs="Times New Roman" w:hint="default"/>
      <w:lang w:val="ru-RU" w:eastAsia="ru-RU" w:bidi="ar-SA"/>
    </w:rPr>
  </w:style>
  <w:style w:type="character" w:customStyle="1" w:styleId="afffffffffff6">
    <w:name w:val="Основной текст_ Знак"/>
    <w:rsid w:val="007E76A8"/>
    <w:rPr>
      <w:rFonts w:ascii="Gungsuh" w:eastAsia="Gungsuh" w:hAnsi="Gungsuh" w:cs="Gungsuh" w:hint="eastAsia"/>
      <w:spacing w:val="-20"/>
      <w:sz w:val="26"/>
      <w:szCs w:val="26"/>
      <w:shd w:val="clear" w:color="auto" w:fill="FFFFFF"/>
    </w:rPr>
  </w:style>
  <w:style w:type="character" w:customStyle="1" w:styleId="afffffffffff7">
    <w:name w:val="ОСНОВНОЙ !!! Знак"/>
    <w:rsid w:val="007E76A8"/>
    <w:rPr>
      <w:rFonts w:ascii="Arial" w:eastAsia="Times New Roman" w:hAnsi="Arial" w:cs="Arial" w:hint="default"/>
      <w:color w:val="660066"/>
      <w:sz w:val="26"/>
      <w:szCs w:val="24"/>
      <w:lang w:eastAsia="ar-SA"/>
    </w:rPr>
  </w:style>
  <w:style w:type="character" w:customStyle="1" w:styleId="hl">
    <w:name w:val="hl"/>
    <w:basedOn w:val="ac"/>
    <w:rsid w:val="007E76A8"/>
  </w:style>
  <w:style w:type="character" w:customStyle="1" w:styleId="ep">
    <w:name w:val="ep"/>
    <w:rsid w:val="007E76A8"/>
  </w:style>
  <w:style w:type="character" w:customStyle="1" w:styleId="1fff7">
    <w:name w:val="Неразрешенное упоминание1"/>
    <w:basedOn w:val="ac"/>
    <w:uiPriority w:val="99"/>
    <w:rsid w:val="007E76A8"/>
    <w:rPr>
      <w:color w:val="605E5C"/>
      <w:shd w:val="clear" w:color="auto" w:fill="E1DFDD"/>
    </w:rPr>
  </w:style>
  <w:style w:type="character" w:customStyle="1" w:styleId="afffffffffff8">
    <w:name w:val="Сравнение редакций. Добавленный фрагмент"/>
    <w:uiPriority w:val="99"/>
    <w:rsid w:val="007E76A8"/>
    <w:rPr>
      <w:color w:val="000000"/>
      <w:shd w:val="clear" w:color="auto" w:fill="C1D7FF"/>
    </w:rPr>
  </w:style>
  <w:style w:type="character" w:customStyle="1" w:styleId="2ff9">
    <w:name w:val="Основной текст (2)_"/>
    <w:basedOn w:val="ac"/>
    <w:rsid w:val="007E76A8"/>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UnresolvedMention">
    <w:name w:val="Unresolved Mention"/>
    <w:basedOn w:val="ac"/>
    <w:uiPriority w:val="99"/>
    <w:semiHidden/>
    <w:rsid w:val="007E76A8"/>
    <w:rPr>
      <w:color w:val="605E5C"/>
      <w:shd w:val="clear" w:color="auto" w:fill="E1DFDD"/>
    </w:rPr>
  </w:style>
  <w:style w:type="character" w:customStyle="1" w:styleId="WW8Num1z1">
    <w:name w:val="WW8Num1z1"/>
    <w:rsid w:val="007E76A8"/>
  </w:style>
  <w:style w:type="character" w:customStyle="1" w:styleId="WW8Num1z2">
    <w:name w:val="WW8Num1z2"/>
    <w:rsid w:val="007E76A8"/>
  </w:style>
  <w:style w:type="character" w:customStyle="1" w:styleId="WW8Num1z3">
    <w:name w:val="WW8Num1z3"/>
    <w:rsid w:val="007E76A8"/>
  </w:style>
  <w:style w:type="character" w:customStyle="1" w:styleId="WW8Num1z4">
    <w:name w:val="WW8Num1z4"/>
    <w:rsid w:val="007E76A8"/>
  </w:style>
  <w:style w:type="character" w:customStyle="1" w:styleId="WW8Num1z5">
    <w:name w:val="WW8Num1z5"/>
    <w:rsid w:val="007E76A8"/>
  </w:style>
  <w:style w:type="character" w:customStyle="1" w:styleId="WW8Num1z6">
    <w:name w:val="WW8Num1z6"/>
    <w:rsid w:val="007E76A8"/>
  </w:style>
  <w:style w:type="character" w:customStyle="1" w:styleId="WW8Num1z7">
    <w:name w:val="WW8Num1z7"/>
    <w:rsid w:val="007E76A8"/>
  </w:style>
  <w:style w:type="character" w:customStyle="1" w:styleId="WW8Num1z8">
    <w:name w:val="WW8Num1z8"/>
    <w:rsid w:val="007E76A8"/>
  </w:style>
  <w:style w:type="character" w:customStyle="1" w:styleId="WW8Num2z1">
    <w:name w:val="WW8Num2z1"/>
    <w:rsid w:val="007E76A8"/>
  </w:style>
  <w:style w:type="character" w:customStyle="1" w:styleId="WW8Num2z2">
    <w:name w:val="WW8Num2z2"/>
    <w:rsid w:val="007E76A8"/>
  </w:style>
  <w:style w:type="character" w:customStyle="1" w:styleId="WW8Num2z3">
    <w:name w:val="WW8Num2z3"/>
    <w:rsid w:val="007E76A8"/>
  </w:style>
  <w:style w:type="character" w:customStyle="1" w:styleId="WW8Num2z4">
    <w:name w:val="WW8Num2z4"/>
    <w:rsid w:val="007E76A8"/>
  </w:style>
  <w:style w:type="character" w:customStyle="1" w:styleId="WW8Num2z5">
    <w:name w:val="WW8Num2z5"/>
    <w:rsid w:val="007E76A8"/>
  </w:style>
  <w:style w:type="character" w:customStyle="1" w:styleId="WW8Num2z6">
    <w:name w:val="WW8Num2z6"/>
    <w:rsid w:val="007E76A8"/>
  </w:style>
  <w:style w:type="character" w:customStyle="1" w:styleId="WW8Num2z7">
    <w:name w:val="WW8Num2z7"/>
    <w:rsid w:val="007E76A8"/>
  </w:style>
  <w:style w:type="character" w:customStyle="1" w:styleId="WW8Num2z8">
    <w:name w:val="WW8Num2z8"/>
    <w:rsid w:val="007E76A8"/>
  </w:style>
  <w:style w:type="character" w:customStyle="1" w:styleId="WW8Num3z3">
    <w:name w:val="WW8Num3z3"/>
    <w:rsid w:val="007E76A8"/>
    <w:rPr>
      <w:rFonts w:ascii="Symbol" w:hAnsi="Symbol" w:cs="Symbol" w:hint="default"/>
    </w:rPr>
  </w:style>
  <w:style w:type="character" w:customStyle="1" w:styleId="WW8Num4z3">
    <w:name w:val="WW8Num4z3"/>
    <w:rsid w:val="007E76A8"/>
  </w:style>
  <w:style w:type="character" w:customStyle="1" w:styleId="WW8Num4z5">
    <w:name w:val="WW8Num4z5"/>
    <w:rsid w:val="007E76A8"/>
  </w:style>
  <w:style w:type="character" w:customStyle="1" w:styleId="WW8Num4z6">
    <w:name w:val="WW8Num4z6"/>
    <w:rsid w:val="007E76A8"/>
  </w:style>
  <w:style w:type="character" w:customStyle="1" w:styleId="WW8Num4z7">
    <w:name w:val="WW8Num4z7"/>
    <w:rsid w:val="007E76A8"/>
  </w:style>
  <w:style w:type="character" w:customStyle="1" w:styleId="WW8Num4z8">
    <w:name w:val="WW8Num4z8"/>
    <w:rsid w:val="007E76A8"/>
  </w:style>
  <w:style w:type="character" w:customStyle="1" w:styleId="WW8Num5z1">
    <w:name w:val="WW8Num5z1"/>
    <w:rsid w:val="007E76A8"/>
  </w:style>
  <w:style w:type="character" w:customStyle="1" w:styleId="WW8Num5z2">
    <w:name w:val="WW8Num5z2"/>
    <w:rsid w:val="007E76A8"/>
  </w:style>
  <w:style w:type="character" w:customStyle="1" w:styleId="WW8Num5z3">
    <w:name w:val="WW8Num5z3"/>
    <w:rsid w:val="007E76A8"/>
  </w:style>
  <w:style w:type="character" w:customStyle="1" w:styleId="WW8Num5z4">
    <w:name w:val="WW8Num5z4"/>
    <w:rsid w:val="007E76A8"/>
  </w:style>
  <w:style w:type="character" w:customStyle="1" w:styleId="WW8Num5z5">
    <w:name w:val="WW8Num5z5"/>
    <w:rsid w:val="007E76A8"/>
  </w:style>
  <w:style w:type="character" w:customStyle="1" w:styleId="WW8Num5z6">
    <w:name w:val="WW8Num5z6"/>
    <w:rsid w:val="007E76A8"/>
  </w:style>
  <w:style w:type="character" w:customStyle="1" w:styleId="WW8Num5z7">
    <w:name w:val="WW8Num5z7"/>
    <w:rsid w:val="007E76A8"/>
  </w:style>
  <w:style w:type="character" w:customStyle="1" w:styleId="WW8Num5z8">
    <w:name w:val="WW8Num5z8"/>
    <w:rsid w:val="007E76A8"/>
  </w:style>
  <w:style w:type="character" w:customStyle="1" w:styleId="4d">
    <w:name w:val="Основной шрифт абзаца4"/>
    <w:rsid w:val="007E76A8"/>
  </w:style>
  <w:style w:type="character" w:customStyle="1" w:styleId="WW8Num3z5">
    <w:name w:val="WW8Num3z5"/>
    <w:rsid w:val="007E76A8"/>
  </w:style>
  <w:style w:type="character" w:customStyle="1" w:styleId="WW8Num3z6">
    <w:name w:val="WW8Num3z6"/>
    <w:rsid w:val="007E76A8"/>
  </w:style>
  <w:style w:type="character" w:customStyle="1" w:styleId="WW8Num3z7">
    <w:name w:val="WW8Num3z7"/>
    <w:rsid w:val="007E76A8"/>
  </w:style>
  <w:style w:type="character" w:customStyle="1" w:styleId="WW8Num3z8">
    <w:name w:val="WW8Num3z8"/>
    <w:rsid w:val="007E76A8"/>
  </w:style>
  <w:style w:type="character" w:customStyle="1" w:styleId="Q">
    <w:name w:val="Q"/>
    <w:rsid w:val="007E76A8"/>
  </w:style>
  <w:style w:type="character" w:customStyle="1" w:styleId="55">
    <w:name w:val="Основной шрифт абзаца5"/>
    <w:rsid w:val="007E76A8"/>
  </w:style>
  <w:style w:type="character" w:customStyle="1" w:styleId="afffffffffff9">
    <w:name w:val="Цветовое выделение для Текст"/>
    <w:uiPriority w:val="99"/>
    <w:rsid w:val="007E76A8"/>
  </w:style>
  <w:style w:type="character" w:customStyle="1" w:styleId="2ffa">
    <w:name w:val="Неразрешенное упоминание2"/>
    <w:basedOn w:val="ac"/>
    <w:uiPriority w:val="99"/>
    <w:semiHidden/>
    <w:rsid w:val="007E76A8"/>
    <w:rPr>
      <w:color w:val="605E5C"/>
      <w:shd w:val="clear" w:color="auto" w:fill="E1DFDD"/>
    </w:rPr>
  </w:style>
  <w:style w:type="character" w:customStyle="1" w:styleId="313">
    <w:name w:val="Основной текст с отступом 3 Знак1"/>
    <w:basedOn w:val="ac"/>
    <w:uiPriority w:val="99"/>
    <w:semiHidden/>
    <w:rsid w:val="007E76A8"/>
    <w:rPr>
      <w:rFonts w:ascii="Times New Roman" w:hAnsi="Times New Roman" w:cs="Times New Roman" w:hint="default"/>
      <w:sz w:val="16"/>
      <w:szCs w:val="16"/>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7E76A8"/>
    <w:rPr>
      <w:rFonts w:ascii="Arial" w:eastAsia="Times New Roman" w:hAnsi="Arial" w:cs="Arial" w:hint="default"/>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7E76A8"/>
    <w:rPr>
      <w:rFonts w:ascii="Times New Roman" w:eastAsia="Times New Roman" w:hAnsi="Times New Roman" w:cs="Times New Roman" w:hint="default"/>
      <w:b/>
      <w:bCs/>
      <w:color w:val="26282F"/>
    </w:rPr>
  </w:style>
  <w:style w:type="character" w:customStyle="1" w:styleId="2ffb">
    <w:name w:val="Название Знак2"/>
    <w:rsid w:val="007E76A8"/>
    <w:rPr>
      <w:sz w:val="28"/>
      <w:szCs w:val="28"/>
    </w:rPr>
  </w:style>
  <w:style w:type="character" w:customStyle="1" w:styleId="highlight">
    <w:name w:val="highlight"/>
    <w:rsid w:val="007E76A8"/>
  </w:style>
  <w:style w:type="character" w:customStyle="1" w:styleId="grkhzd">
    <w:name w:val="grkhzd"/>
    <w:rsid w:val="007E76A8"/>
  </w:style>
  <w:style w:type="character" w:customStyle="1" w:styleId="lrzxr">
    <w:name w:val="lrzxr"/>
    <w:rsid w:val="007E76A8"/>
  </w:style>
  <w:style w:type="character" w:customStyle="1" w:styleId="s10">
    <w:name w:val="s_10"/>
    <w:basedOn w:val="ac"/>
    <w:rsid w:val="007E76A8"/>
  </w:style>
  <w:style w:type="character" w:customStyle="1" w:styleId="highlightsearch">
    <w:name w:val="highlightsearch"/>
    <w:basedOn w:val="ac"/>
    <w:rsid w:val="007E76A8"/>
  </w:style>
  <w:style w:type="character" w:customStyle="1" w:styleId="3f0">
    <w:name w:val="Неразрешенное упоминание3"/>
    <w:basedOn w:val="ac"/>
    <w:uiPriority w:val="99"/>
    <w:semiHidden/>
    <w:rsid w:val="007E76A8"/>
    <w:rPr>
      <w:color w:val="605E5C"/>
      <w:shd w:val="clear" w:color="auto" w:fill="E1DFDD"/>
    </w:rPr>
  </w:style>
  <w:style w:type="character" w:customStyle="1" w:styleId="1fff8">
    <w:name w:val="Основной текст Знак1"/>
    <w:basedOn w:val="ac"/>
    <w:uiPriority w:val="99"/>
    <w:semiHidden/>
    <w:rsid w:val="007E76A8"/>
    <w:rPr>
      <w:rFonts w:ascii="Times New Roman" w:eastAsia="Times New Roman" w:hAnsi="Times New Roman" w:cs="Times New Roman" w:hint="default"/>
      <w:sz w:val="24"/>
      <w:lang w:eastAsia="ru-RU"/>
    </w:rPr>
  </w:style>
  <w:style w:type="character" w:customStyle="1" w:styleId="afffffffffffa">
    <w:name w:val="Заголовок записки Знак"/>
    <w:basedOn w:val="ac"/>
    <w:link w:val="afffffffffffb"/>
    <w:rsid w:val="007E76A8"/>
    <w:rPr>
      <w:rFonts w:ascii="Times New Roman" w:eastAsia="Times New Roman" w:hAnsi="Times New Roman" w:cs="Times New Roman" w:hint="default"/>
      <w:sz w:val="24"/>
      <w:lang w:eastAsia="ru-RU"/>
    </w:rPr>
  </w:style>
  <w:style w:type="character" w:customStyle="1" w:styleId="blk1">
    <w:name w:val="blk1"/>
    <w:basedOn w:val="ac"/>
    <w:rsid w:val="007E76A8"/>
    <w:rPr>
      <w:vanish/>
      <w:webHidden w:val="0"/>
      <w:specVanish/>
    </w:rPr>
  </w:style>
  <w:style w:type="character" w:customStyle="1" w:styleId="fontstyle21">
    <w:name w:val="fontstyle21"/>
    <w:basedOn w:val="ac"/>
    <w:rsid w:val="007E76A8"/>
    <w:rPr>
      <w:rFonts w:ascii="Arial???????" w:hAnsi="Arial???????" w:hint="default"/>
      <w:b w:val="0"/>
      <w:bCs w:val="0"/>
      <w:i w:val="0"/>
      <w:iCs w:val="0"/>
      <w:color w:val="000000"/>
      <w:sz w:val="18"/>
      <w:szCs w:val="18"/>
    </w:rPr>
  </w:style>
  <w:style w:type="character" w:customStyle="1" w:styleId="211pt">
    <w:name w:val="Основной текст (2) + 11 pt"/>
    <w:aliases w:val="Не полужирный"/>
    <w:basedOn w:val="2ff9"/>
    <w:rsid w:val="007E76A8"/>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4e">
    <w:name w:val="Основной текст (4)"/>
    <w:basedOn w:val="ac"/>
    <w:rsid w:val="007E76A8"/>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fontstyle01">
    <w:name w:val="fontstyle01"/>
    <w:basedOn w:val="ac"/>
    <w:rsid w:val="007E76A8"/>
    <w:rPr>
      <w:rFonts w:ascii="Times New Roman" w:hAnsi="Times New Roman" w:cs="Times New Roman" w:hint="default"/>
      <w:b w:val="0"/>
      <w:bCs w:val="0"/>
      <w:i w:val="0"/>
      <w:iCs w:val="0"/>
      <w:color w:val="000000"/>
      <w:sz w:val="28"/>
      <w:szCs w:val="28"/>
    </w:rPr>
  </w:style>
  <w:style w:type="character" w:customStyle="1" w:styleId="2ffc">
    <w:name w:val="Основной текст (2) + Полужирный"/>
    <w:basedOn w:val="2ff9"/>
    <w:rsid w:val="007E76A8"/>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00">
    <w:name w:val="Основной текст (2) + 10"/>
    <w:aliases w:val="5 pt"/>
    <w:basedOn w:val="2ff9"/>
    <w:rsid w:val="007E76A8"/>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4f">
    <w:name w:val="Неразрешенное упоминание4"/>
    <w:basedOn w:val="ac"/>
    <w:uiPriority w:val="99"/>
    <w:semiHidden/>
    <w:rsid w:val="007E76A8"/>
    <w:rPr>
      <w:color w:val="605E5C"/>
      <w:shd w:val="clear" w:color="auto" w:fill="E1DFDD"/>
    </w:rPr>
  </w:style>
  <w:style w:type="table" w:styleId="-2">
    <w:name w:val="Table Web 2"/>
    <w:basedOn w:val="ad"/>
    <w:unhideWhenUsed/>
    <w:rsid w:val="007E76A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ffd">
    <w:name w:val="Сетка таблицы2"/>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d"/>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
    <w:basedOn w:val="ad"/>
    <w:uiPriority w:val="59"/>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d"/>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0">
    <w:name w:val="Сетка таблицы4"/>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d"/>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Веб-таблица 21"/>
    <w:basedOn w:val="ad"/>
    <w:rsid w:val="007E76A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7">
    <w:name w:val="Сетка таблицы6"/>
    <w:basedOn w:val="ad"/>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d"/>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
    <w:name w:val="1 / 1.1 / 1.1.122"/>
    <w:rsid w:val="007E76A8"/>
    <w:pPr>
      <w:numPr>
        <w:numId w:val="75"/>
      </w:numPr>
    </w:pPr>
  </w:style>
  <w:style w:type="numbering" w:customStyle="1" w:styleId="111111211">
    <w:name w:val="1 / 1.1 / 1.1.1211"/>
    <w:rsid w:val="007E76A8"/>
    <w:pPr>
      <w:numPr>
        <w:numId w:val="76"/>
      </w:numPr>
    </w:pPr>
  </w:style>
  <w:style w:type="numbering" w:styleId="a8">
    <w:name w:val="Outline List 3"/>
    <w:basedOn w:val="ae"/>
    <w:unhideWhenUsed/>
    <w:rsid w:val="007E76A8"/>
    <w:pPr>
      <w:numPr>
        <w:numId w:val="77"/>
      </w:numPr>
    </w:pPr>
  </w:style>
  <w:style w:type="numbering" w:customStyle="1" w:styleId="11111151">
    <w:name w:val="1 / 1.1 / 1.1.151"/>
    <w:rsid w:val="007E76A8"/>
    <w:pPr>
      <w:numPr>
        <w:numId w:val="78"/>
      </w:numPr>
    </w:pPr>
  </w:style>
  <w:style w:type="numbering" w:styleId="111111">
    <w:name w:val="Outline List 2"/>
    <w:basedOn w:val="ae"/>
    <w:unhideWhenUsed/>
    <w:rsid w:val="007E76A8"/>
    <w:pPr>
      <w:numPr>
        <w:numId w:val="79"/>
      </w:numPr>
    </w:pPr>
  </w:style>
  <w:style w:type="numbering" w:customStyle="1" w:styleId="111111221">
    <w:name w:val="1 / 1.1 / 1.1.1221"/>
    <w:rsid w:val="007E76A8"/>
    <w:pPr>
      <w:numPr>
        <w:numId w:val="80"/>
      </w:numPr>
    </w:pPr>
  </w:style>
  <w:style w:type="numbering" w:customStyle="1" w:styleId="111111212">
    <w:name w:val="1 / 1.1 / 1.1.1212"/>
    <w:rsid w:val="007E76A8"/>
    <w:pPr>
      <w:numPr>
        <w:numId w:val="81"/>
      </w:numPr>
    </w:pPr>
  </w:style>
  <w:style w:type="paragraph" w:customStyle="1" w:styleId="afffffffffffc">
    <w:name w:val="Базовый"/>
    <w:rsid w:val="00B13076"/>
    <w:pPr>
      <w:widowControl w:val="0"/>
      <w:tabs>
        <w:tab w:val="left" w:pos="708"/>
      </w:tabs>
      <w:suppressAutoHyphens/>
      <w:spacing w:line="100" w:lineRule="atLeast"/>
    </w:pPr>
    <w:rPr>
      <w:color w:val="00000A"/>
      <w:lang w:eastAsia="zh-CN"/>
    </w:rPr>
  </w:style>
  <w:style w:type="paragraph" w:customStyle="1" w:styleId="ConsPlusDocList">
    <w:name w:val="ConsPlusDocList"/>
    <w:basedOn w:val="ab"/>
    <w:rsid w:val="00B13076"/>
    <w:pPr>
      <w:widowControl w:val="0"/>
      <w:autoSpaceDE w:val="0"/>
    </w:pPr>
    <w:rPr>
      <w:rFonts w:ascii="Courier New" w:eastAsia="Courier New" w:hAnsi="Courier New" w:cs="Courier New"/>
      <w:sz w:val="20"/>
      <w:szCs w:val="20"/>
      <w:lang w:eastAsia="zh-CN" w:bidi="hi-IN"/>
    </w:rPr>
  </w:style>
  <w:style w:type="paragraph" w:customStyle="1" w:styleId="afffffffffffd">
    <w:name w:val="глава МНГП"/>
    <w:basedOn w:val="20"/>
    <w:uiPriority w:val="99"/>
    <w:rsid w:val="00B13076"/>
    <w:pPr>
      <w:keepLines/>
      <w:spacing w:before="360" w:after="120"/>
      <w:ind w:firstLine="0"/>
    </w:pPr>
    <w:rPr>
      <w:rFonts w:cstheme="majorBidi"/>
      <w:bCs w:val="0"/>
      <w:szCs w:val="26"/>
    </w:rPr>
  </w:style>
  <w:style w:type="character" w:customStyle="1" w:styleId="57">
    <w:name w:val="Основной текст (5)"/>
    <w:rsid w:val="00B13076"/>
    <w:rPr>
      <w:b/>
      <w:bCs/>
      <w:i/>
      <w:iCs/>
      <w:sz w:val="23"/>
      <w:szCs w:val="23"/>
      <w:u w:val="single"/>
      <w:shd w:val="clear" w:color="auto" w:fill="FFFFFF"/>
      <w:lang w:bidi="ar-SA"/>
    </w:rPr>
  </w:style>
  <w:style w:type="paragraph" w:customStyle="1" w:styleId="3f2">
    <w:name w:val="Знак Знак3"/>
    <w:basedOn w:val="ab"/>
    <w:rsid w:val="00B13076"/>
    <w:pPr>
      <w:suppressAutoHyphens w:val="0"/>
      <w:spacing w:after="160" w:line="240" w:lineRule="exact"/>
    </w:pPr>
    <w:rPr>
      <w:rFonts w:ascii="Verdana" w:hAnsi="Verdana" w:cs="Times New Roman"/>
      <w:sz w:val="20"/>
      <w:szCs w:val="20"/>
      <w:lang w:val="en-US" w:eastAsia="en-US"/>
    </w:rPr>
  </w:style>
  <w:style w:type="paragraph" w:customStyle="1" w:styleId="TimesNewRoman12">
    <w:name w:val="Стиль ОСНОВНОЙ !!! + Times New Roman 12 пт"/>
    <w:basedOn w:val="ab"/>
    <w:link w:val="TimesNewRoman120"/>
    <w:rsid w:val="00B13076"/>
    <w:pPr>
      <w:suppressAutoHyphens w:val="0"/>
      <w:spacing w:before="120"/>
      <w:ind w:firstLine="851"/>
      <w:jc w:val="both"/>
    </w:pPr>
    <w:rPr>
      <w:rFonts w:cs="Times New Roman"/>
      <w:lang w:val="x-none" w:eastAsia="x-none"/>
    </w:rPr>
  </w:style>
  <w:style w:type="character" w:customStyle="1" w:styleId="TimesNewRoman120">
    <w:name w:val="Стиль ОСНОВНОЙ !!! + Times New Roman 12 пт Знак"/>
    <w:link w:val="TimesNewRoman12"/>
    <w:rsid w:val="00B13076"/>
    <w:rPr>
      <w:sz w:val="24"/>
      <w:szCs w:val="24"/>
      <w:lang w:val="x-none" w:eastAsia="x-none"/>
    </w:rPr>
  </w:style>
  <w:style w:type="character" w:customStyle="1" w:styleId="1fff9">
    <w:name w:val="ОСНОВНОЙ !!! Знак1"/>
    <w:rsid w:val="00B13076"/>
    <w:rPr>
      <w:rFonts w:ascii="Arial" w:hAnsi="Arial"/>
      <w:sz w:val="24"/>
      <w:szCs w:val="24"/>
      <w:lang w:val="x-none" w:eastAsia="x-none"/>
    </w:rPr>
  </w:style>
  <w:style w:type="paragraph" w:customStyle="1" w:styleId="1590">
    <w:name w:val="Стиль ОСНОВНОЙ !!! + Слева:  159 см Первая строка:  0 см"/>
    <w:basedOn w:val="afffffff8"/>
    <w:rsid w:val="00B13076"/>
    <w:pPr>
      <w:widowControl/>
      <w:suppressAutoHyphens w:val="0"/>
    </w:pPr>
    <w:rPr>
      <w:rFonts w:eastAsia="Times New Roman" w:cs="Times New Roman"/>
      <w:color w:val="auto"/>
      <w:kern w:val="0"/>
      <w:lang w:val="x-none" w:eastAsia="x-none" w:bidi="ar-SA"/>
    </w:rPr>
  </w:style>
  <w:style w:type="character" w:customStyle="1" w:styleId="af6">
    <w:name w:val="Список Знак"/>
    <w:link w:val="af5"/>
    <w:uiPriority w:val="99"/>
    <w:rsid w:val="00B13076"/>
    <w:rPr>
      <w:rFonts w:ascii="Arial" w:hAnsi="Arial" w:cs="Tahoma"/>
      <w:sz w:val="24"/>
      <w:szCs w:val="24"/>
      <w:lang w:eastAsia="ar-SA"/>
    </w:rPr>
  </w:style>
  <w:style w:type="paragraph" w:customStyle="1" w:styleId="afffffffffffe">
    <w:name w:val="ООО  «Институт Территориального Планирования"/>
    <w:basedOn w:val="ab"/>
    <w:link w:val="affffffffffff"/>
    <w:qFormat/>
    <w:rsid w:val="00B13076"/>
    <w:pPr>
      <w:suppressAutoHyphens w:val="0"/>
      <w:spacing w:line="360" w:lineRule="auto"/>
      <w:ind w:left="709"/>
      <w:jc w:val="right"/>
    </w:pPr>
    <w:rPr>
      <w:rFonts w:cs="Times New Roman"/>
      <w:lang w:val="x-none" w:eastAsia="x-none"/>
    </w:rPr>
  </w:style>
  <w:style w:type="character" w:customStyle="1" w:styleId="affffffffffff">
    <w:name w:val="ООО  «Институт Территориального Планирования Знак"/>
    <w:link w:val="afffffffffffe"/>
    <w:rsid w:val="00B13076"/>
    <w:rPr>
      <w:sz w:val="24"/>
      <w:szCs w:val="24"/>
      <w:lang w:val="x-none" w:eastAsia="x-none"/>
    </w:rPr>
  </w:style>
  <w:style w:type="character" w:customStyle="1" w:styleId="2d">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7"/>
    <w:uiPriority w:val="35"/>
    <w:locked/>
    <w:rsid w:val="00B13076"/>
    <w:rPr>
      <w:sz w:val="26"/>
    </w:rPr>
  </w:style>
  <w:style w:type="paragraph" w:customStyle="1" w:styleId="affffffffffff0">
    <w:name w:val="Табличный"/>
    <w:basedOn w:val="ab"/>
    <w:rsid w:val="00B13076"/>
    <w:pPr>
      <w:keepNext/>
      <w:widowControl w:val="0"/>
      <w:suppressAutoHyphens w:val="0"/>
      <w:spacing w:before="60" w:after="60"/>
      <w:jc w:val="center"/>
    </w:pPr>
    <w:rPr>
      <w:rFonts w:cs="Times New Roman"/>
      <w:b/>
      <w:sz w:val="22"/>
      <w:szCs w:val="20"/>
      <w:lang w:eastAsia="ru-RU"/>
    </w:rPr>
  </w:style>
  <w:style w:type="paragraph" w:customStyle="1" w:styleId="a0">
    <w:name w:val="Список нумерованный"/>
    <w:basedOn w:val="ab"/>
    <w:rsid w:val="00B13076"/>
    <w:pPr>
      <w:numPr>
        <w:numId w:val="87"/>
      </w:numPr>
      <w:suppressAutoHyphens w:val="0"/>
      <w:spacing w:before="120"/>
      <w:jc w:val="both"/>
    </w:pPr>
    <w:rPr>
      <w:rFonts w:cs="Times New Roman"/>
      <w:lang w:eastAsia="ru-RU"/>
    </w:rPr>
  </w:style>
  <w:style w:type="paragraph" w:customStyle="1" w:styleId="affffffffffff1">
    <w:name w:val="Содержание"/>
    <w:basedOn w:val="ab"/>
    <w:rsid w:val="00B13076"/>
    <w:pPr>
      <w:widowControl w:val="0"/>
      <w:suppressAutoHyphens w:val="0"/>
      <w:spacing w:before="240" w:after="240"/>
      <w:jc w:val="center"/>
    </w:pPr>
    <w:rPr>
      <w:rFonts w:cs="Times New Roman"/>
      <w:b/>
      <w:caps/>
      <w:szCs w:val="20"/>
      <w:lang w:eastAsia="ru-RU"/>
    </w:rPr>
  </w:style>
  <w:style w:type="paragraph" w:customStyle="1" w:styleId="affffffffffff2">
    <w:name w:val="Название таблицы"/>
    <w:basedOn w:val="affff7"/>
    <w:rsid w:val="00B13076"/>
  </w:style>
  <w:style w:type="paragraph" w:customStyle="1" w:styleId="affffffffffff3">
    <w:name w:val="Табличный_заголовки"/>
    <w:basedOn w:val="ab"/>
    <w:rsid w:val="00B13076"/>
    <w:pPr>
      <w:keepNext/>
      <w:keepLines/>
      <w:suppressAutoHyphens w:val="0"/>
      <w:jc w:val="center"/>
    </w:pPr>
    <w:rPr>
      <w:rFonts w:cs="Times New Roman"/>
      <w:b/>
      <w:sz w:val="20"/>
      <w:szCs w:val="20"/>
      <w:lang w:eastAsia="ru-RU"/>
    </w:rPr>
  </w:style>
  <w:style w:type="paragraph" w:customStyle="1" w:styleId="affffffffffff4">
    <w:name w:val="Табличный_центр"/>
    <w:basedOn w:val="ab"/>
    <w:rsid w:val="00B13076"/>
    <w:pPr>
      <w:suppressAutoHyphens w:val="0"/>
      <w:jc w:val="center"/>
    </w:pPr>
    <w:rPr>
      <w:rFonts w:cs="Times New Roman"/>
      <w:sz w:val="22"/>
      <w:szCs w:val="22"/>
      <w:lang w:eastAsia="ru-RU"/>
    </w:rPr>
  </w:style>
  <w:style w:type="paragraph" w:customStyle="1" w:styleId="13">
    <w:name w:val="Список 1)"/>
    <w:basedOn w:val="ab"/>
    <w:rsid w:val="00B13076"/>
    <w:pPr>
      <w:numPr>
        <w:numId w:val="85"/>
      </w:numPr>
      <w:suppressAutoHyphens w:val="0"/>
      <w:spacing w:after="60"/>
      <w:jc w:val="both"/>
    </w:pPr>
    <w:rPr>
      <w:rFonts w:cs="Times New Roman"/>
      <w:lang w:eastAsia="ru-RU"/>
    </w:rPr>
  </w:style>
  <w:style w:type="paragraph" w:customStyle="1" w:styleId="a5">
    <w:name w:val="Табличный_нумерованный"/>
    <w:basedOn w:val="ab"/>
    <w:link w:val="affffffffffff5"/>
    <w:rsid w:val="00B13076"/>
    <w:pPr>
      <w:numPr>
        <w:numId w:val="84"/>
      </w:numPr>
      <w:suppressAutoHyphens w:val="0"/>
    </w:pPr>
    <w:rPr>
      <w:rFonts w:cs="Times New Roman"/>
      <w:sz w:val="22"/>
      <w:szCs w:val="22"/>
      <w:lang w:val="x-none" w:eastAsia="x-none"/>
    </w:rPr>
  </w:style>
  <w:style w:type="character" w:customStyle="1" w:styleId="affffffffffff5">
    <w:name w:val="Табличный_нумерованный Знак"/>
    <w:link w:val="a5"/>
    <w:rsid w:val="00B13076"/>
    <w:rPr>
      <w:sz w:val="22"/>
      <w:szCs w:val="22"/>
      <w:lang w:val="x-none" w:eastAsia="x-none"/>
    </w:rPr>
  </w:style>
  <w:style w:type="paragraph" w:styleId="affffffffffff6">
    <w:name w:val="toa heading"/>
    <w:basedOn w:val="ab"/>
    <w:next w:val="ab"/>
    <w:semiHidden/>
    <w:rsid w:val="00B13076"/>
    <w:pPr>
      <w:suppressAutoHyphens w:val="0"/>
      <w:spacing w:before="40" w:after="20"/>
      <w:jc w:val="center"/>
    </w:pPr>
    <w:rPr>
      <w:rFonts w:cs="Times New Roman"/>
      <w:b/>
      <w:sz w:val="22"/>
      <w:szCs w:val="20"/>
      <w:lang w:eastAsia="ru-RU"/>
    </w:rPr>
  </w:style>
  <w:style w:type="paragraph" w:customStyle="1" w:styleId="a9">
    <w:name w:val="Требования"/>
    <w:basedOn w:val="ab"/>
    <w:rsid w:val="00B13076"/>
    <w:pPr>
      <w:numPr>
        <w:ilvl w:val="1"/>
        <w:numId w:val="86"/>
      </w:numPr>
      <w:suppressAutoHyphens w:val="0"/>
      <w:spacing w:before="120" w:after="60"/>
      <w:ind w:left="0" w:firstLine="567"/>
      <w:jc w:val="both"/>
      <w:outlineLvl w:val="1"/>
    </w:pPr>
    <w:rPr>
      <w:rFonts w:cs="Times New Roman"/>
      <w:bCs/>
      <w:i/>
      <w:iCs/>
      <w:lang w:eastAsia="ru-RU"/>
    </w:rPr>
  </w:style>
  <w:style w:type="paragraph" w:customStyle="1" w:styleId="a3">
    <w:name w:val="Список а)"/>
    <w:basedOn w:val="af5"/>
    <w:rsid w:val="00B13076"/>
    <w:pPr>
      <w:numPr>
        <w:numId w:val="83"/>
      </w:numPr>
      <w:suppressAutoHyphens w:val="0"/>
      <w:spacing w:after="60"/>
      <w:jc w:val="both"/>
    </w:pPr>
    <w:rPr>
      <w:rFonts w:ascii="Times New Roman" w:hAnsi="Times New Roman" w:cs="Times New Roman"/>
      <w:snapToGrid w:val="0"/>
      <w:lang w:val="x-none" w:eastAsia="x-none"/>
    </w:rPr>
  </w:style>
  <w:style w:type="paragraph" w:customStyle="1" w:styleId="affffffffffff7">
    <w:name w:val="Обычный влево"/>
    <w:basedOn w:val="1fb"/>
    <w:rsid w:val="00B13076"/>
    <w:pPr>
      <w:spacing w:before="0" w:after="0"/>
      <w:ind w:firstLine="0"/>
      <w:jc w:val="left"/>
    </w:pPr>
    <w:rPr>
      <w:szCs w:val="20"/>
      <w:lang w:eastAsia="ru-RU"/>
    </w:rPr>
  </w:style>
  <w:style w:type="paragraph" w:customStyle="1" w:styleId="affffffffffff8">
    <w:name w:val="Табличный_по ширине"/>
    <w:basedOn w:val="affffffffff2"/>
    <w:rsid w:val="00B13076"/>
    <w:pPr>
      <w:tabs>
        <w:tab w:val="clear" w:pos="9488"/>
        <w:tab w:val="clear" w:pos="10195"/>
      </w:tabs>
    </w:pPr>
    <w:rPr>
      <w:rFonts w:cs="Times New Roman"/>
      <w:i w:val="0"/>
      <w:sz w:val="22"/>
    </w:rPr>
  </w:style>
  <w:style w:type="paragraph" w:customStyle="1" w:styleId="101">
    <w:name w:val="Табличный_центр_10"/>
    <w:basedOn w:val="ab"/>
    <w:qFormat/>
    <w:rsid w:val="00B13076"/>
    <w:pPr>
      <w:suppressAutoHyphens w:val="0"/>
      <w:jc w:val="center"/>
    </w:pPr>
    <w:rPr>
      <w:rFonts w:cs="Times New Roman"/>
      <w:sz w:val="20"/>
      <w:lang w:eastAsia="ru-RU"/>
    </w:rPr>
  </w:style>
  <w:style w:type="paragraph" w:customStyle="1" w:styleId="102">
    <w:name w:val="Табличный_слева_10"/>
    <w:basedOn w:val="ab"/>
    <w:qFormat/>
    <w:rsid w:val="00B13076"/>
    <w:pPr>
      <w:suppressAutoHyphens w:val="0"/>
    </w:pPr>
    <w:rPr>
      <w:rFonts w:cs="Times New Roman"/>
      <w:sz w:val="20"/>
      <w:lang w:eastAsia="ru-RU"/>
    </w:rPr>
  </w:style>
  <w:style w:type="paragraph" w:customStyle="1" w:styleId="103">
    <w:name w:val="Табличный_по ширине_10"/>
    <w:basedOn w:val="ab"/>
    <w:qFormat/>
    <w:rsid w:val="00B13076"/>
    <w:pPr>
      <w:suppressAutoHyphens w:val="0"/>
      <w:jc w:val="both"/>
    </w:pPr>
    <w:rPr>
      <w:rFonts w:cs="Times New Roman"/>
      <w:sz w:val="20"/>
      <w:lang w:eastAsia="ru-RU"/>
    </w:rPr>
  </w:style>
  <w:style w:type="paragraph" w:customStyle="1" w:styleId="10">
    <w:name w:val="Табличный_нумерованный_10"/>
    <w:basedOn w:val="ab"/>
    <w:qFormat/>
    <w:rsid w:val="00B13076"/>
    <w:pPr>
      <w:numPr>
        <w:numId w:val="88"/>
      </w:numPr>
      <w:suppressAutoHyphens w:val="0"/>
    </w:pPr>
    <w:rPr>
      <w:rFonts w:cs="Times New Roman"/>
      <w:sz w:val="20"/>
      <w:lang w:eastAsia="ru-RU"/>
    </w:rPr>
  </w:style>
  <w:style w:type="paragraph" w:customStyle="1" w:styleId="104">
    <w:name w:val="Табличный_заголовки_10"/>
    <w:basedOn w:val="afffffff9"/>
    <w:qFormat/>
    <w:rsid w:val="00B13076"/>
  </w:style>
  <w:style w:type="paragraph" w:styleId="2ffe">
    <w:name w:val="Quote"/>
    <w:basedOn w:val="ab"/>
    <w:next w:val="ab"/>
    <w:link w:val="2fff"/>
    <w:uiPriority w:val="29"/>
    <w:qFormat/>
    <w:rsid w:val="00B13076"/>
    <w:pPr>
      <w:suppressAutoHyphens w:val="0"/>
      <w:spacing w:line="360" w:lineRule="auto"/>
      <w:ind w:firstLine="680"/>
      <w:jc w:val="both"/>
    </w:pPr>
    <w:rPr>
      <w:rFonts w:ascii="Cambria" w:hAnsi="Cambria" w:cs="Times New Roman"/>
      <w:i/>
      <w:iCs/>
      <w:color w:val="5A5A5A"/>
      <w:lang w:val="x-none" w:eastAsia="x-none"/>
    </w:rPr>
  </w:style>
  <w:style w:type="character" w:customStyle="1" w:styleId="2fff">
    <w:name w:val="Цитата 2 Знак"/>
    <w:basedOn w:val="ac"/>
    <w:link w:val="2ffe"/>
    <w:uiPriority w:val="29"/>
    <w:rsid w:val="00B13076"/>
    <w:rPr>
      <w:rFonts w:ascii="Cambria" w:hAnsi="Cambria"/>
      <w:i/>
      <w:iCs/>
      <w:color w:val="5A5A5A"/>
      <w:sz w:val="24"/>
      <w:szCs w:val="24"/>
      <w:lang w:val="x-none" w:eastAsia="x-none"/>
    </w:rPr>
  </w:style>
  <w:style w:type="character" w:styleId="affffffffffff9">
    <w:name w:val="Intense Emphasis"/>
    <w:uiPriority w:val="21"/>
    <w:qFormat/>
    <w:rsid w:val="00B13076"/>
    <w:rPr>
      <w:b/>
      <w:bCs/>
      <w:i/>
      <w:iCs/>
      <w:color w:val="4F81BD"/>
      <w:sz w:val="22"/>
      <w:szCs w:val="22"/>
    </w:rPr>
  </w:style>
  <w:style w:type="character" w:styleId="affffffffffffa">
    <w:name w:val="Subtle Reference"/>
    <w:uiPriority w:val="31"/>
    <w:qFormat/>
    <w:rsid w:val="00B13076"/>
    <w:rPr>
      <w:color w:val="auto"/>
      <w:u w:val="single" w:color="9BBB59"/>
    </w:rPr>
  </w:style>
  <w:style w:type="character" w:styleId="affffffffffffb">
    <w:name w:val="Intense Reference"/>
    <w:uiPriority w:val="32"/>
    <w:qFormat/>
    <w:rsid w:val="00B13076"/>
    <w:rPr>
      <w:b/>
      <w:bCs/>
      <w:color w:val="76923C"/>
      <w:u w:val="single" w:color="9BBB59"/>
    </w:rPr>
  </w:style>
  <w:style w:type="character" w:styleId="affffffffffffc">
    <w:name w:val="Book Title"/>
    <w:uiPriority w:val="33"/>
    <w:qFormat/>
    <w:rsid w:val="00B13076"/>
    <w:rPr>
      <w:rFonts w:ascii="Cambria" w:eastAsia="Times New Roman" w:hAnsi="Cambria" w:cs="Times New Roman"/>
      <w:b/>
      <w:bCs/>
      <w:i/>
      <w:iCs/>
      <w:color w:val="auto"/>
    </w:rPr>
  </w:style>
  <w:style w:type="numbering" w:styleId="1ai">
    <w:name w:val="Outline List 1"/>
    <w:basedOn w:val="ae"/>
    <w:rsid w:val="00B13076"/>
    <w:pPr>
      <w:numPr>
        <w:numId w:val="89"/>
      </w:numPr>
    </w:pPr>
  </w:style>
  <w:style w:type="paragraph" w:styleId="3f3">
    <w:name w:val="List 3"/>
    <w:basedOn w:val="af5"/>
    <w:rsid w:val="00B13076"/>
    <w:pPr>
      <w:suppressAutoHyphens w:val="0"/>
      <w:spacing w:after="240" w:line="240" w:lineRule="atLeast"/>
      <w:ind w:left="2160" w:hanging="360"/>
      <w:jc w:val="both"/>
    </w:pPr>
    <w:rPr>
      <w:rFonts w:cs="Arial"/>
      <w:spacing w:val="-5"/>
      <w:sz w:val="20"/>
      <w:szCs w:val="20"/>
      <w:lang w:val="x-none" w:eastAsia="en-US"/>
    </w:rPr>
  </w:style>
  <w:style w:type="paragraph" w:styleId="4f1">
    <w:name w:val="List 4"/>
    <w:basedOn w:val="af5"/>
    <w:rsid w:val="00B13076"/>
    <w:pPr>
      <w:suppressAutoHyphens w:val="0"/>
      <w:spacing w:after="240" w:line="240" w:lineRule="atLeast"/>
      <w:ind w:left="2520" w:hanging="360"/>
      <w:jc w:val="both"/>
    </w:pPr>
    <w:rPr>
      <w:rFonts w:cs="Arial"/>
      <w:spacing w:val="-5"/>
      <w:sz w:val="20"/>
      <w:szCs w:val="20"/>
      <w:lang w:val="x-none" w:eastAsia="en-US"/>
    </w:rPr>
  </w:style>
  <w:style w:type="paragraph" w:styleId="58">
    <w:name w:val="List 5"/>
    <w:basedOn w:val="af5"/>
    <w:rsid w:val="00B13076"/>
    <w:pPr>
      <w:suppressAutoHyphens w:val="0"/>
      <w:spacing w:after="240" w:line="240" w:lineRule="atLeast"/>
      <w:ind w:left="2880" w:hanging="360"/>
      <w:jc w:val="both"/>
    </w:pPr>
    <w:rPr>
      <w:rFonts w:cs="Arial"/>
      <w:spacing w:val="-5"/>
      <w:sz w:val="20"/>
      <w:szCs w:val="20"/>
      <w:lang w:val="x-none" w:eastAsia="en-US"/>
    </w:rPr>
  </w:style>
  <w:style w:type="paragraph" w:styleId="59">
    <w:name w:val="List Bullet 5"/>
    <w:basedOn w:val="a"/>
    <w:autoRedefine/>
    <w:rsid w:val="00B13076"/>
    <w:pPr>
      <w:numPr>
        <w:numId w:val="0"/>
      </w:numPr>
      <w:tabs>
        <w:tab w:val="num" w:pos="360"/>
      </w:tabs>
      <w:spacing w:after="240" w:line="240" w:lineRule="atLeast"/>
      <w:ind w:left="2880" w:hanging="360"/>
      <w:contextualSpacing w:val="0"/>
      <w:jc w:val="both"/>
    </w:pPr>
    <w:rPr>
      <w:rFonts w:cs="Arial"/>
      <w:spacing w:val="-5"/>
      <w:sz w:val="20"/>
      <w:lang w:eastAsia="en-US"/>
    </w:rPr>
  </w:style>
  <w:style w:type="paragraph" w:styleId="affffffffffffd">
    <w:name w:val="List Continue"/>
    <w:basedOn w:val="af5"/>
    <w:rsid w:val="00B13076"/>
    <w:pPr>
      <w:suppressAutoHyphens w:val="0"/>
      <w:spacing w:after="240" w:line="240" w:lineRule="atLeast"/>
      <w:ind w:left="1440"/>
      <w:jc w:val="both"/>
    </w:pPr>
    <w:rPr>
      <w:rFonts w:cs="Arial"/>
      <w:spacing w:val="-5"/>
      <w:sz w:val="20"/>
      <w:szCs w:val="20"/>
      <w:lang w:val="x-none" w:eastAsia="en-US"/>
    </w:rPr>
  </w:style>
  <w:style w:type="paragraph" w:styleId="2fff0">
    <w:name w:val="List Continue 2"/>
    <w:basedOn w:val="affffffffffffd"/>
    <w:rsid w:val="00B13076"/>
    <w:pPr>
      <w:ind w:left="2160"/>
    </w:pPr>
  </w:style>
  <w:style w:type="paragraph" w:styleId="3f4">
    <w:name w:val="List Continue 3"/>
    <w:basedOn w:val="affffffffffffd"/>
    <w:rsid w:val="00B13076"/>
    <w:pPr>
      <w:ind w:left="2520"/>
    </w:pPr>
  </w:style>
  <w:style w:type="paragraph" w:styleId="4f2">
    <w:name w:val="List Continue 4"/>
    <w:basedOn w:val="affffffffffffd"/>
    <w:rsid w:val="00B13076"/>
    <w:pPr>
      <w:ind w:left="2880"/>
    </w:pPr>
  </w:style>
  <w:style w:type="paragraph" w:styleId="5a">
    <w:name w:val="List Continue 5"/>
    <w:basedOn w:val="affffffffffffd"/>
    <w:rsid w:val="00B13076"/>
    <w:pPr>
      <w:ind w:left="3240"/>
    </w:pPr>
  </w:style>
  <w:style w:type="paragraph" w:styleId="affffffffffffe">
    <w:name w:val="List Number"/>
    <w:basedOn w:val="ab"/>
    <w:rsid w:val="00B13076"/>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3f5">
    <w:name w:val="List Number 3"/>
    <w:basedOn w:val="affffffffffffe"/>
    <w:rsid w:val="00B1307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f3">
    <w:name w:val="List Number 4"/>
    <w:basedOn w:val="affffffffffffe"/>
    <w:rsid w:val="00B1307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b">
    <w:name w:val="List Number 5"/>
    <w:basedOn w:val="affffffffffffe"/>
    <w:rsid w:val="00B1307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fffffff">
    <w:name w:val="Message Header"/>
    <w:basedOn w:val="af3"/>
    <w:link w:val="afffffffffffff0"/>
    <w:rsid w:val="00B13076"/>
    <w:pPr>
      <w:keepLines/>
      <w:tabs>
        <w:tab w:val="left" w:pos="3600"/>
        <w:tab w:val="left" w:pos="4680"/>
      </w:tabs>
      <w:suppressAutoHyphens w:val="0"/>
      <w:spacing w:line="280" w:lineRule="exact"/>
      <w:ind w:left="1080" w:right="2160" w:hanging="1080"/>
      <w:jc w:val="both"/>
    </w:pPr>
    <w:rPr>
      <w:rFonts w:ascii="Arial" w:hAnsi="Arial" w:cs="Times New Roman"/>
      <w:sz w:val="22"/>
      <w:szCs w:val="22"/>
      <w:lang w:val="x-none" w:eastAsia="en-US"/>
    </w:rPr>
  </w:style>
  <w:style w:type="character" w:customStyle="1" w:styleId="afffffffffffff0">
    <w:name w:val="Шапка Знак"/>
    <w:basedOn w:val="ac"/>
    <w:link w:val="afffffffffffff"/>
    <w:rsid w:val="00B13076"/>
    <w:rPr>
      <w:rFonts w:ascii="Arial" w:hAnsi="Arial"/>
      <w:sz w:val="22"/>
      <w:szCs w:val="22"/>
      <w:lang w:val="x-none" w:eastAsia="en-US"/>
    </w:rPr>
  </w:style>
  <w:style w:type="paragraph" w:styleId="afffffffffffff1">
    <w:name w:val="Normal Indent"/>
    <w:basedOn w:val="ab"/>
    <w:rsid w:val="00B13076"/>
    <w:pPr>
      <w:suppressAutoHyphens w:val="0"/>
      <w:spacing w:line="360" w:lineRule="auto"/>
      <w:ind w:left="1440" w:firstLine="709"/>
      <w:jc w:val="both"/>
    </w:pPr>
    <w:rPr>
      <w:rFonts w:ascii="Arial" w:hAnsi="Arial" w:cs="Arial"/>
      <w:spacing w:val="-5"/>
      <w:sz w:val="20"/>
      <w:szCs w:val="20"/>
      <w:lang w:eastAsia="en-US"/>
    </w:rPr>
  </w:style>
  <w:style w:type="paragraph" w:styleId="HTML1">
    <w:name w:val="HTML Address"/>
    <w:basedOn w:val="ab"/>
    <w:link w:val="HTML2"/>
    <w:rsid w:val="00B13076"/>
    <w:pPr>
      <w:suppressAutoHyphens w:val="0"/>
      <w:spacing w:line="360" w:lineRule="auto"/>
      <w:ind w:left="1080" w:firstLine="709"/>
      <w:jc w:val="both"/>
    </w:pPr>
    <w:rPr>
      <w:rFonts w:ascii="Arial" w:hAnsi="Arial" w:cs="Times New Roman"/>
      <w:i/>
      <w:iCs/>
      <w:spacing w:val="-5"/>
      <w:sz w:val="20"/>
      <w:szCs w:val="20"/>
      <w:lang w:val="x-none" w:eastAsia="en-US"/>
    </w:rPr>
  </w:style>
  <w:style w:type="character" w:customStyle="1" w:styleId="HTML2">
    <w:name w:val="Адрес HTML Знак"/>
    <w:basedOn w:val="ac"/>
    <w:link w:val="HTML1"/>
    <w:rsid w:val="00B13076"/>
    <w:rPr>
      <w:rFonts w:ascii="Arial" w:hAnsi="Arial"/>
      <w:i/>
      <w:iCs/>
      <w:spacing w:val="-5"/>
      <w:lang w:val="x-none" w:eastAsia="en-US"/>
    </w:rPr>
  </w:style>
  <w:style w:type="paragraph" w:styleId="afffffffffffff2">
    <w:name w:val="envelope address"/>
    <w:basedOn w:val="ab"/>
    <w:rsid w:val="00B13076"/>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3">
    <w:name w:val="HTML Acronym"/>
    <w:rsid w:val="00B13076"/>
    <w:rPr>
      <w:lang w:val="ru-RU"/>
    </w:rPr>
  </w:style>
  <w:style w:type="paragraph" w:styleId="afffffffffffff3">
    <w:name w:val="Date"/>
    <w:basedOn w:val="ab"/>
    <w:next w:val="ab"/>
    <w:link w:val="afffffffffffff4"/>
    <w:rsid w:val="00B13076"/>
    <w:pPr>
      <w:suppressAutoHyphens w:val="0"/>
      <w:spacing w:line="360" w:lineRule="auto"/>
      <w:ind w:left="1080" w:firstLine="709"/>
      <w:jc w:val="both"/>
    </w:pPr>
    <w:rPr>
      <w:rFonts w:ascii="Arial" w:hAnsi="Arial" w:cs="Times New Roman"/>
      <w:spacing w:val="-5"/>
      <w:sz w:val="20"/>
      <w:szCs w:val="20"/>
      <w:lang w:val="x-none" w:eastAsia="en-US"/>
    </w:rPr>
  </w:style>
  <w:style w:type="character" w:customStyle="1" w:styleId="afffffffffffff4">
    <w:name w:val="Дата Знак"/>
    <w:basedOn w:val="ac"/>
    <w:link w:val="afffffffffffff3"/>
    <w:rsid w:val="00B13076"/>
    <w:rPr>
      <w:rFonts w:ascii="Arial" w:hAnsi="Arial"/>
      <w:spacing w:val="-5"/>
      <w:lang w:val="x-none" w:eastAsia="en-US"/>
    </w:rPr>
  </w:style>
  <w:style w:type="paragraph" w:styleId="afffffffffffb">
    <w:name w:val="Note Heading"/>
    <w:basedOn w:val="ab"/>
    <w:next w:val="ab"/>
    <w:link w:val="afffffffffffa"/>
    <w:rsid w:val="00B13076"/>
    <w:pPr>
      <w:suppressAutoHyphens w:val="0"/>
      <w:spacing w:line="360" w:lineRule="auto"/>
      <w:ind w:left="1080" w:firstLine="709"/>
      <w:jc w:val="both"/>
    </w:pPr>
    <w:rPr>
      <w:rFonts w:cs="Times New Roman"/>
      <w:szCs w:val="20"/>
      <w:lang w:eastAsia="ru-RU"/>
    </w:rPr>
  </w:style>
  <w:style w:type="character" w:customStyle="1" w:styleId="1fffa">
    <w:name w:val="Заголовок записки Знак1"/>
    <w:basedOn w:val="ac"/>
    <w:semiHidden/>
    <w:rsid w:val="00B13076"/>
    <w:rPr>
      <w:rFonts w:cs="Calibri"/>
      <w:sz w:val="24"/>
      <w:szCs w:val="24"/>
      <w:lang w:eastAsia="ar-SA"/>
    </w:rPr>
  </w:style>
  <w:style w:type="character" w:styleId="HTML4">
    <w:name w:val="HTML Keyboard"/>
    <w:rsid w:val="00B13076"/>
    <w:rPr>
      <w:rFonts w:ascii="Courier New" w:hAnsi="Courier New" w:cs="Courier New"/>
      <w:sz w:val="20"/>
      <w:szCs w:val="20"/>
      <w:lang w:val="ru-RU"/>
    </w:rPr>
  </w:style>
  <w:style w:type="character" w:styleId="HTML5">
    <w:name w:val="HTML Code"/>
    <w:rsid w:val="00B13076"/>
    <w:rPr>
      <w:rFonts w:ascii="Courier New" w:hAnsi="Courier New" w:cs="Courier New"/>
      <w:sz w:val="20"/>
      <w:szCs w:val="20"/>
      <w:lang w:val="ru-RU"/>
    </w:rPr>
  </w:style>
  <w:style w:type="paragraph" w:styleId="afffffffffffff5">
    <w:name w:val="Body Text First Indent"/>
    <w:basedOn w:val="af3"/>
    <w:link w:val="afffffffffffff6"/>
    <w:rsid w:val="00B13076"/>
    <w:pPr>
      <w:suppressAutoHyphens w:val="0"/>
      <w:spacing w:line="360" w:lineRule="auto"/>
      <w:ind w:left="1080" w:firstLine="210"/>
      <w:jc w:val="both"/>
    </w:pPr>
    <w:rPr>
      <w:rFonts w:ascii="Arial" w:hAnsi="Arial" w:cs="Times New Roman"/>
      <w:spacing w:val="-5"/>
      <w:lang w:val="x-none" w:eastAsia="en-US"/>
    </w:rPr>
  </w:style>
  <w:style w:type="character" w:customStyle="1" w:styleId="afffffffffffff6">
    <w:name w:val="Красная строка Знак"/>
    <w:basedOn w:val="af4"/>
    <w:link w:val="afffffffffffff5"/>
    <w:rsid w:val="00B13076"/>
    <w:rPr>
      <w:rFonts w:ascii="Arial" w:hAnsi="Arial" w:cs="Calibri"/>
      <w:spacing w:val="-5"/>
      <w:sz w:val="24"/>
      <w:szCs w:val="24"/>
      <w:lang w:val="x-none" w:eastAsia="en-US"/>
    </w:rPr>
  </w:style>
  <w:style w:type="paragraph" w:styleId="2fff1">
    <w:name w:val="Body Text First Indent 2"/>
    <w:basedOn w:val="aff8"/>
    <w:link w:val="2fff2"/>
    <w:rsid w:val="00B13076"/>
    <w:pPr>
      <w:spacing w:after="120" w:line="360" w:lineRule="auto"/>
      <w:ind w:left="283" w:firstLine="210"/>
      <w:jc w:val="left"/>
    </w:pPr>
    <w:rPr>
      <w:rFonts w:ascii="Arial" w:eastAsia="Times New Roman" w:hAnsi="Arial"/>
      <w:spacing w:val="-5"/>
      <w:sz w:val="24"/>
      <w:szCs w:val="24"/>
      <w:lang w:val="x-none" w:eastAsia="en-US"/>
    </w:rPr>
  </w:style>
  <w:style w:type="character" w:customStyle="1" w:styleId="2fff2">
    <w:name w:val="Красная строка 2 Знак"/>
    <w:basedOn w:val="aff9"/>
    <w:link w:val="2fff1"/>
    <w:rsid w:val="00B13076"/>
    <w:rPr>
      <w:rFonts w:ascii="Arial" w:eastAsia="Calibri" w:hAnsi="Arial"/>
      <w:spacing w:val="-5"/>
      <w:sz w:val="24"/>
      <w:szCs w:val="24"/>
      <w:lang w:val="x-none" w:eastAsia="en-US"/>
    </w:rPr>
  </w:style>
  <w:style w:type="character" w:styleId="HTML6">
    <w:name w:val="HTML Sample"/>
    <w:rsid w:val="00B13076"/>
    <w:rPr>
      <w:rFonts w:ascii="Courier New" w:hAnsi="Courier New" w:cs="Courier New"/>
      <w:lang w:val="ru-RU"/>
    </w:rPr>
  </w:style>
  <w:style w:type="paragraph" w:styleId="2fff3">
    <w:name w:val="envelope return"/>
    <w:basedOn w:val="ab"/>
    <w:rsid w:val="00B13076"/>
    <w:pPr>
      <w:suppressAutoHyphens w:val="0"/>
      <w:spacing w:line="360" w:lineRule="auto"/>
      <w:ind w:left="1080" w:firstLine="709"/>
      <w:jc w:val="both"/>
    </w:pPr>
    <w:rPr>
      <w:rFonts w:ascii="Arial" w:hAnsi="Arial" w:cs="Arial"/>
      <w:spacing w:val="-5"/>
      <w:sz w:val="20"/>
      <w:szCs w:val="20"/>
      <w:lang w:eastAsia="en-US"/>
    </w:rPr>
  </w:style>
  <w:style w:type="character" w:styleId="HTML7">
    <w:name w:val="HTML Definition"/>
    <w:rsid w:val="00B13076"/>
    <w:rPr>
      <w:i/>
      <w:iCs/>
      <w:lang w:val="ru-RU"/>
    </w:rPr>
  </w:style>
  <w:style w:type="character" w:styleId="HTML8">
    <w:name w:val="HTML Variable"/>
    <w:rsid w:val="00B13076"/>
    <w:rPr>
      <w:i/>
      <w:iCs/>
      <w:lang w:val="ru-RU"/>
    </w:rPr>
  </w:style>
  <w:style w:type="character" w:styleId="HTML9">
    <w:name w:val="HTML Typewriter"/>
    <w:rsid w:val="00B13076"/>
    <w:rPr>
      <w:rFonts w:ascii="Courier New" w:hAnsi="Courier New" w:cs="Courier New"/>
      <w:sz w:val="20"/>
      <w:szCs w:val="20"/>
      <w:lang w:val="ru-RU"/>
    </w:rPr>
  </w:style>
  <w:style w:type="paragraph" w:styleId="afffffffffffff7">
    <w:name w:val="Signature"/>
    <w:basedOn w:val="ab"/>
    <w:link w:val="afffffffffffff8"/>
    <w:rsid w:val="00B13076"/>
    <w:pPr>
      <w:suppressAutoHyphens w:val="0"/>
      <w:spacing w:line="360" w:lineRule="auto"/>
      <w:ind w:left="4252" w:firstLine="709"/>
      <w:jc w:val="both"/>
    </w:pPr>
    <w:rPr>
      <w:rFonts w:ascii="Arial" w:hAnsi="Arial" w:cs="Times New Roman"/>
      <w:spacing w:val="-5"/>
      <w:sz w:val="20"/>
      <w:szCs w:val="20"/>
      <w:lang w:val="x-none" w:eastAsia="en-US"/>
    </w:rPr>
  </w:style>
  <w:style w:type="character" w:customStyle="1" w:styleId="afffffffffffff8">
    <w:name w:val="Подпись Знак"/>
    <w:basedOn w:val="ac"/>
    <w:link w:val="afffffffffffff7"/>
    <w:rsid w:val="00B13076"/>
    <w:rPr>
      <w:rFonts w:ascii="Arial" w:hAnsi="Arial"/>
      <w:spacing w:val="-5"/>
      <w:lang w:val="x-none" w:eastAsia="en-US"/>
    </w:rPr>
  </w:style>
  <w:style w:type="paragraph" w:styleId="afffffffffffff9">
    <w:name w:val="Salutation"/>
    <w:basedOn w:val="ab"/>
    <w:next w:val="ab"/>
    <w:link w:val="afffffffffffffa"/>
    <w:rsid w:val="00B13076"/>
    <w:pPr>
      <w:suppressAutoHyphens w:val="0"/>
      <w:spacing w:line="360" w:lineRule="auto"/>
      <w:ind w:left="1080" w:firstLine="709"/>
      <w:jc w:val="both"/>
    </w:pPr>
    <w:rPr>
      <w:rFonts w:ascii="Arial" w:hAnsi="Arial" w:cs="Times New Roman"/>
      <w:spacing w:val="-5"/>
      <w:sz w:val="20"/>
      <w:szCs w:val="20"/>
      <w:lang w:val="x-none" w:eastAsia="en-US"/>
    </w:rPr>
  </w:style>
  <w:style w:type="character" w:customStyle="1" w:styleId="afffffffffffffa">
    <w:name w:val="Приветствие Знак"/>
    <w:basedOn w:val="ac"/>
    <w:link w:val="afffffffffffff9"/>
    <w:rsid w:val="00B13076"/>
    <w:rPr>
      <w:rFonts w:ascii="Arial" w:hAnsi="Arial"/>
      <w:spacing w:val="-5"/>
      <w:lang w:val="x-none" w:eastAsia="en-US"/>
    </w:rPr>
  </w:style>
  <w:style w:type="paragraph" w:styleId="afffffffffffffb">
    <w:name w:val="Closing"/>
    <w:basedOn w:val="ab"/>
    <w:link w:val="afffffffffffffc"/>
    <w:rsid w:val="00B13076"/>
    <w:pPr>
      <w:suppressAutoHyphens w:val="0"/>
      <w:spacing w:line="360" w:lineRule="auto"/>
      <w:ind w:left="4252" w:firstLine="709"/>
      <w:jc w:val="both"/>
    </w:pPr>
    <w:rPr>
      <w:rFonts w:ascii="Arial" w:hAnsi="Arial" w:cs="Times New Roman"/>
      <w:spacing w:val="-5"/>
      <w:sz w:val="20"/>
      <w:szCs w:val="20"/>
      <w:lang w:val="x-none" w:eastAsia="en-US"/>
    </w:rPr>
  </w:style>
  <w:style w:type="character" w:customStyle="1" w:styleId="afffffffffffffc">
    <w:name w:val="Прощание Знак"/>
    <w:basedOn w:val="ac"/>
    <w:link w:val="afffffffffffffb"/>
    <w:rsid w:val="00B13076"/>
    <w:rPr>
      <w:rFonts w:ascii="Arial" w:hAnsi="Arial"/>
      <w:spacing w:val="-5"/>
      <w:lang w:val="x-none" w:eastAsia="en-US"/>
    </w:rPr>
  </w:style>
  <w:style w:type="character" w:styleId="HTMLa">
    <w:name w:val="HTML Cite"/>
    <w:rsid w:val="00B13076"/>
    <w:rPr>
      <w:i/>
      <w:iCs/>
      <w:lang w:val="ru-RU"/>
    </w:rPr>
  </w:style>
  <w:style w:type="paragraph" w:styleId="afffffffffffffd">
    <w:name w:val="E-mail Signature"/>
    <w:basedOn w:val="ab"/>
    <w:link w:val="afffffffffffffe"/>
    <w:rsid w:val="00B13076"/>
    <w:pPr>
      <w:suppressAutoHyphens w:val="0"/>
      <w:spacing w:line="360" w:lineRule="auto"/>
      <w:ind w:left="1080" w:firstLine="709"/>
      <w:jc w:val="both"/>
    </w:pPr>
    <w:rPr>
      <w:rFonts w:ascii="Arial" w:hAnsi="Arial" w:cs="Times New Roman"/>
      <w:spacing w:val="-5"/>
      <w:sz w:val="20"/>
      <w:szCs w:val="20"/>
      <w:lang w:val="x-none" w:eastAsia="en-US"/>
    </w:rPr>
  </w:style>
  <w:style w:type="character" w:customStyle="1" w:styleId="afffffffffffffe">
    <w:name w:val="Электронная подпись Знак"/>
    <w:basedOn w:val="ac"/>
    <w:link w:val="afffffffffffffd"/>
    <w:rsid w:val="00B13076"/>
    <w:rPr>
      <w:rFonts w:ascii="Arial" w:hAnsi="Arial"/>
      <w:spacing w:val="-5"/>
      <w:lang w:val="x-none" w:eastAsia="en-US"/>
    </w:rPr>
  </w:style>
  <w:style w:type="table" w:styleId="-1">
    <w:name w:val="Table Web 1"/>
    <w:basedOn w:val="ad"/>
    <w:rsid w:val="00B1307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rsid w:val="00B1307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ffff">
    <w:name w:val="Table Elegant"/>
    <w:basedOn w:val="ad"/>
    <w:rsid w:val="00B1307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fb">
    <w:name w:val="Table Subtle 1"/>
    <w:basedOn w:val="ad"/>
    <w:rsid w:val="00B1307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4">
    <w:name w:val="Table Subtle 2"/>
    <w:basedOn w:val="ad"/>
    <w:rsid w:val="00B1307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c">
    <w:name w:val="Table Classic 1"/>
    <w:basedOn w:val="ad"/>
    <w:rsid w:val="00B1307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5">
    <w:name w:val="Table Classic 2"/>
    <w:basedOn w:val="ad"/>
    <w:rsid w:val="00B1307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6">
    <w:name w:val="Table Classic 3"/>
    <w:basedOn w:val="ad"/>
    <w:rsid w:val="00B1307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4">
    <w:name w:val="Table Classic 4"/>
    <w:basedOn w:val="ad"/>
    <w:rsid w:val="00B1307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d">
    <w:name w:val="Table 3D effects 1"/>
    <w:basedOn w:val="ad"/>
    <w:rsid w:val="00B1307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6">
    <w:name w:val="Table 3D effects 2"/>
    <w:basedOn w:val="ad"/>
    <w:rsid w:val="00B1307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7">
    <w:name w:val="Table 3D effects 3"/>
    <w:basedOn w:val="ad"/>
    <w:rsid w:val="00B1307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e">
    <w:name w:val="Table Simple 1"/>
    <w:basedOn w:val="ad"/>
    <w:rsid w:val="00B1307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f7">
    <w:name w:val="Table Simple 2"/>
    <w:basedOn w:val="ad"/>
    <w:rsid w:val="00B1307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8">
    <w:name w:val="Table Simple 3"/>
    <w:basedOn w:val="ad"/>
    <w:rsid w:val="00B1307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
    <w:name w:val="Table Grid 1"/>
    <w:basedOn w:val="ad"/>
    <w:rsid w:val="00B1307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f8">
    <w:name w:val="Table Grid 2"/>
    <w:basedOn w:val="ad"/>
    <w:rsid w:val="00B1307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9">
    <w:name w:val="Table Grid 3"/>
    <w:basedOn w:val="ad"/>
    <w:rsid w:val="00B1307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5">
    <w:name w:val="Table Grid 4"/>
    <w:basedOn w:val="ad"/>
    <w:rsid w:val="00B1307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c">
    <w:name w:val="Table Grid 5"/>
    <w:basedOn w:val="ad"/>
    <w:rsid w:val="00B1307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8">
    <w:name w:val="Table Grid 6"/>
    <w:basedOn w:val="ad"/>
    <w:rsid w:val="00B1307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5">
    <w:name w:val="Table Grid 7"/>
    <w:basedOn w:val="ad"/>
    <w:rsid w:val="00B1307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d"/>
    <w:rsid w:val="00B1307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fffff0">
    <w:name w:val="Table Contemporary"/>
    <w:basedOn w:val="ad"/>
    <w:rsid w:val="00B1307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1">
    <w:name w:val="Table Professional"/>
    <w:basedOn w:val="ad"/>
    <w:rsid w:val="00B1307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ff0">
    <w:name w:val="Table Columns 1"/>
    <w:basedOn w:val="ad"/>
    <w:rsid w:val="00B1307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9">
    <w:name w:val="Table Columns 2"/>
    <w:basedOn w:val="ad"/>
    <w:rsid w:val="00B1307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a">
    <w:name w:val="Table Columns 3"/>
    <w:basedOn w:val="ad"/>
    <w:rsid w:val="00B1307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6">
    <w:name w:val="Table Columns 4"/>
    <w:basedOn w:val="ad"/>
    <w:rsid w:val="00B1307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d">
    <w:name w:val="Table Columns 5"/>
    <w:basedOn w:val="ad"/>
    <w:rsid w:val="00B1307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d"/>
    <w:rsid w:val="00B1307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rsid w:val="00B1307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rsid w:val="00B1307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d"/>
    <w:rsid w:val="00B1307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rsid w:val="00B1307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d"/>
    <w:rsid w:val="00B1307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rsid w:val="00B1307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rsid w:val="00B1307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f2">
    <w:name w:val="Table Theme"/>
    <w:basedOn w:val="ad"/>
    <w:rsid w:val="00B13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1">
    <w:name w:val="Table Colorful 1"/>
    <w:basedOn w:val="ad"/>
    <w:rsid w:val="00B1307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a">
    <w:name w:val="Table Colorful 2"/>
    <w:basedOn w:val="ad"/>
    <w:rsid w:val="00B1307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b">
    <w:name w:val="Table Colorful 3"/>
    <w:basedOn w:val="ad"/>
    <w:rsid w:val="00B1307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d"/>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0">
    <w:name w:val="S_Обычный"/>
    <w:basedOn w:val="ab"/>
    <w:link w:val="S2"/>
    <w:qFormat/>
    <w:rsid w:val="00B13076"/>
    <w:pPr>
      <w:suppressAutoHyphens w:val="0"/>
      <w:spacing w:before="120" w:after="60"/>
      <w:ind w:firstLine="567"/>
      <w:jc w:val="both"/>
    </w:pPr>
    <w:rPr>
      <w:rFonts w:cs="Times New Roman"/>
      <w:lang w:val="x-none"/>
    </w:rPr>
  </w:style>
  <w:style w:type="character" w:customStyle="1" w:styleId="S2">
    <w:name w:val="S_Обычный Знак"/>
    <w:link w:val="S0"/>
    <w:rsid w:val="00B13076"/>
    <w:rPr>
      <w:sz w:val="24"/>
      <w:szCs w:val="24"/>
      <w:lang w:val="x-none" w:eastAsia="ar-SA"/>
    </w:rPr>
  </w:style>
  <w:style w:type="paragraph" w:customStyle="1" w:styleId="affffffffffffff3">
    <w:name w:val="ТЕКСТ ГРАД"/>
    <w:basedOn w:val="ab"/>
    <w:link w:val="affffffffffffff4"/>
    <w:qFormat/>
    <w:rsid w:val="00B13076"/>
    <w:pPr>
      <w:suppressAutoHyphens w:val="0"/>
      <w:spacing w:line="360" w:lineRule="auto"/>
      <w:ind w:firstLine="709"/>
      <w:jc w:val="both"/>
    </w:pPr>
    <w:rPr>
      <w:rFonts w:cs="Times New Roman"/>
      <w:lang w:val="x-none" w:eastAsia="x-none"/>
    </w:rPr>
  </w:style>
  <w:style w:type="character" w:customStyle="1" w:styleId="affffffffffffff4">
    <w:name w:val="ТЕКСТ ГРАД Знак"/>
    <w:link w:val="affffffffffffff3"/>
    <w:rsid w:val="00B13076"/>
    <w:rPr>
      <w:sz w:val="24"/>
      <w:szCs w:val="24"/>
      <w:lang w:val="x-none" w:eastAsia="x-none"/>
    </w:rPr>
  </w:style>
  <w:style w:type="paragraph" w:customStyle="1" w:styleId="S4">
    <w:name w:val="S_Обычный в таблице"/>
    <w:basedOn w:val="ab"/>
    <w:link w:val="S6"/>
    <w:rsid w:val="00B13076"/>
    <w:pPr>
      <w:suppressAutoHyphens w:val="0"/>
      <w:spacing w:line="360" w:lineRule="auto"/>
      <w:jc w:val="center"/>
    </w:pPr>
    <w:rPr>
      <w:rFonts w:cs="Times New Roman"/>
      <w:lang w:val="x-none" w:eastAsia="x-none"/>
    </w:rPr>
  </w:style>
  <w:style w:type="character" w:customStyle="1" w:styleId="S6">
    <w:name w:val="S_Обычный в таблице Знак"/>
    <w:link w:val="S4"/>
    <w:rsid w:val="00B13076"/>
    <w:rPr>
      <w:sz w:val="24"/>
      <w:szCs w:val="24"/>
      <w:lang w:val="x-none" w:eastAsia="x-none"/>
    </w:rPr>
  </w:style>
  <w:style w:type="table" w:customStyle="1" w:styleId="2-51">
    <w:name w:val="Средняя заливка 2 - Акцент 51"/>
    <w:basedOn w:val="ad"/>
    <w:next w:val="2-5"/>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ffffffff5">
    <w:name w:val="Обычный в таблице Знак Знак"/>
    <w:rsid w:val="00B13076"/>
    <w:rPr>
      <w:sz w:val="24"/>
      <w:szCs w:val="24"/>
      <w:lang w:val="ru-RU" w:eastAsia="ar-SA" w:bidi="ar-SA"/>
    </w:rPr>
  </w:style>
  <w:style w:type="character" w:customStyle="1" w:styleId="119">
    <w:name w:val="Маркированный_1 Знак1"/>
    <w:basedOn w:val="ac"/>
    <w:rsid w:val="00B13076"/>
  </w:style>
  <w:style w:type="paragraph" w:customStyle="1" w:styleId="S11">
    <w:name w:val="S_Заголовок 1"/>
    <w:basedOn w:val="ab"/>
    <w:rsid w:val="00B13076"/>
    <w:pPr>
      <w:tabs>
        <w:tab w:val="num" w:pos="360"/>
      </w:tabs>
      <w:ind w:left="360" w:hanging="360"/>
      <w:jc w:val="center"/>
    </w:pPr>
    <w:rPr>
      <w:rFonts w:cs="Times New Roman"/>
      <w:b/>
      <w:caps/>
    </w:rPr>
  </w:style>
  <w:style w:type="paragraph" w:customStyle="1" w:styleId="affffffffffffff6">
    <w:name w:val="Обычный в таблице"/>
    <w:basedOn w:val="ab"/>
    <w:rsid w:val="00B13076"/>
    <w:pPr>
      <w:jc w:val="center"/>
    </w:pPr>
    <w:rPr>
      <w:rFonts w:cs="Times New Roman"/>
    </w:rPr>
  </w:style>
  <w:style w:type="paragraph" w:customStyle="1" w:styleId="font5">
    <w:name w:val="font5"/>
    <w:basedOn w:val="ab"/>
    <w:rsid w:val="00B13076"/>
    <w:pPr>
      <w:suppressAutoHyphens w:val="0"/>
      <w:spacing w:before="100" w:beforeAutospacing="1" w:after="100" w:afterAutospacing="1"/>
    </w:pPr>
    <w:rPr>
      <w:rFonts w:cs="Times New Roman"/>
      <w:b/>
      <w:bCs/>
      <w:color w:val="000000"/>
      <w:sz w:val="20"/>
      <w:szCs w:val="20"/>
      <w:lang w:eastAsia="ru-RU"/>
    </w:rPr>
  </w:style>
  <w:style w:type="paragraph" w:customStyle="1" w:styleId="font6">
    <w:name w:val="font6"/>
    <w:basedOn w:val="ab"/>
    <w:rsid w:val="00B13076"/>
    <w:pPr>
      <w:suppressAutoHyphens w:val="0"/>
      <w:spacing w:before="100" w:beforeAutospacing="1" w:after="100" w:afterAutospacing="1"/>
    </w:pPr>
    <w:rPr>
      <w:rFonts w:cs="Times New Roman"/>
      <w:b/>
      <w:bCs/>
      <w:color w:val="000000"/>
      <w:sz w:val="20"/>
      <w:szCs w:val="20"/>
      <w:lang w:eastAsia="ru-RU"/>
    </w:rPr>
  </w:style>
  <w:style w:type="paragraph" w:customStyle="1" w:styleId="xl63">
    <w:name w:val="xl63"/>
    <w:basedOn w:val="ab"/>
    <w:rsid w:val="00B13076"/>
    <w:pPr>
      <w:suppressAutoHyphens w:val="0"/>
      <w:spacing w:before="100" w:beforeAutospacing="1" w:after="100" w:afterAutospacing="1"/>
      <w:jc w:val="center"/>
      <w:textAlignment w:val="center"/>
    </w:pPr>
    <w:rPr>
      <w:rFonts w:cs="Times New Roman"/>
      <w:sz w:val="20"/>
      <w:szCs w:val="20"/>
      <w:lang w:eastAsia="ru-RU"/>
    </w:rPr>
  </w:style>
  <w:style w:type="paragraph" w:customStyle="1" w:styleId="xl64">
    <w:name w:val="xl64"/>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65">
    <w:name w:val="xl65"/>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66">
    <w:name w:val="xl66"/>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67">
    <w:name w:val="xl67"/>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b/>
      <w:bCs/>
      <w:sz w:val="20"/>
      <w:szCs w:val="20"/>
      <w:lang w:eastAsia="ru-RU"/>
    </w:rPr>
  </w:style>
  <w:style w:type="paragraph" w:customStyle="1" w:styleId="xl68">
    <w:name w:val="xl68"/>
    <w:basedOn w:val="ab"/>
    <w:rsid w:val="00B1307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69">
    <w:name w:val="xl69"/>
    <w:basedOn w:val="ab"/>
    <w:rsid w:val="00B13076"/>
    <w:pPr>
      <w:pBdr>
        <w:top w:val="single" w:sz="4" w:space="0" w:color="auto"/>
        <w:bottom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70">
    <w:name w:val="xl70"/>
    <w:basedOn w:val="ab"/>
    <w:rsid w:val="00B13076"/>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71">
    <w:name w:val="xl71"/>
    <w:basedOn w:val="ab"/>
    <w:rsid w:val="00B1307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72">
    <w:name w:val="xl72"/>
    <w:basedOn w:val="ab"/>
    <w:rsid w:val="00B13076"/>
    <w:pPr>
      <w:pBdr>
        <w:top w:val="single" w:sz="4" w:space="0" w:color="auto"/>
        <w:bottom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73">
    <w:name w:val="xl73"/>
    <w:basedOn w:val="ab"/>
    <w:rsid w:val="00B13076"/>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74">
    <w:name w:val="xl74"/>
    <w:basedOn w:val="ab"/>
    <w:rsid w:val="00B13076"/>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cs="Times New Roman"/>
      <w:sz w:val="20"/>
      <w:szCs w:val="20"/>
      <w:lang w:eastAsia="ru-RU"/>
    </w:rPr>
  </w:style>
  <w:style w:type="paragraph" w:customStyle="1" w:styleId="xl75">
    <w:name w:val="xl75"/>
    <w:basedOn w:val="ab"/>
    <w:rsid w:val="00B13076"/>
    <w:pPr>
      <w:pBdr>
        <w:top w:val="single" w:sz="4" w:space="0" w:color="auto"/>
        <w:bottom w:val="single" w:sz="4" w:space="0" w:color="auto"/>
      </w:pBdr>
      <w:suppressAutoHyphens w:val="0"/>
      <w:spacing w:before="100" w:beforeAutospacing="1" w:after="100" w:afterAutospacing="1"/>
      <w:textAlignment w:val="center"/>
    </w:pPr>
    <w:rPr>
      <w:rFonts w:cs="Times New Roman"/>
      <w:sz w:val="20"/>
      <w:szCs w:val="20"/>
      <w:lang w:eastAsia="ru-RU"/>
    </w:rPr>
  </w:style>
  <w:style w:type="paragraph" w:customStyle="1" w:styleId="xl76">
    <w:name w:val="xl76"/>
    <w:basedOn w:val="ab"/>
    <w:rsid w:val="00B13076"/>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sz w:val="20"/>
      <w:szCs w:val="20"/>
      <w:lang w:eastAsia="ru-RU"/>
    </w:rPr>
  </w:style>
  <w:style w:type="paragraph" w:customStyle="1" w:styleId="xl77">
    <w:name w:val="xl77"/>
    <w:basedOn w:val="ab"/>
    <w:rsid w:val="00B1307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sz w:val="16"/>
      <w:szCs w:val="16"/>
      <w:lang w:eastAsia="ru-RU"/>
    </w:rPr>
  </w:style>
  <w:style w:type="paragraph" w:customStyle="1" w:styleId="xl78">
    <w:name w:val="xl78"/>
    <w:basedOn w:val="ab"/>
    <w:rsid w:val="00B13076"/>
    <w:pPr>
      <w:pBdr>
        <w:top w:val="single" w:sz="4" w:space="0" w:color="auto"/>
        <w:bottom w:val="single" w:sz="4" w:space="0" w:color="auto"/>
      </w:pBdr>
      <w:suppressAutoHyphens w:val="0"/>
      <w:spacing w:before="100" w:beforeAutospacing="1" w:after="100" w:afterAutospacing="1"/>
      <w:jc w:val="center"/>
      <w:textAlignment w:val="center"/>
    </w:pPr>
    <w:rPr>
      <w:rFonts w:cs="Times New Roman"/>
      <w:sz w:val="16"/>
      <w:szCs w:val="16"/>
      <w:lang w:eastAsia="ru-RU"/>
    </w:rPr>
  </w:style>
  <w:style w:type="paragraph" w:customStyle="1" w:styleId="xl79">
    <w:name w:val="xl79"/>
    <w:basedOn w:val="ab"/>
    <w:rsid w:val="00B13076"/>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16"/>
      <w:szCs w:val="16"/>
      <w:lang w:eastAsia="ru-RU"/>
    </w:rPr>
  </w:style>
  <w:style w:type="character" w:customStyle="1" w:styleId="Heading1Char">
    <w:name w:val="Heading 1 Char"/>
    <w:rsid w:val="00B13076"/>
    <w:rPr>
      <w:b/>
      <w:bCs/>
      <w:sz w:val="28"/>
      <w:szCs w:val="28"/>
      <w:lang w:val="ru-RU" w:eastAsia="x-none"/>
    </w:rPr>
  </w:style>
  <w:style w:type="numbering" w:customStyle="1" w:styleId="aa">
    <w:name w:val="Стиль маркированный"/>
    <w:basedOn w:val="ae"/>
    <w:rsid w:val="00B13076"/>
    <w:pPr>
      <w:numPr>
        <w:numId w:val="90"/>
      </w:numPr>
    </w:pPr>
  </w:style>
  <w:style w:type="paragraph" w:customStyle="1" w:styleId="1ffff2">
    <w:name w:val="Основной текст с отступом.Мой Заголовок 1"/>
    <w:basedOn w:val="ab"/>
    <w:rsid w:val="00B13076"/>
    <w:pPr>
      <w:widowControl w:val="0"/>
      <w:tabs>
        <w:tab w:val="left" w:pos="6237"/>
      </w:tabs>
      <w:suppressAutoHyphens w:val="0"/>
      <w:autoSpaceDE w:val="0"/>
      <w:autoSpaceDN w:val="0"/>
      <w:jc w:val="center"/>
    </w:pPr>
    <w:rPr>
      <w:rFonts w:cs="Times New Roman"/>
      <w:noProof/>
      <w:sz w:val="28"/>
      <w:szCs w:val="28"/>
      <w:lang w:val="en-US" w:eastAsia="ru-RU"/>
    </w:rPr>
  </w:style>
  <w:style w:type="paragraph" w:customStyle="1" w:styleId="Textbodyindent">
    <w:name w:val="Text body indent"/>
    <w:rsid w:val="00B13076"/>
    <w:pPr>
      <w:suppressAutoHyphens/>
      <w:autoSpaceDN w:val="0"/>
      <w:ind w:firstLine="709"/>
      <w:textAlignment w:val="baseline"/>
    </w:pPr>
    <w:rPr>
      <w:rFonts w:eastAsia="Arial"/>
      <w:kern w:val="3"/>
      <w:sz w:val="24"/>
      <w:szCs w:val="24"/>
      <w:lang w:eastAsia="ja-JP"/>
    </w:rPr>
  </w:style>
  <w:style w:type="numbering" w:customStyle="1" w:styleId="WW8Num2">
    <w:name w:val="WW8Num2"/>
    <w:basedOn w:val="ae"/>
    <w:rsid w:val="00B13076"/>
    <w:pPr>
      <w:numPr>
        <w:numId w:val="91"/>
      </w:numPr>
    </w:pPr>
  </w:style>
  <w:style w:type="character" w:customStyle="1" w:styleId="FontStyle74">
    <w:name w:val="Font Style74"/>
    <w:uiPriority w:val="99"/>
    <w:rsid w:val="00B13076"/>
    <w:rPr>
      <w:rFonts w:ascii="Times New Roman" w:hAnsi="Times New Roman" w:cs="Times New Roman"/>
      <w:sz w:val="20"/>
      <w:szCs w:val="20"/>
    </w:rPr>
  </w:style>
  <w:style w:type="table" w:customStyle="1" w:styleId="2-52">
    <w:name w:val="Средняя заливка 2 - Акцент 52"/>
    <w:basedOn w:val="ad"/>
    <w:next w:val="2-5"/>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d"/>
    <w:next w:val="2-5"/>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f7">
    <w:name w:val="Заголовок 4_"/>
    <w:basedOn w:val="3"/>
    <w:qFormat/>
    <w:rsid w:val="00B13076"/>
    <w:pPr>
      <w:tabs>
        <w:tab w:val="clear" w:pos="1800"/>
      </w:tabs>
      <w:suppressAutoHyphens w:val="0"/>
      <w:snapToGrid/>
      <w:ind w:left="993"/>
      <w:contextualSpacing w:val="0"/>
      <w:jc w:val="left"/>
    </w:pPr>
    <w:rPr>
      <w:bCs/>
      <w:color w:val="000000" w:themeColor="text1"/>
      <w:sz w:val="26"/>
      <w:szCs w:val="26"/>
      <w:lang w:eastAsia="x-none"/>
    </w:rPr>
  </w:style>
  <w:style w:type="paragraph" w:customStyle="1" w:styleId="affffffffffffff7">
    <w:name w:val="ГП_Обычный"/>
    <w:link w:val="affffffffffffff8"/>
    <w:qFormat/>
    <w:rsid w:val="00B13076"/>
    <w:pPr>
      <w:spacing w:after="120"/>
      <w:ind w:firstLine="709"/>
      <w:contextualSpacing/>
      <w:jc w:val="both"/>
    </w:pPr>
    <w:rPr>
      <w:rFonts w:ascii="PT Sans" w:hAnsi="PT Sans" w:cs="Arial"/>
      <w:sz w:val="24"/>
      <w:szCs w:val="24"/>
    </w:rPr>
  </w:style>
  <w:style w:type="character" w:customStyle="1" w:styleId="affffffffffffff8">
    <w:name w:val="ГП_Обычный Знак"/>
    <w:link w:val="affffffffffffff7"/>
    <w:rsid w:val="00B13076"/>
    <w:rPr>
      <w:rFonts w:ascii="PT Sans" w:hAnsi="PT Sans" w:cs="Arial"/>
      <w:sz w:val="24"/>
      <w:szCs w:val="24"/>
    </w:rPr>
  </w:style>
  <w:style w:type="paragraph" w:customStyle="1" w:styleId="Geonika">
    <w:name w:val="Geonika Обычный текст"/>
    <w:basedOn w:val="ab"/>
    <w:link w:val="Geonika0"/>
    <w:qFormat/>
    <w:rsid w:val="00B13076"/>
    <w:pPr>
      <w:suppressAutoHyphens w:val="0"/>
      <w:spacing w:before="120" w:after="60"/>
      <w:ind w:firstLine="567"/>
      <w:jc w:val="both"/>
    </w:pPr>
    <w:rPr>
      <w:rFonts w:ascii="Calibri" w:hAnsi="Calibri" w:cs="Times New Roman"/>
      <w:lang w:val="x-none" w:bidi="en-US"/>
    </w:rPr>
  </w:style>
  <w:style w:type="character" w:customStyle="1" w:styleId="Geonika0">
    <w:name w:val="Geonika Обычный текст Знак"/>
    <w:link w:val="Geonika"/>
    <w:rsid w:val="00B13076"/>
    <w:rPr>
      <w:rFonts w:ascii="Calibri" w:hAnsi="Calibri"/>
      <w:sz w:val="24"/>
      <w:szCs w:val="24"/>
      <w:lang w:val="x-none" w:eastAsia="ar-SA" w:bidi="en-US"/>
    </w:rPr>
  </w:style>
  <w:style w:type="paragraph" w:customStyle="1" w:styleId="-S">
    <w:name w:val="- S_Маркированный"/>
    <w:basedOn w:val="ab"/>
    <w:qFormat/>
    <w:rsid w:val="00B13076"/>
    <w:pPr>
      <w:numPr>
        <w:numId w:val="93"/>
      </w:numPr>
      <w:tabs>
        <w:tab w:val="left" w:pos="1072"/>
      </w:tabs>
      <w:spacing w:before="60" w:after="60"/>
      <w:jc w:val="both"/>
    </w:pPr>
    <w:rPr>
      <w:rFonts w:ascii="Calibri" w:hAnsi="Calibri" w:cs="Times New Roman"/>
    </w:rPr>
  </w:style>
  <w:style w:type="paragraph" w:customStyle="1" w:styleId="rtejustify">
    <w:name w:val="rtejustify"/>
    <w:basedOn w:val="ab"/>
    <w:rsid w:val="00B13076"/>
    <w:pPr>
      <w:suppressAutoHyphens w:val="0"/>
      <w:spacing w:before="100" w:beforeAutospacing="1" w:after="100" w:afterAutospacing="1"/>
    </w:pPr>
    <w:rPr>
      <w:rFonts w:cs="Times New Roman"/>
      <w:lang w:eastAsia="ru-RU"/>
    </w:rPr>
  </w:style>
  <w:style w:type="character" w:customStyle="1" w:styleId="FontStyle50">
    <w:name w:val="Font Style50"/>
    <w:uiPriority w:val="99"/>
    <w:rsid w:val="00B13076"/>
    <w:rPr>
      <w:rFonts w:ascii="Times New Roman" w:hAnsi="Times New Roman"/>
      <w:sz w:val="26"/>
    </w:rPr>
  </w:style>
  <w:style w:type="paragraph" w:customStyle="1" w:styleId="S20">
    <w:name w:val="S_Заголовок 2"/>
    <w:basedOn w:val="20"/>
    <w:autoRedefine/>
    <w:qFormat/>
    <w:rsid w:val="00B13076"/>
    <w:pPr>
      <w:keepNext w:val="0"/>
      <w:tabs>
        <w:tab w:val="num" w:pos="1134"/>
      </w:tabs>
      <w:suppressAutoHyphens w:val="0"/>
      <w:spacing w:before="180" w:after="60"/>
      <w:ind w:firstLine="567"/>
      <w:contextualSpacing w:val="0"/>
      <w:jc w:val="left"/>
    </w:pPr>
    <w:rPr>
      <w:rFonts w:eastAsia="Times New Roman"/>
      <w:bCs w:val="0"/>
      <w:caps w:val="0"/>
      <w:sz w:val="26"/>
      <w:lang w:val="x-none" w:eastAsia="zh-CN"/>
    </w:rPr>
  </w:style>
  <w:style w:type="paragraph" w:customStyle="1" w:styleId="S30">
    <w:name w:val="S_Заголовок 3"/>
    <w:basedOn w:val="3"/>
    <w:rsid w:val="00B13076"/>
    <w:pPr>
      <w:keepNext w:val="0"/>
      <w:tabs>
        <w:tab w:val="clear" w:pos="1800"/>
        <w:tab w:val="left" w:pos="1134"/>
        <w:tab w:val="num" w:pos="10643"/>
      </w:tabs>
      <w:snapToGrid/>
      <w:ind w:firstLine="567"/>
      <w:contextualSpacing w:val="0"/>
      <w:jc w:val="left"/>
    </w:pPr>
    <w:rPr>
      <w:color w:val="000000" w:themeColor="text1"/>
      <w:sz w:val="26"/>
      <w:lang w:val="x-none" w:eastAsia="zh-CN"/>
    </w:rPr>
  </w:style>
  <w:style w:type="paragraph" w:customStyle="1" w:styleId="S40">
    <w:name w:val="S_Заголовок 4"/>
    <w:basedOn w:val="40"/>
    <w:rsid w:val="00B13076"/>
    <w:pPr>
      <w:keepNext w:val="0"/>
      <w:numPr>
        <w:numId w:val="0"/>
      </w:numPr>
      <w:tabs>
        <w:tab w:val="num" w:pos="1800"/>
      </w:tabs>
      <w:suppressAutoHyphens/>
      <w:spacing w:before="0" w:after="0"/>
      <w:ind w:left="1800" w:hanging="720"/>
      <w:contextualSpacing w:val="0"/>
      <w:jc w:val="left"/>
    </w:pPr>
    <w:rPr>
      <w:b w:val="0"/>
      <w:bCs w:val="0"/>
      <w:i/>
      <w:szCs w:val="24"/>
      <w:lang w:val="x-none" w:eastAsia="zh-CN"/>
    </w:rPr>
  </w:style>
  <w:style w:type="character" w:customStyle="1" w:styleId="ListParagraphChar">
    <w:name w:val="List Paragraph Char"/>
    <w:locked/>
    <w:rsid w:val="00B13076"/>
    <w:rPr>
      <w:rFonts w:eastAsia="Calibri"/>
      <w:sz w:val="24"/>
      <w:szCs w:val="24"/>
      <w:lang w:val="ru-RU" w:eastAsia="ru-RU" w:bidi="ar-SA"/>
    </w:rPr>
  </w:style>
  <w:style w:type="paragraph" w:customStyle="1" w:styleId="s9">
    <w:name w:val="s_9"/>
    <w:basedOn w:val="ab"/>
    <w:rsid w:val="00B13076"/>
    <w:pPr>
      <w:suppressAutoHyphens w:val="0"/>
      <w:spacing w:before="100" w:beforeAutospacing="1" w:after="100" w:afterAutospacing="1"/>
    </w:pPr>
    <w:rPr>
      <w:rFonts w:cs="Times New Roman"/>
      <w:lang w:eastAsia="ru-RU"/>
    </w:rPr>
  </w:style>
  <w:style w:type="paragraph" w:customStyle="1" w:styleId="indent1">
    <w:name w:val="indent_1"/>
    <w:basedOn w:val="ab"/>
    <w:rsid w:val="00B13076"/>
    <w:pPr>
      <w:suppressAutoHyphens w:val="0"/>
      <w:spacing w:before="100" w:beforeAutospacing="1" w:after="100" w:afterAutospacing="1"/>
    </w:pPr>
    <w:rPr>
      <w:rFonts w:cs="Times New Roman"/>
      <w:lang w:eastAsia="ru-RU"/>
    </w:rPr>
  </w:style>
  <w:style w:type="paragraph" w:customStyle="1" w:styleId="s31">
    <w:name w:val="s_3"/>
    <w:basedOn w:val="ab"/>
    <w:rsid w:val="00B13076"/>
    <w:pPr>
      <w:suppressAutoHyphens w:val="0"/>
      <w:spacing w:before="100" w:beforeAutospacing="1" w:after="100" w:afterAutospacing="1"/>
    </w:pPr>
    <w:rPr>
      <w:rFonts w:cs="Times New Roman"/>
      <w:lang w:eastAsia="ru-RU"/>
    </w:rPr>
  </w:style>
  <w:style w:type="paragraph" w:customStyle="1" w:styleId="WW-">
    <w:name w:val="WW-Цитата"/>
    <w:basedOn w:val="ab"/>
    <w:rsid w:val="00B13076"/>
    <w:pPr>
      <w:widowControl w:val="0"/>
      <w:ind w:left="-540" w:right="-284"/>
    </w:pPr>
    <w:rPr>
      <w:rFonts w:eastAsia="Tahoma" w:cs="Times New Roman"/>
      <w:sz w:val="28"/>
    </w:rPr>
  </w:style>
  <w:style w:type="paragraph" w:customStyle="1" w:styleId="s22">
    <w:name w:val="s_22"/>
    <w:basedOn w:val="ab"/>
    <w:rsid w:val="0090044F"/>
    <w:pPr>
      <w:suppressAutoHyphens w:val="0"/>
      <w:spacing w:before="100" w:beforeAutospacing="1" w:after="100" w:afterAutospacing="1"/>
    </w:pPr>
    <w:rPr>
      <w:rFonts w:cs="Times New Roman"/>
      <w:lang w:eastAsia="ru-RU"/>
    </w:rPr>
  </w:style>
  <w:style w:type="table" w:customStyle="1" w:styleId="85">
    <w:name w:val="Сетка таблицы8"/>
    <w:basedOn w:val="ad"/>
    <w:next w:val="aff1"/>
    <w:uiPriority w:val="59"/>
    <w:rsid w:val="00F157D2"/>
    <w:rPr>
      <w:rFonts w:ascii="Calibri" w:eastAsia="Calibri" w:hAnsi="Calibri"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header" w:uiPriority="99"/>
    <w:lsdException w:name="footer" w:uiPriority="99"/>
    <w:lsdException w:name="index heading" w:qFormat="1"/>
    <w:lsdException w:name="caption" w:uiPriority="35" w:qFormat="1"/>
    <w:lsdException w:name="footnote reference" w:uiPriority="99"/>
    <w:lsdException w:name="endnote reference" w:uiPriority="99"/>
    <w:lsdException w:name="endnote text" w:uiPriority="99"/>
    <w:lsdException w:name="List"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4F712F"/>
    <w:pPr>
      <w:suppressAutoHyphens/>
    </w:pPr>
    <w:rPr>
      <w:rFonts w:cs="Calibri"/>
      <w:sz w:val="24"/>
      <w:szCs w:val="24"/>
      <w:lang w:eastAsia="ar-SA"/>
    </w:rPr>
  </w:style>
  <w:style w:type="paragraph" w:styleId="14">
    <w:name w:val="heading 1"/>
    <w:aliases w:val="Заголовок 1 Знак Знак Знак"/>
    <w:basedOn w:val="ab"/>
    <w:next w:val="ab"/>
    <w:autoRedefine/>
    <w:uiPriority w:val="9"/>
    <w:qFormat/>
    <w:rsid w:val="003744F9"/>
    <w:pPr>
      <w:keepNext/>
      <w:tabs>
        <w:tab w:val="left" w:pos="426"/>
        <w:tab w:val="left" w:pos="709"/>
        <w:tab w:val="left" w:pos="851"/>
        <w:tab w:val="left" w:pos="993"/>
        <w:tab w:val="left" w:pos="2127"/>
      </w:tabs>
      <w:contextualSpacing/>
      <w:jc w:val="center"/>
      <w:outlineLvl w:val="0"/>
    </w:pPr>
    <w:rPr>
      <w:b/>
      <w:bCs/>
      <w:caps/>
      <w:szCs w:val="28"/>
    </w:rPr>
  </w:style>
  <w:style w:type="paragraph" w:styleId="20">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_Заголовок 2,Знак2 Знак,Знак2,Знак2 Знак Знак Знак,Знак2 Знак1,Заголовок 2 Знак Знак"/>
    <w:basedOn w:val="ab"/>
    <w:next w:val="ab"/>
    <w:link w:val="22"/>
    <w:autoRedefine/>
    <w:uiPriority w:val="9"/>
    <w:unhideWhenUsed/>
    <w:qFormat/>
    <w:rsid w:val="00247EE8"/>
    <w:pPr>
      <w:keepNext/>
      <w:spacing w:before="240" w:after="240"/>
      <w:ind w:right="-2" w:firstLine="709"/>
      <w:contextualSpacing/>
      <w:jc w:val="center"/>
      <w:outlineLvl w:val="1"/>
    </w:pPr>
    <w:rPr>
      <w:rFonts w:eastAsiaTheme="majorEastAsia" w:cs="Times New Roman"/>
      <w:b/>
      <w:bCs/>
      <w:caps/>
    </w:rPr>
  </w:style>
  <w:style w:type="paragraph" w:styleId="3">
    <w:name w:val="heading 3"/>
    <w:aliases w:val="ПодЗаголовок,ВВЕДЕНИЕ,Знак3 Знак, Знак3, Знак3 Знак Знак Знак,Знак3,Знак3 Знак Знак Знак"/>
    <w:basedOn w:val="ab"/>
    <w:next w:val="ab"/>
    <w:link w:val="30"/>
    <w:autoRedefine/>
    <w:uiPriority w:val="9"/>
    <w:unhideWhenUsed/>
    <w:qFormat/>
    <w:rsid w:val="00400292"/>
    <w:pPr>
      <w:keepNext/>
      <w:tabs>
        <w:tab w:val="left" w:pos="1276"/>
        <w:tab w:val="left" w:pos="1800"/>
        <w:tab w:val="left" w:pos="14884"/>
      </w:tabs>
      <w:snapToGrid w:val="0"/>
      <w:spacing w:before="120" w:after="120"/>
      <w:contextualSpacing/>
      <w:jc w:val="center"/>
      <w:outlineLvl w:val="2"/>
    </w:pPr>
    <w:rPr>
      <w:rFonts w:cs="Times New Roman"/>
      <w:b/>
    </w:rPr>
  </w:style>
  <w:style w:type="paragraph" w:styleId="40">
    <w:name w:val="heading 4"/>
    <w:basedOn w:val="ab"/>
    <w:next w:val="ab"/>
    <w:link w:val="41"/>
    <w:autoRedefine/>
    <w:uiPriority w:val="9"/>
    <w:qFormat/>
    <w:rsid w:val="00D23908"/>
    <w:pPr>
      <w:keepNext/>
      <w:numPr>
        <w:numId w:val="5"/>
      </w:numPr>
      <w:suppressAutoHyphens w:val="0"/>
      <w:spacing w:before="240" w:after="240"/>
      <w:contextualSpacing/>
      <w:jc w:val="both"/>
      <w:outlineLvl w:val="3"/>
    </w:pPr>
    <w:rPr>
      <w:rFonts w:cs="Times New Roman"/>
      <w:b/>
      <w:bCs/>
      <w:szCs w:val="28"/>
      <w:lang w:eastAsia="ru-RU"/>
    </w:rPr>
  </w:style>
  <w:style w:type="paragraph" w:styleId="5">
    <w:name w:val="heading 5"/>
    <w:basedOn w:val="ab"/>
    <w:next w:val="ab"/>
    <w:link w:val="50"/>
    <w:uiPriority w:val="9"/>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b"/>
    <w:next w:val="ab"/>
    <w:link w:val="60"/>
    <w:uiPriority w:val="9"/>
    <w:qFormat/>
    <w:rsid w:val="003A64F4"/>
    <w:pPr>
      <w:suppressAutoHyphens w:val="0"/>
      <w:spacing w:before="240" w:after="60"/>
      <w:outlineLvl w:val="5"/>
    </w:pPr>
    <w:rPr>
      <w:rFonts w:cs="Times New Roman"/>
      <w:b/>
      <w:bCs/>
      <w:sz w:val="22"/>
      <w:szCs w:val="22"/>
      <w:lang w:eastAsia="ru-RU"/>
    </w:rPr>
  </w:style>
  <w:style w:type="paragraph" w:styleId="7">
    <w:name w:val="heading 7"/>
    <w:aliases w:val="Заголовок x.x"/>
    <w:basedOn w:val="ab"/>
    <w:next w:val="ab"/>
    <w:link w:val="70"/>
    <w:uiPriority w:val="9"/>
    <w:qFormat/>
    <w:rsid w:val="003A64F4"/>
    <w:pPr>
      <w:suppressAutoHyphens w:val="0"/>
      <w:spacing w:before="240" w:after="60"/>
      <w:outlineLvl w:val="6"/>
    </w:pPr>
    <w:rPr>
      <w:rFonts w:cs="Times New Roman"/>
      <w:lang w:eastAsia="ru-RU"/>
    </w:rPr>
  </w:style>
  <w:style w:type="paragraph" w:styleId="8">
    <w:name w:val="heading 8"/>
    <w:basedOn w:val="ab"/>
    <w:next w:val="ab"/>
    <w:link w:val="80"/>
    <w:uiPriority w:val="9"/>
    <w:qFormat/>
    <w:rsid w:val="007E1009"/>
    <w:pPr>
      <w:suppressAutoHyphens w:val="0"/>
      <w:spacing w:before="240" w:after="60"/>
      <w:jc w:val="center"/>
      <w:outlineLvl w:val="7"/>
    </w:pPr>
    <w:rPr>
      <w:rFonts w:cs="Times New Roman"/>
      <w:iCs/>
      <w:lang w:eastAsia="ru-RU"/>
    </w:rPr>
  </w:style>
  <w:style w:type="paragraph" w:styleId="9">
    <w:name w:val="heading 9"/>
    <w:basedOn w:val="ab"/>
    <w:next w:val="ab"/>
    <w:link w:val="90"/>
    <w:autoRedefine/>
    <w:uiPriority w:val="9"/>
    <w:qFormat/>
    <w:rsid w:val="00B41234"/>
    <w:pPr>
      <w:suppressAutoHyphens w:val="0"/>
      <w:spacing w:before="240" w:after="120"/>
      <w:jc w:val="right"/>
      <w:outlineLvl w:val="8"/>
    </w:pPr>
    <w:rPr>
      <w:rFonts w:cs="Arial"/>
      <w:szCs w:val="22"/>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5">
    <w:name w:val="Основной шрифт абзаца1"/>
    <w:rsid w:val="004F712F"/>
  </w:style>
  <w:style w:type="character" w:customStyle="1" w:styleId="af">
    <w:name w:val="Верхний колонтитул Знак"/>
    <w:aliases w:val="ВерхКолонтитул Знак,??????? ?????????? Знак,ВерхКолонтитул Знак Знак,ВерхКолонтитул Знак1,Верхний колонтитул Знак Знак Знак,Знак6 Знак Знак Знак, Знак4 Знак"/>
    <w:uiPriority w:val="99"/>
    <w:rsid w:val="004F712F"/>
    <w:rPr>
      <w:rFonts w:ascii="Times New Roman" w:eastAsia="Times New Roman" w:hAnsi="Times New Roman"/>
      <w:sz w:val="24"/>
      <w:szCs w:val="24"/>
    </w:rPr>
  </w:style>
  <w:style w:type="character" w:customStyle="1" w:styleId="af0">
    <w:name w:val="Нижний колонтитул Знак"/>
    <w:aliases w:val=" Знак Знак, Знак Знак1,Знак6 Знак"/>
    <w:uiPriority w:val="99"/>
    <w:rsid w:val="004F712F"/>
    <w:rPr>
      <w:rFonts w:ascii="Times New Roman" w:eastAsia="Times New Roman" w:hAnsi="Times New Roman"/>
      <w:sz w:val="24"/>
      <w:szCs w:val="24"/>
    </w:rPr>
  </w:style>
  <w:style w:type="character" w:customStyle="1" w:styleId="af1">
    <w:name w:val="Текст выноски Знак"/>
    <w:aliases w:val=" Знак5 Знак"/>
    <w:uiPriority w:val="99"/>
    <w:rsid w:val="004F712F"/>
    <w:rPr>
      <w:rFonts w:ascii="Tahoma" w:eastAsia="Times New Roman" w:hAnsi="Tahoma" w:cs="Tahoma"/>
      <w:sz w:val="16"/>
      <w:szCs w:val="16"/>
    </w:rPr>
  </w:style>
  <w:style w:type="character" w:styleId="af2">
    <w:name w:val="Strong"/>
    <w:aliases w:val="ОГЛАВЛЕНИЕ"/>
    <w:qFormat/>
    <w:rsid w:val="004F712F"/>
    <w:rPr>
      <w:b/>
      <w:bCs/>
    </w:rPr>
  </w:style>
  <w:style w:type="character" w:customStyle="1" w:styleId="xdtextbox1">
    <w:name w:val="xdtextbox1"/>
    <w:rsid w:val="004F712F"/>
    <w:rPr>
      <w:color w:val="auto"/>
      <w:shd w:val="clear" w:color="auto" w:fill="FFFFFF"/>
    </w:rPr>
  </w:style>
  <w:style w:type="character" w:customStyle="1" w:styleId="16">
    <w:name w:val="Заголовок 1 Знак"/>
    <w:aliases w:val="Заголовок 1 Знак Знак Знак1,Заголовок 1 Знак Знак Знак Знак"/>
    <w:uiPriority w:val="9"/>
    <w:rsid w:val="004F712F"/>
    <w:rPr>
      <w:rFonts w:ascii="Times New Roman" w:eastAsia="Times New Roman" w:hAnsi="Times New Roman"/>
      <w:b/>
      <w:bCs/>
      <w:sz w:val="28"/>
      <w:szCs w:val="28"/>
      <w:lang w:val="en-US"/>
    </w:rPr>
  </w:style>
  <w:style w:type="paragraph" w:customStyle="1" w:styleId="17">
    <w:name w:val="Заголовок1"/>
    <w:basedOn w:val="ab"/>
    <w:next w:val="af3"/>
    <w:link w:val="18"/>
    <w:qFormat/>
    <w:rsid w:val="004F712F"/>
    <w:pPr>
      <w:keepNext/>
      <w:spacing w:before="240" w:after="120"/>
    </w:pPr>
    <w:rPr>
      <w:rFonts w:ascii="Arial" w:eastAsia="MS Mincho" w:hAnsi="Arial" w:cs="Tahoma"/>
      <w:sz w:val="28"/>
      <w:szCs w:val="28"/>
    </w:rPr>
  </w:style>
  <w:style w:type="paragraph" w:styleId="af3">
    <w:name w:val="Body Text"/>
    <w:aliases w:val=" Знак1 Знак Знак Знак Знак, Знак1 Знак Знак Знак"/>
    <w:basedOn w:val="ab"/>
    <w:link w:val="af4"/>
    <w:uiPriority w:val="99"/>
    <w:rsid w:val="004F712F"/>
    <w:pPr>
      <w:spacing w:after="120"/>
    </w:pPr>
  </w:style>
  <w:style w:type="paragraph" w:styleId="af5">
    <w:name w:val="List"/>
    <w:basedOn w:val="af3"/>
    <w:link w:val="af6"/>
    <w:uiPriority w:val="99"/>
    <w:rsid w:val="004F712F"/>
    <w:rPr>
      <w:rFonts w:ascii="Arial" w:hAnsi="Arial" w:cs="Tahoma"/>
    </w:rPr>
  </w:style>
  <w:style w:type="paragraph" w:customStyle="1" w:styleId="19">
    <w:name w:val="Название1"/>
    <w:basedOn w:val="ab"/>
    <w:rsid w:val="004F712F"/>
    <w:pPr>
      <w:suppressLineNumbers/>
      <w:spacing w:before="120" w:after="120"/>
    </w:pPr>
    <w:rPr>
      <w:rFonts w:ascii="Arial" w:hAnsi="Arial" w:cs="Tahoma"/>
      <w:i/>
      <w:iCs/>
      <w:sz w:val="20"/>
    </w:rPr>
  </w:style>
  <w:style w:type="paragraph" w:customStyle="1" w:styleId="1a">
    <w:name w:val="Указатель1"/>
    <w:basedOn w:val="ab"/>
    <w:rsid w:val="004F712F"/>
    <w:pPr>
      <w:suppressLineNumbers/>
    </w:pPr>
    <w:rPr>
      <w:rFonts w:ascii="Arial" w:hAnsi="Arial" w:cs="Tahoma"/>
    </w:rPr>
  </w:style>
  <w:style w:type="paragraph" w:styleId="af7">
    <w:name w:val="List Paragraph"/>
    <w:aliases w:val="Обычный текст,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
    <w:basedOn w:val="ab"/>
    <w:link w:val="af8"/>
    <w:uiPriority w:val="34"/>
    <w:qFormat/>
    <w:rsid w:val="004F712F"/>
    <w:pPr>
      <w:ind w:left="720"/>
    </w:pPr>
  </w:style>
  <w:style w:type="paragraph" w:customStyle="1" w:styleId="ConsPlusNormal">
    <w:name w:val="ConsPlusNormal"/>
    <w:link w:val="ConsPlusNormal0"/>
    <w:qFormat/>
    <w:rsid w:val="004F712F"/>
    <w:pPr>
      <w:widowControl w:val="0"/>
      <w:suppressAutoHyphens/>
      <w:autoSpaceDE w:val="0"/>
      <w:ind w:firstLine="720"/>
    </w:pPr>
    <w:rPr>
      <w:rFonts w:ascii="Arial" w:hAnsi="Arial" w:cs="Arial"/>
      <w:lang w:eastAsia="ar-SA"/>
    </w:rPr>
  </w:style>
  <w:style w:type="paragraph" w:styleId="af9">
    <w:name w:val="header"/>
    <w:aliases w:val="ВерхКолонтитул,??????? ??????????,Верхний колонтитул Знак Знак,Знак6 Знак Знак, Знак4,Знак1"/>
    <w:basedOn w:val="ab"/>
    <w:uiPriority w:val="99"/>
    <w:rsid w:val="004F712F"/>
    <w:pPr>
      <w:tabs>
        <w:tab w:val="center" w:pos="4677"/>
        <w:tab w:val="right" w:pos="9355"/>
      </w:tabs>
    </w:pPr>
  </w:style>
  <w:style w:type="paragraph" w:styleId="afa">
    <w:name w:val="footer"/>
    <w:aliases w:val=" Знак,Знак6"/>
    <w:basedOn w:val="ab"/>
    <w:uiPriority w:val="99"/>
    <w:rsid w:val="004F712F"/>
    <w:pPr>
      <w:tabs>
        <w:tab w:val="center" w:pos="4677"/>
        <w:tab w:val="right" w:pos="9355"/>
      </w:tabs>
    </w:pPr>
  </w:style>
  <w:style w:type="paragraph" w:styleId="afb">
    <w:name w:val="Balloon Text"/>
    <w:aliases w:val=" Знак5"/>
    <w:basedOn w:val="ab"/>
    <w:uiPriority w:val="99"/>
    <w:rsid w:val="004F712F"/>
    <w:rPr>
      <w:rFonts w:ascii="Tahoma" w:hAnsi="Tahoma" w:cs="Tahoma"/>
      <w:sz w:val="16"/>
      <w:szCs w:val="16"/>
    </w:rPr>
  </w:style>
  <w:style w:type="paragraph" w:customStyle="1" w:styleId="bodytext">
    <w:name w:val="bodytext"/>
    <w:basedOn w:val="ab"/>
    <w:rsid w:val="004F712F"/>
    <w:pPr>
      <w:spacing w:before="150" w:after="150"/>
    </w:pPr>
    <w:rPr>
      <w:rFonts w:ascii="Tahoma" w:hAnsi="Tahoma" w:cs="Tahoma"/>
      <w:sz w:val="18"/>
      <w:szCs w:val="18"/>
    </w:rPr>
  </w:style>
  <w:style w:type="paragraph" w:customStyle="1" w:styleId="210">
    <w:name w:val="Основной текст с отступом 21"/>
    <w:basedOn w:val="ab"/>
    <w:rsid w:val="004F712F"/>
    <w:pPr>
      <w:widowControl w:val="0"/>
      <w:overflowPunct w:val="0"/>
      <w:autoSpaceDE w:val="0"/>
      <w:ind w:left="426" w:hanging="426"/>
      <w:jc w:val="both"/>
      <w:textAlignment w:val="baseline"/>
    </w:pPr>
    <w:rPr>
      <w:sz w:val="26"/>
      <w:szCs w:val="20"/>
    </w:rPr>
  </w:style>
  <w:style w:type="paragraph" w:customStyle="1" w:styleId="afc">
    <w:name w:val="Содержимое таблицы"/>
    <w:basedOn w:val="ab"/>
    <w:rsid w:val="004F712F"/>
    <w:pPr>
      <w:suppressLineNumbers/>
    </w:pPr>
  </w:style>
  <w:style w:type="paragraph" w:customStyle="1" w:styleId="afd">
    <w:name w:val="Заголовок таблицы"/>
    <w:basedOn w:val="afc"/>
    <w:rsid w:val="004F712F"/>
    <w:pPr>
      <w:jc w:val="center"/>
    </w:pPr>
    <w:rPr>
      <w:b/>
      <w:bCs/>
    </w:rPr>
  </w:style>
  <w:style w:type="paragraph" w:styleId="afe">
    <w:name w:val="Title"/>
    <w:basedOn w:val="ab"/>
    <w:next w:val="ab"/>
    <w:link w:val="aff"/>
    <w:uiPriority w:val="10"/>
    <w:qFormat/>
    <w:rsid w:val="00927B1F"/>
    <w:pPr>
      <w:spacing w:before="240" w:after="60"/>
      <w:jc w:val="center"/>
      <w:outlineLvl w:val="0"/>
    </w:pPr>
    <w:rPr>
      <w:rFonts w:ascii="Cambria" w:hAnsi="Cambria" w:cs="Times New Roman"/>
      <w:b/>
      <w:bCs/>
      <w:kern w:val="28"/>
      <w:sz w:val="32"/>
      <w:szCs w:val="32"/>
    </w:rPr>
  </w:style>
  <w:style w:type="character" w:customStyle="1" w:styleId="aff">
    <w:name w:val="Название Знак"/>
    <w:link w:val="afe"/>
    <w:uiPriority w:val="10"/>
    <w:rsid w:val="00927B1F"/>
    <w:rPr>
      <w:rFonts w:ascii="Cambria" w:eastAsia="Times New Roman" w:hAnsi="Cambria" w:cs="Times New Roman"/>
      <w:b/>
      <w:bCs/>
      <w:kern w:val="28"/>
      <w:sz w:val="32"/>
      <w:szCs w:val="32"/>
      <w:lang w:eastAsia="ar-SA"/>
    </w:rPr>
  </w:style>
  <w:style w:type="character" w:styleId="aff0">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b"/>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b"/>
    <w:rsid w:val="00C071A1"/>
    <w:pPr>
      <w:suppressAutoHyphens w:val="0"/>
      <w:spacing w:before="100" w:beforeAutospacing="1" w:after="100" w:afterAutospacing="1"/>
    </w:pPr>
    <w:rPr>
      <w:rFonts w:cs="Times New Roman"/>
      <w:lang w:eastAsia="ru-RU"/>
    </w:rPr>
  </w:style>
  <w:style w:type="table" w:styleId="aff1">
    <w:name w:val="Table Grid"/>
    <w:aliases w:val="Table Grid Report"/>
    <w:basedOn w:val="ad"/>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ВВЕДЕНИЕ Знак,Знак3 Знак Знак, Знак3 Знак, Знак3 Знак Знак Знак Знак,Знак3 Знак1,Знак3 Знак Знак Знак Знак"/>
    <w:link w:val="3"/>
    <w:uiPriority w:val="9"/>
    <w:rsid w:val="00400292"/>
    <w:rPr>
      <w:b/>
      <w:sz w:val="24"/>
      <w:szCs w:val="24"/>
      <w:lang w:eastAsia="ar-SA"/>
    </w:rPr>
  </w:style>
  <w:style w:type="paragraph" w:customStyle="1" w:styleId="aff2">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b">
    <w:name w:val="Обычный1"/>
    <w:link w:val="Normal"/>
    <w:rsid w:val="00A927BB"/>
    <w:pPr>
      <w:spacing w:before="100" w:after="100"/>
    </w:pPr>
    <w:rPr>
      <w:snapToGrid w:val="0"/>
      <w:sz w:val="24"/>
    </w:rPr>
  </w:style>
  <w:style w:type="character" w:customStyle="1" w:styleId="Normal">
    <w:name w:val="Normal Знак"/>
    <w:link w:val="1b"/>
    <w:rsid w:val="00A927BB"/>
    <w:rPr>
      <w:snapToGrid w:val="0"/>
      <w:sz w:val="24"/>
    </w:rPr>
  </w:style>
  <w:style w:type="character" w:customStyle="1" w:styleId="23">
    <w:name w:val="Основной текст (2)"/>
    <w:basedOn w:val="ac"/>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b"/>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2">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_Заголовок 2 Знак,Знак2 Знак Знак,Знак2 Знак2,Знак2 Знак1 Знак"/>
    <w:basedOn w:val="ac"/>
    <w:link w:val="20"/>
    <w:uiPriority w:val="9"/>
    <w:rsid w:val="00247EE8"/>
    <w:rPr>
      <w:rFonts w:eastAsiaTheme="majorEastAsia"/>
      <w:b/>
      <w:bCs/>
      <w:caps/>
      <w:sz w:val="24"/>
      <w:szCs w:val="24"/>
      <w:lang w:eastAsia="ar-SA"/>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b"/>
    <w:link w:val="25"/>
    <w:unhideWhenUsed/>
    <w:rsid w:val="005D3BAD"/>
    <w:pPr>
      <w:spacing w:after="120" w:line="480" w:lineRule="auto"/>
      <w:ind w:left="283"/>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c"/>
    <w:link w:val="24"/>
    <w:rsid w:val="005D3BAD"/>
    <w:rPr>
      <w:rFonts w:cs="Calibri"/>
      <w:sz w:val="24"/>
      <w:szCs w:val="24"/>
      <w:lang w:eastAsia="ar-SA"/>
    </w:rPr>
  </w:style>
  <w:style w:type="paragraph" w:styleId="26">
    <w:name w:val="toc 2"/>
    <w:basedOn w:val="ab"/>
    <w:next w:val="ab"/>
    <w:autoRedefine/>
    <w:uiPriority w:val="39"/>
    <w:qFormat/>
    <w:rsid w:val="00BB4A13"/>
    <w:pPr>
      <w:spacing w:before="120" w:after="120"/>
      <w:ind w:left="238"/>
      <w:jc w:val="both"/>
    </w:pPr>
    <w:rPr>
      <w:rFonts w:ascii="Times New Roman Полужирный" w:hAnsi="Times New Roman Полужирный"/>
      <w:b/>
      <w:bCs/>
      <w:caps/>
      <w:szCs w:val="22"/>
    </w:rPr>
  </w:style>
  <w:style w:type="paragraph" w:styleId="aff3">
    <w:name w:val="Normal (Web)"/>
    <w:basedOn w:val="ab"/>
    <w:uiPriority w:val="99"/>
    <w:rsid w:val="005D3BAD"/>
    <w:pPr>
      <w:suppressAutoHyphens w:val="0"/>
      <w:spacing w:before="100" w:beforeAutospacing="1" w:after="100" w:afterAutospacing="1"/>
    </w:pPr>
    <w:rPr>
      <w:rFonts w:cs="Times New Roman"/>
      <w:lang w:eastAsia="ru-RU"/>
    </w:rPr>
  </w:style>
  <w:style w:type="table" w:customStyle="1" w:styleId="1c">
    <w:name w:val="Стиль таблицы1"/>
    <w:basedOn w:val="aff1"/>
    <w:rsid w:val="005D3BAD"/>
    <w:tblPr/>
    <w:tcPr>
      <w:shd w:val="clear" w:color="auto" w:fill="auto"/>
    </w:tcPr>
    <w:tblStylePr w:type="firstRow">
      <w:rPr>
        <w:b/>
        <w:i/>
      </w:rPr>
      <w:tblPr/>
      <w:tcPr>
        <w:shd w:val="clear" w:color="auto" w:fill="CCCCCC"/>
      </w:tcPr>
    </w:tblStylePr>
  </w:style>
  <w:style w:type="character" w:customStyle="1" w:styleId="aff4">
    <w:name w:val="Основной текст_"/>
    <w:basedOn w:val="ac"/>
    <w:link w:val="1d"/>
    <w:rsid w:val="005D3BAD"/>
    <w:rPr>
      <w:sz w:val="27"/>
      <w:szCs w:val="27"/>
      <w:shd w:val="clear" w:color="auto" w:fill="FFFFFF"/>
    </w:rPr>
  </w:style>
  <w:style w:type="paragraph" w:customStyle="1" w:styleId="1d">
    <w:name w:val="Основной текст1"/>
    <w:basedOn w:val="ab"/>
    <w:link w:val="aff4"/>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c"/>
    <w:rsid w:val="005D3BAD"/>
  </w:style>
  <w:style w:type="paragraph" w:customStyle="1" w:styleId="aff5">
    <w:name w:val="Содержимое врезки"/>
    <w:basedOn w:val="af3"/>
    <w:qFormat/>
    <w:rsid w:val="00670D60"/>
    <w:pPr>
      <w:spacing w:after="0"/>
      <w:jc w:val="center"/>
    </w:pPr>
    <w:rPr>
      <w:rFonts w:cs="Times New Roman"/>
      <w:b/>
      <w:sz w:val="22"/>
    </w:rPr>
  </w:style>
  <w:style w:type="paragraph" w:styleId="aff6">
    <w:name w:val="Subtitle"/>
    <w:basedOn w:val="ab"/>
    <w:next w:val="ab"/>
    <w:link w:val="aff7"/>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7">
    <w:name w:val="Подзаголовок Знак"/>
    <w:basedOn w:val="ac"/>
    <w:link w:val="aff6"/>
    <w:rsid w:val="00B66E92"/>
    <w:rPr>
      <w:rFonts w:asciiTheme="minorHAnsi" w:eastAsiaTheme="minorEastAsia" w:hAnsiTheme="minorHAnsi" w:cstheme="minorBidi"/>
      <w:color w:val="5A5A5A" w:themeColor="text1" w:themeTint="A5"/>
      <w:spacing w:val="15"/>
      <w:sz w:val="22"/>
      <w:szCs w:val="22"/>
      <w:lang w:eastAsia="ar-SA"/>
    </w:rPr>
  </w:style>
  <w:style w:type="paragraph" w:styleId="1e">
    <w:name w:val="toc 1"/>
    <w:aliases w:val="фр"/>
    <w:basedOn w:val="ab"/>
    <w:next w:val="ab"/>
    <w:autoRedefine/>
    <w:uiPriority w:val="39"/>
    <w:unhideWhenUsed/>
    <w:qFormat/>
    <w:rsid w:val="00D21854"/>
    <w:pPr>
      <w:tabs>
        <w:tab w:val="right" w:leader="underscore" w:pos="9910"/>
      </w:tabs>
      <w:spacing w:before="240" w:after="240"/>
      <w:jc w:val="both"/>
    </w:pPr>
    <w:rPr>
      <w:rFonts w:ascii="Times New Roman Полужирный" w:hAnsi="Times New Roman Полужирный"/>
      <w:bCs/>
      <w:iCs/>
      <w:caps/>
      <w:noProof/>
    </w:rPr>
  </w:style>
  <w:style w:type="paragraph" w:styleId="31">
    <w:name w:val="toc 3"/>
    <w:basedOn w:val="ab"/>
    <w:next w:val="ab"/>
    <w:autoRedefine/>
    <w:uiPriority w:val="39"/>
    <w:unhideWhenUsed/>
    <w:qFormat/>
    <w:rsid w:val="00432AFF"/>
    <w:pPr>
      <w:tabs>
        <w:tab w:val="right" w:leader="underscore" w:pos="9910"/>
      </w:tabs>
      <w:ind w:left="482"/>
    </w:pPr>
    <w:rPr>
      <w:rFonts w:cs="Times New Roman"/>
      <w:noProof/>
      <w:szCs w:val="20"/>
    </w:rPr>
  </w:style>
  <w:style w:type="paragraph" w:customStyle="1" w:styleId="27">
    <w:name w:val="Стиль Заголовок 2"/>
    <w:basedOn w:val="20"/>
    <w:rsid w:val="00A30A0B"/>
    <w:rPr>
      <w:b w:val="0"/>
      <w:color w:val="000000" w:themeColor="text1"/>
      <w:sz w:val="28"/>
      <w:szCs w:val="20"/>
    </w:rPr>
  </w:style>
  <w:style w:type="paragraph" w:customStyle="1" w:styleId="1f">
    <w:name w:val="Стиль1"/>
    <w:basedOn w:val="20"/>
    <w:qFormat/>
    <w:rsid w:val="00A30A0B"/>
    <w:rPr>
      <w:b w:val="0"/>
      <w:color w:val="000000" w:themeColor="text1"/>
      <w:sz w:val="28"/>
    </w:rPr>
  </w:style>
  <w:style w:type="paragraph" w:styleId="43">
    <w:name w:val="toc 4"/>
    <w:basedOn w:val="ab"/>
    <w:next w:val="ab"/>
    <w:autoRedefine/>
    <w:uiPriority w:val="39"/>
    <w:unhideWhenUsed/>
    <w:rsid w:val="00A30A0B"/>
    <w:pPr>
      <w:ind w:left="720"/>
    </w:pPr>
    <w:rPr>
      <w:rFonts w:asciiTheme="minorHAnsi" w:hAnsiTheme="minorHAnsi"/>
      <w:sz w:val="20"/>
      <w:szCs w:val="20"/>
    </w:rPr>
  </w:style>
  <w:style w:type="paragraph" w:styleId="51">
    <w:name w:val="toc 5"/>
    <w:basedOn w:val="ab"/>
    <w:next w:val="ab"/>
    <w:autoRedefine/>
    <w:uiPriority w:val="39"/>
    <w:unhideWhenUsed/>
    <w:rsid w:val="00A30A0B"/>
    <w:pPr>
      <w:ind w:left="960"/>
    </w:pPr>
    <w:rPr>
      <w:rFonts w:asciiTheme="minorHAnsi" w:hAnsiTheme="minorHAnsi"/>
      <w:sz w:val="20"/>
      <w:szCs w:val="20"/>
    </w:rPr>
  </w:style>
  <w:style w:type="paragraph" w:styleId="61">
    <w:name w:val="toc 6"/>
    <w:basedOn w:val="ab"/>
    <w:next w:val="ab"/>
    <w:autoRedefine/>
    <w:uiPriority w:val="39"/>
    <w:unhideWhenUsed/>
    <w:rsid w:val="00A30A0B"/>
    <w:pPr>
      <w:ind w:left="1200"/>
    </w:pPr>
    <w:rPr>
      <w:rFonts w:asciiTheme="minorHAnsi" w:hAnsiTheme="minorHAnsi"/>
      <w:sz w:val="20"/>
      <w:szCs w:val="20"/>
    </w:rPr>
  </w:style>
  <w:style w:type="paragraph" w:styleId="71">
    <w:name w:val="toc 7"/>
    <w:basedOn w:val="ab"/>
    <w:next w:val="ab"/>
    <w:autoRedefine/>
    <w:uiPriority w:val="39"/>
    <w:unhideWhenUsed/>
    <w:rsid w:val="00A30A0B"/>
    <w:pPr>
      <w:ind w:left="1440"/>
    </w:pPr>
    <w:rPr>
      <w:rFonts w:asciiTheme="minorHAnsi" w:hAnsiTheme="minorHAnsi"/>
      <w:sz w:val="20"/>
      <w:szCs w:val="20"/>
    </w:rPr>
  </w:style>
  <w:style w:type="paragraph" w:styleId="81">
    <w:name w:val="toc 8"/>
    <w:basedOn w:val="ab"/>
    <w:next w:val="ab"/>
    <w:autoRedefine/>
    <w:uiPriority w:val="39"/>
    <w:unhideWhenUsed/>
    <w:rsid w:val="00A30A0B"/>
    <w:pPr>
      <w:ind w:left="1680"/>
    </w:pPr>
    <w:rPr>
      <w:rFonts w:asciiTheme="minorHAnsi" w:hAnsiTheme="minorHAnsi"/>
      <w:sz w:val="20"/>
      <w:szCs w:val="20"/>
    </w:rPr>
  </w:style>
  <w:style w:type="paragraph" w:styleId="91">
    <w:name w:val="toc 9"/>
    <w:basedOn w:val="ab"/>
    <w:next w:val="ab"/>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c"/>
    <w:link w:val="ConsPlusNormal"/>
    <w:rsid w:val="003A64F4"/>
    <w:rPr>
      <w:rFonts w:ascii="Arial" w:hAnsi="Arial" w:cs="Arial"/>
      <w:lang w:eastAsia="ar-SA"/>
    </w:rPr>
  </w:style>
  <w:style w:type="character" w:customStyle="1" w:styleId="41">
    <w:name w:val="Заголовок 4 Знак"/>
    <w:basedOn w:val="ac"/>
    <w:link w:val="40"/>
    <w:uiPriority w:val="9"/>
    <w:rsid w:val="00D23908"/>
    <w:rPr>
      <w:b/>
      <w:bCs/>
      <w:sz w:val="24"/>
      <w:szCs w:val="28"/>
    </w:rPr>
  </w:style>
  <w:style w:type="character" w:customStyle="1" w:styleId="50">
    <w:name w:val="Заголовок 5 Знак"/>
    <w:basedOn w:val="ac"/>
    <w:link w:val="5"/>
    <w:uiPriority w:val="9"/>
    <w:rsid w:val="003A64F4"/>
    <w:rPr>
      <w:rFonts w:eastAsia="Calibri"/>
      <w:b/>
      <w:bCs/>
      <w:sz w:val="36"/>
      <w:szCs w:val="36"/>
    </w:rPr>
  </w:style>
  <w:style w:type="character" w:customStyle="1" w:styleId="60">
    <w:name w:val="Заголовок 6 Знак"/>
    <w:basedOn w:val="ac"/>
    <w:link w:val="6"/>
    <w:uiPriority w:val="9"/>
    <w:rsid w:val="003A64F4"/>
    <w:rPr>
      <w:b/>
      <w:bCs/>
      <w:sz w:val="22"/>
      <w:szCs w:val="22"/>
    </w:rPr>
  </w:style>
  <w:style w:type="character" w:customStyle="1" w:styleId="70">
    <w:name w:val="Заголовок 7 Знак"/>
    <w:aliases w:val="Заголовок x.x Знак"/>
    <w:basedOn w:val="ac"/>
    <w:link w:val="7"/>
    <w:uiPriority w:val="9"/>
    <w:rsid w:val="003A64F4"/>
    <w:rPr>
      <w:sz w:val="24"/>
      <w:szCs w:val="24"/>
    </w:rPr>
  </w:style>
  <w:style w:type="character" w:customStyle="1" w:styleId="80">
    <w:name w:val="Заголовок 8 Знак"/>
    <w:basedOn w:val="ac"/>
    <w:link w:val="8"/>
    <w:uiPriority w:val="9"/>
    <w:rsid w:val="007E1009"/>
    <w:rPr>
      <w:iCs/>
      <w:sz w:val="24"/>
      <w:szCs w:val="24"/>
    </w:rPr>
  </w:style>
  <w:style w:type="character" w:customStyle="1" w:styleId="90">
    <w:name w:val="Заголовок 9 Знак"/>
    <w:basedOn w:val="ac"/>
    <w:link w:val="9"/>
    <w:uiPriority w:val="9"/>
    <w:rsid w:val="00B41234"/>
    <w:rPr>
      <w:rFonts w:cs="Arial"/>
      <w:sz w:val="24"/>
      <w:szCs w:val="22"/>
    </w:rPr>
  </w:style>
  <w:style w:type="paragraph" w:styleId="aff8">
    <w:name w:val="Body Text Indent"/>
    <w:basedOn w:val="ab"/>
    <w:link w:val="aff9"/>
    <w:rsid w:val="003A64F4"/>
    <w:pPr>
      <w:suppressAutoHyphens w:val="0"/>
      <w:ind w:left="360" w:firstLine="709"/>
      <w:jc w:val="center"/>
    </w:pPr>
    <w:rPr>
      <w:rFonts w:eastAsia="Calibri" w:cs="Times New Roman"/>
      <w:sz w:val="32"/>
      <w:szCs w:val="32"/>
      <w:lang w:eastAsia="ru-RU"/>
    </w:rPr>
  </w:style>
  <w:style w:type="character" w:customStyle="1" w:styleId="aff9">
    <w:name w:val="Основной текст с отступом Знак"/>
    <w:basedOn w:val="ac"/>
    <w:link w:val="aff8"/>
    <w:rsid w:val="003A64F4"/>
    <w:rPr>
      <w:rFonts w:eastAsia="Calibri"/>
      <w:sz w:val="32"/>
      <w:szCs w:val="32"/>
    </w:rPr>
  </w:style>
  <w:style w:type="paragraph" w:styleId="32">
    <w:name w:val="Body Text Indent 3"/>
    <w:basedOn w:val="ab"/>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c"/>
    <w:link w:val="32"/>
    <w:rsid w:val="003A64F4"/>
    <w:rPr>
      <w:rFonts w:eastAsia="Calibri"/>
      <w:b/>
      <w:bCs/>
      <w:sz w:val="28"/>
      <w:szCs w:val="28"/>
    </w:rPr>
  </w:style>
  <w:style w:type="paragraph" w:styleId="28">
    <w:name w:val="Body Text 2"/>
    <w:aliases w:val=" Знак1"/>
    <w:basedOn w:val="ab"/>
    <w:link w:val="29"/>
    <w:rsid w:val="003A64F4"/>
    <w:pPr>
      <w:tabs>
        <w:tab w:val="left" w:pos="709"/>
      </w:tabs>
      <w:suppressAutoHyphens w:val="0"/>
      <w:ind w:firstLine="709"/>
      <w:jc w:val="center"/>
    </w:pPr>
    <w:rPr>
      <w:rFonts w:ascii="TimesET" w:eastAsia="Calibri" w:hAnsi="TimesET" w:cs="TimesET"/>
      <w:b/>
      <w:bCs/>
      <w:lang w:eastAsia="ru-RU"/>
    </w:rPr>
  </w:style>
  <w:style w:type="character" w:customStyle="1" w:styleId="29">
    <w:name w:val="Основной текст 2 Знак"/>
    <w:aliases w:val=" Знак1 Знак"/>
    <w:basedOn w:val="ac"/>
    <w:link w:val="28"/>
    <w:rsid w:val="003A64F4"/>
    <w:rPr>
      <w:rFonts w:ascii="TimesET" w:eastAsia="Calibri" w:hAnsi="TimesET" w:cs="TimesET"/>
      <w:b/>
      <w:bCs/>
      <w:sz w:val="24"/>
      <w:szCs w:val="24"/>
    </w:rPr>
  </w:style>
  <w:style w:type="character" w:customStyle="1" w:styleId="af4">
    <w:name w:val="Основной текст Знак"/>
    <w:aliases w:val=" Знак1 Знак Знак Знак Знак Знак, Знак1 Знак Знак Знак Знак1"/>
    <w:basedOn w:val="ac"/>
    <w:link w:val="af3"/>
    <w:uiPriority w:val="99"/>
    <w:locked/>
    <w:rsid w:val="003A64F4"/>
    <w:rPr>
      <w:rFonts w:cs="Calibri"/>
      <w:sz w:val="24"/>
      <w:szCs w:val="24"/>
      <w:lang w:eastAsia="ar-SA"/>
    </w:rPr>
  </w:style>
  <w:style w:type="paragraph" w:customStyle="1" w:styleId="affa">
    <w:name w:val="Готовый"/>
    <w:basedOn w:val="ab"/>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b">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c"/>
    <w:link w:val="affc"/>
    <w:uiPriority w:val="99"/>
    <w:locked/>
    <w:rsid w:val="003A64F4"/>
  </w:style>
  <w:style w:type="paragraph" w:styleId="affc">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b"/>
    <w:link w:val="affb"/>
    <w:uiPriority w:val="99"/>
    <w:qFormat/>
    <w:rsid w:val="003A64F4"/>
    <w:pPr>
      <w:suppressAutoHyphens w:val="0"/>
      <w:ind w:firstLine="709"/>
      <w:jc w:val="both"/>
    </w:pPr>
    <w:rPr>
      <w:rFonts w:cs="Times New Roman"/>
      <w:sz w:val="20"/>
      <w:szCs w:val="20"/>
      <w:lang w:eastAsia="ru-RU"/>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c"/>
    <w:semiHidden/>
    <w:rsid w:val="003A64F4"/>
    <w:rPr>
      <w:rFonts w:cs="Calibri"/>
      <w:lang w:eastAsia="ar-SA"/>
    </w:rPr>
  </w:style>
  <w:style w:type="character" w:customStyle="1" w:styleId="FootnoteTextChar1">
    <w:name w:val="Footnote Text Char1"/>
    <w:basedOn w:val="ac"/>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d">
    <w:name w:val="page number"/>
    <w:basedOn w:val="ac"/>
    <w:rsid w:val="003A64F4"/>
    <w:rPr>
      <w:rFonts w:cs="Times New Roman"/>
    </w:rPr>
  </w:style>
  <w:style w:type="paragraph" w:customStyle="1" w:styleId="0">
    <w:name w:val="Заголовок 0"/>
    <w:basedOn w:val="14"/>
    <w:rsid w:val="003A64F4"/>
    <w:pPr>
      <w:tabs>
        <w:tab w:val="clear" w:pos="851"/>
        <w:tab w:val="clear" w:pos="993"/>
        <w:tab w:val="clear" w:pos="2127"/>
      </w:tabs>
      <w:suppressAutoHyphens w:val="0"/>
    </w:pPr>
    <w:rPr>
      <w:rFonts w:eastAsia="Calibri" w:cs="Times New Roman"/>
      <w:b w:val="0"/>
      <w:bCs w:val="0"/>
      <w:caps w:val="0"/>
      <w:szCs w:val="24"/>
      <w:lang w:eastAsia="ru-RU"/>
    </w:rPr>
  </w:style>
  <w:style w:type="paragraph" w:customStyle="1" w:styleId="Iauiue2">
    <w:name w:val="Iau?iue2"/>
    <w:rsid w:val="003A64F4"/>
    <w:pPr>
      <w:widowControl w:val="0"/>
    </w:pPr>
    <w:rPr>
      <w:rFonts w:eastAsia="Calibri"/>
      <w:lang w:val="en-US"/>
    </w:rPr>
  </w:style>
  <w:style w:type="paragraph" w:customStyle="1" w:styleId="affe">
    <w:name w:val="Ñòèëü"/>
    <w:rsid w:val="003A64F4"/>
    <w:pPr>
      <w:widowControl w:val="0"/>
    </w:pPr>
    <w:rPr>
      <w:rFonts w:eastAsia="Calibri"/>
      <w:spacing w:val="-1"/>
      <w:kern w:val="65535"/>
      <w:position w:val="-1"/>
      <w:sz w:val="24"/>
      <w:szCs w:val="24"/>
      <w:lang w:val="en-US"/>
    </w:rPr>
  </w:style>
  <w:style w:type="paragraph" w:customStyle="1" w:styleId="afff">
    <w:name w:val="Îáû÷íûé"/>
    <w:rsid w:val="003A64F4"/>
    <w:pPr>
      <w:widowControl w:val="0"/>
    </w:pPr>
    <w:rPr>
      <w:rFonts w:eastAsia="Calibri"/>
      <w:sz w:val="28"/>
      <w:szCs w:val="28"/>
    </w:rPr>
  </w:style>
  <w:style w:type="paragraph" w:customStyle="1" w:styleId="Iauiue">
    <w:name w:val="Iau?iue"/>
    <w:uiPriority w:val="99"/>
    <w:rsid w:val="003A64F4"/>
    <w:pPr>
      <w:widowControl w:val="0"/>
    </w:pPr>
    <w:rPr>
      <w:rFonts w:eastAsia="Calibri"/>
    </w:rPr>
  </w:style>
  <w:style w:type="paragraph" w:customStyle="1" w:styleId="2a">
    <w:name w:val="Îñíîâíîé òåêñò 2"/>
    <w:basedOn w:val="afff"/>
    <w:rsid w:val="003A64F4"/>
    <w:pPr>
      <w:ind w:firstLine="720"/>
      <w:jc w:val="both"/>
    </w:pPr>
    <w:rPr>
      <w:b/>
      <w:bCs/>
      <w:color w:val="000000"/>
      <w:sz w:val="24"/>
      <w:szCs w:val="24"/>
      <w:lang w:val="en-US"/>
    </w:rPr>
  </w:style>
  <w:style w:type="paragraph" w:customStyle="1" w:styleId="2b">
    <w:name w:val="Îñíîâíîé òåêñò ñ îòñòóïîì 2"/>
    <w:basedOn w:val="afff"/>
    <w:rsid w:val="003A64F4"/>
    <w:pPr>
      <w:ind w:left="720"/>
      <w:jc w:val="both"/>
    </w:pPr>
    <w:rPr>
      <w:color w:val="000000"/>
      <w:sz w:val="24"/>
      <w:szCs w:val="24"/>
      <w:lang w:val="en-US"/>
    </w:rPr>
  </w:style>
  <w:style w:type="paragraph" w:customStyle="1" w:styleId="1f1">
    <w:name w:val="çàãîëîâîê 1"/>
    <w:basedOn w:val="afff"/>
    <w:next w:val="afff"/>
    <w:rsid w:val="003A64F4"/>
    <w:pPr>
      <w:keepNext/>
    </w:pPr>
  </w:style>
  <w:style w:type="paragraph" w:customStyle="1" w:styleId="34">
    <w:name w:val="Îñíîâíîé òåêñò ñ îòñòóïîì 3"/>
    <w:basedOn w:val="afff"/>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f0">
    <w:name w:val="основной"/>
    <w:basedOn w:val="ab"/>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b"/>
    <w:rsid w:val="003A64F4"/>
    <w:pPr>
      <w:widowControl w:val="0"/>
      <w:suppressAutoHyphens w:val="0"/>
      <w:ind w:firstLine="567"/>
      <w:jc w:val="both"/>
    </w:pPr>
    <w:rPr>
      <w:rFonts w:eastAsia="Calibri" w:cs="Times New Roman"/>
      <w:b/>
      <w:bCs/>
      <w:color w:val="000000"/>
      <w:lang w:eastAsia="ru-RU"/>
    </w:rPr>
  </w:style>
  <w:style w:type="paragraph" w:customStyle="1" w:styleId="afff1">
    <w:name w:val="Îñíîâíîé òåêñò"/>
    <w:basedOn w:val="afff"/>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f2">
    <w:name w:val="Plain Text"/>
    <w:basedOn w:val="ab"/>
    <w:link w:val="afff3"/>
    <w:rsid w:val="003A64F4"/>
    <w:pPr>
      <w:suppressAutoHyphens w:val="0"/>
    </w:pPr>
    <w:rPr>
      <w:rFonts w:ascii="Courier New" w:eastAsia="Calibri" w:hAnsi="Courier New" w:cs="Courier New"/>
      <w:sz w:val="20"/>
      <w:szCs w:val="20"/>
      <w:lang w:eastAsia="ru-RU"/>
    </w:rPr>
  </w:style>
  <w:style w:type="character" w:customStyle="1" w:styleId="afff3">
    <w:name w:val="Текст Знак"/>
    <w:basedOn w:val="ac"/>
    <w:link w:val="afff2"/>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f2">
    <w:name w:val="Абзац списка1"/>
    <w:basedOn w:val="ab"/>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f3">
    <w:name w:val="З1"/>
    <w:basedOn w:val="ab"/>
    <w:next w:val="ab"/>
    <w:rsid w:val="003A64F4"/>
    <w:pPr>
      <w:suppressAutoHyphens w:val="0"/>
      <w:spacing w:line="360" w:lineRule="auto"/>
      <w:ind w:firstLine="748"/>
      <w:jc w:val="both"/>
    </w:pPr>
    <w:rPr>
      <w:rFonts w:cs="Times New Roman"/>
      <w:b/>
      <w:lang w:eastAsia="ru-RU"/>
    </w:rPr>
  </w:style>
  <w:style w:type="paragraph" w:customStyle="1" w:styleId="1f4">
    <w:name w:val="Стиль1 Знак"/>
    <w:basedOn w:val="3"/>
    <w:rsid w:val="003A64F4"/>
    <w:pPr>
      <w:keepLines/>
      <w:framePr w:wrap="around" w:hAnchor="text"/>
      <w:suppressAutoHyphens w:val="0"/>
      <w:spacing w:before="60"/>
    </w:pPr>
    <w:rPr>
      <w:rFonts w:ascii="Arial" w:hAnsi="Arial" w:cs="Arial"/>
      <w:sz w:val="22"/>
      <w:szCs w:val="22"/>
      <w:lang w:eastAsia="ru-RU"/>
    </w:rPr>
  </w:style>
  <w:style w:type="paragraph" w:customStyle="1" w:styleId="Web">
    <w:name w:val="Обычный (Web)"/>
    <w:basedOn w:val="ab"/>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f4">
    <w:name w:val="No Spacing"/>
    <w:link w:val="afff5"/>
    <w:uiPriority w:val="1"/>
    <w:qFormat/>
    <w:rsid w:val="003A64F4"/>
    <w:rPr>
      <w:rFonts w:ascii="Calibri" w:hAnsi="Calibri"/>
      <w:sz w:val="22"/>
      <w:szCs w:val="22"/>
      <w:lang w:eastAsia="en-US"/>
    </w:rPr>
  </w:style>
  <w:style w:type="character" w:customStyle="1" w:styleId="afff5">
    <w:name w:val="Без интервала Знак"/>
    <w:basedOn w:val="ac"/>
    <w:link w:val="afff4"/>
    <w:uiPriority w:val="1"/>
    <w:rsid w:val="003A64F4"/>
    <w:rPr>
      <w:rFonts w:ascii="Calibri" w:hAnsi="Calibri"/>
      <w:sz w:val="22"/>
      <w:szCs w:val="22"/>
      <w:lang w:eastAsia="en-US"/>
    </w:rPr>
  </w:style>
  <w:style w:type="paragraph" w:customStyle="1" w:styleId="afff6">
    <w:name w:val="Части"/>
    <w:basedOn w:val="ab"/>
    <w:link w:val="afff7"/>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f7">
    <w:name w:val="Части Знак"/>
    <w:basedOn w:val="ac"/>
    <w:link w:val="afff6"/>
    <w:rsid w:val="003A64F4"/>
    <w:rPr>
      <w:rFonts w:eastAsia="Calibri"/>
      <w:b/>
      <w:bCs/>
      <w:sz w:val="24"/>
      <w:szCs w:val="24"/>
      <w:shd w:val="clear" w:color="auto" w:fill="FFFFFF"/>
    </w:rPr>
  </w:style>
  <w:style w:type="paragraph" w:customStyle="1" w:styleId="afff8">
    <w:name w:val="Главы"/>
    <w:basedOn w:val="ab"/>
    <w:link w:val="afff9"/>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f9">
    <w:name w:val="Главы Знак"/>
    <w:basedOn w:val="ac"/>
    <w:link w:val="afff8"/>
    <w:rsid w:val="003A64F4"/>
    <w:rPr>
      <w:rFonts w:eastAsia="Calibri"/>
      <w:b/>
      <w:bCs/>
      <w:sz w:val="30"/>
      <w:szCs w:val="28"/>
      <w:shd w:val="clear" w:color="auto" w:fill="FFFFFF"/>
    </w:rPr>
  </w:style>
  <w:style w:type="paragraph" w:customStyle="1" w:styleId="afffa">
    <w:name w:val="Статьи"/>
    <w:basedOn w:val="ab"/>
    <w:link w:val="afffb"/>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b">
    <w:name w:val="Статьи Знак"/>
    <w:basedOn w:val="ac"/>
    <w:link w:val="afffa"/>
    <w:rsid w:val="003A64F4"/>
    <w:rPr>
      <w:rFonts w:eastAsia="Calibri"/>
      <w:b/>
      <w:bCs/>
      <w:sz w:val="28"/>
      <w:szCs w:val="28"/>
      <w:shd w:val="clear" w:color="auto" w:fill="FFFFFF"/>
    </w:rPr>
  </w:style>
  <w:style w:type="paragraph" w:customStyle="1" w:styleId="Main">
    <w:name w:val="Main"/>
    <w:basedOn w:val="ab"/>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c"/>
    <w:link w:val="Main"/>
    <w:rsid w:val="003A64F4"/>
    <w:rPr>
      <w:rFonts w:eastAsia="Calibri"/>
      <w:sz w:val="28"/>
      <w:szCs w:val="28"/>
    </w:rPr>
  </w:style>
  <w:style w:type="paragraph" w:customStyle="1" w:styleId="afffc">
    <w:name w:val="Тире"/>
    <w:basedOn w:val="ab"/>
    <w:link w:val="afffd"/>
    <w:qFormat/>
    <w:rsid w:val="003A64F4"/>
    <w:pPr>
      <w:suppressAutoHyphens w:val="0"/>
      <w:ind w:left="1068" w:hanging="360"/>
      <w:jc w:val="both"/>
    </w:pPr>
    <w:rPr>
      <w:rFonts w:eastAsia="Calibri" w:cs="Times New Roman"/>
      <w:sz w:val="28"/>
      <w:szCs w:val="28"/>
      <w:lang w:eastAsia="ru-RU"/>
    </w:rPr>
  </w:style>
  <w:style w:type="character" w:customStyle="1" w:styleId="afffd">
    <w:name w:val="Тире Знак"/>
    <w:basedOn w:val="ac"/>
    <w:link w:val="afffc"/>
    <w:rsid w:val="003A64F4"/>
    <w:rPr>
      <w:rFonts w:eastAsia="Calibri"/>
      <w:sz w:val="28"/>
      <w:szCs w:val="28"/>
    </w:rPr>
  </w:style>
  <w:style w:type="paragraph" w:styleId="afffe">
    <w:name w:val="Intense Quote"/>
    <w:basedOn w:val="ab"/>
    <w:next w:val="ab"/>
    <w:link w:val="affff"/>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f">
    <w:name w:val="Выделенная цитата Знак"/>
    <w:basedOn w:val="ac"/>
    <w:link w:val="afffe"/>
    <w:uiPriority w:val="30"/>
    <w:rsid w:val="003A64F4"/>
    <w:rPr>
      <w:rFonts w:eastAsia="Calibri"/>
      <w:bCs/>
      <w:i/>
      <w:iCs/>
      <w:color w:val="000000"/>
      <w:sz w:val="28"/>
      <w:szCs w:val="24"/>
    </w:rPr>
  </w:style>
  <w:style w:type="character" w:styleId="affff0">
    <w:name w:val="FollowedHyperlink"/>
    <w:basedOn w:val="ac"/>
    <w:uiPriority w:val="99"/>
    <w:rsid w:val="003A64F4"/>
    <w:rPr>
      <w:color w:val="800080"/>
      <w:u w:val="single"/>
    </w:rPr>
  </w:style>
  <w:style w:type="character" w:customStyle="1" w:styleId="120">
    <w:name w:val="Знак Знак12"/>
    <w:basedOn w:val="ac"/>
    <w:locked/>
    <w:rsid w:val="003A64F4"/>
    <w:rPr>
      <w:rFonts w:eastAsia="Calibri"/>
      <w:sz w:val="28"/>
      <w:szCs w:val="28"/>
      <w:lang w:val="ru-RU" w:eastAsia="ru-RU" w:bidi="ar-SA"/>
    </w:rPr>
  </w:style>
  <w:style w:type="character" w:customStyle="1" w:styleId="110">
    <w:name w:val="Знак Знак11"/>
    <w:basedOn w:val="ac"/>
    <w:locked/>
    <w:rsid w:val="003A64F4"/>
    <w:rPr>
      <w:rFonts w:eastAsia="Calibri"/>
      <w:b/>
      <w:bCs/>
      <w:sz w:val="24"/>
      <w:szCs w:val="24"/>
      <w:lang w:val="ru-RU" w:eastAsia="ru-RU" w:bidi="ar-SA"/>
    </w:rPr>
  </w:style>
  <w:style w:type="character" w:customStyle="1" w:styleId="100">
    <w:name w:val="Знак Знак10"/>
    <w:basedOn w:val="ac"/>
    <w:locked/>
    <w:rsid w:val="003A64F4"/>
    <w:rPr>
      <w:rFonts w:eastAsia="Calibri"/>
      <w:b/>
      <w:bCs/>
      <w:sz w:val="24"/>
      <w:szCs w:val="24"/>
      <w:lang w:val="ru-RU" w:eastAsia="ru-RU" w:bidi="ar-SA"/>
    </w:rPr>
  </w:style>
  <w:style w:type="character" w:customStyle="1" w:styleId="92">
    <w:name w:val="Знак Знак9"/>
    <w:basedOn w:val="ac"/>
    <w:locked/>
    <w:rsid w:val="003A64F4"/>
    <w:rPr>
      <w:rFonts w:eastAsia="Calibri"/>
      <w:b/>
      <w:bCs/>
      <w:sz w:val="36"/>
      <w:szCs w:val="36"/>
      <w:lang w:val="ru-RU" w:eastAsia="ru-RU" w:bidi="ar-SA"/>
    </w:rPr>
  </w:style>
  <w:style w:type="character" w:customStyle="1" w:styleId="1f5">
    <w:name w:val="Знак Знак1"/>
    <w:aliases w:val="Нижний колонтитул Знак1"/>
    <w:basedOn w:val="ac"/>
    <w:locked/>
    <w:rsid w:val="003A64F4"/>
    <w:rPr>
      <w:rFonts w:ascii="Calibri" w:eastAsia="Calibri" w:hAnsi="Calibri"/>
      <w:sz w:val="24"/>
      <w:szCs w:val="24"/>
      <w:lang w:val="ru-RU" w:eastAsia="ru-RU" w:bidi="ar-SA"/>
    </w:rPr>
  </w:style>
  <w:style w:type="character" w:customStyle="1" w:styleId="2c">
    <w:name w:val="Знак Знак2"/>
    <w:basedOn w:val="ac"/>
    <w:locked/>
    <w:rsid w:val="003A64F4"/>
    <w:rPr>
      <w:rFonts w:ascii="Calibri" w:eastAsia="Calibri" w:hAnsi="Calibri"/>
      <w:sz w:val="24"/>
      <w:szCs w:val="24"/>
      <w:lang w:val="ru-RU" w:eastAsia="ru-RU" w:bidi="ar-SA"/>
    </w:rPr>
  </w:style>
  <w:style w:type="character" w:customStyle="1" w:styleId="52">
    <w:name w:val="Знак Знак5"/>
    <w:basedOn w:val="ac"/>
    <w:locked/>
    <w:rsid w:val="003A64F4"/>
    <w:rPr>
      <w:rFonts w:ascii="Calibri" w:eastAsia="Calibri" w:hAnsi="Calibri"/>
      <w:sz w:val="24"/>
      <w:szCs w:val="24"/>
      <w:lang w:val="ru-RU" w:eastAsia="ru-RU" w:bidi="ar-SA"/>
    </w:rPr>
  </w:style>
  <w:style w:type="character" w:customStyle="1" w:styleId="82">
    <w:name w:val="Знак Знак8"/>
    <w:basedOn w:val="ac"/>
    <w:locked/>
    <w:rsid w:val="003A64F4"/>
    <w:rPr>
      <w:rFonts w:ascii="Calibri" w:eastAsia="Calibri" w:hAnsi="Calibri"/>
      <w:sz w:val="32"/>
      <w:szCs w:val="32"/>
      <w:lang w:val="ru-RU" w:eastAsia="ru-RU" w:bidi="ar-SA"/>
    </w:rPr>
  </w:style>
  <w:style w:type="character" w:customStyle="1" w:styleId="62">
    <w:name w:val="Знак Знак6"/>
    <w:basedOn w:val="ac"/>
    <w:locked/>
    <w:rsid w:val="003A64F4"/>
    <w:rPr>
      <w:rFonts w:ascii="TimesET" w:eastAsia="Calibri" w:hAnsi="TimesET" w:cs="TimesET"/>
      <w:b/>
      <w:bCs/>
      <w:sz w:val="24"/>
      <w:szCs w:val="24"/>
      <w:lang w:val="ru-RU" w:eastAsia="ru-RU" w:bidi="ar-SA"/>
    </w:rPr>
  </w:style>
  <w:style w:type="character" w:customStyle="1" w:styleId="44">
    <w:name w:val="Знак Знак4"/>
    <w:basedOn w:val="ac"/>
    <w:locked/>
    <w:rsid w:val="003A64F4"/>
    <w:rPr>
      <w:rFonts w:ascii="Calibri" w:eastAsia="Calibri" w:hAnsi="Calibri"/>
      <w:b/>
      <w:bCs/>
      <w:sz w:val="24"/>
      <w:szCs w:val="24"/>
      <w:lang w:val="ru-RU" w:eastAsia="ru-RU" w:bidi="ar-SA"/>
    </w:rPr>
  </w:style>
  <w:style w:type="character" w:customStyle="1" w:styleId="72">
    <w:name w:val="Знак Знак7"/>
    <w:basedOn w:val="ac"/>
    <w:locked/>
    <w:rsid w:val="003A64F4"/>
    <w:rPr>
      <w:rFonts w:ascii="Calibri" w:eastAsia="Calibri" w:hAnsi="Calibri"/>
      <w:b/>
      <w:bCs/>
      <w:sz w:val="28"/>
      <w:szCs w:val="28"/>
      <w:lang w:val="ru-RU" w:eastAsia="ru-RU" w:bidi="ar-SA"/>
    </w:rPr>
  </w:style>
  <w:style w:type="character" w:customStyle="1" w:styleId="affff1">
    <w:name w:val="Знак Знак"/>
    <w:basedOn w:val="ac"/>
    <w:locked/>
    <w:rsid w:val="003A64F4"/>
    <w:rPr>
      <w:rFonts w:ascii="Courier New" w:eastAsia="Calibri" w:hAnsi="Courier New" w:cs="Courier New"/>
      <w:lang w:val="ru-RU" w:eastAsia="ru-RU" w:bidi="ar-SA"/>
    </w:rPr>
  </w:style>
  <w:style w:type="paragraph" w:customStyle="1" w:styleId="affff2">
    <w:name w:val="Н статьи"/>
    <w:basedOn w:val="ab"/>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f3">
    <w:name w:val="Н пункта"/>
    <w:basedOn w:val="ab"/>
    <w:link w:val="affff4"/>
    <w:rsid w:val="003A64F4"/>
    <w:pPr>
      <w:tabs>
        <w:tab w:val="num" w:pos="0"/>
      </w:tabs>
      <w:suppressAutoHyphens w:val="0"/>
      <w:ind w:left="585" w:hanging="360"/>
      <w:jc w:val="both"/>
    </w:pPr>
    <w:rPr>
      <w:rFonts w:cs="Times New Roman"/>
      <w:lang w:eastAsia="ru-RU"/>
    </w:rPr>
  </w:style>
  <w:style w:type="character" w:customStyle="1" w:styleId="affff4">
    <w:name w:val="Н пункта Знак"/>
    <w:basedOn w:val="ac"/>
    <w:link w:val="affff3"/>
    <w:locked/>
    <w:rsid w:val="003A64F4"/>
    <w:rPr>
      <w:sz w:val="24"/>
      <w:szCs w:val="24"/>
    </w:rPr>
  </w:style>
  <w:style w:type="paragraph" w:customStyle="1" w:styleId="affff5">
    <w:name w:val="Н подпункт"/>
    <w:basedOn w:val="affff3"/>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b"/>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c"/>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b"/>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c"/>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b"/>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b"/>
    <w:link w:val="HTML0"/>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c"/>
    <w:link w:val="HTML"/>
    <w:rsid w:val="003A64F4"/>
    <w:rPr>
      <w:rFonts w:ascii="Courier New" w:hAnsi="Courier New" w:cs="Courier New"/>
    </w:rPr>
  </w:style>
  <w:style w:type="paragraph" w:styleId="affff6">
    <w:name w:val="TOC Heading"/>
    <w:basedOn w:val="14"/>
    <w:next w:val="ab"/>
    <w:uiPriority w:val="39"/>
    <w:unhideWhenUsed/>
    <w:qFormat/>
    <w:rsid w:val="003A64F4"/>
    <w:pPr>
      <w:keepLines/>
      <w:tabs>
        <w:tab w:val="clear" w:pos="851"/>
        <w:tab w:val="clear" w:pos="993"/>
        <w:tab w:val="clear" w:pos="2127"/>
      </w:tabs>
      <w:suppressAutoHyphens w:val="0"/>
      <w:spacing w:before="480" w:line="276" w:lineRule="auto"/>
      <w:jc w:val="left"/>
      <w:outlineLvl w:val="9"/>
    </w:pPr>
    <w:rPr>
      <w:rFonts w:ascii="Cambria" w:hAnsi="Cambria" w:cs="Times New Roman"/>
      <w:color w:val="365F91"/>
      <w:lang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b"/>
    <w:rsid w:val="003A64F4"/>
    <w:pPr>
      <w:numPr>
        <w:numId w:val="2"/>
      </w:numPr>
      <w:suppressAutoHyphens w:val="0"/>
      <w:ind w:left="0" w:firstLine="709"/>
      <w:jc w:val="both"/>
    </w:pPr>
    <w:rPr>
      <w:rFonts w:cs="Times New Roman"/>
      <w:szCs w:val="20"/>
      <w:lang w:eastAsia="ru-RU"/>
    </w:rPr>
  </w:style>
  <w:style w:type="paragraph" w:styleId="aff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next w:val="ab"/>
    <w:link w:val="2d"/>
    <w:uiPriority w:val="35"/>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f3"/>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f8">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basedOn w:val="ac"/>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c"/>
    <w:link w:val="Normal0"/>
    <w:rsid w:val="003A64F4"/>
    <w:rPr>
      <w:snapToGrid w:val="0"/>
      <w:sz w:val="24"/>
      <w:szCs w:val="24"/>
    </w:rPr>
  </w:style>
  <w:style w:type="paragraph" w:customStyle="1" w:styleId="2e">
    <w:name w:val="Основной текст2"/>
    <w:basedOn w:val="ab"/>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b"/>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b"/>
    <w:rsid w:val="003A64F4"/>
    <w:pPr>
      <w:suppressAutoHyphens w:val="0"/>
      <w:spacing w:before="120"/>
      <w:ind w:firstLine="709"/>
      <w:jc w:val="both"/>
    </w:pPr>
    <w:rPr>
      <w:rFonts w:cs="Times New Roman"/>
      <w:sz w:val="26"/>
      <w:lang w:eastAsia="ru-RU"/>
    </w:rPr>
  </w:style>
  <w:style w:type="paragraph" w:styleId="affff9">
    <w:name w:val="Block Text"/>
    <w:basedOn w:val="ab"/>
    <w:rsid w:val="003A64F4"/>
    <w:pPr>
      <w:suppressAutoHyphens w:val="0"/>
      <w:ind w:left="-1701" w:right="-1617" w:firstLine="425"/>
    </w:pPr>
    <w:rPr>
      <w:rFonts w:cs="Times New Roman"/>
      <w:szCs w:val="20"/>
      <w:lang w:eastAsia="ru-RU"/>
    </w:rPr>
  </w:style>
  <w:style w:type="paragraph" w:customStyle="1" w:styleId="affffa">
    <w:name w:val="список"/>
    <w:basedOn w:val="ab"/>
    <w:rsid w:val="003A64F4"/>
    <w:pPr>
      <w:tabs>
        <w:tab w:val="num" w:pos="360"/>
        <w:tab w:val="left" w:pos="2410"/>
      </w:tabs>
      <w:suppressAutoHyphens w:val="0"/>
      <w:jc w:val="both"/>
    </w:pPr>
    <w:rPr>
      <w:rFonts w:cs="Times New Roman"/>
      <w:sz w:val="22"/>
      <w:szCs w:val="22"/>
      <w:lang w:eastAsia="ru-RU"/>
    </w:rPr>
  </w:style>
  <w:style w:type="paragraph" w:customStyle="1" w:styleId="affffb">
    <w:name w:val="Названия таблиц Знак Знак"/>
    <w:basedOn w:val="ab"/>
    <w:link w:val="affffc"/>
    <w:autoRedefine/>
    <w:rsid w:val="003A64F4"/>
    <w:pPr>
      <w:spacing w:before="20" w:after="60"/>
      <w:jc w:val="center"/>
    </w:pPr>
    <w:rPr>
      <w:rFonts w:ascii="Bookman Old Style" w:hAnsi="Bookman Old Style" w:cs="Times New Roman"/>
      <w:b/>
      <w:color w:val="000000"/>
      <w:lang w:eastAsia="ru-RU"/>
    </w:rPr>
  </w:style>
  <w:style w:type="character" w:customStyle="1" w:styleId="affffc">
    <w:name w:val="Названия таблиц Знак Знак Знак"/>
    <w:basedOn w:val="ac"/>
    <w:link w:val="affffb"/>
    <w:rsid w:val="003A64F4"/>
    <w:rPr>
      <w:rFonts w:ascii="Bookman Old Style" w:hAnsi="Bookman Old Style"/>
      <w:b/>
      <w:color w:val="000000"/>
      <w:sz w:val="24"/>
      <w:szCs w:val="24"/>
    </w:rPr>
  </w:style>
  <w:style w:type="paragraph" w:customStyle="1" w:styleId="affffd">
    <w:name w:val="Заголовок_таблицы"/>
    <w:basedOn w:val="ab"/>
    <w:rsid w:val="003A64F4"/>
    <w:pPr>
      <w:suppressAutoHyphens w:val="0"/>
      <w:jc w:val="center"/>
    </w:pPr>
    <w:rPr>
      <w:rFonts w:ascii="Arial" w:hAnsi="Arial" w:cs="Times New Roman"/>
      <w:b/>
      <w:i/>
      <w:sz w:val="18"/>
      <w:szCs w:val="22"/>
      <w:lang w:eastAsia="ru-RU"/>
    </w:rPr>
  </w:style>
  <w:style w:type="paragraph" w:styleId="affffe">
    <w:name w:val="Document Map"/>
    <w:basedOn w:val="ab"/>
    <w:link w:val="afffff"/>
    <w:uiPriority w:val="99"/>
    <w:rsid w:val="003A64F4"/>
    <w:pPr>
      <w:shd w:val="clear" w:color="auto" w:fill="000080"/>
      <w:suppressAutoHyphens w:val="0"/>
    </w:pPr>
    <w:rPr>
      <w:rFonts w:ascii="Tahoma" w:hAnsi="Tahoma" w:cs="Tahoma"/>
      <w:sz w:val="20"/>
      <w:szCs w:val="20"/>
      <w:lang w:eastAsia="ru-RU"/>
    </w:rPr>
  </w:style>
  <w:style w:type="character" w:customStyle="1" w:styleId="afffff">
    <w:name w:val="Схема документа Знак"/>
    <w:basedOn w:val="ac"/>
    <w:link w:val="affffe"/>
    <w:uiPriority w:val="99"/>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f0">
    <w:name w:val="Текст акта"/>
    <w:rsid w:val="003A64F4"/>
    <w:pPr>
      <w:widowControl w:val="0"/>
      <w:ind w:firstLine="709"/>
      <w:jc w:val="both"/>
    </w:pPr>
    <w:rPr>
      <w:sz w:val="28"/>
      <w:szCs w:val="24"/>
    </w:rPr>
  </w:style>
  <w:style w:type="paragraph" w:customStyle="1" w:styleId="Normal4">
    <w:name w:val="Стиль Normal + полужирный"/>
    <w:basedOn w:val="ab"/>
    <w:rsid w:val="003A64F4"/>
    <w:pPr>
      <w:suppressAutoHyphens w:val="0"/>
      <w:ind w:left="-113" w:right="-113"/>
      <w:jc w:val="center"/>
    </w:pPr>
    <w:rPr>
      <w:rFonts w:cs="Times New Roman"/>
      <w:b/>
      <w:bCs/>
      <w:sz w:val="20"/>
      <w:szCs w:val="20"/>
      <w:lang w:eastAsia="ru-RU"/>
    </w:rPr>
  </w:style>
  <w:style w:type="paragraph" w:styleId="35">
    <w:name w:val="Body Text 3"/>
    <w:basedOn w:val="ab"/>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c"/>
    <w:link w:val="35"/>
    <w:rsid w:val="003A64F4"/>
    <w:rPr>
      <w:sz w:val="16"/>
      <w:szCs w:val="16"/>
    </w:rPr>
  </w:style>
  <w:style w:type="paragraph" w:customStyle="1" w:styleId="afffff1">
    <w:name w:val="Таблица"/>
    <w:basedOn w:val="affff7"/>
    <w:rsid w:val="003A64F4"/>
    <w:pPr>
      <w:spacing w:before="120" w:after="120"/>
      <w:contextualSpacing w:val="0"/>
      <w:jc w:val="both"/>
      <w:outlineLvl w:val="9"/>
    </w:pPr>
    <w:rPr>
      <w:bCs/>
      <w:sz w:val="24"/>
    </w:rPr>
  </w:style>
  <w:style w:type="paragraph" w:customStyle="1" w:styleId="xl24">
    <w:name w:val="xl24"/>
    <w:basedOn w:val="ab"/>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b"/>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b"/>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b"/>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b"/>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c"/>
    <w:link w:val="124"/>
    <w:rsid w:val="003A64F4"/>
    <w:rPr>
      <w:color w:val="000000"/>
      <w:sz w:val="26"/>
      <w:szCs w:val="24"/>
    </w:rPr>
  </w:style>
  <w:style w:type="paragraph" w:customStyle="1" w:styleId="afffff2">
    <w:name w:val="Текст письма"/>
    <w:basedOn w:val="ab"/>
    <w:rsid w:val="003A64F4"/>
    <w:pPr>
      <w:suppressAutoHyphens w:val="0"/>
      <w:spacing w:line="360" w:lineRule="exact"/>
      <w:ind w:firstLine="709"/>
      <w:jc w:val="both"/>
    </w:pPr>
    <w:rPr>
      <w:rFonts w:cs="Times New Roman"/>
      <w:sz w:val="28"/>
      <w:lang w:eastAsia="ru-RU"/>
    </w:rPr>
  </w:style>
  <w:style w:type="paragraph" w:styleId="afffff3">
    <w:name w:val="endnote text"/>
    <w:basedOn w:val="ab"/>
    <w:link w:val="afffff4"/>
    <w:uiPriority w:val="99"/>
    <w:rsid w:val="003A64F4"/>
    <w:pPr>
      <w:suppressAutoHyphens w:val="0"/>
    </w:pPr>
    <w:rPr>
      <w:rFonts w:cs="Times New Roman"/>
      <w:sz w:val="20"/>
      <w:szCs w:val="20"/>
      <w:lang w:eastAsia="ru-RU"/>
    </w:rPr>
  </w:style>
  <w:style w:type="character" w:customStyle="1" w:styleId="afffff4">
    <w:name w:val="Текст концевой сноски Знак"/>
    <w:basedOn w:val="ac"/>
    <w:link w:val="afffff3"/>
    <w:uiPriority w:val="99"/>
    <w:rsid w:val="003A64F4"/>
  </w:style>
  <w:style w:type="character" w:styleId="afffff5">
    <w:name w:val="endnote reference"/>
    <w:basedOn w:val="ac"/>
    <w:uiPriority w:val="99"/>
    <w:rsid w:val="003A64F4"/>
    <w:rPr>
      <w:vertAlign w:val="superscript"/>
    </w:rPr>
  </w:style>
  <w:style w:type="character" w:styleId="afffff6">
    <w:name w:val="Emphasis"/>
    <w:basedOn w:val="ac"/>
    <w:uiPriority w:val="20"/>
    <w:qFormat/>
    <w:rsid w:val="003A64F4"/>
    <w:rPr>
      <w:i/>
      <w:iCs/>
    </w:rPr>
  </w:style>
  <w:style w:type="paragraph" w:customStyle="1" w:styleId="afffff7">
    <w:name w:val="заполнение таблиц"/>
    <w:basedOn w:val="ab"/>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f8"/>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c"/>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f">
    <w:name w:val="Обычный2"/>
    <w:rsid w:val="003A64F4"/>
    <w:rPr>
      <w:sz w:val="22"/>
      <w:szCs w:val="24"/>
    </w:rPr>
  </w:style>
  <w:style w:type="paragraph" w:customStyle="1" w:styleId="afffff8">
    <w:name w:val="Названия таблиц"/>
    <w:basedOn w:val="ab"/>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b"/>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f8"/>
    <w:rsid w:val="003A64F4"/>
    <w:pPr>
      <w:ind w:left="0" w:firstLine="708"/>
      <w:jc w:val="both"/>
    </w:pPr>
    <w:rPr>
      <w:rFonts w:eastAsia="Times New Roman"/>
      <w:sz w:val="24"/>
      <w:szCs w:val="24"/>
    </w:rPr>
  </w:style>
  <w:style w:type="paragraph" w:customStyle="1" w:styleId="48">
    <w:name w:val="Стиль4"/>
    <w:basedOn w:val="aff8"/>
    <w:rsid w:val="003A64F4"/>
    <w:pPr>
      <w:ind w:left="0" w:firstLine="708"/>
      <w:jc w:val="both"/>
    </w:pPr>
    <w:rPr>
      <w:rFonts w:eastAsia="Times New Roman"/>
      <w:sz w:val="24"/>
      <w:szCs w:val="24"/>
    </w:rPr>
  </w:style>
  <w:style w:type="paragraph" w:customStyle="1" w:styleId="afffff9">
    <w:name w:val="Знак Знак Знак Знак Знак Знак Знак Знак Знак Знак Знак Знак Знак"/>
    <w:basedOn w:val="ab"/>
    <w:rsid w:val="003A64F4"/>
    <w:pPr>
      <w:suppressAutoHyphens w:val="0"/>
    </w:pPr>
    <w:rPr>
      <w:rFonts w:ascii="Verdana" w:hAnsi="Verdana" w:cs="Verdana"/>
      <w:sz w:val="20"/>
      <w:szCs w:val="20"/>
      <w:lang w:val="en-US" w:eastAsia="en-US"/>
    </w:rPr>
  </w:style>
  <w:style w:type="character" w:customStyle="1" w:styleId="Normal10">
    <w:name w:val="Normal Знак Знак1"/>
    <w:basedOn w:val="ac"/>
    <w:rsid w:val="003A64F4"/>
    <w:rPr>
      <w:sz w:val="22"/>
      <w:szCs w:val="24"/>
      <w:lang w:val="ru-RU" w:eastAsia="ru-RU" w:bidi="ar-SA"/>
    </w:rPr>
  </w:style>
  <w:style w:type="paragraph" w:customStyle="1" w:styleId="310">
    <w:name w:val="Основной текст с отступом 31"/>
    <w:basedOn w:val="ab"/>
    <w:rsid w:val="003A64F4"/>
    <w:pPr>
      <w:spacing w:after="120"/>
      <w:ind w:left="283"/>
    </w:pPr>
    <w:rPr>
      <w:rFonts w:cs="Times New Roman"/>
      <w:sz w:val="16"/>
      <w:szCs w:val="16"/>
    </w:rPr>
  </w:style>
  <w:style w:type="character" w:customStyle="1" w:styleId="afffffa">
    <w:name w:val="Символ сноски"/>
    <w:basedOn w:val="ac"/>
    <w:rsid w:val="003A64F4"/>
    <w:rPr>
      <w:vertAlign w:val="superscript"/>
    </w:rPr>
  </w:style>
  <w:style w:type="paragraph" w:customStyle="1" w:styleId="1f6">
    <w:name w:val="Таблица1"/>
    <w:basedOn w:val="ab"/>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c"/>
    <w:rsid w:val="003A64F4"/>
    <w:rPr>
      <w:rFonts w:ascii="Times New Roman" w:hAnsi="Times New Roman" w:cs="Times New Roman"/>
      <w:sz w:val="22"/>
      <w:szCs w:val="22"/>
    </w:rPr>
  </w:style>
  <w:style w:type="paragraph" w:customStyle="1" w:styleId="afffffb">
    <w:name w:val="Знак Знак Знак Знак Знак Знак Знак Знак Знак Знак"/>
    <w:basedOn w:val="ab"/>
    <w:rsid w:val="003A64F4"/>
    <w:pPr>
      <w:suppressAutoHyphens w:val="0"/>
    </w:pPr>
    <w:rPr>
      <w:rFonts w:ascii="Verdana" w:hAnsi="Verdana" w:cs="Verdana"/>
      <w:sz w:val="20"/>
      <w:szCs w:val="20"/>
      <w:lang w:val="en-US" w:eastAsia="en-US"/>
    </w:rPr>
  </w:style>
  <w:style w:type="paragraph" w:customStyle="1" w:styleId="2f0">
    <w:name w:val="Знак Знак Знак Знак Знак Знак2 Знак Знак Знак"/>
    <w:basedOn w:val="ab"/>
    <w:rsid w:val="003A64F4"/>
    <w:pPr>
      <w:suppressAutoHyphens w:val="0"/>
    </w:pPr>
    <w:rPr>
      <w:rFonts w:ascii="Verdana" w:hAnsi="Verdana" w:cs="Verdana"/>
      <w:sz w:val="20"/>
      <w:szCs w:val="20"/>
      <w:lang w:val="en-US" w:eastAsia="en-US"/>
    </w:rPr>
  </w:style>
  <w:style w:type="character" w:customStyle="1" w:styleId="afffffc">
    <w:name w:val="Знак Знак Знак Знак Знак Знак Знак Знак"/>
    <w:basedOn w:val="ac"/>
    <w:rsid w:val="003A64F4"/>
    <w:rPr>
      <w:sz w:val="24"/>
      <w:szCs w:val="24"/>
      <w:lang w:val="ru-RU" w:eastAsia="ru-RU" w:bidi="ar-SA"/>
    </w:rPr>
  </w:style>
  <w:style w:type="paragraph" w:customStyle="1" w:styleId="2f1">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b"/>
    <w:rsid w:val="003A64F4"/>
    <w:pPr>
      <w:suppressAutoHyphens w:val="0"/>
    </w:pPr>
    <w:rPr>
      <w:rFonts w:ascii="Verdana" w:hAnsi="Verdana" w:cs="Verdana"/>
      <w:sz w:val="20"/>
      <w:szCs w:val="20"/>
      <w:lang w:val="en-US" w:eastAsia="en-US"/>
    </w:rPr>
  </w:style>
  <w:style w:type="character" w:customStyle="1" w:styleId="2f2">
    <w:name w:val="Знак Знак Знак Знак Знак Знак Знак2"/>
    <w:aliases w:val="Знак Знак Знак Знак Знак Знак Знак Знак Знак Знак1"/>
    <w:basedOn w:val="ac"/>
    <w:rsid w:val="003A64F4"/>
    <w:rPr>
      <w:sz w:val="24"/>
      <w:szCs w:val="24"/>
      <w:lang w:val="ru-RU" w:eastAsia="ru-RU" w:bidi="ar-SA"/>
    </w:rPr>
  </w:style>
  <w:style w:type="paragraph" w:customStyle="1" w:styleId="afffffd">
    <w:name w:val="Знак"/>
    <w:basedOn w:val="ab"/>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c"/>
    <w:rsid w:val="003A64F4"/>
  </w:style>
  <w:style w:type="paragraph" w:customStyle="1" w:styleId="2f3">
    <w:name w:val="Знак Знак Знак Знак2"/>
    <w:basedOn w:val="ab"/>
    <w:rsid w:val="003A64F4"/>
    <w:pPr>
      <w:suppressAutoHyphens w:val="0"/>
    </w:pPr>
    <w:rPr>
      <w:rFonts w:ascii="Verdana" w:hAnsi="Verdana" w:cs="Verdana"/>
      <w:sz w:val="20"/>
      <w:szCs w:val="20"/>
      <w:lang w:val="en-US" w:eastAsia="en-US"/>
    </w:rPr>
  </w:style>
  <w:style w:type="paragraph" w:customStyle="1" w:styleId="Aacao">
    <w:name w:val="Aacao"/>
    <w:basedOn w:val="ab"/>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7">
    <w:name w:val="Знак Знак Знак Знак Знак Знак Знак Знак Знак Знак Знак Знак Знак1"/>
    <w:basedOn w:val="ab"/>
    <w:rsid w:val="003A64F4"/>
    <w:pPr>
      <w:suppressAutoHyphens w:val="0"/>
    </w:pPr>
    <w:rPr>
      <w:rFonts w:ascii="Verdana" w:hAnsi="Verdana" w:cs="Verdana"/>
      <w:sz w:val="20"/>
      <w:szCs w:val="20"/>
      <w:lang w:val="en-US" w:eastAsia="en-US"/>
    </w:rPr>
  </w:style>
  <w:style w:type="paragraph" w:customStyle="1" w:styleId="211">
    <w:name w:val="Основной текст 21"/>
    <w:basedOn w:val="ab"/>
    <w:rsid w:val="003A64F4"/>
    <w:pPr>
      <w:widowControl w:val="0"/>
      <w:spacing w:after="120" w:line="480" w:lineRule="auto"/>
      <w:jc w:val="both"/>
      <w:textAlignment w:val="baseline"/>
    </w:pPr>
    <w:rPr>
      <w:rFonts w:cs="Times New Roman"/>
    </w:rPr>
  </w:style>
  <w:style w:type="paragraph" w:customStyle="1" w:styleId="afffffe">
    <w:name w:val="Знак Знак Знак Знак Знак Знак Знак Знак Знак Знак Знак Знак Знак Знак Знак Знак"/>
    <w:basedOn w:val="ab"/>
    <w:rsid w:val="003A64F4"/>
    <w:pPr>
      <w:suppressAutoHyphens w:val="0"/>
    </w:pPr>
    <w:rPr>
      <w:rFonts w:ascii="Verdana" w:hAnsi="Verdana" w:cs="Verdana"/>
      <w:sz w:val="20"/>
      <w:szCs w:val="20"/>
      <w:lang w:val="en-US" w:eastAsia="en-US"/>
    </w:rPr>
  </w:style>
  <w:style w:type="paragraph" w:customStyle="1" w:styleId="1f8">
    <w:name w:val="Знак Знак Знак Знак1"/>
    <w:basedOn w:val="ab"/>
    <w:rsid w:val="003A64F4"/>
    <w:pPr>
      <w:suppressAutoHyphens w:val="0"/>
    </w:pPr>
    <w:rPr>
      <w:rFonts w:ascii="Verdana" w:hAnsi="Verdana" w:cs="Verdana"/>
      <w:sz w:val="20"/>
      <w:szCs w:val="20"/>
      <w:lang w:val="en-US" w:eastAsia="en-US"/>
    </w:rPr>
  </w:style>
  <w:style w:type="paragraph" w:customStyle="1" w:styleId="2f4">
    <w:name w:val="Знак Знак Знак2"/>
    <w:basedOn w:val="ab"/>
    <w:rsid w:val="003A64F4"/>
    <w:pPr>
      <w:suppressAutoHyphens w:val="0"/>
    </w:pPr>
    <w:rPr>
      <w:rFonts w:ascii="Verdana" w:hAnsi="Verdana" w:cs="Verdana"/>
      <w:sz w:val="20"/>
      <w:szCs w:val="20"/>
      <w:lang w:val="en-US" w:eastAsia="en-US"/>
    </w:rPr>
  </w:style>
  <w:style w:type="paragraph" w:customStyle="1" w:styleId="2f5">
    <w:name w:val="Знак Знак Знак2 Знак Знак Знак"/>
    <w:basedOn w:val="ab"/>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w:basedOn w:val="ab"/>
    <w:rsid w:val="003A64F4"/>
    <w:pPr>
      <w:suppressAutoHyphens w:val="0"/>
    </w:pPr>
    <w:rPr>
      <w:rFonts w:ascii="Verdana" w:hAnsi="Verdana" w:cs="Verdana"/>
      <w:sz w:val="20"/>
      <w:szCs w:val="20"/>
      <w:lang w:val="en-US" w:eastAsia="en-US"/>
    </w:rPr>
  </w:style>
  <w:style w:type="paragraph" w:customStyle="1" w:styleId="2f7">
    <w:name w:val="Знак Знак Знак Знак Знак Знак2 Знак Знак Знак Знак"/>
    <w:basedOn w:val="ab"/>
    <w:rsid w:val="003A64F4"/>
    <w:pPr>
      <w:suppressAutoHyphens w:val="0"/>
    </w:pPr>
    <w:rPr>
      <w:rFonts w:ascii="Verdana" w:hAnsi="Verdana" w:cs="Verdana"/>
      <w:sz w:val="20"/>
      <w:szCs w:val="20"/>
      <w:lang w:val="en-US" w:eastAsia="en-US"/>
    </w:rPr>
  </w:style>
  <w:style w:type="paragraph" w:customStyle="1" w:styleId="2f8">
    <w:name w:val="Знак Знак Знак2 Знак Знак Знак Знак Знак Знак Знак"/>
    <w:basedOn w:val="ab"/>
    <w:rsid w:val="003A64F4"/>
    <w:pPr>
      <w:suppressAutoHyphens w:val="0"/>
    </w:pPr>
    <w:rPr>
      <w:rFonts w:ascii="Verdana" w:hAnsi="Verdana" w:cs="Verdana"/>
      <w:sz w:val="20"/>
      <w:szCs w:val="20"/>
      <w:lang w:val="en-US" w:eastAsia="en-US"/>
    </w:rPr>
  </w:style>
  <w:style w:type="character" w:customStyle="1" w:styleId="affffff">
    <w:name w:val="Знак Знак Знак Знак Знак Знак Знак Знак Знак Знак Знак Знак Знак Знак Знак Знак Знак Знак З"/>
    <w:basedOn w:val="ac"/>
    <w:rsid w:val="003A64F4"/>
    <w:rPr>
      <w:sz w:val="24"/>
      <w:szCs w:val="24"/>
      <w:lang w:val="ru-RU" w:eastAsia="ru-RU" w:bidi="ar-SA"/>
    </w:rPr>
  </w:style>
  <w:style w:type="paragraph" w:customStyle="1" w:styleId="affffff0">
    <w:name w:val="Знак Знак Знак Знак Знак Знак Знак Знак Знак Знак Знак Знак Знак Знак Знак Знак Знак Знак Знак"/>
    <w:basedOn w:val="ab"/>
    <w:uiPriority w:val="99"/>
    <w:rsid w:val="003A64F4"/>
    <w:pPr>
      <w:suppressAutoHyphens w:val="0"/>
    </w:pPr>
    <w:rPr>
      <w:rFonts w:ascii="Verdana" w:hAnsi="Verdana" w:cs="Verdana"/>
      <w:sz w:val="20"/>
      <w:szCs w:val="20"/>
      <w:lang w:val="en-US" w:eastAsia="en-US"/>
    </w:rPr>
  </w:style>
  <w:style w:type="paragraph" w:customStyle="1" w:styleId="affffff1">
    <w:name w:val="Текст в таблицах"/>
    <w:basedOn w:val="ab"/>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f2">
    <w:name w:val="Заголовок таблиц"/>
    <w:basedOn w:val="affffff1"/>
    <w:qFormat/>
    <w:rsid w:val="00266FC6"/>
    <w:pPr>
      <w:jc w:val="center"/>
    </w:pPr>
    <w:rPr>
      <w:b/>
    </w:rPr>
  </w:style>
  <w:style w:type="character" w:styleId="affffff3">
    <w:name w:val="annotation reference"/>
    <w:basedOn w:val="ac"/>
    <w:unhideWhenUsed/>
    <w:rsid w:val="00156DFC"/>
    <w:rPr>
      <w:sz w:val="16"/>
      <w:szCs w:val="16"/>
    </w:rPr>
  </w:style>
  <w:style w:type="paragraph" w:styleId="affffff4">
    <w:name w:val="annotation text"/>
    <w:basedOn w:val="ab"/>
    <w:link w:val="affffff5"/>
    <w:unhideWhenUsed/>
    <w:rsid w:val="00156DFC"/>
    <w:rPr>
      <w:sz w:val="20"/>
      <w:szCs w:val="20"/>
    </w:rPr>
  </w:style>
  <w:style w:type="character" w:customStyle="1" w:styleId="affffff5">
    <w:name w:val="Текст примечания Знак"/>
    <w:basedOn w:val="ac"/>
    <w:link w:val="affffff4"/>
    <w:rsid w:val="00156DFC"/>
    <w:rPr>
      <w:rFonts w:cs="Calibri"/>
      <w:lang w:eastAsia="ar-SA"/>
    </w:rPr>
  </w:style>
  <w:style w:type="paragraph" w:styleId="affffff6">
    <w:name w:val="annotation subject"/>
    <w:basedOn w:val="affffff4"/>
    <w:next w:val="affffff4"/>
    <w:link w:val="affffff7"/>
    <w:unhideWhenUsed/>
    <w:rsid w:val="00156DFC"/>
    <w:rPr>
      <w:b/>
      <w:bCs/>
    </w:rPr>
  </w:style>
  <w:style w:type="character" w:customStyle="1" w:styleId="affffff7">
    <w:name w:val="Тема примечания Знак"/>
    <w:basedOn w:val="affffff5"/>
    <w:link w:val="affffff6"/>
    <w:rsid w:val="00156DFC"/>
    <w:rPr>
      <w:rFonts w:cs="Calibri"/>
      <w:b/>
      <w:bCs/>
      <w:lang w:eastAsia="ar-SA"/>
    </w:rPr>
  </w:style>
  <w:style w:type="paragraph" w:customStyle="1" w:styleId="s1">
    <w:name w:val="s_1"/>
    <w:basedOn w:val="ab"/>
    <w:rsid w:val="00427706"/>
    <w:pPr>
      <w:suppressAutoHyphens w:val="0"/>
      <w:spacing w:before="100" w:beforeAutospacing="1" w:after="100" w:afterAutospacing="1"/>
    </w:pPr>
    <w:rPr>
      <w:rFonts w:cs="Times New Roman"/>
      <w:lang w:eastAsia="ru-RU"/>
    </w:rPr>
  </w:style>
  <w:style w:type="paragraph" w:customStyle="1" w:styleId="affffff8">
    <w:name w:val="Стиль По ширине"/>
    <w:basedOn w:val="ab"/>
    <w:rsid w:val="00235FF7"/>
    <w:pPr>
      <w:ind w:firstLine="709"/>
      <w:jc w:val="both"/>
    </w:pPr>
    <w:rPr>
      <w:rFonts w:cs="Times New Roman"/>
      <w:szCs w:val="20"/>
    </w:rPr>
  </w:style>
  <w:style w:type="numbering" w:customStyle="1" w:styleId="1f9">
    <w:name w:val="Нет списка1"/>
    <w:next w:val="ae"/>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b"/>
    <w:rsid w:val="007F5C2E"/>
    <w:pPr>
      <w:spacing w:before="100" w:after="100"/>
      <w:ind w:left="480" w:right="240"/>
      <w:jc w:val="both"/>
    </w:pPr>
    <w:rPr>
      <w:rFonts w:ascii="Verdana" w:hAnsi="Verdana" w:cs="Arial"/>
      <w:color w:val="000000"/>
      <w:sz w:val="16"/>
      <w:szCs w:val="16"/>
    </w:rPr>
  </w:style>
  <w:style w:type="paragraph" w:customStyle="1" w:styleId="1fa">
    <w:name w:val="Верхний колонтитул1"/>
    <w:basedOn w:val="ab"/>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b">
    <w:name w:val="Обычный 1"/>
    <w:basedOn w:val="ab"/>
    <w:link w:val="1fc"/>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b"/>
    <w:rsid w:val="007F5C2E"/>
    <w:pPr>
      <w:framePr w:wrap="around" w:hAnchor="text"/>
      <w:suppressAutoHyphens w:val="0"/>
      <w:jc w:val="left"/>
    </w:pPr>
    <w:rPr>
      <w:lang w:eastAsia="zh-CN"/>
    </w:rPr>
  </w:style>
  <w:style w:type="paragraph" w:customStyle="1" w:styleId="212">
    <w:name w:val="Заголовок 2_1"/>
    <w:basedOn w:val="20"/>
    <w:next w:val="ab"/>
    <w:rsid w:val="007F5C2E"/>
    <w:pPr>
      <w:suppressAutoHyphens w:val="0"/>
      <w:jc w:val="left"/>
    </w:pPr>
    <w:rPr>
      <w:rFonts w:eastAsia="Times New Roman"/>
      <w:bCs w:val="0"/>
      <w:iCs/>
      <w:caps w:val="0"/>
      <w:sz w:val="28"/>
      <w:szCs w:val="28"/>
      <w:lang w:eastAsia="zh-CN"/>
    </w:rPr>
  </w:style>
  <w:style w:type="paragraph" w:customStyle="1" w:styleId="affffff9">
    <w:name w:val="Таблица_Текст слева"/>
    <w:basedOn w:val="ab"/>
    <w:link w:val="affffffa"/>
    <w:rsid w:val="007F5C2E"/>
    <w:pPr>
      <w:suppressAutoHyphens w:val="0"/>
    </w:pPr>
    <w:rPr>
      <w:rFonts w:cs="Times New Roman"/>
      <w:sz w:val="22"/>
      <w:szCs w:val="22"/>
      <w:lang w:eastAsia="zh-CN"/>
    </w:rPr>
  </w:style>
  <w:style w:type="character" w:customStyle="1" w:styleId="affffffa">
    <w:name w:val="Таблица_Текст слева Знак"/>
    <w:link w:val="affffff9"/>
    <w:rsid w:val="007F5C2E"/>
    <w:rPr>
      <w:sz w:val="22"/>
      <w:szCs w:val="22"/>
      <w:lang w:eastAsia="zh-CN"/>
    </w:rPr>
  </w:style>
  <w:style w:type="paragraph" w:customStyle="1" w:styleId="affffffb">
    <w:name w:val="Таблица_Текст по центру + полужирный"/>
    <w:basedOn w:val="ab"/>
    <w:next w:val="1fb"/>
    <w:rsid w:val="007F5C2E"/>
    <w:pPr>
      <w:suppressAutoHyphens w:val="0"/>
      <w:jc w:val="center"/>
    </w:pPr>
    <w:rPr>
      <w:rFonts w:cs="Times New Roman"/>
      <w:b/>
      <w:bCs/>
      <w:sz w:val="22"/>
      <w:szCs w:val="20"/>
      <w:lang w:eastAsia="zh-CN"/>
    </w:rPr>
  </w:style>
  <w:style w:type="paragraph" w:customStyle="1" w:styleId="affffffc">
    <w:name w:val="Таблица_Текст слева + полужирный"/>
    <w:basedOn w:val="affffff9"/>
    <w:next w:val="1fb"/>
    <w:rsid w:val="007F5C2E"/>
    <w:rPr>
      <w:b/>
      <w:bCs/>
    </w:rPr>
  </w:style>
  <w:style w:type="character" w:customStyle="1" w:styleId="apple-converted-space">
    <w:name w:val="apple-converted-space"/>
    <w:basedOn w:val="ac"/>
    <w:rsid w:val="007F5C2E"/>
  </w:style>
  <w:style w:type="paragraph" w:customStyle="1" w:styleId="111">
    <w:name w:val="Заголовок 1_1"/>
    <w:basedOn w:val="14"/>
    <w:next w:val="ab"/>
    <w:rsid w:val="007F5C2E"/>
    <w:pPr>
      <w:tabs>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f3"/>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d">
    <w:name w:val="index 1"/>
    <w:basedOn w:val="ab"/>
    <w:next w:val="ab"/>
    <w:autoRedefine/>
    <w:rsid w:val="007F5C2E"/>
    <w:pPr>
      <w:suppressAutoHyphens w:val="0"/>
      <w:ind w:left="220" w:hanging="220"/>
    </w:pPr>
    <w:rPr>
      <w:rFonts w:ascii="Arial" w:hAnsi="Arial" w:cs="Times New Roman"/>
      <w:sz w:val="22"/>
      <w:szCs w:val="20"/>
      <w:lang w:eastAsia="ru-RU"/>
    </w:rPr>
  </w:style>
  <w:style w:type="paragraph" w:styleId="affffffd">
    <w:name w:val="index heading"/>
    <w:basedOn w:val="ab"/>
    <w:next w:val="1fd"/>
    <w:qFormat/>
    <w:rsid w:val="007F5C2E"/>
    <w:pPr>
      <w:suppressAutoHyphens w:val="0"/>
    </w:pPr>
    <w:rPr>
      <w:rFonts w:cs="Times New Roman"/>
      <w:lang w:eastAsia="ru-RU"/>
    </w:rPr>
  </w:style>
  <w:style w:type="character" w:customStyle="1" w:styleId="affffffe">
    <w:name w:val="Гипертекстовая ссылка"/>
    <w:uiPriority w:val="99"/>
    <w:rsid w:val="007F5C2E"/>
    <w:rPr>
      <w:color w:val="008000"/>
      <w:sz w:val="20"/>
      <w:szCs w:val="20"/>
      <w:u w:val="single"/>
    </w:rPr>
  </w:style>
  <w:style w:type="paragraph" w:styleId="4">
    <w:name w:val="List Bullet 4"/>
    <w:basedOn w:val="ab"/>
    <w:autoRedefine/>
    <w:rsid w:val="007F5C2E"/>
    <w:pPr>
      <w:numPr>
        <w:numId w:val="3"/>
      </w:numPr>
      <w:suppressAutoHyphens w:val="0"/>
    </w:pPr>
    <w:rPr>
      <w:rFonts w:cs="Times New Roman"/>
      <w:sz w:val="20"/>
      <w:szCs w:val="20"/>
      <w:lang w:val="en-GB" w:eastAsia="ru-RU"/>
    </w:rPr>
  </w:style>
  <w:style w:type="paragraph" w:customStyle="1" w:styleId="afffffff">
    <w:name w:val="Исходник"/>
    <w:basedOn w:val="ab"/>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b"/>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b"/>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b"/>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b"/>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b"/>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b"/>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b"/>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b"/>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b"/>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b"/>
    <w:rsid w:val="007F5C2E"/>
    <w:pPr>
      <w:suppressAutoHyphens w:val="0"/>
      <w:ind w:firstLine="210"/>
    </w:pPr>
    <w:rPr>
      <w:rFonts w:cs="Times New Roman"/>
      <w:b/>
      <w:bCs/>
      <w:color w:val="001060"/>
      <w:sz w:val="20"/>
      <w:szCs w:val="20"/>
      <w:lang w:eastAsia="ru-RU"/>
    </w:rPr>
  </w:style>
  <w:style w:type="paragraph" w:customStyle="1" w:styleId="dr">
    <w:name w:val="dr"/>
    <w:basedOn w:val="ab"/>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b"/>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f0">
    <w:name w:val="Подпись письма"/>
    <w:basedOn w:val="ab"/>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b"/>
    <w:rsid w:val="007F5C2E"/>
    <w:pPr>
      <w:keepNext/>
      <w:widowControl w:val="0"/>
      <w:suppressAutoHyphens w:val="0"/>
      <w:spacing w:before="120" w:after="120" w:line="220" w:lineRule="exact"/>
      <w:ind w:left="1418"/>
    </w:pPr>
    <w:rPr>
      <w:rFonts w:cs="Times New Roman"/>
      <w:b/>
      <w:sz w:val="20"/>
      <w:szCs w:val="20"/>
      <w:lang w:eastAsia="ru-RU"/>
    </w:rPr>
  </w:style>
  <w:style w:type="paragraph" w:styleId="2f9">
    <w:name w:val="List 2"/>
    <w:basedOn w:val="ab"/>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a">
    <w:name w:val="List Bullet 2"/>
    <w:basedOn w:val="ab"/>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b"/>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f1">
    <w:name w:val="Заголовок дог"/>
    <w:basedOn w:val="ab"/>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b"/>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f2">
    <w:name w:val="line number"/>
    <w:basedOn w:val="ac"/>
    <w:rsid w:val="007F5C2E"/>
  </w:style>
  <w:style w:type="paragraph" w:customStyle="1" w:styleId="u">
    <w:name w:val="u"/>
    <w:basedOn w:val="ab"/>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b"/>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b"/>
    <w:uiPriority w:val="99"/>
    <w:unhideWhenUsed/>
    <w:rsid w:val="007F5C2E"/>
    <w:pPr>
      <w:numPr>
        <w:numId w:val="4"/>
      </w:numPr>
      <w:suppressAutoHyphens w:val="0"/>
      <w:contextualSpacing/>
    </w:pPr>
    <w:rPr>
      <w:rFonts w:ascii="Arial" w:hAnsi="Arial" w:cs="Times New Roman"/>
      <w:sz w:val="22"/>
      <w:szCs w:val="20"/>
      <w:lang w:eastAsia="ru-RU"/>
    </w:rPr>
  </w:style>
  <w:style w:type="paragraph" w:customStyle="1" w:styleId="p12">
    <w:name w:val="p12"/>
    <w:basedOn w:val="ab"/>
    <w:rsid w:val="007F5C2E"/>
    <w:pPr>
      <w:suppressAutoHyphens w:val="0"/>
      <w:spacing w:before="100" w:beforeAutospacing="1" w:after="100" w:afterAutospacing="1"/>
    </w:pPr>
    <w:rPr>
      <w:rFonts w:cs="Times New Roman"/>
      <w:lang w:eastAsia="ru-RU"/>
    </w:rPr>
  </w:style>
  <w:style w:type="paragraph" w:customStyle="1" w:styleId="p8">
    <w:name w:val="p8"/>
    <w:basedOn w:val="ab"/>
    <w:rsid w:val="007F5C2E"/>
    <w:pPr>
      <w:suppressAutoHyphens w:val="0"/>
      <w:spacing w:before="100" w:beforeAutospacing="1" w:after="100" w:afterAutospacing="1"/>
    </w:pPr>
    <w:rPr>
      <w:rFonts w:cs="Times New Roman"/>
      <w:lang w:eastAsia="ru-RU"/>
    </w:rPr>
  </w:style>
  <w:style w:type="character" w:customStyle="1" w:styleId="s5">
    <w:name w:val="s5"/>
    <w:basedOn w:val="ac"/>
    <w:rsid w:val="007F5C2E"/>
  </w:style>
  <w:style w:type="paragraph" w:customStyle="1" w:styleId="p18">
    <w:name w:val="p18"/>
    <w:basedOn w:val="ab"/>
    <w:rsid w:val="007F5C2E"/>
    <w:pPr>
      <w:suppressAutoHyphens w:val="0"/>
      <w:spacing w:before="100" w:beforeAutospacing="1" w:after="100" w:afterAutospacing="1"/>
    </w:pPr>
    <w:rPr>
      <w:rFonts w:cs="Times New Roman"/>
      <w:lang w:eastAsia="ru-RU"/>
    </w:rPr>
  </w:style>
  <w:style w:type="paragraph" w:customStyle="1" w:styleId="p19">
    <w:name w:val="p19"/>
    <w:basedOn w:val="ab"/>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e"/>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b"/>
    <w:autoRedefine/>
    <w:qFormat/>
    <w:rsid w:val="007B7A3A"/>
    <w:pPr>
      <w:jc w:val="center"/>
    </w:pPr>
    <w:rPr>
      <w:b/>
      <w:caps/>
    </w:rPr>
  </w:style>
  <w:style w:type="paragraph" w:customStyle="1" w:styleId="1250">
    <w:name w:val="Стиль По ширине междустрочный  множитель 125 ин"/>
    <w:basedOn w:val="ab"/>
    <w:autoRedefine/>
    <w:rsid w:val="00FA4EB5"/>
    <w:pPr>
      <w:ind w:firstLine="709"/>
      <w:contextualSpacing/>
      <w:jc w:val="both"/>
    </w:pPr>
    <w:rPr>
      <w:rFonts w:cs="Times New Roman"/>
      <w:szCs w:val="20"/>
    </w:rPr>
  </w:style>
  <w:style w:type="table" w:customStyle="1" w:styleId="1fe">
    <w:name w:val="Сетка таблицы светлая1"/>
    <w:basedOn w:val="ad"/>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f3">
    <w:name w:val="Нормальный (таблица)"/>
    <w:basedOn w:val="ab"/>
    <w:next w:val="ab"/>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f4">
    <w:name w:val="Центрированный (таблица)"/>
    <w:basedOn w:val="afffffff3"/>
    <w:next w:val="ab"/>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rPr>
      <w:bCs/>
      <w:szCs w:val="20"/>
    </w:rPr>
  </w:style>
  <w:style w:type="paragraph" w:customStyle="1" w:styleId="320">
    <w:name w:val="Основной текст 32"/>
    <w:basedOn w:val="ab"/>
    <w:rsid w:val="002009B4"/>
    <w:pPr>
      <w:autoSpaceDE w:val="0"/>
      <w:jc w:val="both"/>
    </w:pPr>
    <w:rPr>
      <w:rFonts w:cs="Times New Roman"/>
      <w:sz w:val="20"/>
      <w:szCs w:val="18"/>
    </w:rPr>
  </w:style>
  <w:style w:type="paragraph" w:customStyle="1" w:styleId="220">
    <w:name w:val="Основной текст 22"/>
    <w:basedOn w:val="ab"/>
    <w:rsid w:val="002C1189"/>
    <w:pPr>
      <w:spacing w:before="90" w:after="90"/>
    </w:pPr>
    <w:rPr>
      <w:rFonts w:cs="Times New Roman"/>
      <w:bCs/>
      <w:sz w:val="20"/>
      <w:szCs w:val="20"/>
    </w:rPr>
  </w:style>
  <w:style w:type="paragraph" w:customStyle="1" w:styleId="312">
    <w:name w:val="Основной текст 31"/>
    <w:basedOn w:val="ab"/>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b"/>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b"/>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f">
    <w:name w:val="ОБЫЧНЫЙ_1"/>
    <w:basedOn w:val="ab"/>
    <w:link w:val="1ff0"/>
    <w:qFormat/>
    <w:rsid w:val="003457BB"/>
    <w:pPr>
      <w:tabs>
        <w:tab w:val="left" w:pos="708"/>
      </w:tabs>
      <w:ind w:firstLine="28"/>
    </w:pPr>
  </w:style>
  <w:style w:type="character" w:customStyle="1" w:styleId="1ff0">
    <w:name w:val="ОБЫЧНЫЙ_1 Знак"/>
    <w:basedOn w:val="ac"/>
    <w:link w:val="1ff"/>
    <w:rsid w:val="003457BB"/>
    <w:rPr>
      <w:rFonts w:cs="Calibri"/>
      <w:sz w:val="24"/>
      <w:szCs w:val="24"/>
      <w:lang w:eastAsia="ar-SA"/>
    </w:rPr>
  </w:style>
  <w:style w:type="character" w:customStyle="1" w:styleId="af8">
    <w:name w:val="Абзац списка Знак"/>
    <w:aliases w:val="Обычный текст Знак,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
    <w:link w:val="af7"/>
    <w:uiPriority w:val="34"/>
    <w:qFormat/>
    <w:locked/>
    <w:rsid w:val="00041AAB"/>
    <w:rPr>
      <w:rFonts w:cs="Calibri"/>
      <w:sz w:val="24"/>
      <w:szCs w:val="24"/>
      <w:lang w:eastAsia="ar-SA"/>
    </w:rPr>
  </w:style>
  <w:style w:type="paragraph" w:customStyle="1" w:styleId="afffffff5">
    <w:name w:val="Прижатый влево"/>
    <w:basedOn w:val="ab"/>
    <w:next w:val="ab"/>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b">
    <w:name w:val="Сетка таблицы светлая2"/>
    <w:basedOn w:val="ad"/>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11">
    <w:name w:val="Font Style11"/>
    <w:rsid w:val="0049612F"/>
    <w:rPr>
      <w:rFonts w:ascii="Times New Roman" w:hAnsi="Times New Roman" w:cs="Times New Roman"/>
      <w:b/>
      <w:bCs/>
      <w:spacing w:val="10"/>
      <w:sz w:val="24"/>
      <w:szCs w:val="24"/>
    </w:rPr>
  </w:style>
  <w:style w:type="paragraph" w:customStyle="1" w:styleId="230">
    <w:name w:val="Основной текст 23"/>
    <w:basedOn w:val="ab"/>
    <w:uiPriority w:val="99"/>
    <w:rsid w:val="00A12126"/>
    <w:pPr>
      <w:jc w:val="both"/>
    </w:pPr>
    <w:rPr>
      <w:rFonts w:cs="Times New Roman"/>
      <w:sz w:val="26"/>
      <w:szCs w:val="20"/>
    </w:rPr>
  </w:style>
  <w:style w:type="table" w:customStyle="1" w:styleId="2fc">
    <w:name w:val="Сетка таблицы светлая2"/>
    <w:basedOn w:val="ad"/>
    <w:uiPriority w:val="40"/>
    <w:rsid w:val="00FD6CB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f6">
    <w:name w:val="Обычный с первой строкой"/>
    <w:basedOn w:val="ab"/>
    <w:qFormat/>
    <w:rsid w:val="00FD6CBC"/>
    <w:pPr>
      <w:ind w:firstLine="567"/>
      <w:jc w:val="both"/>
    </w:pPr>
    <w:rPr>
      <w:rFonts w:cs="Times New Roman"/>
      <w:sz w:val="28"/>
      <w:szCs w:val="28"/>
    </w:rPr>
  </w:style>
  <w:style w:type="character" w:customStyle="1" w:styleId="nobr">
    <w:name w:val="nobr"/>
    <w:basedOn w:val="ac"/>
    <w:rsid w:val="00FD6CBC"/>
  </w:style>
  <w:style w:type="character" w:styleId="afffffff7">
    <w:name w:val="Subtle Emphasis"/>
    <w:basedOn w:val="ac"/>
    <w:uiPriority w:val="19"/>
    <w:qFormat/>
    <w:rsid w:val="00D77720"/>
    <w:rPr>
      <w:i/>
      <w:iCs/>
      <w:color w:val="404040" w:themeColor="text1" w:themeTint="BF"/>
    </w:rPr>
  </w:style>
  <w:style w:type="paragraph" w:customStyle="1" w:styleId="formattext0">
    <w:name w:val="formattext"/>
    <w:basedOn w:val="ab"/>
    <w:rsid w:val="0047667C"/>
    <w:pPr>
      <w:suppressAutoHyphens w:val="0"/>
      <w:spacing w:before="100" w:beforeAutospacing="1" w:after="100" w:afterAutospacing="1"/>
    </w:pPr>
    <w:rPr>
      <w:rFonts w:cs="Times New Roman"/>
      <w:lang w:eastAsia="ru-RU"/>
    </w:rPr>
  </w:style>
  <w:style w:type="table" w:customStyle="1" w:styleId="1ff1">
    <w:name w:val="Сетка таблицы1"/>
    <w:basedOn w:val="ad"/>
    <w:next w:val="aff1"/>
    <w:uiPriority w:val="39"/>
    <w:rsid w:val="00E1414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2">
    <w:name w:val="Текст1"/>
    <w:basedOn w:val="ab"/>
    <w:uiPriority w:val="99"/>
    <w:rsid w:val="006348F1"/>
    <w:rPr>
      <w:rFonts w:ascii="Courier New" w:hAnsi="Courier New" w:cs="Courier New"/>
      <w:sz w:val="20"/>
      <w:szCs w:val="20"/>
      <w:lang w:eastAsia="zh-CN"/>
    </w:rPr>
  </w:style>
  <w:style w:type="paragraph" w:customStyle="1" w:styleId="justify2">
    <w:name w:val="justify2"/>
    <w:basedOn w:val="ab"/>
    <w:rsid w:val="006348F1"/>
    <w:pPr>
      <w:spacing w:before="200" w:after="280"/>
      <w:ind w:firstLine="600"/>
      <w:jc w:val="both"/>
    </w:pPr>
    <w:rPr>
      <w:rFonts w:cs="Times New Roman"/>
      <w:color w:val="000000"/>
      <w:lang w:eastAsia="zh-CN"/>
    </w:rPr>
  </w:style>
  <w:style w:type="paragraph" w:customStyle="1" w:styleId="afffffff8">
    <w:name w:val="ОСНОВНОЙ !!!"/>
    <w:basedOn w:val="af3"/>
    <w:link w:val="2fd"/>
    <w:rsid w:val="006348F1"/>
    <w:pPr>
      <w:widowControl w:val="0"/>
      <w:spacing w:before="120" w:after="0"/>
      <w:ind w:firstLine="900"/>
      <w:jc w:val="both"/>
    </w:pPr>
    <w:rPr>
      <w:rFonts w:ascii="Arial" w:eastAsia="SimSun" w:hAnsi="Arial" w:cs="Arial"/>
      <w:color w:val="000000"/>
      <w:kern w:val="1"/>
      <w:lang w:eastAsia="zh-CN" w:bidi="hi-IN"/>
    </w:rPr>
  </w:style>
  <w:style w:type="paragraph" w:customStyle="1" w:styleId="afffffff9">
    <w:name w:val="Абзац"/>
    <w:basedOn w:val="ab"/>
    <w:link w:val="afffffffa"/>
    <w:qFormat/>
    <w:rsid w:val="00441B22"/>
    <w:pPr>
      <w:suppressAutoHyphens w:val="0"/>
      <w:spacing w:before="120" w:after="60"/>
      <w:ind w:firstLine="567"/>
      <w:jc w:val="both"/>
    </w:pPr>
    <w:rPr>
      <w:rFonts w:cs="Times New Roman"/>
      <w:lang w:val="x-none" w:eastAsia="x-none"/>
    </w:rPr>
  </w:style>
  <w:style w:type="character" w:customStyle="1" w:styleId="afffffffa">
    <w:name w:val="Абзац Знак"/>
    <w:link w:val="afffffff9"/>
    <w:rsid w:val="00441B22"/>
    <w:rPr>
      <w:sz w:val="24"/>
      <w:szCs w:val="24"/>
      <w:lang w:val="x-none" w:eastAsia="x-none"/>
    </w:rPr>
  </w:style>
  <w:style w:type="paragraph" w:customStyle="1" w:styleId="s15">
    <w:name w:val="s_15"/>
    <w:basedOn w:val="ab"/>
    <w:rsid w:val="00441B22"/>
    <w:pPr>
      <w:suppressAutoHyphens w:val="0"/>
      <w:spacing w:before="100" w:beforeAutospacing="1" w:after="100" w:afterAutospacing="1"/>
    </w:pPr>
    <w:rPr>
      <w:rFonts w:cs="Times New Roman"/>
      <w:lang w:eastAsia="ru-RU"/>
    </w:rPr>
  </w:style>
  <w:style w:type="character" w:customStyle="1" w:styleId="213">
    <w:name w:val="Заголовок 2 Знак1"/>
    <w:aliases w:val="_Заголовок 2 Знак1"/>
    <w:basedOn w:val="ac"/>
    <w:semiHidden/>
    <w:rsid w:val="007E76A8"/>
    <w:rPr>
      <w:rFonts w:asciiTheme="majorHAnsi" w:eastAsiaTheme="majorEastAsia" w:hAnsiTheme="majorHAnsi" w:cstheme="majorBidi"/>
      <w:b/>
      <w:bCs/>
      <w:color w:val="4F81BD" w:themeColor="accent1"/>
      <w:sz w:val="26"/>
      <w:szCs w:val="26"/>
    </w:rPr>
  </w:style>
  <w:style w:type="character" w:customStyle="1" w:styleId="1ff3">
    <w:name w:val="Верхний колонтитул Знак1"/>
    <w:aliases w:val="??????? ?????????? Знак1,ВерхКолонтитул Знак Знак1,ВерхКолонтитул Знак2,Верхний колонтитул Знак Знак Знак1,Знак6 Знак Знак Знак1"/>
    <w:basedOn w:val="ac"/>
    <w:uiPriority w:val="99"/>
    <w:rsid w:val="007E76A8"/>
    <w:rPr>
      <w:rFonts w:ascii="Times New Roman" w:eastAsia="Times New Roman" w:hAnsi="Times New Roman" w:cs="Times New Roman"/>
      <w:sz w:val="20"/>
      <w:szCs w:val="20"/>
      <w:lang w:eastAsia="ru-RU"/>
    </w:rPr>
  </w:style>
  <w:style w:type="paragraph" w:styleId="2">
    <w:name w:val="List Number 2"/>
    <w:basedOn w:val="ab"/>
    <w:unhideWhenUsed/>
    <w:rsid w:val="007E76A8"/>
    <w:pPr>
      <w:numPr>
        <w:numId w:val="79"/>
      </w:numPr>
      <w:suppressAutoHyphens w:val="0"/>
    </w:pPr>
    <w:rPr>
      <w:rFonts w:eastAsia="SimSun" w:cs="Times New Roman"/>
      <w:lang w:eastAsia="zh-CN"/>
    </w:rPr>
  </w:style>
  <w:style w:type="paragraph" w:styleId="afffffffb">
    <w:name w:val="Revision"/>
    <w:uiPriority w:val="99"/>
    <w:semiHidden/>
    <w:rsid w:val="007E76A8"/>
    <w:rPr>
      <w:sz w:val="24"/>
      <w:szCs w:val="22"/>
    </w:rPr>
  </w:style>
  <w:style w:type="paragraph" w:customStyle="1" w:styleId="afffffffc">
    <w:name w:val="Отступ перед"/>
    <w:basedOn w:val="ab"/>
    <w:uiPriority w:val="99"/>
    <w:rsid w:val="007E76A8"/>
    <w:pPr>
      <w:widowControl w:val="0"/>
      <w:shd w:val="clear" w:color="auto" w:fill="FFFFFF"/>
      <w:suppressAutoHyphens w:val="0"/>
      <w:autoSpaceDE w:val="0"/>
      <w:autoSpaceDN w:val="0"/>
      <w:adjustRightInd w:val="0"/>
      <w:spacing w:before="120"/>
      <w:ind w:firstLine="284"/>
      <w:jc w:val="both"/>
    </w:pPr>
    <w:rPr>
      <w:rFonts w:cs="Times New Roman"/>
      <w:szCs w:val="22"/>
      <w:lang w:eastAsia="ru-RU"/>
    </w:rPr>
  </w:style>
  <w:style w:type="paragraph" w:customStyle="1" w:styleId="Style4">
    <w:name w:val="Style4"/>
    <w:basedOn w:val="ab"/>
    <w:uiPriority w:val="99"/>
    <w:rsid w:val="007E76A8"/>
    <w:pPr>
      <w:widowControl w:val="0"/>
      <w:suppressAutoHyphens w:val="0"/>
      <w:autoSpaceDE w:val="0"/>
      <w:autoSpaceDN w:val="0"/>
      <w:adjustRightInd w:val="0"/>
      <w:spacing w:line="322" w:lineRule="exact"/>
      <w:ind w:firstLine="734"/>
      <w:jc w:val="both"/>
    </w:pPr>
    <w:rPr>
      <w:rFonts w:cs="Times New Roman"/>
      <w:lang w:eastAsia="ru-RU"/>
    </w:rPr>
  </w:style>
  <w:style w:type="paragraph" w:customStyle="1" w:styleId="1ff4">
    <w:name w:val="текст 1"/>
    <w:basedOn w:val="ab"/>
    <w:next w:val="ab"/>
    <w:rsid w:val="007E76A8"/>
    <w:pPr>
      <w:suppressAutoHyphens w:val="0"/>
      <w:ind w:firstLine="540"/>
      <w:jc w:val="both"/>
    </w:pPr>
    <w:rPr>
      <w:rFonts w:cs="Times New Roman"/>
      <w:sz w:val="20"/>
      <w:lang w:eastAsia="ru-RU"/>
    </w:rPr>
  </w:style>
  <w:style w:type="paragraph" w:customStyle="1" w:styleId="afffffffd">
    <w:name w:val="Таблицы (моноширинный)"/>
    <w:basedOn w:val="ab"/>
    <w:next w:val="ab"/>
    <w:uiPriority w:val="99"/>
    <w:rsid w:val="007E76A8"/>
    <w:pPr>
      <w:widowControl w:val="0"/>
      <w:suppressAutoHyphens w:val="0"/>
      <w:autoSpaceDE w:val="0"/>
      <w:autoSpaceDN w:val="0"/>
      <w:adjustRightInd w:val="0"/>
      <w:ind w:firstLine="567"/>
      <w:jc w:val="both"/>
    </w:pPr>
    <w:rPr>
      <w:rFonts w:ascii="Courier New" w:hAnsi="Courier New" w:cs="Courier New"/>
      <w:sz w:val="20"/>
      <w:szCs w:val="20"/>
      <w:lang w:eastAsia="ru-RU"/>
    </w:rPr>
  </w:style>
  <w:style w:type="paragraph" w:customStyle="1" w:styleId="WW-2">
    <w:name w:val="WW-Основной текст с отступом 2"/>
    <w:basedOn w:val="ab"/>
    <w:rsid w:val="007E76A8"/>
    <w:pPr>
      <w:widowControl w:val="0"/>
      <w:ind w:firstLine="851"/>
      <w:jc w:val="both"/>
    </w:pPr>
    <w:rPr>
      <w:rFonts w:cs="Times New Roman"/>
      <w:sz w:val="28"/>
      <w:lang w:eastAsia="ru-RU"/>
    </w:rPr>
  </w:style>
  <w:style w:type="paragraph" w:customStyle="1" w:styleId="1ff5">
    <w:name w:val="Основной текст с отступом1"/>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321">
    <w:name w:val="Основной текст с отступом 32"/>
    <w:basedOn w:val="ab"/>
    <w:uiPriority w:val="99"/>
    <w:rsid w:val="007E76A8"/>
    <w:pPr>
      <w:widowControl w:val="0"/>
      <w:shd w:val="clear" w:color="auto" w:fill="FFFFFF"/>
      <w:spacing w:after="100"/>
      <w:ind w:firstLine="720"/>
      <w:jc w:val="both"/>
    </w:pPr>
    <w:rPr>
      <w:rFonts w:cs="Times New Roman"/>
      <w:sz w:val="28"/>
      <w:szCs w:val="20"/>
    </w:rPr>
  </w:style>
  <w:style w:type="paragraph" w:customStyle="1" w:styleId="HeadDoc">
    <w:name w:val="HeadDoc"/>
    <w:uiPriority w:val="99"/>
    <w:rsid w:val="007E76A8"/>
    <w:pPr>
      <w:keepLines/>
      <w:overflowPunct w:val="0"/>
      <w:autoSpaceDE w:val="0"/>
      <w:autoSpaceDN w:val="0"/>
      <w:adjustRightInd w:val="0"/>
      <w:ind w:firstLine="567"/>
      <w:jc w:val="both"/>
    </w:pPr>
    <w:rPr>
      <w:sz w:val="28"/>
      <w:szCs w:val="28"/>
    </w:rPr>
  </w:style>
  <w:style w:type="character" w:customStyle="1" w:styleId="18">
    <w:name w:val="Заголовок1 Знак"/>
    <w:basedOn w:val="ac"/>
    <w:link w:val="17"/>
    <w:locked/>
    <w:rsid w:val="007E76A8"/>
    <w:rPr>
      <w:rFonts w:ascii="Arial" w:eastAsia="MS Mincho" w:hAnsi="Arial" w:cs="Tahoma"/>
      <w:sz w:val="28"/>
      <w:szCs w:val="28"/>
      <w:lang w:eastAsia="ar-SA"/>
    </w:rPr>
  </w:style>
  <w:style w:type="paragraph" w:customStyle="1" w:styleId="410">
    <w:name w:val="Маркированный список 41"/>
    <w:basedOn w:val="ab"/>
    <w:uiPriority w:val="99"/>
    <w:rsid w:val="007E76A8"/>
    <w:pPr>
      <w:ind w:firstLine="567"/>
      <w:jc w:val="both"/>
    </w:pPr>
    <w:rPr>
      <w:rFonts w:cs="Times New Roman"/>
      <w:sz w:val="20"/>
      <w:szCs w:val="20"/>
      <w:lang w:val="en-GB"/>
    </w:rPr>
  </w:style>
  <w:style w:type="paragraph" w:customStyle="1" w:styleId="3a">
    <w:name w:val="Название3"/>
    <w:basedOn w:val="ab"/>
    <w:uiPriority w:val="99"/>
    <w:rsid w:val="007E76A8"/>
    <w:pPr>
      <w:suppressLineNumbers/>
      <w:spacing w:before="120" w:after="120"/>
      <w:ind w:firstLine="567"/>
      <w:jc w:val="both"/>
    </w:pPr>
    <w:rPr>
      <w:rFonts w:eastAsia="SimSun" w:cs="Mangal"/>
      <w:i/>
      <w:iCs/>
    </w:rPr>
  </w:style>
  <w:style w:type="paragraph" w:customStyle="1" w:styleId="3b">
    <w:name w:val="Указатель3"/>
    <w:basedOn w:val="ab"/>
    <w:uiPriority w:val="99"/>
    <w:rsid w:val="007E76A8"/>
    <w:pPr>
      <w:suppressLineNumbers/>
      <w:ind w:firstLine="567"/>
      <w:jc w:val="both"/>
    </w:pPr>
    <w:rPr>
      <w:rFonts w:eastAsia="SimSun" w:cs="Mangal"/>
    </w:rPr>
  </w:style>
  <w:style w:type="paragraph" w:customStyle="1" w:styleId="1">
    <w:name w:val="Маркированный список1"/>
    <w:basedOn w:val="ab"/>
    <w:rsid w:val="007E76A8"/>
    <w:pPr>
      <w:numPr>
        <w:numId w:val="8"/>
      </w:numPr>
      <w:jc w:val="both"/>
    </w:pPr>
    <w:rPr>
      <w:rFonts w:eastAsia="SimSun" w:cs="Times New Roman"/>
    </w:rPr>
  </w:style>
  <w:style w:type="paragraph" w:customStyle="1" w:styleId="21">
    <w:name w:val="Нумерованный список 21"/>
    <w:basedOn w:val="ab"/>
    <w:uiPriority w:val="99"/>
    <w:rsid w:val="007E76A8"/>
    <w:pPr>
      <w:numPr>
        <w:numId w:val="9"/>
      </w:numPr>
      <w:tabs>
        <w:tab w:val="left" w:pos="720"/>
      </w:tabs>
      <w:ind w:left="360" w:firstLine="0"/>
      <w:jc w:val="both"/>
    </w:pPr>
    <w:rPr>
      <w:rFonts w:eastAsia="SimSun" w:cs="Times New Roman"/>
      <w:sz w:val="28"/>
    </w:rPr>
  </w:style>
  <w:style w:type="paragraph" w:customStyle="1" w:styleId="2fe">
    <w:name w:val="Текст2"/>
    <w:basedOn w:val="ab"/>
    <w:uiPriority w:val="99"/>
    <w:rsid w:val="007E76A8"/>
    <w:pPr>
      <w:ind w:firstLine="567"/>
      <w:jc w:val="both"/>
    </w:pPr>
    <w:rPr>
      <w:rFonts w:ascii="Courier New" w:eastAsia="SimSun" w:hAnsi="Courier New" w:cs="Courier New"/>
      <w:sz w:val="20"/>
      <w:szCs w:val="20"/>
    </w:rPr>
  </w:style>
  <w:style w:type="paragraph" w:customStyle="1" w:styleId="--">
    <w:name w:val="- СТРАНИЦА -"/>
    <w:uiPriority w:val="99"/>
    <w:rsid w:val="007E76A8"/>
    <w:pPr>
      <w:suppressAutoHyphens/>
      <w:ind w:firstLine="567"/>
      <w:jc w:val="both"/>
    </w:pPr>
    <w:rPr>
      <w:rFonts w:eastAsia="Arial"/>
      <w:lang w:eastAsia="ar-SA"/>
    </w:rPr>
  </w:style>
  <w:style w:type="paragraph" w:customStyle="1" w:styleId="2ff">
    <w:name w:val="Цитата2"/>
    <w:basedOn w:val="ab"/>
    <w:uiPriority w:val="99"/>
    <w:rsid w:val="007E76A8"/>
    <w:pPr>
      <w:tabs>
        <w:tab w:val="left" w:pos="10440"/>
      </w:tabs>
      <w:spacing w:before="120"/>
      <w:ind w:left="360" w:right="333" w:firstLine="567"/>
      <w:jc w:val="both"/>
    </w:pPr>
    <w:rPr>
      <w:rFonts w:cs="Times New Roman"/>
      <w:b/>
      <w:bCs/>
    </w:rPr>
  </w:style>
  <w:style w:type="paragraph" w:customStyle="1" w:styleId="221">
    <w:name w:val="Основной текст с отступом 22"/>
    <w:basedOn w:val="ab"/>
    <w:rsid w:val="007E76A8"/>
    <w:pPr>
      <w:spacing w:after="120" w:line="480" w:lineRule="auto"/>
      <w:ind w:left="283" w:firstLine="567"/>
      <w:jc w:val="both"/>
    </w:pPr>
    <w:rPr>
      <w:rFonts w:cs="Times New Roman"/>
    </w:rPr>
  </w:style>
  <w:style w:type="paragraph" w:customStyle="1" w:styleId="330">
    <w:name w:val="Основной текст с отступом 33"/>
    <w:basedOn w:val="ab"/>
    <w:uiPriority w:val="99"/>
    <w:rsid w:val="007E76A8"/>
    <w:pPr>
      <w:ind w:left="540" w:firstLine="720"/>
      <w:jc w:val="both"/>
    </w:pPr>
    <w:rPr>
      <w:rFonts w:cs="Times New Roman"/>
      <w:sz w:val="22"/>
      <w:szCs w:val="22"/>
    </w:rPr>
  </w:style>
  <w:style w:type="paragraph" w:customStyle="1" w:styleId="S">
    <w:name w:val="S_Титульный"/>
    <w:basedOn w:val="ab"/>
    <w:rsid w:val="007E76A8"/>
    <w:pPr>
      <w:spacing w:line="360" w:lineRule="auto"/>
      <w:ind w:left="3060" w:firstLine="567"/>
      <w:jc w:val="right"/>
    </w:pPr>
    <w:rPr>
      <w:rFonts w:cs="Times New Roman"/>
      <w:b/>
      <w:caps/>
    </w:rPr>
  </w:style>
  <w:style w:type="paragraph" w:customStyle="1" w:styleId="1ff6">
    <w:name w:val="Схема документа1"/>
    <w:basedOn w:val="ab"/>
    <w:uiPriority w:val="99"/>
    <w:rsid w:val="007E76A8"/>
    <w:pPr>
      <w:shd w:val="clear" w:color="auto" w:fill="000080"/>
      <w:ind w:firstLine="567"/>
      <w:jc w:val="both"/>
    </w:pPr>
    <w:rPr>
      <w:rFonts w:ascii="Tahoma" w:eastAsia="SimSun" w:hAnsi="Tahoma" w:cs="Tahoma"/>
      <w:sz w:val="20"/>
      <w:szCs w:val="20"/>
    </w:rPr>
  </w:style>
  <w:style w:type="paragraph" w:customStyle="1" w:styleId="1ff7">
    <w:name w:val="Текст примечания1"/>
    <w:basedOn w:val="ab"/>
    <w:uiPriority w:val="99"/>
    <w:rsid w:val="007E76A8"/>
    <w:pPr>
      <w:ind w:firstLine="567"/>
      <w:jc w:val="both"/>
    </w:pPr>
    <w:rPr>
      <w:rFonts w:eastAsia="SimSun" w:cs="Times New Roman"/>
      <w:sz w:val="20"/>
      <w:szCs w:val="20"/>
    </w:rPr>
  </w:style>
  <w:style w:type="paragraph" w:customStyle="1" w:styleId="2ff0">
    <w:name w:val="Название2"/>
    <w:basedOn w:val="ab"/>
    <w:uiPriority w:val="99"/>
    <w:rsid w:val="007E76A8"/>
    <w:pPr>
      <w:keepLines/>
      <w:suppressLineNumbers/>
      <w:overflowPunct w:val="0"/>
      <w:autoSpaceDE w:val="0"/>
      <w:spacing w:before="120" w:after="120" w:line="320" w:lineRule="exact"/>
      <w:ind w:firstLine="567"/>
      <w:jc w:val="both"/>
    </w:pPr>
    <w:rPr>
      <w:rFonts w:ascii="Arial" w:hAnsi="Arial" w:cs="Tahoma"/>
      <w:i/>
      <w:iCs/>
      <w:sz w:val="20"/>
    </w:rPr>
  </w:style>
  <w:style w:type="paragraph" w:customStyle="1" w:styleId="2ff1">
    <w:name w:val="Указатель2"/>
    <w:basedOn w:val="ab"/>
    <w:uiPriority w:val="99"/>
    <w:rsid w:val="007E76A8"/>
    <w:pPr>
      <w:keepLines/>
      <w:suppressLineNumbers/>
      <w:overflowPunct w:val="0"/>
      <w:autoSpaceDE w:val="0"/>
      <w:spacing w:line="320" w:lineRule="exact"/>
      <w:ind w:firstLine="567"/>
      <w:jc w:val="both"/>
    </w:pPr>
    <w:rPr>
      <w:rFonts w:ascii="Arial" w:hAnsi="Arial" w:cs="Tahoma"/>
      <w:sz w:val="28"/>
      <w:szCs w:val="28"/>
    </w:rPr>
  </w:style>
  <w:style w:type="paragraph" w:customStyle="1" w:styleId="420">
    <w:name w:val="Маркированный список 42"/>
    <w:basedOn w:val="ab"/>
    <w:uiPriority w:val="99"/>
    <w:rsid w:val="007E76A8"/>
    <w:pPr>
      <w:ind w:firstLine="567"/>
      <w:jc w:val="both"/>
    </w:pPr>
    <w:rPr>
      <w:rFonts w:cs="Times New Roman"/>
      <w:sz w:val="20"/>
      <w:szCs w:val="20"/>
      <w:lang w:val="en-GB"/>
    </w:rPr>
  </w:style>
  <w:style w:type="paragraph" w:customStyle="1" w:styleId="1ff8">
    <w:name w:val="Цитата1"/>
    <w:basedOn w:val="ab"/>
    <w:uiPriority w:val="99"/>
    <w:rsid w:val="007E76A8"/>
    <w:pPr>
      <w:ind w:left="360" w:right="-625" w:firstLine="567"/>
      <w:jc w:val="both"/>
    </w:pPr>
    <w:rPr>
      <w:rFonts w:cs="Times New Roman"/>
      <w:kern w:val="2"/>
      <w:szCs w:val="20"/>
    </w:rPr>
  </w:style>
  <w:style w:type="paragraph" w:customStyle="1" w:styleId="1ff9">
    <w:name w:val="Название объекта1"/>
    <w:basedOn w:val="ab"/>
    <w:next w:val="ab"/>
    <w:uiPriority w:val="99"/>
    <w:rsid w:val="007E76A8"/>
    <w:pPr>
      <w:keepLines/>
      <w:overflowPunct w:val="0"/>
      <w:autoSpaceDE w:val="0"/>
      <w:spacing w:line="320" w:lineRule="exact"/>
      <w:ind w:firstLine="567"/>
      <w:jc w:val="both"/>
    </w:pPr>
    <w:rPr>
      <w:rFonts w:cs="Times New Roman"/>
      <w:b/>
      <w:bCs/>
      <w:sz w:val="28"/>
      <w:szCs w:val="28"/>
    </w:rPr>
  </w:style>
  <w:style w:type="paragraph" w:customStyle="1" w:styleId="2ff2">
    <w:name w:val="Основной текст с отступом2"/>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3c">
    <w:name w:val="Основной текст с отступом3"/>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afffffffe">
    <w:name w:val="таблица"/>
    <w:basedOn w:val="ab"/>
    <w:uiPriority w:val="99"/>
    <w:rsid w:val="007E76A8"/>
    <w:pPr>
      <w:widowControl w:val="0"/>
      <w:shd w:val="clear" w:color="auto" w:fill="FFFFFF"/>
      <w:suppressAutoHyphens w:val="0"/>
      <w:autoSpaceDE w:val="0"/>
      <w:autoSpaceDN w:val="0"/>
      <w:adjustRightInd w:val="0"/>
      <w:spacing w:before="120" w:after="120"/>
      <w:ind w:firstLine="284"/>
      <w:jc w:val="both"/>
    </w:pPr>
    <w:rPr>
      <w:rFonts w:cs="Times New Roman"/>
      <w:lang w:eastAsia="ru-RU"/>
    </w:rPr>
  </w:style>
  <w:style w:type="paragraph" w:customStyle="1" w:styleId="affffffff">
    <w:name w:val="Примечание"/>
    <w:basedOn w:val="ab"/>
    <w:uiPriority w:val="99"/>
    <w:rsid w:val="007E76A8"/>
    <w:pPr>
      <w:widowControl w:val="0"/>
      <w:shd w:val="clear" w:color="auto" w:fill="FFFFFF"/>
      <w:suppressAutoHyphens w:val="0"/>
      <w:autoSpaceDE w:val="0"/>
      <w:autoSpaceDN w:val="0"/>
      <w:adjustRightInd w:val="0"/>
      <w:spacing w:before="120" w:after="120"/>
      <w:ind w:firstLine="284"/>
      <w:jc w:val="both"/>
    </w:pPr>
    <w:rPr>
      <w:rFonts w:cs="Times New Roman"/>
      <w:sz w:val="20"/>
      <w:szCs w:val="20"/>
      <w:lang w:eastAsia="ru-RU"/>
    </w:rPr>
  </w:style>
  <w:style w:type="paragraph" w:customStyle="1" w:styleId="4b">
    <w:name w:val="Основной текст с отступом4"/>
    <w:basedOn w:val="ab"/>
    <w:uiPriority w:val="99"/>
    <w:rsid w:val="007E76A8"/>
    <w:pPr>
      <w:keepLines/>
      <w:widowControl w:val="0"/>
      <w:suppressAutoHyphens w:val="0"/>
      <w:overflowPunct w:val="0"/>
      <w:autoSpaceDE w:val="0"/>
      <w:autoSpaceDN w:val="0"/>
      <w:adjustRightInd w:val="0"/>
      <w:spacing w:line="320" w:lineRule="atLeast"/>
      <w:ind w:firstLine="709"/>
      <w:jc w:val="both"/>
    </w:pPr>
    <w:rPr>
      <w:rFonts w:cs="Times New Roman"/>
      <w:sz w:val="28"/>
      <w:szCs w:val="28"/>
      <w:lang w:eastAsia="ru-RU"/>
    </w:rPr>
  </w:style>
  <w:style w:type="paragraph" w:customStyle="1" w:styleId="54">
    <w:name w:val="Основной текст с отступом5"/>
    <w:basedOn w:val="ab"/>
    <w:uiPriority w:val="99"/>
    <w:rsid w:val="007E76A8"/>
    <w:pPr>
      <w:keepLines/>
      <w:widowControl w:val="0"/>
      <w:suppressAutoHyphens w:val="0"/>
      <w:overflowPunct w:val="0"/>
      <w:autoSpaceDE w:val="0"/>
      <w:autoSpaceDN w:val="0"/>
      <w:adjustRightInd w:val="0"/>
      <w:spacing w:line="320" w:lineRule="atLeast"/>
      <w:ind w:firstLine="709"/>
      <w:jc w:val="both"/>
    </w:pPr>
    <w:rPr>
      <w:rFonts w:cs="Times New Roman"/>
      <w:sz w:val="28"/>
      <w:szCs w:val="28"/>
      <w:lang w:eastAsia="ru-RU"/>
    </w:rPr>
  </w:style>
  <w:style w:type="paragraph" w:customStyle="1" w:styleId="240">
    <w:name w:val="Основной текст 24"/>
    <w:basedOn w:val="ab"/>
    <w:uiPriority w:val="99"/>
    <w:rsid w:val="007E76A8"/>
    <w:pPr>
      <w:widowControl w:val="0"/>
      <w:suppressAutoHyphens w:val="0"/>
      <w:spacing w:before="120"/>
      <w:ind w:firstLine="567"/>
      <w:jc w:val="both"/>
    </w:pPr>
    <w:rPr>
      <w:rFonts w:cs="Times New Roman"/>
      <w:szCs w:val="20"/>
      <w:lang w:eastAsia="ru-RU"/>
    </w:rPr>
  </w:style>
  <w:style w:type="paragraph" w:customStyle="1" w:styleId="3120">
    <w:name w:val="Стиль Заголовок 3 + 12 пт"/>
    <w:basedOn w:val="3"/>
    <w:rsid w:val="007E76A8"/>
    <w:pPr>
      <w:numPr>
        <w:ilvl w:val="2"/>
      </w:numPr>
      <w:tabs>
        <w:tab w:val="clear" w:pos="1800"/>
        <w:tab w:val="num" w:pos="0"/>
        <w:tab w:val="num" w:pos="720"/>
        <w:tab w:val="left" w:pos="2340"/>
      </w:tabs>
      <w:suppressAutoHyphens w:val="0"/>
      <w:snapToGrid/>
      <w:spacing w:before="240"/>
      <w:ind w:left="720" w:firstLine="567"/>
      <w:contextualSpacing w:val="0"/>
    </w:pPr>
    <w:rPr>
      <w:bCs/>
      <w:szCs w:val="26"/>
    </w:rPr>
  </w:style>
  <w:style w:type="paragraph" w:customStyle="1" w:styleId="116">
    <w:name w:val="Основной текст с отступом11"/>
    <w:basedOn w:val="ab"/>
    <w:uiPriority w:val="99"/>
    <w:rsid w:val="007E76A8"/>
    <w:pPr>
      <w:keepLines/>
      <w:widowControl w:val="0"/>
      <w:overflowPunct w:val="0"/>
      <w:autoSpaceDE w:val="0"/>
      <w:spacing w:line="320" w:lineRule="atLeast"/>
      <w:ind w:firstLine="709"/>
      <w:jc w:val="both"/>
    </w:pPr>
    <w:rPr>
      <w:rFonts w:cs="Times New Roman"/>
      <w:sz w:val="28"/>
      <w:szCs w:val="28"/>
    </w:rPr>
  </w:style>
  <w:style w:type="paragraph" w:customStyle="1" w:styleId="2110">
    <w:name w:val="Основной текст 211"/>
    <w:basedOn w:val="ab"/>
    <w:uiPriority w:val="99"/>
    <w:rsid w:val="007E76A8"/>
    <w:pPr>
      <w:widowControl w:val="0"/>
      <w:spacing w:before="120"/>
      <w:ind w:firstLine="567"/>
      <w:jc w:val="both"/>
    </w:pPr>
    <w:rPr>
      <w:rFonts w:cs="Times New Roman"/>
      <w:szCs w:val="20"/>
    </w:rPr>
  </w:style>
  <w:style w:type="paragraph" w:customStyle="1" w:styleId="340">
    <w:name w:val="Основной текст с отступом 34"/>
    <w:basedOn w:val="ab"/>
    <w:uiPriority w:val="99"/>
    <w:rsid w:val="007E76A8"/>
    <w:pPr>
      <w:widowControl w:val="0"/>
      <w:shd w:val="clear" w:color="auto" w:fill="FFFFFF"/>
      <w:spacing w:after="100"/>
      <w:ind w:firstLine="720"/>
      <w:jc w:val="both"/>
    </w:pPr>
    <w:rPr>
      <w:rFonts w:cs="Times New Roman"/>
      <w:sz w:val="28"/>
      <w:szCs w:val="20"/>
    </w:rPr>
  </w:style>
  <w:style w:type="character" w:customStyle="1" w:styleId="2fd">
    <w:name w:val="ОСНОВНОЙ !!! Знак2"/>
    <w:link w:val="afffffff8"/>
    <w:locked/>
    <w:rsid w:val="007E76A8"/>
    <w:rPr>
      <w:rFonts w:ascii="Arial" w:eastAsia="SimSun" w:hAnsi="Arial" w:cs="Arial"/>
      <w:color w:val="000000"/>
      <w:kern w:val="1"/>
      <w:sz w:val="24"/>
      <w:szCs w:val="24"/>
      <w:lang w:eastAsia="zh-CN" w:bidi="hi-IN"/>
    </w:rPr>
  </w:style>
  <w:style w:type="paragraph" w:customStyle="1" w:styleId="uni">
    <w:name w:val="uni"/>
    <w:basedOn w:val="ab"/>
    <w:uiPriority w:val="99"/>
    <w:rsid w:val="007E76A8"/>
    <w:pPr>
      <w:suppressAutoHyphens w:val="0"/>
      <w:spacing w:before="100" w:beforeAutospacing="1" w:after="100" w:afterAutospacing="1"/>
      <w:ind w:firstLine="567"/>
      <w:jc w:val="both"/>
    </w:pPr>
    <w:rPr>
      <w:rFonts w:cs="Times New Roman"/>
      <w:lang w:eastAsia="ru-RU"/>
    </w:rPr>
  </w:style>
  <w:style w:type="paragraph" w:customStyle="1" w:styleId="headertext">
    <w:name w:val="headertext"/>
    <w:basedOn w:val="ab"/>
    <w:uiPriority w:val="99"/>
    <w:rsid w:val="007E76A8"/>
    <w:pPr>
      <w:suppressAutoHyphens w:val="0"/>
      <w:spacing w:before="100" w:beforeAutospacing="1" w:after="100" w:afterAutospacing="1"/>
      <w:ind w:firstLine="567"/>
      <w:jc w:val="both"/>
    </w:pPr>
    <w:rPr>
      <w:rFonts w:cs="Times New Roman"/>
      <w:lang w:eastAsia="ru-RU"/>
    </w:rPr>
  </w:style>
  <w:style w:type="paragraph" w:customStyle="1" w:styleId="WW-20">
    <w:name w:val="WW-???????? ????? 2"/>
    <w:basedOn w:val="ab"/>
    <w:uiPriority w:val="99"/>
    <w:rsid w:val="007E76A8"/>
    <w:pPr>
      <w:widowControl w:val="0"/>
      <w:overflowPunct w:val="0"/>
      <w:autoSpaceDE w:val="0"/>
      <w:autoSpaceDN w:val="0"/>
      <w:adjustRightInd w:val="0"/>
      <w:spacing w:after="120" w:line="480" w:lineRule="auto"/>
      <w:ind w:firstLine="567"/>
      <w:jc w:val="both"/>
    </w:pPr>
    <w:rPr>
      <w:rFonts w:cs="Times New Roman"/>
      <w:szCs w:val="20"/>
      <w:lang w:eastAsia="ru-RU"/>
    </w:rPr>
  </w:style>
  <w:style w:type="paragraph" w:customStyle="1" w:styleId="214">
    <w:name w:val="???????? ????? 21"/>
    <w:basedOn w:val="ab"/>
    <w:uiPriority w:val="99"/>
    <w:rsid w:val="007E76A8"/>
    <w:pPr>
      <w:widowControl w:val="0"/>
      <w:overflowPunct w:val="0"/>
      <w:autoSpaceDE w:val="0"/>
      <w:autoSpaceDN w:val="0"/>
      <w:adjustRightInd w:val="0"/>
      <w:spacing w:after="120" w:line="480" w:lineRule="auto"/>
      <w:ind w:firstLine="567"/>
      <w:jc w:val="both"/>
    </w:pPr>
    <w:rPr>
      <w:rFonts w:cs="Times New Roman"/>
      <w:szCs w:val="20"/>
      <w:lang w:eastAsia="ru-RU"/>
    </w:rPr>
  </w:style>
  <w:style w:type="paragraph" w:customStyle="1" w:styleId="p23">
    <w:name w:val="p23"/>
    <w:basedOn w:val="ab"/>
    <w:uiPriority w:val="99"/>
    <w:rsid w:val="007E76A8"/>
    <w:pPr>
      <w:suppressAutoHyphens w:val="0"/>
      <w:spacing w:before="100" w:beforeAutospacing="1" w:after="100" w:afterAutospacing="1"/>
    </w:pPr>
    <w:rPr>
      <w:rFonts w:cs="Times New Roman"/>
      <w:lang w:eastAsia="ru-RU"/>
    </w:rPr>
  </w:style>
  <w:style w:type="paragraph" w:customStyle="1" w:styleId="affffffff0">
    <w:name w:val="Комментарий"/>
    <w:basedOn w:val="ab"/>
    <w:next w:val="ab"/>
    <w:uiPriority w:val="99"/>
    <w:rsid w:val="007E76A8"/>
    <w:pPr>
      <w:shd w:val="clear" w:color="auto" w:fill="F0F0F0"/>
      <w:suppressAutoHyphens w:val="0"/>
      <w:autoSpaceDE w:val="0"/>
      <w:autoSpaceDN w:val="0"/>
      <w:adjustRightInd w:val="0"/>
      <w:spacing w:before="75"/>
      <w:ind w:left="170"/>
      <w:jc w:val="both"/>
    </w:pPr>
    <w:rPr>
      <w:rFonts w:ascii="Arial" w:eastAsia="Calibri" w:hAnsi="Arial" w:cs="Arial"/>
      <w:color w:val="353842"/>
      <w:lang w:eastAsia="ru-RU"/>
    </w:rPr>
  </w:style>
  <w:style w:type="paragraph" w:customStyle="1" w:styleId="affffffff1">
    <w:name w:val="Информация об изменениях документа"/>
    <w:basedOn w:val="affffffff0"/>
    <w:next w:val="ab"/>
    <w:uiPriority w:val="99"/>
    <w:rsid w:val="007E76A8"/>
    <w:rPr>
      <w:i/>
      <w:iCs/>
    </w:rPr>
  </w:style>
  <w:style w:type="character" w:customStyle="1" w:styleId="affffffff2">
    <w:name w:val="Обычный Знак"/>
    <w:locked/>
    <w:rsid w:val="007E76A8"/>
    <w:rPr>
      <w:rFonts w:ascii="Times New Roman" w:eastAsia="Times New Roman" w:hAnsi="Times New Roman" w:cs="Times New Roman"/>
      <w:sz w:val="28"/>
      <w:lang w:val="en-GB"/>
    </w:rPr>
  </w:style>
  <w:style w:type="character" w:customStyle="1" w:styleId="Normal10-02">
    <w:name w:val="Normal + 10 пт полужирный По центру Слева:  -02 см Справ... Знак"/>
    <w:link w:val="Normal10-020"/>
    <w:locked/>
    <w:rsid w:val="007E76A8"/>
    <w:rPr>
      <w:b/>
      <w:bCs/>
    </w:rPr>
  </w:style>
  <w:style w:type="paragraph" w:customStyle="1" w:styleId="Normal10-020">
    <w:name w:val="Normal + 10 пт полужирный По центру Слева:  -02 см Справ..."/>
    <w:basedOn w:val="ab"/>
    <w:link w:val="Normal10-02"/>
    <w:rsid w:val="007E76A8"/>
    <w:pPr>
      <w:suppressAutoHyphens w:val="0"/>
      <w:ind w:left="-57" w:right="-113"/>
    </w:pPr>
    <w:rPr>
      <w:rFonts w:cs="Times New Roman"/>
      <w:b/>
      <w:bCs/>
      <w:sz w:val="20"/>
      <w:szCs w:val="20"/>
      <w:lang w:eastAsia="ru-RU"/>
    </w:rPr>
  </w:style>
  <w:style w:type="paragraph" w:customStyle="1" w:styleId="4c">
    <w:name w:val="Указатель4"/>
    <w:basedOn w:val="ab"/>
    <w:uiPriority w:val="99"/>
    <w:rsid w:val="007E76A8"/>
    <w:pPr>
      <w:suppressLineNumbers/>
      <w:suppressAutoHyphens w:val="0"/>
    </w:pPr>
    <w:rPr>
      <w:rFonts w:cs="Mangal"/>
      <w:lang w:eastAsia="zh-CN"/>
    </w:rPr>
  </w:style>
  <w:style w:type="paragraph" w:customStyle="1" w:styleId="normal32">
    <w:name w:val="normal32"/>
    <w:basedOn w:val="ab"/>
    <w:uiPriority w:val="99"/>
    <w:rsid w:val="007E76A8"/>
    <w:pPr>
      <w:suppressAutoHyphens w:val="0"/>
      <w:jc w:val="center"/>
    </w:pPr>
    <w:rPr>
      <w:rFonts w:ascii="Arial" w:hAnsi="Arial" w:cs="Arial"/>
      <w:sz w:val="34"/>
      <w:szCs w:val="34"/>
      <w:lang w:eastAsia="zh-CN"/>
    </w:rPr>
  </w:style>
  <w:style w:type="paragraph" w:customStyle="1" w:styleId="consnormal0">
    <w:name w:val="consnormal"/>
    <w:basedOn w:val="ab"/>
    <w:uiPriority w:val="99"/>
    <w:rsid w:val="007E76A8"/>
    <w:pPr>
      <w:suppressAutoHyphens w:val="0"/>
      <w:spacing w:before="280" w:after="280"/>
    </w:pPr>
    <w:rPr>
      <w:rFonts w:cs="Times New Roman"/>
      <w:lang w:eastAsia="zh-CN"/>
    </w:rPr>
  </w:style>
  <w:style w:type="paragraph" w:customStyle="1" w:styleId="msonormal0">
    <w:name w:val="msonormal"/>
    <w:basedOn w:val="ab"/>
    <w:uiPriority w:val="99"/>
    <w:rsid w:val="007E76A8"/>
    <w:pPr>
      <w:suppressAutoHyphens w:val="0"/>
      <w:spacing w:before="280" w:after="280"/>
    </w:pPr>
    <w:rPr>
      <w:rFonts w:cs="Times New Roman"/>
      <w:lang w:eastAsia="zh-CN"/>
    </w:rPr>
  </w:style>
  <w:style w:type="paragraph" w:customStyle="1" w:styleId="Standard">
    <w:name w:val="Standard"/>
    <w:qFormat/>
    <w:rsid w:val="007E76A8"/>
    <w:pPr>
      <w:suppressAutoHyphens/>
      <w:autoSpaceDN w:val="0"/>
    </w:pPr>
    <w:rPr>
      <w:kern w:val="3"/>
      <w:sz w:val="24"/>
      <w:szCs w:val="24"/>
    </w:rPr>
  </w:style>
  <w:style w:type="paragraph" w:customStyle="1" w:styleId="affffffff3">
    <w:name w:val="Заголовок статьи"/>
    <w:basedOn w:val="ab"/>
    <w:next w:val="ab"/>
    <w:uiPriority w:val="99"/>
    <w:rsid w:val="007E76A8"/>
    <w:pPr>
      <w:widowControl w:val="0"/>
      <w:ind w:left="1612" w:hanging="892"/>
    </w:pPr>
    <w:rPr>
      <w:rFonts w:ascii="Arial" w:eastAsia="SimSun" w:hAnsi="Arial" w:cs="Arial"/>
      <w:kern w:val="2"/>
      <w:lang w:eastAsia="hi-IN" w:bidi="hi-IN"/>
    </w:rPr>
  </w:style>
  <w:style w:type="paragraph" w:customStyle="1" w:styleId="affffffff4">
    <w:name w:val="Текст (справка)"/>
    <w:basedOn w:val="ab"/>
    <w:next w:val="ab"/>
    <w:uiPriority w:val="99"/>
    <w:rsid w:val="007E76A8"/>
    <w:pPr>
      <w:suppressAutoHyphens w:val="0"/>
      <w:autoSpaceDE w:val="0"/>
      <w:autoSpaceDN w:val="0"/>
      <w:adjustRightInd w:val="0"/>
      <w:ind w:left="170" w:right="170"/>
    </w:pPr>
    <w:rPr>
      <w:rFonts w:ascii="Arial" w:hAnsi="Arial" w:cs="Arial"/>
      <w:lang w:eastAsia="ru-RU"/>
    </w:rPr>
  </w:style>
  <w:style w:type="paragraph" w:customStyle="1" w:styleId="affffffff5">
    <w:name w:val="ГЛАВА!"/>
    <w:basedOn w:val="ab"/>
    <w:uiPriority w:val="99"/>
    <w:qFormat/>
    <w:rsid w:val="007E76A8"/>
    <w:pPr>
      <w:suppressAutoHyphens w:val="0"/>
      <w:spacing w:before="200" w:after="240"/>
      <w:ind w:left="1931" w:hanging="360"/>
      <w:outlineLvl w:val="1"/>
    </w:pPr>
    <w:rPr>
      <w:rFonts w:ascii="Helvetica Neue Medium" w:eastAsia="Arial Unicode MS" w:hAnsi="Helvetica Neue Medium" w:cs="Arial Unicode MS"/>
      <w:bCs/>
      <w:color w:val="357CA2"/>
      <w:lang w:eastAsia="ru-RU"/>
    </w:rPr>
  </w:style>
  <w:style w:type="paragraph" w:customStyle="1" w:styleId="affffffff6">
    <w:name w:val="Свободная форма"/>
    <w:uiPriority w:val="99"/>
    <w:rsid w:val="007E76A8"/>
    <w:rPr>
      <w:rFonts w:ascii="Helvetica Neue Light" w:eastAsia="Helvetica Neue Light" w:hAnsi="Helvetica Neue Light" w:cs="Helvetica Neue Light"/>
      <w:color w:val="000000"/>
    </w:rPr>
  </w:style>
  <w:style w:type="character" w:customStyle="1" w:styleId="affffffff7">
    <w:name w:val="текст Знак"/>
    <w:link w:val="affffffff8"/>
    <w:locked/>
    <w:rsid w:val="007E76A8"/>
  </w:style>
  <w:style w:type="paragraph" w:customStyle="1" w:styleId="affffffff8">
    <w:name w:val="текст"/>
    <w:basedOn w:val="ab"/>
    <w:link w:val="affffffff7"/>
    <w:qFormat/>
    <w:rsid w:val="007E76A8"/>
    <w:pPr>
      <w:suppressAutoHyphens w:val="0"/>
      <w:ind w:firstLine="709"/>
      <w:jc w:val="both"/>
    </w:pPr>
    <w:rPr>
      <w:rFonts w:cs="Times New Roman"/>
      <w:sz w:val="20"/>
      <w:szCs w:val="20"/>
      <w:lang w:eastAsia="ru-RU"/>
    </w:rPr>
  </w:style>
  <w:style w:type="paragraph" w:customStyle="1" w:styleId="western">
    <w:name w:val="western"/>
    <w:basedOn w:val="ab"/>
    <w:uiPriority w:val="99"/>
    <w:rsid w:val="007E76A8"/>
    <w:pPr>
      <w:suppressAutoHyphens w:val="0"/>
      <w:spacing w:before="280" w:after="119"/>
    </w:pPr>
    <w:rPr>
      <w:rFonts w:cs="Times New Roman"/>
      <w:color w:val="000000"/>
      <w:lang w:eastAsia="zh-CN"/>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b"/>
    <w:uiPriority w:val="99"/>
    <w:rsid w:val="007E76A8"/>
    <w:pPr>
      <w:widowControl w:val="0"/>
      <w:autoSpaceDE w:val="0"/>
    </w:pPr>
    <w:rPr>
      <w:rFonts w:ascii="Arial" w:hAnsi="Arial" w:cs="Arial"/>
      <w:color w:val="000000"/>
      <w:kern w:val="2"/>
      <w:lang w:eastAsia="zh-CN"/>
    </w:rPr>
  </w:style>
  <w:style w:type="paragraph" w:customStyle="1" w:styleId="cdcdeeeef0f0ecece0e0ebebfcfcededfbfbe9e9f2f2e0e0e1e1ebebe8e8f6f6e0e0">
    <w:name w:val="Нcdcdоeeeeрf0f0мececаe0e0лebebьfcfcнededыfbfbйe9e9 (тf2f2аe0e0бe1e1лebebиe8e8цf6f6аe0e0)"/>
    <w:basedOn w:val="ab"/>
    <w:uiPriority w:val="99"/>
    <w:rsid w:val="007E76A8"/>
    <w:pPr>
      <w:widowControl w:val="0"/>
      <w:autoSpaceDE w:val="0"/>
    </w:pPr>
    <w:rPr>
      <w:rFonts w:ascii="Arial" w:hAnsi="Arial" w:cs="Arial"/>
      <w:color w:val="000000"/>
      <w:kern w:val="2"/>
      <w:lang w:eastAsia="zh-CN" w:bidi="hi-IN"/>
    </w:rPr>
  </w:style>
  <w:style w:type="paragraph" w:customStyle="1" w:styleId="cdeef0ece0ebfcedfbe9f2e0e1ebe8f6e0">
    <w:name w:val="Нcdоeeрf0мecаe0лebьfcнedыfbйe9 (тf2аe0бe1лebиe8цf6аe0)"/>
    <w:basedOn w:val="ab"/>
    <w:uiPriority w:val="99"/>
    <w:rsid w:val="007E76A8"/>
    <w:pPr>
      <w:widowControl w:val="0"/>
      <w:autoSpaceDE w:val="0"/>
    </w:pPr>
    <w:rPr>
      <w:rFonts w:ascii="Arial" w:hAnsi="Arial" w:cs="Arial"/>
      <w:color w:val="000000"/>
      <w:kern w:val="2"/>
      <w:lang w:eastAsia="zh-CN"/>
    </w:rPr>
  </w:style>
  <w:style w:type="paragraph" w:customStyle="1" w:styleId="f2f2f2e0e0e0e1e1e1ebebebe8e8e8f6f6f6e0e0e0">
    <w:name w:val="тf2f2f2аe0e0e0бe1e1e1лebebebиe8e8e8цf6f6f6аe0e0e0"/>
    <w:basedOn w:val="ab"/>
    <w:uiPriority w:val="99"/>
    <w:rsid w:val="007E76A8"/>
    <w:pPr>
      <w:widowControl w:val="0"/>
      <w:shd w:val="clear" w:color="auto" w:fill="FFFFFF"/>
      <w:autoSpaceDE w:val="0"/>
      <w:spacing w:before="120" w:after="120"/>
      <w:ind w:firstLine="284"/>
    </w:pPr>
    <w:rPr>
      <w:rFonts w:ascii="Arial" w:hAnsi="Arial" w:cs="Arial"/>
      <w:color w:val="000000"/>
      <w:kern w:val="2"/>
      <w:lang w:eastAsia="zh-CN"/>
    </w:rPr>
  </w:style>
  <w:style w:type="paragraph" w:customStyle="1" w:styleId="cfcfcff0f0f0e8e8e8ececece5e5e5f7f7f7e0e0e0ededede8e8e8e5e5e5">
    <w:name w:val="Пcfcfcfрf0f0f0иe8e8e8мecececеe5e5e5чf7f7f7аe0e0e0нedededиe8e8e8еe5e5e5"/>
    <w:basedOn w:val="ab"/>
    <w:uiPriority w:val="99"/>
    <w:rsid w:val="007E76A8"/>
    <w:pPr>
      <w:widowControl w:val="0"/>
      <w:shd w:val="clear" w:color="auto" w:fill="FFFFFF"/>
      <w:autoSpaceDE w:val="0"/>
      <w:spacing w:before="120" w:after="120"/>
      <w:ind w:firstLine="284"/>
    </w:pPr>
    <w:rPr>
      <w:rFonts w:ascii="Arial" w:hAnsi="Arial" w:cs="Arial"/>
      <w:color w:val="000000"/>
      <w:kern w:val="2"/>
      <w:sz w:val="20"/>
      <w:szCs w:val="20"/>
      <w:lang w:eastAsia="zh-CN"/>
    </w:rPr>
  </w:style>
  <w:style w:type="paragraph" w:customStyle="1" w:styleId="text1cl">
    <w:name w:val="text1cl"/>
    <w:basedOn w:val="ab"/>
    <w:uiPriority w:val="99"/>
    <w:rsid w:val="007E76A8"/>
    <w:pPr>
      <w:suppressAutoHyphens w:val="0"/>
      <w:spacing w:before="144" w:after="288"/>
      <w:jc w:val="center"/>
    </w:pPr>
    <w:rPr>
      <w:rFonts w:cs="Times New Roman"/>
      <w:lang w:eastAsia="ru-RU"/>
    </w:rPr>
  </w:style>
  <w:style w:type="paragraph" w:customStyle="1" w:styleId="text3cl">
    <w:name w:val="text3cl"/>
    <w:basedOn w:val="ab"/>
    <w:uiPriority w:val="99"/>
    <w:rsid w:val="007E76A8"/>
    <w:pPr>
      <w:suppressAutoHyphens w:val="0"/>
      <w:spacing w:before="144" w:after="288"/>
    </w:pPr>
    <w:rPr>
      <w:rFonts w:cs="Times New Roman"/>
      <w:lang w:eastAsia="ru-RU"/>
    </w:rPr>
  </w:style>
  <w:style w:type="paragraph" w:customStyle="1" w:styleId="66">
    <w:name w:val="Основной текст с отступом6"/>
    <w:basedOn w:val="ab"/>
    <w:uiPriority w:val="99"/>
    <w:rsid w:val="007E76A8"/>
    <w:pPr>
      <w:keepLines/>
      <w:widowControl w:val="0"/>
      <w:suppressAutoHyphens w:val="0"/>
      <w:overflowPunct w:val="0"/>
      <w:autoSpaceDE w:val="0"/>
      <w:autoSpaceDN w:val="0"/>
      <w:adjustRightInd w:val="0"/>
      <w:spacing w:line="320" w:lineRule="atLeast"/>
      <w:ind w:firstLine="709"/>
      <w:jc w:val="both"/>
    </w:pPr>
    <w:rPr>
      <w:rFonts w:cs="Times New Roman"/>
      <w:sz w:val="28"/>
      <w:szCs w:val="28"/>
      <w:lang w:eastAsia="ru-RU"/>
    </w:rPr>
  </w:style>
  <w:style w:type="paragraph" w:customStyle="1" w:styleId="250">
    <w:name w:val="Основной текст 25"/>
    <w:basedOn w:val="ab"/>
    <w:uiPriority w:val="99"/>
    <w:rsid w:val="007E76A8"/>
    <w:pPr>
      <w:widowControl w:val="0"/>
      <w:suppressAutoHyphens w:val="0"/>
      <w:spacing w:before="120"/>
      <w:jc w:val="both"/>
    </w:pPr>
    <w:rPr>
      <w:rFonts w:cs="Times New Roman"/>
      <w:szCs w:val="20"/>
      <w:lang w:eastAsia="ru-RU"/>
    </w:rPr>
  </w:style>
  <w:style w:type="character" w:customStyle="1" w:styleId="1ffa">
    <w:name w:val="_Заголовок 1 Знак"/>
    <w:link w:val="1ffb"/>
    <w:locked/>
    <w:rsid w:val="007E76A8"/>
    <w:rPr>
      <w:b/>
      <w:bCs/>
      <w:caps/>
      <w:color w:val="000000"/>
      <w:sz w:val="28"/>
      <w:szCs w:val="28"/>
    </w:rPr>
  </w:style>
  <w:style w:type="paragraph" w:customStyle="1" w:styleId="1ffb">
    <w:name w:val="_Заголовок 1"/>
    <w:basedOn w:val="ab"/>
    <w:link w:val="1ffa"/>
    <w:autoRedefine/>
    <w:qFormat/>
    <w:rsid w:val="007E76A8"/>
    <w:pPr>
      <w:keepNext/>
      <w:pageBreakBefore/>
      <w:suppressAutoHyphens w:val="0"/>
      <w:jc w:val="center"/>
      <w:outlineLvl w:val="0"/>
    </w:pPr>
    <w:rPr>
      <w:rFonts w:cs="Times New Roman"/>
      <w:b/>
      <w:bCs/>
      <w:caps/>
      <w:color w:val="000000"/>
      <w:sz w:val="28"/>
      <w:szCs w:val="28"/>
      <w:lang w:eastAsia="ru-RU"/>
    </w:rPr>
  </w:style>
  <w:style w:type="paragraph" w:customStyle="1" w:styleId="3d">
    <w:name w:val="_Заголовок 3"/>
    <w:basedOn w:val="ab"/>
    <w:next w:val="ab"/>
    <w:autoRedefine/>
    <w:uiPriority w:val="99"/>
    <w:qFormat/>
    <w:rsid w:val="007E76A8"/>
    <w:pPr>
      <w:suppressAutoHyphens w:val="0"/>
      <w:jc w:val="center"/>
      <w:outlineLvl w:val="2"/>
    </w:pPr>
    <w:rPr>
      <w:rFonts w:eastAsia="Calibri" w:cs="Times New Roman"/>
      <w:b/>
      <w:bCs/>
      <w:color w:val="000000"/>
      <w:lang w:eastAsia="ru-RU"/>
    </w:rPr>
  </w:style>
  <w:style w:type="character" w:customStyle="1" w:styleId="1ffc">
    <w:name w:val="Список_нумерованный_1_уровень Знак"/>
    <w:link w:val="1ffd"/>
    <w:locked/>
    <w:rsid w:val="007E76A8"/>
    <w:rPr>
      <w:sz w:val="24"/>
      <w:szCs w:val="24"/>
    </w:rPr>
  </w:style>
  <w:style w:type="paragraph" w:customStyle="1" w:styleId="1ffd">
    <w:name w:val="Список_нумерованный_1_уровень"/>
    <w:link w:val="1ffc"/>
    <w:qFormat/>
    <w:rsid w:val="007E76A8"/>
    <w:pPr>
      <w:spacing w:before="60" w:after="100"/>
      <w:ind w:left="567"/>
      <w:jc w:val="both"/>
    </w:pPr>
    <w:rPr>
      <w:sz w:val="24"/>
      <w:szCs w:val="24"/>
    </w:rPr>
  </w:style>
  <w:style w:type="character" w:customStyle="1" w:styleId="affffffff9">
    <w:name w:val="Название таблиц Знак"/>
    <w:link w:val="affffffffa"/>
    <w:locked/>
    <w:rsid w:val="007E76A8"/>
    <w:rPr>
      <w:iCs/>
      <w:color w:val="000000"/>
      <w:sz w:val="28"/>
      <w:szCs w:val="28"/>
    </w:rPr>
  </w:style>
  <w:style w:type="paragraph" w:customStyle="1" w:styleId="affffffffa">
    <w:name w:val="Название таблиц"/>
    <w:basedOn w:val="ab"/>
    <w:link w:val="affffffff9"/>
    <w:qFormat/>
    <w:rsid w:val="007E76A8"/>
    <w:pPr>
      <w:suppressAutoHyphens w:val="0"/>
    </w:pPr>
    <w:rPr>
      <w:rFonts w:cs="Times New Roman"/>
      <w:iCs/>
      <w:color w:val="000000"/>
      <w:sz w:val="28"/>
      <w:szCs w:val="28"/>
      <w:lang w:eastAsia="ru-RU"/>
    </w:rPr>
  </w:style>
  <w:style w:type="character" w:customStyle="1" w:styleId="affffffffb">
    <w:name w:val="Шапка табл Знак"/>
    <w:link w:val="affffffffc"/>
    <w:locked/>
    <w:rsid w:val="007E76A8"/>
    <w:rPr>
      <w:b/>
      <w:color w:val="000000"/>
      <w:sz w:val="24"/>
      <w:szCs w:val="24"/>
    </w:rPr>
  </w:style>
  <w:style w:type="paragraph" w:customStyle="1" w:styleId="affffffffc">
    <w:name w:val="Шапка табл"/>
    <w:basedOn w:val="ab"/>
    <w:link w:val="affffffffb"/>
    <w:qFormat/>
    <w:rsid w:val="007E76A8"/>
    <w:pPr>
      <w:suppressAutoHyphens w:val="0"/>
    </w:pPr>
    <w:rPr>
      <w:rFonts w:cs="Times New Roman"/>
      <w:b/>
      <w:color w:val="000000"/>
      <w:lang w:eastAsia="ru-RU"/>
    </w:rPr>
  </w:style>
  <w:style w:type="character" w:customStyle="1" w:styleId="affffffffd">
    <w:name w:val="Табл Знак"/>
    <w:link w:val="affffffffe"/>
    <w:locked/>
    <w:rsid w:val="007E76A8"/>
    <w:rPr>
      <w:color w:val="000000"/>
      <w:sz w:val="24"/>
      <w:szCs w:val="24"/>
    </w:rPr>
  </w:style>
  <w:style w:type="paragraph" w:customStyle="1" w:styleId="affffffffe">
    <w:name w:val="Табл"/>
    <w:basedOn w:val="ab"/>
    <w:link w:val="affffffffd"/>
    <w:qFormat/>
    <w:rsid w:val="007E76A8"/>
    <w:pPr>
      <w:suppressAutoHyphens w:val="0"/>
    </w:pPr>
    <w:rPr>
      <w:rFonts w:cs="Times New Roman"/>
      <w:color w:val="000000"/>
      <w:lang w:eastAsia="ru-RU"/>
    </w:rPr>
  </w:style>
  <w:style w:type="character" w:customStyle="1" w:styleId="afffffffff">
    <w:name w:val="Подзаголов Знак"/>
    <w:link w:val="afffffffff0"/>
    <w:locked/>
    <w:rsid w:val="007E76A8"/>
    <w:rPr>
      <w:color w:val="000000"/>
      <w:sz w:val="28"/>
      <w:szCs w:val="28"/>
    </w:rPr>
  </w:style>
  <w:style w:type="paragraph" w:customStyle="1" w:styleId="afffffffff0">
    <w:name w:val="Подзаголов"/>
    <w:basedOn w:val="ab"/>
    <w:link w:val="afffffffff"/>
    <w:qFormat/>
    <w:rsid w:val="007E76A8"/>
    <w:pPr>
      <w:suppressAutoHyphens w:val="0"/>
      <w:jc w:val="center"/>
    </w:pPr>
    <w:rPr>
      <w:rFonts w:cs="Times New Roman"/>
      <w:color w:val="000000"/>
      <w:sz w:val="28"/>
      <w:szCs w:val="28"/>
      <w:lang w:eastAsia="ru-RU"/>
    </w:rPr>
  </w:style>
  <w:style w:type="character" w:customStyle="1" w:styleId="afffffffff1">
    <w:name w:val="Список текс Знак"/>
    <w:link w:val="a4"/>
    <w:uiPriority w:val="99"/>
    <w:locked/>
    <w:rsid w:val="007E76A8"/>
    <w:rPr>
      <w:color w:val="000000"/>
      <w:sz w:val="28"/>
      <w:szCs w:val="28"/>
    </w:rPr>
  </w:style>
  <w:style w:type="paragraph" w:customStyle="1" w:styleId="a4">
    <w:name w:val="Список текс"/>
    <w:basedOn w:val="ab"/>
    <w:link w:val="afffffffff1"/>
    <w:uiPriority w:val="99"/>
    <w:qFormat/>
    <w:rsid w:val="007E76A8"/>
    <w:pPr>
      <w:numPr>
        <w:numId w:val="10"/>
      </w:numPr>
      <w:tabs>
        <w:tab w:val="left" w:pos="993"/>
      </w:tabs>
      <w:suppressAutoHyphens w:val="0"/>
    </w:pPr>
    <w:rPr>
      <w:rFonts w:cs="Times New Roman"/>
      <w:color w:val="000000"/>
      <w:sz w:val="28"/>
      <w:szCs w:val="28"/>
      <w:lang w:eastAsia="ru-RU"/>
    </w:rPr>
  </w:style>
  <w:style w:type="character" w:customStyle="1" w:styleId="afffffffff2">
    <w:name w:val="Номерация страниц Знак"/>
    <w:link w:val="afffffffff3"/>
    <w:locked/>
    <w:rsid w:val="007E76A8"/>
    <w:rPr>
      <w:color w:val="000000"/>
      <w:sz w:val="28"/>
      <w:szCs w:val="28"/>
    </w:rPr>
  </w:style>
  <w:style w:type="paragraph" w:customStyle="1" w:styleId="afffffffff3">
    <w:name w:val="Номерация страниц"/>
    <w:basedOn w:val="af9"/>
    <w:link w:val="afffffffff2"/>
    <w:qFormat/>
    <w:rsid w:val="007E76A8"/>
    <w:pPr>
      <w:tabs>
        <w:tab w:val="clear" w:pos="4677"/>
        <w:tab w:val="clear" w:pos="9355"/>
        <w:tab w:val="center" w:pos="0"/>
        <w:tab w:val="right" w:pos="9639"/>
      </w:tabs>
      <w:suppressAutoHyphens w:val="0"/>
      <w:jc w:val="center"/>
    </w:pPr>
    <w:rPr>
      <w:rFonts w:cs="Times New Roman"/>
      <w:color w:val="000000"/>
      <w:sz w:val="28"/>
      <w:szCs w:val="28"/>
      <w:lang w:eastAsia="ru-RU"/>
    </w:rPr>
  </w:style>
  <w:style w:type="character" w:customStyle="1" w:styleId="2ff3">
    <w:name w:val="Новый абзац Знак2"/>
    <w:link w:val="afffffffff4"/>
    <w:locked/>
    <w:rsid w:val="007E76A8"/>
    <w:rPr>
      <w:rFonts w:ascii="Arial" w:hAnsi="Arial" w:cs="Arial"/>
      <w:sz w:val="24"/>
    </w:rPr>
  </w:style>
  <w:style w:type="paragraph" w:customStyle="1" w:styleId="afffffffff4">
    <w:name w:val="Новый абзац"/>
    <w:basedOn w:val="ab"/>
    <w:link w:val="2ff3"/>
    <w:rsid w:val="007E76A8"/>
    <w:pPr>
      <w:suppressAutoHyphens w:val="0"/>
      <w:spacing w:line="360" w:lineRule="auto"/>
    </w:pPr>
    <w:rPr>
      <w:rFonts w:ascii="Arial" w:hAnsi="Arial" w:cs="Arial"/>
      <w:szCs w:val="20"/>
      <w:lang w:eastAsia="ru-RU"/>
    </w:rPr>
  </w:style>
  <w:style w:type="character" w:customStyle="1" w:styleId="afffffffff5">
    <w:name w:val="Стандартный Знак"/>
    <w:link w:val="afffffffff6"/>
    <w:locked/>
    <w:rsid w:val="007E76A8"/>
    <w:rPr>
      <w:b/>
      <w:sz w:val="28"/>
      <w:szCs w:val="28"/>
    </w:rPr>
  </w:style>
  <w:style w:type="paragraph" w:customStyle="1" w:styleId="afffffffff6">
    <w:name w:val="Стандартный"/>
    <w:basedOn w:val="ab"/>
    <w:link w:val="afffffffff5"/>
    <w:qFormat/>
    <w:rsid w:val="007E76A8"/>
    <w:pPr>
      <w:suppressAutoHyphens w:val="0"/>
      <w:ind w:firstLine="851"/>
    </w:pPr>
    <w:rPr>
      <w:rFonts w:cs="Times New Roman"/>
      <w:b/>
      <w:sz w:val="28"/>
      <w:szCs w:val="28"/>
      <w:lang w:eastAsia="ru-RU"/>
    </w:rPr>
  </w:style>
  <w:style w:type="paragraph" w:customStyle="1" w:styleId="FreeForm">
    <w:name w:val="Free Form"/>
    <w:uiPriority w:val="99"/>
    <w:rsid w:val="007E76A8"/>
    <w:rPr>
      <w:rFonts w:ascii="Helvetica" w:hAnsi="Helvetica"/>
      <w:color w:val="000000"/>
      <w:sz w:val="24"/>
    </w:rPr>
  </w:style>
  <w:style w:type="paragraph" w:customStyle="1" w:styleId="a2">
    <w:name w:val="Обычный маркер. список"/>
    <w:basedOn w:val="ab"/>
    <w:uiPriority w:val="99"/>
    <w:qFormat/>
    <w:rsid w:val="007E76A8"/>
    <w:pPr>
      <w:numPr>
        <w:ilvl w:val="1"/>
        <w:numId w:val="11"/>
      </w:numPr>
    </w:pPr>
    <w:rPr>
      <w:rFonts w:cs="Times New Roman"/>
    </w:rPr>
  </w:style>
  <w:style w:type="character" w:customStyle="1" w:styleId="afffffffff7">
    <w:name w:val="Обычный нум. список Знак"/>
    <w:link w:val="a1"/>
    <w:uiPriority w:val="99"/>
    <w:locked/>
    <w:rsid w:val="007E76A8"/>
    <w:rPr>
      <w:sz w:val="28"/>
      <w:szCs w:val="28"/>
      <w:lang w:eastAsia="ar-SA"/>
    </w:rPr>
  </w:style>
  <w:style w:type="paragraph" w:customStyle="1" w:styleId="a1">
    <w:name w:val="Обычный нум. список"/>
    <w:basedOn w:val="ab"/>
    <w:link w:val="afffffffff7"/>
    <w:uiPriority w:val="99"/>
    <w:qFormat/>
    <w:rsid w:val="007E76A8"/>
    <w:pPr>
      <w:numPr>
        <w:numId w:val="11"/>
      </w:numPr>
      <w:spacing w:before="45"/>
    </w:pPr>
    <w:rPr>
      <w:rFonts w:cs="Times New Roman"/>
      <w:sz w:val="28"/>
      <w:szCs w:val="28"/>
    </w:rPr>
  </w:style>
  <w:style w:type="paragraph" w:customStyle="1" w:styleId="s16">
    <w:name w:val="s_16"/>
    <w:basedOn w:val="ab"/>
    <w:uiPriority w:val="99"/>
    <w:rsid w:val="007E76A8"/>
    <w:pPr>
      <w:suppressAutoHyphens w:val="0"/>
      <w:spacing w:before="100" w:beforeAutospacing="1" w:after="100" w:afterAutospacing="1"/>
    </w:pPr>
    <w:rPr>
      <w:rFonts w:cs="Times New Roman"/>
      <w:lang w:eastAsia="ru-RU"/>
    </w:rPr>
  </w:style>
  <w:style w:type="paragraph" w:customStyle="1" w:styleId="a7">
    <w:name w:val="Список (черточки)"/>
    <w:basedOn w:val="ab"/>
    <w:uiPriority w:val="99"/>
    <w:qFormat/>
    <w:rsid w:val="007E76A8"/>
    <w:pPr>
      <w:numPr>
        <w:numId w:val="12"/>
      </w:numPr>
      <w:tabs>
        <w:tab w:val="left" w:pos="851"/>
      </w:tabs>
      <w:suppressAutoHyphens w:val="0"/>
      <w:jc w:val="both"/>
    </w:pPr>
    <w:rPr>
      <w:rFonts w:cs="Times New Roman"/>
      <w:bCs/>
      <w:spacing w:val="-1"/>
      <w:lang w:eastAsia="ru-RU"/>
    </w:rPr>
  </w:style>
  <w:style w:type="paragraph" w:customStyle="1" w:styleId="a6">
    <w:name w:val="Абзац списка цифирки"/>
    <w:basedOn w:val="ab"/>
    <w:uiPriority w:val="99"/>
    <w:rsid w:val="007E76A8"/>
    <w:pPr>
      <w:numPr>
        <w:numId w:val="13"/>
      </w:numPr>
      <w:tabs>
        <w:tab w:val="left" w:pos="851"/>
      </w:tabs>
      <w:suppressAutoHyphens w:val="0"/>
      <w:ind w:left="0" w:firstLine="709"/>
      <w:jc w:val="both"/>
    </w:pPr>
    <w:rPr>
      <w:rFonts w:cs="Times New Roman"/>
      <w:bCs/>
      <w:spacing w:val="-1"/>
      <w:lang w:eastAsia="ru-RU"/>
    </w:rPr>
  </w:style>
  <w:style w:type="character" w:customStyle="1" w:styleId="afffffffff8">
    <w:name w:val="Табличный_по_ширине Знак"/>
    <w:basedOn w:val="ac"/>
    <w:link w:val="afffffffff9"/>
    <w:locked/>
    <w:rsid w:val="007E76A8"/>
    <w:rPr>
      <w:sz w:val="24"/>
    </w:rPr>
  </w:style>
  <w:style w:type="paragraph" w:customStyle="1" w:styleId="afffffffff9">
    <w:name w:val="Табличный_по_ширине"/>
    <w:basedOn w:val="ab"/>
    <w:link w:val="afffffffff8"/>
    <w:qFormat/>
    <w:rsid w:val="007E76A8"/>
    <w:pPr>
      <w:suppressAutoHyphens w:val="0"/>
      <w:jc w:val="both"/>
    </w:pPr>
    <w:rPr>
      <w:rFonts w:cs="Times New Roman"/>
      <w:szCs w:val="20"/>
      <w:lang w:eastAsia="ru-RU"/>
    </w:rPr>
  </w:style>
  <w:style w:type="paragraph" w:customStyle="1" w:styleId="afffffffffa">
    <w:name w:val="Табличный_по_центру"/>
    <w:basedOn w:val="afffffffff9"/>
    <w:uiPriority w:val="99"/>
    <w:qFormat/>
    <w:rsid w:val="007E76A8"/>
    <w:pPr>
      <w:jc w:val="center"/>
    </w:pPr>
  </w:style>
  <w:style w:type="character" w:customStyle="1" w:styleId="1230">
    <w:name w:val="Табличный_список_1_2_3 Знак"/>
    <w:basedOn w:val="afffffffff8"/>
    <w:link w:val="1231"/>
    <w:locked/>
    <w:rsid w:val="007E76A8"/>
    <w:rPr>
      <w:color w:val="2D2D2D"/>
      <w:spacing w:val="2"/>
      <w:sz w:val="24"/>
    </w:rPr>
  </w:style>
  <w:style w:type="paragraph" w:customStyle="1" w:styleId="1231">
    <w:name w:val="Табличный_список_1_2_3"/>
    <w:basedOn w:val="afffffffff9"/>
    <w:link w:val="1230"/>
    <w:qFormat/>
    <w:rsid w:val="007E76A8"/>
    <w:pPr>
      <w:tabs>
        <w:tab w:val="left" w:pos="357"/>
      </w:tabs>
    </w:pPr>
    <w:rPr>
      <w:color w:val="2D2D2D"/>
      <w:spacing w:val="2"/>
    </w:rPr>
  </w:style>
  <w:style w:type="character" w:customStyle="1" w:styleId="1ffe">
    <w:name w:val="Табличный_список_черточки_1_порядок Знак"/>
    <w:basedOn w:val="afffffffff8"/>
    <w:link w:val="12"/>
    <w:uiPriority w:val="99"/>
    <w:locked/>
    <w:rsid w:val="007E76A8"/>
    <w:rPr>
      <w:color w:val="2D2D2D"/>
      <w:spacing w:val="2"/>
      <w:sz w:val="24"/>
    </w:rPr>
  </w:style>
  <w:style w:type="paragraph" w:customStyle="1" w:styleId="12">
    <w:name w:val="Табличный_список_черточки_1_порядок"/>
    <w:basedOn w:val="afffffffff9"/>
    <w:link w:val="1ffe"/>
    <w:uiPriority w:val="99"/>
    <w:qFormat/>
    <w:rsid w:val="007E76A8"/>
    <w:pPr>
      <w:numPr>
        <w:numId w:val="14"/>
      </w:numPr>
      <w:tabs>
        <w:tab w:val="left" w:pos="567"/>
      </w:tabs>
    </w:pPr>
    <w:rPr>
      <w:color w:val="2D2D2D"/>
      <w:spacing w:val="2"/>
    </w:rPr>
  </w:style>
  <w:style w:type="character" w:customStyle="1" w:styleId="2ff4">
    <w:name w:val="Табличный_список_черточки_2_порядок Знак"/>
    <w:basedOn w:val="1ffe"/>
    <w:link w:val="2ff5"/>
    <w:uiPriority w:val="99"/>
    <w:locked/>
    <w:rsid w:val="007E76A8"/>
    <w:rPr>
      <w:color w:val="2D2D2D"/>
      <w:spacing w:val="2"/>
      <w:sz w:val="24"/>
    </w:rPr>
  </w:style>
  <w:style w:type="paragraph" w:customStyle="1" w:styleId="2ff5">
    <w:name w:val="Табличный_список_черточки_2_порядок"/>
    <w:basedOn w:val="12"/>
    <w:link w:val="2ff4"/>
    <w:uiPriority w:val="99"/>
    <w:qFormat/>
    <w:rsid w:val="007E76A8"/>
    <w:pPr>
      <w:tabs>
        <w:tab w:val="decimal" w:pos="567"/>
        <w:tab w:val="left" w:pos="1134"/>
      </w:tabs>
    </w:pPr>
  </w:style>
  <w:style w:type="paragraph" w:customStyle="1" w:styleId="afffffffffb">
    <w:name w:val="Табличный_заголовок"/>
    <w:basedOn w:val="afffffffffa"/>
    <w:uiPriority w:val="99"/>
    <w:qFormat/>
    <w:rsid w:val="007E76A8"/>
    <w:rPr>
      <w:b/>
    </w:rPr>
  </w:style>
  <w:style w:type="paragraph" w:customStyle="1" w:styleId="afffffffffc">
    <w:name w:val="Табличный_нумерация"/>
    <w:basedOn w:val="afffffffffa"/>
    <w:uiPriority w:val="99"/>
    <w:qFormat/>
    <w:rsid w:val="007E76A8"/>
    <w:pPr>
      <w:contextualSpacing/>
      <w:jc w:val="left"/>
    </w:pPr>
  </w:style>
  <w:style w:type="paragraph" w:customStyle="1" w:styleId="afffffffffd">
    <w:name w:val="Таблица в таблице"/>
    <w:basedOn w:val="ab"/>
    <w:uiPriority w:val="99"/>
    <w:qFormat/>
    <w:rsid w:val="007E76A8"/>
    <w:pPr>
      <w:suppressAutoHyphens w:val="0"/>
      <w:jc w:val="center"/>
    </w:pPr>
    <w:rPr>
      <w:rFonts w:cs="Times New Roman"/>
      <w:spacing w:val="2"/>
      <w:sz w:val="20"/>
      <w:szCs w:val="20"/>
      <w:lang w:eastAsia="ru-RU"/>
    </w:rPr>
  </w:style>
  <w:style w:type="paragraph" w:customStyle="1" w:styleId="afffffffffe">
    <w:name w:val="a"/>
    <w:basedOn w:val="ab"/>
    <w:uiPriority w:val="99"/>
    <w:rsid w:val="007E76A8"/>
    <w:pPr>
      <w:suppressAutoHyphens w:val="0"/>
      <w:autoSpaceDE w:val="0"/>
      <w:autoSpaceDN w:val="0"/>
      <w:jc w:val="both"/>
    </w:pPr>
    <w:rPr>
      <w:rFonts w:ascii="Arial" w:eastAsiaTheme="minorEastAsia" w:hAnsi="Arial" w:cs="Arial"/>
      <w:lang w:eastAsia="ru-RU"/>
    </w:rPr>
  </w:style>
  <w:style w:type="paragraph" w:customStyle="1" w:styleId="pboth1">
    <w:name w:val="pboth1"/>
    <w:basedOn w:val="ab"/>
    <w:uiPriority w:val="99"/>
    <w:rsid w:val="007E76A8"/>
    <w:pPr>
      <w:suppressAutoHyphens w:val="0"/>
      <w:spacing w:before="100" w:beforeAutospacing="1" w:after="180" w:line="330" w:lineRule="atLeast"/>
      <w:jc w:val="both"/>
    </w:pPr>
    <w:rPr>
      <w:rFonts w:cs="Times New Roman"/>
      <w:lang w:eastAsia="ru-RU"/>
    </w:rPr>
  </w:style>
  <w:style w:type="paragraph" w:customStyle="1" w:styleId="1232">
    <w:name w:val="1.2.3. в таблице для работы"/>
    <w:basedOn w:val="12"/>
    <w:uiPriority w:val="99"/>
    <w:qFormat/>
    <w:rsid w:val="007E76A8"/>
    <w:pPr>
      <w:widowControl w:val="0"/>
      <w:numPr>
        <w:numId w:val="0"/>
      </w:numPr>
      <w:tabs>
        <w:tab w:val="left" w:pos="0"/>
        <w:tab w:val="left" w:pos="357"/>
      </w:tabs>
      <w:ind w:left="227" w:hanging="227"/>
    </w:pPr>
  </w:style>
  <w:style w:type="paragraph" w:customStyle="1" w:styleId="affffffffff">
    <w:name w:val="Таблица_Текст по центру"/>
    <w:basedOn w:val="ab"/>
    <w:next w:val="ab"/>
    <w:uiPriority w:val="99"/>
    <w:rsid w:val="007E76A8"/>
    <w:pPr>
      <w:suppressAutoHyphens w:val="0"/>
      <w:jc w:val="center"/>
    </w:pPr>
    <w:rPr>
      <w:rFonts w:cs="Times New Roman"/>
      <w:sz w:val="22"/>
      <w:szCs w:val="20"/>
      <w:lang w:eastAsia="ru-RU"/>
    </w:rPr>
  </w:style>
  <w:style w:type="paragraph" w:customStyle="1" w:styleId="affffffffff0">
    <w:name w:val="Общий"/>
    <w:basedOn w:val="ab"/>
    <w:uiPriority w:val="99"/>
    <w:qFormat/>
    <w:rsid w:val="007E76A8"/>
    <w:pPr>
      <w:ind w:firstLine="709"/>
      <w:jc w:val="both"/>
    </w:pPr>
    <w:rPr>
      <w:rFonts w:cs="Times New Roman"/>
      <w:lang w:eastAsia="zh-CN"/>
    </w:rPr>
  </w:style>
  <w:style w:type="paragraph" w:customStyle="1" w:styleId="11">
    <w:name w:val="Список_черточки_1_ур"/>
    <w:basedOn w:val="ab"/>
    <w:uiPriority w:val="99"/>
    <w:qFormat/>
    <w:rsid w:val="007E76A8"/>
    <w:pPr>
      <w:numPr>
        <w:numId w:val="15"/>
      </w:numPr>
      <w:suppressAutoHyphens w:val="0"/>
      <w:jc w:val="both"/>
    </w:pPr>
    <w:rPr>
      <w:rFonts w:cs="Times New Roman"/>
      <w:lang w:eastAsia="ru-RU"/>
    </w:rPr>
  </w:style>
  <w:style w:type="paragraph" w:customStyle="1" w:styleId="affffffffff1">
    <w:name w:val="Табличный_название"/>
    <w:basedOn w:val="ab"/>
    <w:uiPriority w:val="99"/>
    <w:qFormat/>
    <w:rsid w:val="007E76A8"/>
    <w:pPr>
      <w:suppressAutoHyphens w:val="0"/>
      <w:spacing w:before="120" w:after="120"/>
      <w:ind w:firstLine="709"/>
      <w:jc w:val="both"/>
    </w:pPr>
    <w:rPr>
      <w:rFonts w:cs="Times New Roman"/>
      <w:lang w:eastAsia="ru-RU"/>
    </w:rPr>
  </w:style>
  <w:style w:type="paragraph" w:customStyle="1" w:styleId="affffffffff2">
    <w:name w:val="Табличный_слева"/>
    <w:basedOn w:val="26"/>
    <w:qFormat/>
    <w:rsid w:val="007E76A8"/>
    <w:pPr>
      <w:tabs>
        <w:tab w:val="right" w:leader="dot" w:pos="9488"/>
        <w:tab w:val="right" w:leader="dot" w:pos="10195"/>
      </w:tabs>
      <w:suppressAutoHyphens w:val="0"/>
      <w:spacing w:before="0" w:after="0"/>
      <w:ind w:left="0"/>
    </w:pPr>
    <w:rPr>
      <w:rFonts w:ascii="Times New Roman" w:hAnsi="Times New Roman" w:cstheme="minorHAnsi"/>
      <w:b w:val="0"/>
      <w:bCs w:val="0"/>
      <w:i/>
      <w:caps w:val="0"/>
      <w:sz w:val="28"/>
      <w:lang w:eastAsia="ru-RU"/>
    </w:rPr>
  </w:style>
  <w:style w:type="paragraph" w:customStyle="1" w:styleId="affffffffff3">
    <w:name w:val="Название_рисунка"/>
    <w:basedOn w:val="affffffffff1"/>
    <w:uiPriority w:val="99"/>
    <w:qFormat/>
    <w:rsid w:val="007E76A8"/>
    <w:pPr>
      <w:jc w:val="center"/>
    </w:pPr>
  </w:style>
  <w:style w:type="character" w:customStyle="1" w:styleId="1fc">
    <w:name w:val="Обычный 1 Знак"/>
    <w:link w:val="1fb"/>
    <w:locked/>
    <w:rsid w:val="007E76A8"/>
    <w:rPr>
      <w:sz w:val="24"/>
      <w:szCs w:val="24"/>
      <w:lang w:eastAsia="zh-CN"/>
    </w:rPr>
  </w:style>
  <w:style w:type="paragraph" w:customStyle="1" w:styleId="affffffffff4">
    <w:name w:val="Информация о версии"/>
    <w:basedOn w:val="affffffff0"/>
    <w:next w:val="ab"/>
    <w:uiPriority w:val="99"/>
    <w:rsid w:val="007E76A8"/>
    <w:pPr>
      <w:widowControl w:val="0"/>
      <w:shd w:val="clear" w:color="auto" w:fill="auto"/>
    </w:pPr>
    <w:rPr>
      <w:rFonts w:ascii="Times New Roman CYR" w:eastAsiaTheme="minorEastAsia" w:hAnsi="Times New Roman CYR" w:cs="Times New Roman CYR"/>
      <w:i/>
      <w:iCs/>
    </w:rPr>
  </w:style>
  <w:style w:type="character" w:customStyle="1" w:styleId="affffffffff5">
    <w:name w:val="Разрыв таблицы Знак"/>
    <w:basedOn w:val="ac"/>
    <w:link w:val="affffffffff6"/>
    <w:locked/>
    <w:rsid w:val="007E76A8"/>
    <w:rPr>
      <w:sz w:val="2"/>
      <w:szCs w:val="2"/>
    </w:rPr>
  </w:style>
  <w:style w:type="paragraph" w:customStyle="1" w:styleId="affffffffff6">
    <w:name w:val="Разрыв таблицы"/>
    <w:basedOn w:val="ab"/>
    <w:link w:val="affffffffff5"/>
    <w:qFormat/>
    <w:rsid w:val="007E76A8"/>
    <w:pPr>
      <w:suppressAutoHyphens w:val="0"/>
      <w:spacing w:line="144" w:lineRule="auto"/>
      <w:ind w:firstLine="709"/>
      <w:jc w:val="both"/>
    </w:pPr>
    <w:rPr>
      <w:rFonts w:cs="Times New Roman"/>
      <w:sz w:val="2"/>
      <w:szCs w:val="2"/>
      <w:lang w:eastAsia="ru-RU"/>
    </w:rPr>
  </w:style>
  <w:style w:type="character" w:customStyle="1" w:styleId="affffffffff7">
    <w:name w:val="Отсутп Таблица Знак"/>
    <w:basedOn w:val="2ff4"/>
    <w:link w:val="affffffffff8"/>
    <w:locked/>
    <w:rsid w:val="007E76A8"/>
    <w:rPr>
      <w:bCs/>
      <w:color w:val="2D2D2D"/>
      <w:spacing w:val="2"/>
      <w:sz w:val="24"/>
    </w:rPr>
  </w:style>
  <w:style w:type="paragraph" w:customStyle="1" w:styleId="affffffffff8">
    <w:name w:val="Отсутп Таблица"/>
    <w:basedOn w:val="2ff5"/>
    <w:link w:val="affffffffff7"/>
    <w:qFormat/>
    <w:rsid w:val="007E76A8"/>
    <w:pPr>
      <w:numPr>
        <w:numId w:val="0"/>
      </w:numPr>
      <w:tabs>
        <w:tab w:val="clear" w:pos="567"/>
        <w:tab w:val="decimal" w:pos="614"/>
      </w:tabs>
      <w:ind w:left="227"/>
    </w:pPr>
    <w:rPr>
      <w:bCs/>
    </w:rPr>
  </w:style>
  <w:style w:type="character" w:customStyle="1" w:styleId="affffffffff9">
    <w:name w:val="Подпункт в таблице Знак"/>
    <w:basedOn w:val="1230"/>
    <w:link w:val="affffffffffa"/>
    <w:locked/>
    <w:rsid w:val="007E76A8"/>
    <w:rPr>
      <w:bCs/>
      <w:color w:val="000000" w:themeColor="text1"/>
      <w:spacing w:val="2"/>
      <w:sz w:val="24"/>
    </w:rPr>
  </w:style>
  <w:style w:type="paragraph" w:customStyle="1" w:styleId="affffffffffa">
    <w:name w:val="Подпункт в таблице"/>
    <w:basedOn w:val="1231"/>
    <w:link w:val="affffffffff9"/>
    <w:qFormat/>
    <w:rsid w:val="007E76A8"/>
    <w:pPr>
      <w:ind w:left="227"/>
      <w:contextualSpacing/>
    </w:pPr>
    <w:rPr>
      <w:bCs/>
      <w:color w:val="000000" w:themeColor="text1"/>
    </w:rPr>
  </w:style>
  <w:style w:type="character" w:customStyle="1" w:styleId="2ff6">
    <w:name w:val="2 подпункт Знак"/>
    <w:basedOn w:val="2ff4"/>
    <w:link w:val="2ff7"/>
    <w:locked/>
    <w:rsid w:val="007E76A8"/>
    <w:rPr>
      <w:bCs/>
      <w:color w:val="000000" w:themeColor="text1"/>
      <w:spacing w:val="2"/>
      <w:sz w:val="24"/>
    </w:rPr>
  </w:style>
  <w:style w:type="paragraph" w:customStyle="1" w:styleId="2ff7">
    <w:name w:val="2 подпункт"/>
    <w:basedOn w:val="2ff5"/>
    <w:link w:val="2ff6"/>
    <w:qFormat/>
    <w:rsid w:val="007E76A8"/>
    <w:pPr>
      <w:numPr>
        <w:numId w:val="0"/>
      </w:numPr>
      <w:tabs>
        <w:tab w:val="decimal" w:pos="284"/>
      </w:tabs>
      <w:ind w:left="454"/>
      <w:contextualSpacing/>
    </w:pPr>
    <w:rPr>
      <w:bCs/>
      <w:color w:val="000000" w:themeColor="text1"/>
    </w:rPr>
  </w:style>
  <w:style w:type="character" w:customStyle="1" w:styleId="affffffffffb">
    <w:name w:val="Другое_"/>
    <w:basedOn w:val="ac"/>
    <w:link w:val="affffffffffc"/>
    <w:locked/>
    <w:rsid w:val="007E76A8"/>
    <w:rPr>
      <w:color w:val="464246"/>
      <w:sz w:val="26"/>
      <w:szCs w:val="26"/>
    </w:rPr>
  </w:style>
  <w:style w:type="paragraph" w:customStyle="1" w:styleId="affffffffffc">
    <w:name w:val="Другое"/>
    <w:basedOn w:val="ab"/>
    <w:link w:val="affffffffffb"/>
    <w:rsid w:val="007E76A8"/>
    <w:pPr>
      <w:widowControl w:val="0"/>
      <w:suppressAutoHyphens w:val="0"/>
      <w:ind w:firstLine="400"/>
    </w:pPr>
    <w:rPr>
      <w:rFonts w:cs="Times New Roman"/>
      <w:color w:val="464246"/>
      <w:sz w:val="26"/>
      <w:szCs w:val="26"/>
      <w:lang w:eastAsia="ru-RU"/>
    </w:rPr>
  </w:style>
  <w:style w:type="paragraph" w:customStyle="1" w:styleId="affffffffffd">
    <w:name w:val="маркированный"/>
    <w:basedOn w:val="ab"/>
    <w:uiPriority w:val="99"/>
    <w:rsid w:val="007E76A8"/>
    <w:pPr>
      <w:tabs>
        <w:tab w:val="left" w:pos="1080"/>
      </w:tabs>
      <w:spacing w:line="360" w:lineRule="auto"/>
      <w:ind w:left="1080" w:hanging="360"/>
      <w:jc w:val="both"/>
    </w:pPr>
    <w:rPr>
      <w:rFonts w:cs="Times New Roman"/>
      <w:color w:val="00000A"/>
      <w:sz w:val="28"/>
      <w:szCs w:val="28"/>
      <w:lang w:eastAsia="zh-CN"/>
    </w:rPr>
  </w:style>
  <w:style w:type="paragraph" w:customStyle="1" w:styleId="affffffffffe">
    <w:name w:val="Текст информации об изменениях"/>
    <w:basedOn w:val="ab"/>
    <w:next w:val="ab"/>
    <w:uiPriority w:val="99"/>
    <w:rsid w:val="007E76A8"/>
    <w:pPr>
      <w:widowControl w:val="0"/>
      <w:suppressAutoHyphens w:val="0"/>
      <w:autoSpaceDE w:val="0"/>
      <w:autoSpaceDN w:val="0"/>
      <w:adjustRightInd w:val="0"/>
      <w:ind w:firstLine="720"/>
      <w:jc w:val="both"/>
    </w:pPr>
    <w:rPr>
      <w:rFonts w:ascii="Times New Roman CYR" w:eastAsiaTheme="minorEastAsia" w:hAnsi="Times New Roman CYR" w:cs="Times New Roman CYR"/>
      <w:color w:val="353842"/>
      <w:sz w:val="20"/>
      <w:szCs w:val="20"/>
      <w:lang w:eastAsia="ru-RU"/>
    </w:rPr>
  </w:style>
  <w:style w:type="paragraph" w:customStyle="1" w:styleId="afffffffffff">
    <w:name w:val="Информация об изменениях"/>
    <w:basedOn w:val="affffffffffe"/>
    <w:next w:val="ab"/>
    <w:uiPriority w:val="99"/>
    <w:rsid w:val="007E76A8"/>
    <w:pPr>
      <w:spacing w:before="180"/>
      <w:ind w:left="360" w:right="360" w:firstLine="0"/>
    </w:pPr>
  </w:style>
  <w:style w:type="paragraph" w:customStyle="1" w:styleId="afffffffffff0">
    <w:name w:val="Подзаголовок для информации об изменениях"/>
    <w:basedOn w:val="affffffffffe"/>
    <w:next w:val="ab"/>
    <w:uiPriority w:val="99"/>
    <w:rsid w:val="007E76A8"/>
    <w:rPr>
      <w:b/>
      <w:bCs/>
    </w:rPr>
  </w:style>
  <w:style w:type="character" w:customStyle="1" w:styleId="text31">
    <w:name w:val="text31"/>
    <w:rsid w:val="007E76A8"/>
    <w:rPr>
      <w:rFonts w:ascii="Arial" w:hAnsi="Arial" w:cs="Arial" w:hint="default"/>
      <w:strike w:val="0"/>
      <w:dstrike w:val="0"/>
      <w:color w:val="000000"/>
      <w:sz w:val="17"/>
      <w:szCs w:val="17"/>
      <w:u w:val="none"/>
      <w:effect w:val="none"/>
    </w:rPr>
  </w:style>
  <w:style w:type="character" w:customStyle="1" w:styleId="FontStyle12">
    <w:name w:val="Font Style12"/>
    <w:rsid w:val="007E76A8"/>
    <w:rPr>
      <w:rFonts w:ascii="Times New Roman" w:hAnsi="Times New Roman" w:cs="Times New Roman" w:hint="default"/>
      <w:sz w:val="24"/>
      <w:szCs w:val="24"/>
    </w:rPr>
  </w:style>
  <w:style w:type="character" w:customStyle="1" w:styleId="afffffffffff1">
    <w:name w:val="Цветовое выделение"/>
    <w:uiPriority w:val="99"/>
    <w:rsid w:val="007E76A8"/>
    <w:rPr>
      <w:b/>
      <w:bCs/>
      <w:color w:val="000080"/>
    </w:rPr>
  </w:style>
  <w:style w:type="character" w:customStyle="1" w:styleId="WW8Num1z0">
    <w:name w:val="WW8Num1z0"/>
    <w:rsid w:val="007E76A8"/>
    <w:rPr>
      <w:rFonts w:ascii="Symbol" w:hAnsi="Symbol" w:cs="Symbol" w:hint="default"/>
    </w:rPr>
  </w:style>
  <w:style w:type="character" w:customStyle="1" w:styleId="WW8Num3z0">
    <w:name w:val="WW8Num3z0"/>
    <w:rsid w:val="007E76A8"/>
    <w:rPr>
      <w:rFonts w:ascii="Symbol" w:hAnsi="Symbol" w:hint="default"/>
    </w:rPr>
  </w:style>
  <w:style w:type="character" w:customStyle="1" w:styleId="WW8Num4z2">
    <w:name w:val="WW8Num4z2"/>
    <w:rsid w:val="007E76A8"/>
    <w:rPr>
      <w:rFonts w:ascii="Wingdings" w:hAnsi="Wingdings" w:cs="Wingdings" w:hint="default"/>
    </w:rPr>
  </w:style>
  <w:style w:type="character" w:customStyle="1" w:styleId="WW8Num4z4">
    <w:name w:val="WW8Num4z4"/>
    <w:rsid w:val="007E76A8"/>
    <w:rPr>
      <w:rFonts w:ascii="Courier New" w:hAnsi="Courier New" w:cs="Courier New" w:hint="default"/>
    </w:rPr>
  </w:style>
  <w:style w:type="character" w:customStyle="1" w:styleId="WW8Num5z0">
    <w:name w:val="WW8Num5z0"/>
    <w:rsid w:val="007E76A8"/>
    <w:rPr>
      <w:rFonts w:ascii="Symbol" w:hAnsi="Symbol" w:hint="default"/>
    </w:rPr>
  </w:style>
  <w:style w:type="character" w:customStyle="1" w:styleId="WW8Num9z0">
    <w:name w:val="WW8Num9z0"/>
    <w:rsid w:val="007E76A8"/>
    <w:rPr>
      <w:rFonts w:ascii="Symbol" w:hAnsi="Symbol" w:cs="Symbol" w:hint="default"/>
    </w:rPr>
  </w:style>
  <w:style w:type="character" w:customStyle="1" w:styleId="WW8Num11z0">
    <w:name w:val="WW8Num11z0"/>
    <w:rsid w:val="007E76A8"/>
    <w:rPr>
      <w:rFonts w:ascii="Times New Roman" w:eastAsia="Times New Roman" w:hAnsi="Times New Roman" w:cs="Times New Roman" w:hint="default"/>
    </w:rPr>
  </w:style>
  <w:style w:type="character" w:customStyle="1" w:styleId="WW8Num11z1">
    <w:name w:val="WW8Num11z1"/>
    <w:rsid w:val="007E76A8"/>
    <w:rPr>
      <w:rFonts w:ascii="Symbol" w:hAnsi="Symbol" w:cs="Symbol" w:hint="default"/>
    </w:rPr>
  </w:style>
  <w:style w:type="character" w:customStyle="1" w:styleId="WW8Num11z2">
    <w:name w:val="WW8Num11z2"/>
    <w:rsid w:val="007E76A8"/>
    <w:rPr>
      <w:rFonts w:ascii="Wingdings" w:hAnsi="Wingdings" w:cs="Wingdings" w:hint="default"/>
    </w:rPr>
  </w:style>
  <w:style w:type="character" w:customStyle="1" w:styleId="WW8Num11z4">
    <w:name w:val="WW8Num11z4"/>
    <w:rsid w:val="007E76A8"/>
    <w:rPr>
      <w:rFonts w:ascii="Courier New" w:hAnsi="Courier New" w:cs="Courier New" w:hint="default"/>
    </w:rPr>
  </w:style>
  <w:style w:type="character" w:customStyle="1" w:styleId="WW8Num12z0">
    <w:name w:val="WW8Num12z0"/>
    <w:rsid w:val="007E76A8"/>
    <w:rPr>
      <w:rFonts w:ascii="Symbol" w:hAnsi="Symbol" w:cs="Symbol" w:hint="default"/>
    </w:rPr>
  </w:style>
  <w:style w:type="character" w:customStyle="1" w:styleId="WW8Num12z1">
    <w:name w:val="WW8Num12z1"/>
    <w:rsid w:val="007E76A8"/>
    <w:rPr>
      <w:rFonts w:ascii="Courier New" w:hAnsi="Courier New" w:cs="Courier New" w:hint="default"/>
    </w:rPr>
  </w:style>
  <w:style w:type="character" w:customStyle="1" w:styleId="WW8Num12z2">
    <w:name w:val="WW8Num12z2"/>
    <w:rsid w:val="007E76A8"/>
    <w:rPr>
      <w:rFonts w:ascii="Wingdings" w:hAnsi="Wingdings" w:cs="Wingdings" w:hint="default"/>
    </w:rPr>
  </w:style>
  <w:style w:type="character" w:customStyle="1" w:styleId="WW8Num14z0">
    <w:name w:val="WW8Num14z0"/>
    <w:rsid w:val="007E76A8"/>
    <w:rPr>
      <w:rFonts w:ascii="Times New Roman" w:eastAsia="Times New Roman" w:hAnsi="Times New Roman" w:cs="Times New Roman" w:hint="default"/>
    </w:rPr>
  </w:style>
  <w:style w:type="character" w:customStyle="1" w:styleId="WW8Num14z1">
    <w:name w:val="WW8Num14z1"/>
    <w:rsid w:val="007E76A8"/>
    <w:rPr>
      <w:rFonts w:ascii="Symbol" w:hAnsi="Symbol" w:cs="Symbol" w:hint="default"/>
    </w:rPr>
  </w:style>
  <w:style w:type="character" w:customStyle="1" w:styleId="WW8Num14z2">
    <w:name w:val="WW8Num14z2"/>
    <w:rsid w:val="007E76A8"/>
    <w:rPr>
      <w:rFonts w:ascii="Wingdings" w:hAnsi="Wingdings" w:cs="Wingdings" w:hint="default"/>
    </w:rPr>
  </w:style>
  <w:style w:type="character" w:customStyle="1" w:styleId="WW8Num14z4">
    <w:name w:val="WW8Num14z4"/>
    <w:rsid w:val="007E76A8"/>
    <w:rPr>
      <w:rFonts w:ascii="Courier New" w:hAnsi="Courier New" w:cs="Courier New" w:hint="default"/>
    </w:rPr>
  </w:style>
  <w:style w:type="character" w:customStyle="1" w:styleId="WW8Num15z0">
    <w:name w:val="WW8Num15z0"/>
    <w:rsid w:val="007E76A8"/>
    <w:rPr>
      <w:rFonts w:ascii="Symbol" w:hAnsi="Symbol" w:cs="Symbol" w:hint="default"/>
    </w:rPr>
  </w:style>
  <w:style w:type="character" w:customStyle="1" w:styleId="WW8Num15z1">
    <w:name w:val="WW8Num15z1"/>
    <w:rsid w:val="007E76A8"/>
    <w:rPr>
      <w:rFonts w:ascii="Courier New" w:hAnsi="Courier New" w:cs="Courier New" w:hint="default"/>
    </w:rPr>
  </w:style>
  <w:style w:type="character" w:customStyle="1" w:styleId="WW8Num15z2">
    <w:name w:val="WW8Num15z2"/>
    <w:rsid w:val="007E76A8"/>
    <w:rPr>
      <w:rFonts w:ascii="Wingdings" w:hAnsi="Wingdings" w:cs="Wingdings" w:hint="default"/>
    </w:rPr>
  </w:style>
  <w:style w:type="character" w:customStyle="1" w:styleId="WW8Num16z0">
    <w:name w:val="WW8Num16z0"/>
    <w:rsid w:val="007E76A8"/>
    <w:rPr>
      <w:rFonts w:ascii="Symbol" w:hAnsi="Symbol" w:cs="Symbol" w:hint="default"/>
    </w:rPr>
  </w:style>
  <w:style w:type="character" w:customStyle="1" w:styleId="WW8Num16z1">
    <w:name w:val="WW8Num16z1"/>
    <w:rsid w:val="007E76A8"/>
    <w:rPr>
      <w:rFonts w:ascii="Courier New" w:hAnsi="Courier New" w:cs="Courier New" w:hint="default"/>
    </w:rPr>
  </w:style>
  <w:style w:type="character" w:customStyle="1" w:styleId="WW8Num16z2">
    <w:name w:val="WW8Num16z2"/>
    <w:rsid w:val="007E76A8"/>
    <w:rPr>
      <w:rFonts w:ascii="Wingdings" w:hAnsi="Wingdings" w:cs="Wingdings" w:hint="default"/>
    </w:rPr>
  </w:style>
  <w:style w:type="character" w:customStyle="1" w:styleId="WW8Num17z0">
    <w:name w:val="WW8Num17z0"/>
    <w:rsid w:val="007E76A8"/>
    <w:rPr>
      <w:rFonts w:ascii="Symbol" w:hAnsi="Symbol" w:cs="Symbol" w:hint="default"/>
    </w:rPr>
  </w:style>
  <w:style w:type="character" w:customStyle="1" w:styleId="WW8Num17z2">
    <w:name w:val="WW8Num17z2"/>
    <w:rsid w:val="007E76A8"/>
    <w:rPr>
      <w:rFonts w:ascii="Wingdings" w:hAnsi="Wingdings" w:cs="Wingdings" w:hint="default"/>
    </w:rPr>
  </w:style>
  <w:style w:type="character" w:customStyle="1" w:styleId="WW8Num17z4">
    <w:name w:val="WW8Num17z4"/>
    <w:rsid w:val="007E76A8"/>
    <w:rPr>
      <w:rFonts w:ascii="Courier New" w:hAnsi="Courier New" w:cs="Courier New" w:hint="default"/>
    </w:rPr>
  </w:style>
  <w:style w:type="character" w:customStyle="1" w:styleId="WW8Num18z0">
    <w:name w:val="WW8Num18z0"/>
    <w:rsid w:val="007E76A8"/>
    <w:rPr>
      <w:rFonts w:ascii="Symbol" w:hAnsi="Symbol" w:cs="Symbol" w:hint="default"/>
    </w:rPr>
  </w:style>
  <w:style w:type="character" w:customStyle="1" w:styleId="WW8Num18z1">
    <w:name w:val="WW8Num18z1"/>
    <w:rsid w:val="007E76A8"/>
    <w:rPr>
      <w:rFonts w:ascii="Courier New" w:hAnsi="Courier New" w:cs="Courier New" w:hint="default"/>
    </w:rPr>
  </w:style>
  <w:style w:type="character" w:customStyle="1" w:styleId="WW8Num18z2">
    <w:name w:val="WW8Num18z2"/>
    <w:rsid w:val="007E76A8"/>
    <w:rPr>
      <w:rFonts w:ascii="Wingdings" w:hAnsi="Wingdings" w:cs="Wingdings" w:hint="default"/>
    </w:rPr>
  </w:style>
  <w:style w:type="character" w:customStyle="1" w:styleId="WW8Num19z0">
    <w:name w:val="WW8Num19z0"/>
    <w:rsid w:val="007E76A8"/>
    <w:rPr>
      <w:rFonts w:ascii="Symbol" w:hAnsi="Symbol" w:cs="Symbol" w:hint="default"/>
    </w:rPr>
  </w:style>
  <w:style w:type="character" w:customStyle="1" w:styleId="WW8Num19z2">
    <w:name w:val="WW8Num19z2"/>
    <w:rsid w:val="007E76A8"/>
    <w:rPr>
      <w:rFonts w:ascii="Wingdings" w:hAnsi="Wingdings" w:cs="Wingdings" w:hint="default"/>
    </w:rPr>
  </w:style>
  <w:style w:type="character" w:customStyle="1" w:styleId="WW8Num19z4">
    <w:name w:val="WW8Num19z4"/>
    <w:rsid w:val="007E76A8"/>
    <w:rPr>
      <w:rFonts w:ascii="Courier New" w:hAnsi="Courier New" w:cs="Courier New" w:hint="default"/>
    </w:rPr>
  </w:style>
  <w:style w:type="character" w:customStyle="1" w:styleId="WW8Num20z0">
    <w:name w:val="WW8Num20z0"/>
    <w:rsid w:val="007E76A8"/>
    <w:rPr>
      <w:rFonts w:ascii="Symbol" w:hAnsi="Symbol" w:cs="Symbol" w:hint="default"/>
    </w:rPr>
  </w:style>
  <w:style w:type="character" w:customStyle="1" w:styleId="WW8Num20z1">
    <w:name w:val="WW8Num20z1"/>
    <w:rsid w:val="007E76A8"/>
    <w:rPr>
      <w:rFonts w:ascii="Courier New" w:hAnsi="Courier New" w:cs="Courier New" w:hint="default"/>
    </w:rPr>
  </w:style>
  <w:style w:type="character" w:customStyle="1" w:styleId="WW8Num20z2">
    <w:name w:val="WW8Num20z2"/>
    <w:rsid w:val="007E76A8"/>
    <w:rPr>
      <w:rFonts w:ascii="Wingdings" w:hAnsi="Wingdings" w:cs="Wingdings" w:hint="default"/>
    </w:rPr>
  </w:style>
  <w:style w:type="character" w:customStyle="1" w:styleId="WW8Num21z0">
    <w:name w:val="WW8Num21z0"/>
    <w:rsid w:val="007E76A8"/>
    <w:rPr>
      <w:rFonts w:ascii="Symbol" w:hAnsi="Symbol" w:cs="Symbol" w:hint="default"/>
    </w:rPr>
  </w:style>
  <w:style w:type="character" w:customStyle="1" w:styleId="WW8Num21z1">
    <w:name w:val="WW8Num21z1"/>
    <w:rsid w:val="007E76A8"/>
    <w:rPr>
      <w:rFonts w:ascii="Courier New" w:hAnsi="Courier New" w:cs="Courier New" w:hint="default"/>
    </w:rPr>
  </w:style>
  <w:style w:type="character" w:customStyle="1" w:styleId="WW8Num21z2">
    <w:name w:val="WW8Num21z2"/>
    <w:rsid w:val="007E76A8"/>
    <w:rPr>
      <w:rFonts w:ascii="Wingdings" w:hAnsi="Wingdings" w:cs="Wingdings" w:hint="default"/>
    </w:rPr>
  </w:style>
  <w:style w:type="character" w:customStyle="1" w:styleId="WW8Num22z0">
    <w:name w:val="WW8Num22z0"/>
    <w:rsid w:val="007E76A8"/>
    <w:rPr>
      <w:rFonts w:ascii="Symbol" w:hAnsi="Symbol" w:cs="Symbol" w:hint="default"/>
    </w:rPr>
  </w:style>
  <w:style w:type="character" w:customStyle="1" w:styleId="WW8Num22z2">
    <w:name w:val="WW8Num22z2"/>
    <w:rsid w:val="007E76A8"/>
    <w:rPr>
      <w:rFonts w:ascii="Wingdings" w:hAnsi="Wingdings" w:cs="Wingdings" w:hint="default"/>
    </w:rPr>
  </w:style>
  <w:style w:type="character" w:customStyle="1" w:styleId="WW8Num22z4">
    <w:name w:val="WW8Num22z4"/>
    <w:rsid w:val="007E76A8"/>
    <w:rPr>
      <w:rFonts w:ascii="Courier New" w:hAnsi="Courier New" w:cs="Courier New" w:hint="default"/>
    </w:rPr>
  </w:style>
  <w:style w:type="character" w:customStyle="1" w:styleId="WW8Num23z0">
    <w:name w:val="WW8Num23z0"/>
    <w:rsid w:val="007E76A8"/>
    <w:rPr>
      <w:rFonts w:ascii="Symbol" w:hAnsi="Symbol" w:cs="Symbol" w:hint="default"/>
    </w:rPr>
  </w:style>
  <w:style w:type="character" w:customStyle="1" w:styleId="WW8Num23z1">
    <w:name w:val="WW8Num23z1"/>
    <w:rsid w:val="007E76A8"/>
    <w:rPr>
      <w:rFonts w:ascii="Courier New" w:hAnsi="Courier New" w:cs="Courier New" w:hint="default"/>
    </w:rPr>
  </w:style>
  <w:style w:type="character" w:customStyle="1" w:styleId="WW8Num23z2">
    <w:name w:val="WW8Num23z2"/>
    <w:rsid w:val="007E76A8"/>
    <w:rPr>
      <w:rFonts w:ascii="Wingdings" w:hAnsi="Wingdings" w:cs="Wingdings" w:hint="default"/>
    </w:rPr>
  </w:style>
  <w:style w:type="character" w:customStyle="1" w:styleId="WW8Num24z0">
    <w:name w:val="WW8Num24z0"/>
    <w:rsid w:val="007E76A8"/>
    <w:rPr>
      <w:rFonts w:ascii="Symbol" w:hAnsi="Symbol" w:cs="Symbol" w:hint="default"/>
    </w:rPr>
  </w:style>
  <w:style w:type="character" w:customStyle="1" w:styleId="WW8Num24z1">
    <w:name w:val="WW8Num24z1"/>
    <w:rsid w:val="007E76A8"/>
    <w:rPr>
      <w:rFonts w:ascii="Courier New" w:hAnsi="Courier New" w:cs="Courier New" w:hint="default"/>
    </w:rPr>
  </w:style>
  <w:style w:type="character" w:customStyle="1" w:styleId="WW8Num24z2">
    <w:name w:val="WW8Num24z2"/>
    <w:rsid w:val="007E76A8"/>
    <w:rPr>
      <w:rFonts w:ascii="Wingdings" w:hAnsi="Wingdings" w:cs="Wingdings" w:hint="default"/>
    </w:rPr>
  </w:style>
  <w:style w:type="character" w:customStyle="1" w:styleId="WW8Num25z0">
    <w:name w:val="WW8Num25z0"/>
    <w:rsid w:val="007E76A8"/>
    <w:rPr>
      <w:rFonts w:ascii="Symbol" w:hAnsi="Symbol" w:cs="Symbol" w:hint="default"/>
    </w:rPr>
  </w:style>
  <w:style w:type="character" w:customStyle="1" w:styleId="WW8Num25z1">
    <w:name w:val="WW8Num25z1"/>
    <w:rsid w:val="007E76A8"/>
    <w:rPr>
      <w:rFonts w:ascii="Courier New" w:hAnsi="Courier New" w:cs="Courier New" w:hint="default"/>
    </w:rPr>
  </w:style>
  <w:style w:type="character" w:customStyle="1" w:styleId="WW8Num25z2">
    <w:name w:val="WW8Num25z2"/>
    <w:rsid w:val="007E76A8"/>
    <w:rPr>
      <w:rFonts w:ascii="Wingdings" w:hAnsi="Wingdings" w:cs="Wingdings" w:hint="default"/>
    </w:rPr>
  </w:style>
  <w:style w:type="character" w:customStyle="1" w:styleId="WW8Num27z0">
    <w:name w:val="WW8Num27z0"/>
    <w:rsid w:val="007E76A8"/>
    <w:rPr>
      <w:rFonts w:ascii="Symbol" w:hAnsi="Symbol" w:cs="Symbol" w:hint="default"/>
    </w:rPr>
  </w:style>
  <w:style w:type="character" w:customStyle="1" w:styleId="WW8Num27z1">
    <w:name w:val="WW8Num27z1"/>
    <w:rsid w:val="007E76A8"/>
    <w:rPr>
      <w:rFonts w:ascii="Courier New" w:hAnsi="Courier New" w:cs="Courier New" w:hint="default"/>
    </w:rPr>
  </w:style>
  <w:style w:type="character" w:customStyle="1" w:styleId="WW8Num27z2">
    <w:name w:val="WW8Num27z2"/>
    <w:rsid w:val="007E76A8"/>
    <w:rPr>
      <w:rFonts w:ascii="Wingdings" w:hAnsi="Wingdings" w:cs="Wingdings" w:hint="default"/>
    </w:rPr>
  </w:style>
  <w:style w:type="character" w:customStyle="1" w:styleId="WW8Num28z0">
    <w:name w:val="WW8Num28z0"/>
    <w:rsid w:val="007E76A8"/>
    <w:rPr>
      <w:rFonts w:ascii="Times New Roman" w:eastAsia="Times New Roman" w:hAnsi="Times New Roman" w:cs="Times New Roman" w:hint="default"/>
    </w:rPr>
  </w:style>
  <w:style w:type="character" w:customStyle="1" w:styleId="WW8Num28z1">
    <w:name w:val="WW8Num28z1"/>
    <w:rsid w:val="007E76A8"/>
    <w:rPr>
      <w:rFonts w:ascii="Symbol" w:hAnsi="Symbol" w:cs="Symbol" w:hint="default"/>
    </w:rPr>
  </w:style>
  <w:style w:type="character" w:customStyle="1" w:styleId="WW8Num28z2">
    <w:name w:val="WW8Num28z2"/>
    <w:rsid w:val="007E76A8"/>
    <w:rPr>
      <w:rFonts w:ascii="Wingdings" w:hAnsi="Wingdings" w:cs="Wingdings" w:hint="default"/>
    </w:rPr>
  </w:style>
  <w:style w:type="character" w:customStyle="1" w:styleId="WW8Num28z4">
    <w:name w:val="WW8Num28z4"/>
    <w:rsid w:val="007E76A8"/>
    <w:rPr>
      <w:rFonts w:ascii="Courier New" w:hAnsi="Courier New" w:cs="Courier New" w:hint="default"/>
    </w:rPr>
  </w:style>
  <w:style w:type="character" w:customStyle="1" w:styleId="WW8Num29z0">
    <w:name w:val="WW8Num29z0"/>
    <w:rsid w:val="007E76A8"/>
    <w:rPr>
      <w:rFonts w:ascii="Symbol" w:hAnsi="Symbol" w:cs="Symbol" w:hint="default"/>
    </w:rPr>
  </w:style>
  <w:style w:type="character" w:customStyle="1" w:styleId="WW8Num29z1">
    <w:name w:val="WW8Num29z1"/>
    <w:rsid w:val="007E76A8"/>
    <w:rPr>
      <w:rFonts w:ascii="Courier New" w:hAnsi="Courier New" w:cs="Courier New" w:hint="default"/>
    </w:rPr>
  </w:style>
  <w:style w:type="character" w:customStyle="1" w:styleId="WW8Num29z2">
    <w:name w:val="WW8Num29z2"/>
    <w:rsid w:val="007E76A8"/>
    <w:rPr>
      <w:rFonts w:ascii="Wingdings" w:hAnsi="Wingdings" w:cs="Wingdings" w:hint="default"/>
    </w:rPr>
  </w:style>
  <w:style w:type="character" w:customStyle="1" w:styleId="1fff">
    <w:name w:val="Текст примечания Знак1"/>
    <w:basedOn w:val="ac"/>
    <w:uiPriority w:val="99"/>
    <w:rsid w:val="007E76A8"/>
    <w:rPr>
      <w:rFonts w:ascii="Times New Roman" w:eastAsia="Times New Roman" w:hAnsi="Times New Roman" w:cs="Times New Roman" w:hint="default"/>
    </w:rPr>
  </w:style>
  <w:style w:type="character" w:customStyle="1" w:styleId="WW8Num4z1">
    <w:name w:val="WW8Num4z1"/>
    <w:rsid w:val="007E76A8"/>
    <w:rPr>
      <w:rFonts w:ascii="Symbol" w:hAnsi="Symbol" w:cs="Symbol" w:hint="default"/>
    </w:rPr>
  </w:style>
  <w:style w:type="character" w:customStyle="1" w:styleId="WW8Num7z1">
    <w:name w:val="WW8Num7z1"/>
    <w:rsid w:val="007E76A8"/>
    <w:rPr>
      <w:rFonts w:ascii="Symbol" w:hAnsi="Symbol" w:cs="Symbol" w:hint="default"/>
    </w:rPr>
  </w:style>
  <w:style w:type="character" w:customStyle="1" w:styleId="WW8Num9z2">
    <w:name w:val="WW8Num9z2"/>
    <w:rsid w:val="007E76A8"/>
    <w:rPr>
      <w:rFonts w:ascii="Wingdings" w:hAnsi="Wingdings" w:cs="Wingdings" w:hint="default"/>
    </w:rPr>
  </w:style>
  <w:style w:type="character" w:customStyle="1" w:styleId="WW8Num9z4">
    <w:name w:val="WW8Num9z4"/>
    <w:rsid w:val="007E76A8"/>
    <w:rPr>
      <w:rFonts w:ascii="Courier New" w:hAnsi="Courier New" w:cs="Courier New" w:hint="default"/>
    </w:rPr>
  </w:style>
  <w:style w:type="character" w:customStyle="1" w:styleId="WW8Num10z1">
    <w:name w:val="WW8Num10z1"/>
    <w:rsid w:val="007E76A8"/>
    <w:rPr>
      <w:rFonts w:ascii="Symbol" w:hAnsi="Symbol" w:cs="Symbol" w:hint="default"/>
    </w:rPr>
  </w:style>
  <w:style w:type="character" w:customStyle="1" w:styleId="WW8Num10z2">
    <w:name w:val="WW8Num10z2"/>
    <w:rsid w:val="007E76A8"/>
    <w:rPr>
      <w:rFonts w:ascii="Wingdings" w:hAnsi="Wingdings" w:cs="Wingdings" w:hint="default"/>
    </w:rPr>
  </w:style>
  <w:style w:type="character" w:customStyle="1" w:styleId="WW8Num10z4">
    <w:name w:val="WW8Num10z4"/>
    <w:rsid w:val="007E76A8"/>
    <w:rPr>
      <w:rFonts w:ascii="Courier New" w:hAnsi="Courier New" w:cs="Courier New" w:hint="default"/>
    </w:rPr>
  </w:style>
  <w:style w:type="character" w:customStyle="1" w:styleId="WW8Num12z4">
    <w:name w:val="WW8Num12z4"/>
    <w:rsid w:val="007E76A8"/>
    <w:rPr>
      <w:rFonts w:ascii="Courier New" w:hAnsi="Courier New" w:cs="Courier New" w:hint="default"/>
    </w:rPr>
  </w:style>
  <w:style w:type="character" w:customStyle="1" w:styleId="WW8Num13z0">
    <w:name w:val="WW8Num13z0"/>
    <w:rsid w:val="007E76A8"/>
    <w:rPr>
      <w:rFonts w:ascii="Times New Roman" w:hAnsi="Times New Roman" w:cs="Times New Roman" w:hint="default"/>
    </w:rPr>
  </w:style>
  <w:style w:type="character" w:customStyle="1" w:styleId="WW8Num13z1">
    <w:name w:val="WW8Num13z1"/>
    <w:rsid w:val="007E76A8"/>
    <w:rPr>
      <w:rFonts w:ascii="Symbol" w:hAnsi="Symbol" w:cs="Symbol" w:hint="default"/>
    </w:rPr>
  </w:style>
  <w:style w:type="character" w:customStyle="1" w:styleId="WW8Num13z2">
    <w:name w:val="WW8Num13z2"/>
    <w:rsid w:val="007E76A8"/>
    <w:rPr>
      <w:rFonts w:ascii="Wingdings" w:hAnsi="Wingdings" w:cs="Wingdings" w:hint="default"/>
    </w:rPr>
  </w:style>
  <w:style w:type="character" w:customStyle="1" w:styleId="WW8Num13z4">
    <w:name w:val="WW8Num13z4"/>
    <w:rsid w:val="007E76A8"/>
    <w:rPr>
      <w:rFonts w:ascii="Courier New" w:hAnsi="Courier New" w:cs="Courier New" w:hint="default"/>
    </w:rPr>
  </w:style>
  <w:style w:type="character" w:customStyle="1" w:styleId="WW8Num26z0">
    <w:name w:val="WW8Num26z0"/>
    <w:rsid w:val="007E76A8"/>
    <w:rPr>
      <w:rFonts w:ascii="Symbol" w:hAnsi="Symbol" w:cs="Symbol" w:hint="default"/>
    </w:rPr>
  </w:style>
  <w:style w:type="character" w:customStyle="1" w:styleId="WW8Num3z1">
    <w:name w:val="WW8Num3z1"/>
    <w:rsid w:val="007E76A8"/>
    <w:rPr>
      <w:rFonts w:ascii="Symbol" w:hAnsi="Symbol" w:cs="Symbol" w:hint="default"/>
    </w:rPr>
  </w:style>
  <w:style w:type="character" w:customStyle="1" w:styleId="WW8Num3z2">
    <w:name w:val="WW8Num3z2"/>
    <w:rsid w:val="007E76A8"/>
    <w:rPr>
      <w:rFonts w:ascii="Wingdings" w:hAnsi="Wingdings" w:cs="Wingdings" w:hint="default"/>
    </w:rPr>
  </w:style>
  <w:style w:type="character" w:customStyle="1" w:styleId="WW8Num3z4">
    <w:name w:val="WW8Num3z4"/>
    <w:rsid w:val="007E76A8"/>
    <w:rPr>
      <w:rFonts w:ascii="Courier New" w:hAnsi="Courier New" w:cs="Courier New" w:hint="default"/>
    </w:rPr>
  </w:style>
  <w:style w:type="character" w:customStyle="1" w:styleId="WW8Num9z1">
    <w:name w:val="WW8Num9z1"/>
    <w:rsid w:val="007E76A8"/>
    <w:rPr>
      <w:rFonts w:ascii="Symbol" w:hAnsi="Symbol" w:cs="Symbol" w:hint="default"/>
    </w:rPr>
  </w:style>
  <w:style w:type="character" w:customStyle="1" w:styleId="WW8Num32z0">
    <w:name w:val="WW8Num32z0"/>
    <w:rsid w:val="007E76A8"/>
    <w:rPr>
      <w:rFonts w:ascii="Symbol" w:hAnsi="Symbol" w:hint="default"/>
    </w:rPr>
  </w:style>
  <w:style w:type="character" w:customStyle="1" w:styleId="WW8Num32z1">
    <w:name w:val="WW8Num32z1"/>
    <w:rsid w:val="007E76A8"/>
    <w:rPr>
      <w:rFonts w:ascii="Courier New" w:hAnsi="Courier New" w:cs="Courier New" w:hint="default"/>
    </w:rPr>
  </w:style>
  <w:style w:type="character" w:customStyle="1" w:styleId="WW8Num32z2">
    <w:name w:val="WW8Num32z2"/>
    <w:rsid w:val="007E76A8"/>
    <w:rPr>
      <w:rFonts w:ascii="Wingdings" w:hAnsi="Wingdings" w:hint="default"/>
    </w:rPr>
  </w:style>
  <w:style w:type="character" w:customStyle="1" w:styleId="3e">
    <w:name w:val="Основной шрифт абзаца3"/>
    <w:rsid w:val="007E76A8"/>
  </w:style>
  <w:style w:type="character" w:customStyle="1" w:styleId="117">
    <w:name w:val="Заголовок 1 Знак1"/>
    <w:aliases w:val="Заголовок 1 Знак Знак1"/>
    <w:rsid w:val="007E76A8"/>
    <w:rPr>
      <w:rFonts w:ascii="Arial" w:hAnsi="Arial" w:cs="Arial" w:hint="default"/>
      <w:b/>
      <w:bCs/>
      <w:kern w:val="2"/>
      <w:sz w:val="32"/>
      <w:szCs w:val="32"/>
      <w:lang w:val="ru-RU" w:eastAsia="ar-SA" w:bidi="ar-SA"/>
    </w:rPr>
  </w:style>
  <w:style w:type="character" w:customStyle="1" w:styleId="1fff0">
    <w:name w:val="Заголовок 1 Знак Знак"/>
    <w:rsid w:val="007E76A8"/>
    <w:rPr>
      <w:b/>
      <w:bCs/>
      <w:sz w:val="28"/>
      <w:szCs w:val="28"/>
      <w:lang w:val="ru-RU" w:eastAsia="ar-SA" w:bidi="ar-SA"/>
    </w:rPr>
  </w:style>
  <w:style w:type="character" w:customStyle="1" w:styleId="1fff1">
    <w:name w:val="Знак примечания1"/>
    <w:rsid w:val="007E76A8"/>
    <w:rPr>
      <w:sz w:val="16"/>
      <w:szCs w:val="16"/>
    </w:rPr>
  </w:style>
  <w:style w:type="character" w:customStyle="1" w:styleId="WW8Num15z4">
    <w:name w:val="WW8Num15z4"/>
    <w:rsid w:val="007E76A8"/>
    <w:rPr>
      <w:rFonts w:ascii="Courier New" w:hAnsi="Courier New" w:cs="Courier New" w:hint="default"/>
    </w:rPr>
  </w:style>
  <w:style w:type="character" w:customStyle="1" w:styleId="WW8Num16z4">
    <w:name w:val="WW8Num16z4"/>
    <w:rsid w:val="007E76A8"/>
    <w:rPr>
      <w:rFonts w:ascii="Courier New" w:hAnsi="Courier New" w:cs="Courier New" w:hint="default"/>
    </w:rPr>
  </w:style>
  <w:style w:type="character" w:customStyle="1" w:styleId="WW8Num17z1">
    <w:name w:val="WW8Num17z1"/>
    <w:rsid w:val="007E76A8"/>
    <w:rPr>
      <w:rFonts w:ascii="Symbol" w:hAnsi="Symbol" w:cs="Symbol" w:hint="default"/>
    </w:rPr>
  </w:style>
  <w:style w:type="character" w:customStyle="1" w:styleId="WW8Num18z4">
    <w:name w:val="WW8Num18z4"/>
    <w:rsid w:val="007E76A8"/>
    <w:rPr>
      <w:rFonts w:ascii="Courier New" w:hAnsi="Courier New" w:cs="Courier New" w:hint="default"/>
    </w:rPr>
  </w:style>
  <w:style w:type="character" w:customStyle="1" w:styleId="WW8Num19z1">
    <w:name w:val="WW8Num19z1"/>
    <w:rsid w:val="007E76A8"/>
    <w:rPr>
      <w:rFonts w:ascii="Symbol" w:hAnsi="Symbol" w:cs="Courier New" w:hint="default"/>
    </w:rPr>
  </w:style>
  <w:style w:type="character" w:customStyle="1" w:styleId="WW8Num20z4">
    <w:name w:val="WW8Num20z4"/>
    <w:rsid w:val="007E76A8"/>
    <w:rPr>
      <w:rFonts w:ascii="Courier New" w:hAnsi="Courier New" w:cs="Courier New" w:hint="default"/>
    </w:rPr>
  </w:style>
  <w:style w:type="character" w:customStyle="1" w:styleId="WW8Num22z1">
    <w:name w:val="WW8Num22z1"/>
    <w:rsid w:val="007E76A8"/>
    <w:rPr>
      <w:rFonts w:ascii="Symbol" w:hAnsi="Symbol" w:cs="Courier New" w:hint="default"/>
    </w:rPr>
  </w:style>
  <w:style w:type="character" w:customStyle="1" w:styleId="WW8Num23z4">
    <w:name w:val="WW8Num23z4"/>
    <w:rsid w:val="007E76A8"/>
    <w:rPr>
      <w:rFonts w:ascii="Courier New" w:hAnsi="Courier New" w:cs="Courier New" w:hint="default"/>
    </w:rPr>
  </w:style>
  <w:style w:type="character" w:customStyle="1" w:styleId="WW8Num25z4">
    <w:name w:val="WW8Num25z4"/>
    <w:rsid w:val="007E76A8"/>
    <w:rPr>
      <w:rFonts w:ascii="Courier New" w:hAnsi="Courier New" w:cs="Courier New" w:hint="default"/>
    </w:rPr>
  </w:style>
  <w:style w:type="character" w:customStyle="1" w:styleId="WW8Num30z0">
    <w:name w:val="WW8Num30z0"/>
    <w:rsid w:val="007E76A8"/>
    <w:rPr>
      <w:rFonts w:ascii="Symbol" w:hAnsi="Symbol" w:cs="Symbol" w:hint="default"/>
    </w:rPr>
  </w:style>
  <w:style w:type="character" w:customStyle="1" w:styleId="WW8Num31z0">
    <w:name w:val="WW8Num31z0"/>
    <w:rsid w:val="007E76A8"/>
    <w:rPr>
      <w:rFonts w:ascii="Symbol" w:hAnsi="Symbol" w:hint="default"/>
    </w:rPr>
  </w:style>
  <w:style w:type="character" w:customStyle="1" w:styleId="WW8Num33z0">
    <w:name w:val="WW8Num33z0"/>
    <w:rsid w:val="007E76A8"/>
    <w:rPr>
      <w:rFonts w:ascii="Symbol" w:hAnsi="Symbol" w:cs="Symbol" w:hint="default"/>
    </w:rPr>
  </w:style>
  <w:style w:type="character" w:customStyle="1" w:styleId="WW8Num34z0">
    <w:name w:val="WW8Num34z0"/>
    <w:rsid w:val="007E76A8"/>
    <w:rPr>
      <w:rFonts w:ascii="Symbol" w:hAnsi="Symbol" w:cs="Symbol" w:hint="default"/>
    </w:rPr>
  </w:style>
  <w:style w:type="character" w:customStyle="1" w:styleId="WW8Num35z0">
    <w:name w:val="WW8Num35z0"/>
    <w:rsid w:val="007E76A8"/>
    <w:rPr>
      <w:rFonts w:ascii="Symbol" w:hAnsi="Symbol" w:hint="default"/>
    </w:rPr>
  </w:style>
  <w:style w:type="character" w:customStyle="1" w:styleId="WW8Num37z0">
    <w:name w:val="WW8Num37z0"/>
    <w:rsid w:val="007E76A8"/>
    <w:rPr>
      <w:rFonts w:ascii="Symbol" w:hAnsi="Symbol" w:cs="Symbol" w:hint="default"/>
    </w:rPr>
  </w:style>
  <w:style w:type="character" w:customStyle="1" w:styleId="WW8Num37z1">
    <w:name w:val="WW8Num37z1"/>
    <w:rsid w:val="007E76A8"/>
    <w:rPr>
      <w:rFonts w:ascii="Courier New" w:hAnsi="Courier New" w:cs="Courier New" w:hint="default"/>
    </w:rPr>
  </w:style>
  <w:style w:type="character" w:customStyle="1" w:styleId="WW8Num37z2">
    <w:name w:val="WW8Num37z2"/>
    <w:rsid w:val="007E76A8"/>
    <w:rPr>
      <w:rFonts w:ascii="Wingdings" w:hAnsi="Wingdings" w:cs="Wingdings" w:hint="default"/>
    </w:rPr>
  </w:style>
  <w:style w:type="character" w:customStyle="1" w:styleId="WW8Num38z0">
    <w:name w:val="WW8Num38z0"/>
    <w:rsid w:val="007E76A8"/>
    <w:rPr>
      <w:rFonts w:ascii="Symbol" w:hAnsi="Symbol" w:cs="Symbol" w:hint="default"/>
    </w:rPr>
  </w:style>
  <w:style w:type="character" w:customStyle="1" w:styleId="WW8Num38z1">
    <w:name w:val="WW8Num38z1"/>
    <w:rsid w:val="007E76A8"/>
    <w:rPr>
      <w:rFonts w:ascii="Courier New" w:hAnsi="Courier New" w:cs="Courier New" w:hint="default"/>
    </w:rPr>
  </w:style>
  <w:style w:type="character" w:customStyle="1" w:styleId="WW8Num38z2">
    <w:name w:val="WW8Num38z2"/>
    <w:rsid w:val="007E76A8"/>
    <w:rPr>
      <w:rFonts w:ascii="Wingdings" w:hAnsi="Wingdings" w:cs="Wingdings" w:hint="default"/>
    </w:rPr>
  </w:style>
  <w:style w:type="character" w:customStyle="1" w:styleId="WW8Num39z0">
    <w:name w:val="WW8Num39z0"/>
    <w:rsid w:val="007E76A8"/>
    <w:rPr>
      <w:rFonts w:ascii="Symbol" w:hAnsi="Symbol" w:cs="Symbol" w:hint="default"/>
    </w:rPr>
  </w:style>
  <w:style w:type="character" w:customStyle="1" w:styleId="WW8Num39z2">
    <w:name w:val="WW8Num39z2"/>
    <w:rsid w:val="007E76A8"/>
    <w:rPr>
      <w:rFonts w:ascii="Wingdings" w:hAnsi="Wingdings" w:cs="Wingdings" w:hint="default"/>
    </w:rPr>
  </w:style>
  <w:style w:type="character" w:customStyle="1" w:styleId="WW8Num39z4">
    <w:name w:val="WW8Num39z4"/>
    <w:rsid w:val="007E76A8"/>
    <w:rPr>
      <w:rFonts w:ascii="Courier New" w:hAnsi="Courier New" w:cs="Courier New" w:hint="default"/>
    </w:rPr>
  </w:style>
  <w:style w:type="character" w:customStyle="1" w:styleId="WW8Num41z0">
    <w:name w:val="WW8Num41z0"/>
    <w:rsid w:val="007E76A8"/>
    <w:rPr>
      <w:rFonts w:ascii="Symbol" w:hAnsi="Symbol" w:cs="Symbol" w:hint="default"/>
    </w:rPr>
  </w:style>
  <w:style w:type="character" w:customStyle="1" w:styleId="WW8Num41z1">
    <w:name w:val="WW8Num41z1"/>
    <w:rsid w:val="007E76A8"/>
    <w:rPr>
      <w:rFonts w:ascii="Courier New" w:hAnsi="Courier New" w:cs="Courier New" w:hint="default"/>
    </w:rPr>
  </w:style>
  <w:style w:type="character" w:customStyle="1" w:styleId="WW8Num41z2">
    <w:name w:val="WW8Num41z2"/>
    <w:rsid w:val="007E76A8"/>
    <w:rPr>
      <w:rFonts w:ascii="Wingdings" w:hAnsi="Wingdings" w:cs="Wingdings" w:hint="default"/>
    </w:rPr>
  </w:style>
  <w:style w:type="character" w:customStyle="1" w:styleId="WW8NumSt37z0">
    <w:name w:val="WW8NumSt37z0"/>
    <w:rsid w:val="007E76A8"/>
    <w:rPr>
      <w:rFonts w:ascii="Helvetica" w:hAnsi="Helvetica" w:cs="Helvetica" w:hint="default"/>
    </w:rPr>
  </w:style>
  <w:style w:type="character" w:customStyle="1" w:styleId="2ff8">
    <w:name w:val="Основной шрифт абзаца2"/>
    <w:rsid w:val="007E76A8"/>
  </w:style>
  <w:style w:type="character" w:customStyle="1" w:styleId="WW8Num8z1">
    <w:name w:val="WW8Num8z1"/>
    <w:rsid w:val="007E76A8"/>
    <w:rPr>
      <w:rFonts w:ascii="Symbol" w:hAnsi="Symbol" w:cs="Symbol" w:hint="default"/>
    </w:rPr>
  </w:style>
  <w:style w:type="character" w:customStyle="1" w:styleId="WW8Num21z4">
    <w:name w:val="WW8Num21z4"/>
    <w:rsid w:val="007E76A8"/>
    <w:rPr>
      <w:rFonts w:ascii="Courier New" w:hAnsi="Courier New" w:cs="Courier New" w:hint="default"/>
    </w:rPr>
  </w:style>
  <w:style w:type="character" w:customStyle="1" w:styleId="WW8Num33z1">
    <w:name w:val="WW8Num33z1"/>
    <w:rsid w:val="007E76A8"/>
    <w:rPr>
      <w:rFonts w:ascii="Courier New" w:hAnsi="Courier New" w:cs="Courier New" w:hint="default"/>
    </w:rPr>
  </w:style>
  <w:style w:type="character" w:customStyle="1" w:styleId="WW8Num33z2">
    <w:name w:val="WW8Num33z2"/>
    <w:rsid w:val="007E76A8"/>
    <w:rPr>
      <w:rFonts w:ascii="Wingdings" w:hAnsi="Wingdings" w:cs="Wingdings" w:hint="default"/>
    </w:rPr>
  </w:style>
  <w:style w:type="character" w:customStyle="1" w:styleId="WW8Num35z1">
    <w:name w:val="WW8Num35z1"/>
    <w:rsid w:val="007E76A8"/>
    <w:rPr>
      <w:rFonts w:ascii="Courier New" w:hAnsi="Courier New" w:cs="Courier New" w:hint="default"/>
    </w:rPr>
  </w:style>
  <w:style w:type="character" w:customStyle="1" w:styleId="WW8Num35z2">
    <w:name w:val="WW8Num35z2"/>
    <w:rsid w:val="007E76A8"/>
    <w:rPr>
      <w:rFonts w:ascii="Wingdings" w:hAnsi="Wingdings" w:cs="Wingdings" w:hint="default"/>
    </w:rPr>
  </w:style>
  <w:style w:type="character" w:customStyle="1" w:styleId="WW8Num36z0">
    <w:name w:val="WW8Num36z0"/>
    <w:rsid w:val="007E76A8"/>
    <w:rPr>
      <w:rFonts w:ascii="Symbol" w:hAnsi="Symbol" w:cs="Symbol" w:hint="default"/>
    </w:rPr>
  </w:style>
  <w:style w:type="character" w:customStyle="1" w:styleId="WW8Num36z2">
    <w:name w:val="WW8Num36z2"/>
    <w:rsid w:val="007E76A8"/>
    <w:rPr>
      <w:rFonts w:ascii="Wingdings" w:hAnsi="Wingdings" w:cs="Wingdings" w:hint="default"/>
    </w:rPr>
  </w:style>
  <w:style w:type="character" w:customStyle="1" w:styleId="WW8Num36z4">
    <w:name w:val="WW8Num36z4"/>
    <w:rsid w:val="007E76A8"/>
    <w:rPr>
      <w:rFonts w:ascii="Courier New" w:hAnsi="Courier New" w:cs="Courier New" w:hint="default"/>
    </w:rPr>
  </w:style>
  <w:style w:type="character" w:customStyle="1" w:styleId="WW8NumSt13z0">
    <w:name w:val="WW8NumSt13z0"/>
    <w:rsid w:val="007E76A8"/>
    <w:rPr>
      <w:rFonts w:ascii="Helvetica" w:hAnsi="Helvetica" w:cs="Helvetica" w:hint="default"/>
    </w:rPr>
  </w:style>
  <w:style w:type="character" w:customStyle="1" w:styleId="1fff2">
    <w:name w:val="Основной текст с отступом Знак1"/>
    <w:rsid w:val="007E76A8"/>
    <w:rPr>
      <w:sz w:val="24"/>
      <w:szCs w:val="24"/>
    </w:rPr>
  </w:style>
  <w:style w:type="character" w:customStyle="1" w:styleId="1fff3">
    <w:name w:val="Текст выноски Знак1"/>
    <w:rsid w:val="007E76A8"/>
    <w:rPr>
      <w:rFonts w:ascii="Tahoma" w:eastAsia="SimSun" w:hAnsi="Tahoma" w:cs="Tahoma" w:hint="default"/>
      <w:sz w:val="16"/>
      <w:szCs w:val="16"/>
    </w:rPr>
  </w:style>
  <w:style w:type="character" w:customStyle="1" w:styleId="afffffffffff2">
    <w:name w:val="Символ нумерации"/>
    <w:rsid w:val="007E76A8"/>
  </w:style>
  <w:style w:type="character" w:customStyle="1" w:styleId="afffffffffff3">
    <w:name w:val="Маркеры списка"/>
    <w:rsid w:val="007E76A8"/>
    <w:rPr>
      <w:rFonts w:ascii="OpenSymbol" w:eastAsia="OpenSymbol" w:hAnsi="OpenSymbol" w:cs="OpenSymbol" w:hint="default"/>
    </w:rPr>
  </w:style>
  <w:style w:type="character" w:customStyle="1" w:styleId="1fff4">
    <w:name w:val="Название Знак1"/>
    <w:locked/>
    <w:rsid w:val="007E76A8"/>
    <w:rPr>
      <w:sz w:val="28"/>
      <w:szCs w:val="28"/>
      <w:lang w:eastAsia="ar-SA"/>
    </w:rPr>
  </w:style>
  <w:style w:type="character" w:customStyle="1" w:styleId="1fff5">
    <w:name w:val="Подзаголовок Знак1"/>
    <w:locked/>
    <w:rsid w:val="007E76A8"/>
    <w:rPr>
      <w:rFonts w:ascii="Arial" w:eastAsia="Lucida Sans Unicode" w:hAnsi="Arial" w:cs="Tahoma" w:hint="default"/>
      <w:i/>
      <w:iCs/>
      <w:sz w:val="28"/>
      <w:szCs w:val="28"/>
      <w:lang w:eastAsia="ar-SA"/>
    </w:rPr>
  </w:style>
  <w:style w:type="character" w:customStyle="1" w:styleId="1fff6">
    <w:name w:val="Тема примечания Знак1"/>
    <w:basedOn w:val="1fff"/>
    <w:uiPriority w:val="99"/>
    <w:rsid w:val="007E76A8"/>
    <w:rPr>
      <w:rFonts w:ascii="Times New Roman" w:eastAsia="Times New Roman" w:hAnsi="Times New Roman" w:cs="Times New Roman" w:hint="default"/>
      <w:b/>
      <w:bCs/>
    </w:rPr>
  </w:style>
  <w:style w:type="character" w:customStyle="1" w:styleId="3f">
    <w:name w:val="Основной текст (3)"/>
    <w:rsid w:val="007E76A8"/>
    <w:rPr>
      <w:rFonts w:ascii="Gungsuh" w:eastAsia="Gungsuh" w:hAnsi="Gungsuh" w:cs="Gungsuh" w:hint="eastAsia"/>
      <w:b w:val="0"/>
      <w:bCs w:val="0"/>
      <w:i w:val="0"/>
      <w:iCs w:val="0"/>
      <w:smallCaps w:val="0"/>
      <w:spacing w:val="20"/>
      <w:sz w:val="15"/>
      <w:szCs w:val="15"/>
      <w:u w:val="single"/>
    </w:rPr>
  </w:style>
  <w:style w:type="character" w:customStyle="1" w:styleId="0pt">
    <w:name w:val="Основной текст + Интервал 0 pt"/>
    <w:rsid w:val="007E76A8"/>
    <w:rPr>
      <w:rFonts w:ascii="Gungsuh" w:eastAsia="Gungsuh" w:hAnsi="Gungsuh" w:cs="Gungsuh" w:hint="eastAsia"/>
      <w:spacing w:val="0"/>
      <w:sz w:val="26"/>
      <w:szCs w:val="26"/>
      <w:shd w:val="clear" w:color="auto" w:fill="FFFFFF"/>
    </w:rPr>
  </w:style>
  <w:style w:type="character" w:customStyle="1" w:styleId="afffffffffff4">
    <w:name w:val="Абзац списка Знак Знак"/>
    <w:uiPriority w:val="34"/>
    <w:rsid w:val="007E76A8"/>
    <w:rPr>
      <w:rFonts w:ascii="Times New Roman" w:eastAsia="Times New Roman" w:hAnsi="Times New Roman" w:cs="Times New Roman" w:hint="default"/>
      <w:sz w:val="24"/>
      <w:szCs w:val="24"/>
      <w:lang w:val="en-US" w:bidi="en-US"/>
    </w:rPr>
  </w:style>
  <w:style w:type="character" w:customStyle="1" w:styleId="afffffffffff5">
    <w:name w:val="Без интервала Знак Знак"/>
    <w:locked/>
    <w:rsid w:val="007E76A8"/>
    <w:rPr>
      <w:rFonts w:ascii="Times New Roman" w:eastAsia="Times New Roman" w:hAnsi="Times New Roman" w:cs="Times New Roman" w:hint="default"/>
      <w:lang w:val="ru-RU" w:eastAsia="ru-RU" w:bidi="ar-SA"/>
    </w:rPr>
  </w:style>
  <w:style w:type="character" w:customStyle="1" w:styleId="afffffffffff6">
    <w:name w:val="Основной текст_ Знак"/>
    <w:rsid w:val="007E76A8"/>
    <w:rPr>
      <w:rFonts w:ascii="Gungsuh" w:eastAsia="Gungsuh" w:hAnsi="Gungsuh" w:cs="Gungsuh" w:hint="eastAsia"/>
      <w:spacing w:val="-20"/>
      <w:sz w:val="26"/>
      <w:szCs w:val="26"/>
      <w:shd w:val="clear" w:color="auto" w:fill="FFFFFF"/>
    </w:rPr>
  </w:style>
  <w:style w:type="character" w:customStyle="1" w:styleId="afffffffffff7">
    <w:name w:val="ОСНОВНОЙ !!! Знак"/>
    <w:rsid w:val="007E76A8"/>
    <w:rPr>
      <w:rFonts w:ascii="Arial" w:eastAsia="Times New Roman" w:hAnsi="Arial" w:cs="Arial" w:hint="default"/>
      <w:color w:val="660066"/>
      <w:sz w:val="26"/>
      <w:szCs w:val="24"/>
      <w:lang w:eastAsia="ar-SA"/>
    </w:rPr>
  </w:style>
  <w:style w:type="character" w:customStyle="1" w:styleId="hl">
    <w:name w:val="hl"/>
    <w:basedOn w:val="ac"/>
    <w:rsid w:val="007E76A8"/>
  </w:style>
  <w:style w:type="character" w:customStyle="1" w:styleId="ep">
    <w:name w:val="ep"/>
    <w:rsid w:val="007E76A8"/>
  </w:style>
  <w:style w:type="character" w:customStyle="1" w:styleId="1fff7">
    <w:name w:val="Неразрешенное упоминание1"/>
    <w:basedOn w:val="ac"/>
    <w:uiPriority w:val="99"/>
    <w:rsid w:val="007E76A8"/>
    <w:rPr>
      <w:color w:val="605E5C"/>
      <w:shd w:val="clear" w:color="auto" w:fill="E1DFDD"/>
    </w:rPr>
  </w:style>
  <w:style w:type="character" w:customStyle="1" w:styleId="afffffffffff8">
    <w:name w:val="Сравнение редакций. Добавленный фрагмент"/>
    <w:uiPriority w:val="99"/>
    <w:rsid w:val="007E76A8"/>
    <w:rPr>
      <w:color w:val="000000"/>
      <w:shd w:val="clear" w:color="auto" w:fill="C1D7FF"/>
    </w:rPr>
  </w:style>
  <w:style w:type="character" w:customStyle="1" w:styleId="2ff9">
    <w:name w:val="Основной текст (2)_"/>
    <w:basedOn w:val="ac"/>
    <w:rsid w:val="007E76A8"/>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UnresolvedMention">
    <w:name w:val="Unresolved Mention"/>
    <w:basedOn w:val="ac"/>
    <w:uiPriority w:val="99"/>
    <w:semiHidden/>
    <w:rsid w:val="007E76A8"/>
    <w:rPr>
      <w:color w:val="605E5C"/>
      <w:shd w:val="clear" w:color="auto" w:fill="E1DFDD"/>
    </w:rPr>
  </w:style>
  <w:style w:type="character" w:customStyle="1" w:styleId="WW8Num1z1">
    <w:name w:val="WW8Num1z1"/>
    <w:rsid w:val="007E76A8"/>
  </w:style>
  <w:style w:type="character" w:customStyle="1" w:styleId="WW8Num1z2">
    <w:name w:val="WW8Num1z2"/>
    <w:rsid w:val="007E76A8"/>
  </w:style>
  <w:style w:type="character" w:customStyle="1" w:styleId="WW8Num1z3">
    <w:name w:val="WW8Num1z3"/>
    <w:rsid w:val="007E76A8"/>
  </w:style>
  <w:style w:type="character" w:customStyle="1" w:styleId="WW8Num1z4">
    <w:name w:val="WW8Num1z4"/>
    <w:rsid w:val="007E76A8"/>
  </w:style>
  <w:style w:type="character" w:customStyle="1" w:styleId="WW8Num1z5">
    <w:name w:val="WW8Num1z5"/>
    <w:rsid w:val="007E76A8"/>
  </w:style>
  <w:style w:type="character" w:customStyle="1" w:styleId="WW8Num1z6">
    <w:name w:val="WW8Num1z6"/>
    <w:rsid w:val="007E76A8"/>
  </w:style>
  <w:style w:type="character" w:customStyle="1" w:styleId="WW8Num1z7">
    <w:name w:val="WW8Num1z7"/>
    <w:rsid w:val="007E76A8"/>
  </w:style>
  <w:style w:type="character" w:customStyle="1" w:styleId="WW8Num1z8">
    <w:name w:val="WW8Num1z8"/>
    <w:rsid w:val="007E76A8"/>
  </w:style>
  <w:style w:type="character" w:customStyle="1" w:styleId="WW8Num2z1">
    <w:name w:val="WW8Num2z1"/>
    <w:rsid w:val="007E76A8"/>
  </w:style>
  <w:style w:type="character" w:customStyle="1" w:styleId="WW8Num2z2">
    <w:name w:val="WW8Num2z2"/>
    <w:rsid w:val="007E76A8"/>
  </w:style>
  <w:style w:type="character" w:customStyle="1" w:styleId="WW8Num2z3">
    <w:name w:val="WW8Num2z3"/>
    <w:rsid w:val="007E76A8"/>
  </w:style>
  <w:style w:type="character" w:customStyle="1" w:styleId="WW8Num2z4">
    <w:name w:val="WW8Num2z4"/>
    <w:rsid w:val="007E76A8"/>
  </w:style>
  <w:style w:type="character" w:customStyle="1" w:styleId="WW8Num2z5">
    <w:name w:val="WW8Num2z5"/>
    <w:rsid w:val="007E76A8"/>
  </w:style>
  <w:style w:type="character" w:customStyle="1" w:styleId="WW8Num2z6">
    <w:name w:val="WW8Num2z6"/>
    <w:rsid w:val="007E76A8"/>
  </w:style>
  <w:style w:type="character" w:customStyle="1" w:styleId="WW8Num2z7">
    <w:name w:val="WW8Num2z7"/>
    <w:rsid w:val="007E76A8"/>
  </w:style>
  <w:style w:type="character" w:customStyle="1" w:styleId="WW8Num2z8">
    <w:name w:val="WW8Num2z8"/>
    <w:rsid w:val="007E76A8"/>
  </w:style>
  <w:style w:type="character" w:customStyle="1" w:styleId="WW8Num3z3">
    <w:name w:val="WW8Num3z3"/>
    <w:rsid w:val="007E76A8"/>
    <w:rPr>
      <w:rFonts w:ascii="Symbol" w:hAnsi="Symbol" w:cs="Symbol" w:hint="default"/>
    </w:rPr>
  </w:style>
  <w:style w:type="character" w:customStyle="1" w:styleId="WW8Num4z3">
    <w:name w:val="WW8Num4z3"/>
    <w:rsid w:val="007E76A8"/>
  </w:style>
  <w:style w:type="character" w:customStyle="1" w:styleId="WW8Num4z5">
    <w:name w:val="WW8Num4z5"/>
    <w:rsid w:val="007E76A8"/>
  </w:style>
  <w:style w:type="character" w:customStyle="1" w:styleId="WW8Num4z6">
    <w:name w:val="WW8Num4z6"/>
    <w:rsid w:val="007E76A8"/>
  </w:style>
  <w:style w:type="character" w:customStyle="1" w:styleId="WW8Num4z7">
    <w:name w:val="WW8Num4z7"/>
    <w:rsid w:val="007E76A8"/>
  </w:style>
  <w:style w:type="character" w:customStyle="1" w:styleId="WW8Num4z8">
    <w:name w:val="WW8Num4z8"/>
    <w:rsid w:val="007E76A8"/>
  </w:style>
  <w:style w:type="character" w:customStyle="1" w:styleId="WW8Num5z1">
    <w:name w:val="WW8Num5z1"/>
    <w:rsid w:val="007E76A8"/>
  </w:style>
  <w:style w:type="character" w:customStyle="1" w:styleId="WW8Num5z2">
    <w:name w:val="WW8Num5z2"/>
    <w:rsid w:val="007E76A8"/>
  </w:style>
  <w:style w:type="character" w:customStyle="1" w:styleId="WW8Num5z3">
    <w:name w:val="WW8Num5z3"/>
    <w:rsid w:val="007E76A8"/>
  </w:style>
  <w:style w:type="character" w:customStyle="1" w:styleId="WW8Num5z4">
    <w:name w:val="WW8Num5z4"/>
    <w:rsid w:val="007E76A8"/>
  </w:style>
  <w:style w:type="character" w:customStyle="1" w:styleId="WW8Num5z5">
    <w:name w:val="WW8Num5z5"/>
    <w:rsid w:val="007E76A8"/>
  </w:style>
  <w:style w:type="character" w:customStyle="1" w:styleId="WW8Num5z6">
    <w:name w:val="WW8Num5z6"/>
    <w:rsid w:val="007E76A8"/>
  </w:style>
  <w:style w:type="character" w:customStyle="1" w:styleId="WW8Num5z7">
    <w:name w:val="WW8Num5z7"/>
    <w:rsid w:val="007E76A8"/>
  </w:style>
  <w:style w:type="character" w:customStyle="1" w:styleId="WW8Num5z8">
    <w:name w:val="WW8Num5z8"/>
    <w:rsid w:val="007E76A8"/>
  </w:style>
  <w:style w:type="character" w:customStyle="1" w:styleId="4d">
    <w:name w:val="Основной шрифт абзаца4"/>
    <w:rsid w:val="007E76A8"/>
  </w:style>
  <w:style w:type="character" w:customStyle="1" w:styleId="WW8Num3z5">
    <w:name w:val="WW8Num3z5"/>
    <w:rsid w:val="007E76A8"/>
  </w:style>
  <w:style w:type="character" w:customStyle="1" w:styleId="WW8Num3z6">
    <w:name w:val="WW8Num3z6"/>
    <w:rsid w:val="007E76A8"/>
  </w:style>
  <w:style w:type="character" w:customStyle="1" w:styleId="WW8Num3z7">
    <w:name w:val="WW8Num3z7"/>
    <w:rsid w:val="007E76A8"/>
  </w:style>
  <w:style w:type="character" w:customStyle="1" w:styleId="WW8Num3z8">
    <w:name w:val="WW8Num3z8"/>
    <w:rsid w:val="007E76A8"/>
  </w:style>
  <w:style w:type="character" w:customStyle="1" w:styleId="Q">
    <w:name w:val="Q"/>
    <w:rsid w:val="007E76A8"/>
  </w:style>
  <w:style w:type="character" w:customStyle="1" w:styleId="55">
    <w:name w:val="Основной шрифт абзаца5"/>
    <w:rsid w:val="007E76A8"/>
  </w:style>
  <w:style w:type="character" w:customStyle="1" w:styleId="afffffffffff9">
    <w:name w:val="Цветовое выделение для Текст"/>
    <w:uiPriority w:val="99"/>
    <w:rsid w:val="007E76A8"/>
  </w:style>
  <w:style w:type="character" w:customStyle="1" w:styleId="2ffa">
    <w:name w:val="Неразрешенное упоминание2"/>
    <w:basedOn w:val="ac"/>
    <w:uiPriority w:val="99"/>
    <w:semiHidden/>
    <w:rsid w:val="007E76A8"/>
    <w:rPr>
      <w:color w:val="605E5C"/>
      <w:shd w:val="clear" w:color="auto" w:fill="E1DFDD"/>
    </w:rPr>
  </w:style>
  <w:style w:type="character" w:customStyle="1" w:styleId="313">
    <w:name w:val="Основной текст с отступом 3 Знак1"/>
    <w:basedOn w:val="ac"/>
    <w:uiPriority w:val="99"/>
    <w:semiHidden/>
    <w:rsid w:val="007E76A8"/>
    <w:rPr>
      <w:rFonts w:ascii="Times New Roman" w:hAnsi="Times New Roman" w:cs="Times New Roman" w:hint="default"/>
      <w:sz w:val="16"/>
      <w:szCs w:val="16"/>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7E76A8"/>
    <w:rPr>
      <w:rFonts w:ascii="Arial" w:eastAsia="Times New Roman" w:hAnsi="Arial" w:cs="Arial" w:hint="default"/>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7E76A8"/>
    <w:rPr>
      <w:rFonts w:ascii="Times New Roman" w:eastAsia="Times New Roman" w:hAnsi="Times New Roman" w:cs="Times New Roman" w:hint="default"/>
      <w:b/>
      <w:bCs/>
      <w:color w:val="26282F"/>
    </w:rPr>
  </w:style>
  <w:style w:type="character" w:customStyle="1" w:styleId="2ffb">
    <w:name w:val="Название Знак2"/>
    <w:rsid w:val="007E76A8"/>
    <w:rPr>
      <w:sz w:val="28"/>
      <w:szCs w:val="28"/>
    </w:rPr>
  </w:style>
  <w:style w:type="character" w:customStyle="1" w:styleId="highlight">
    <w:name w:val="highlight"/>
    <w:rsid w:val="007E76A8"/>
  </w:style>
  <w:style w:type="character" w:customStyle="1" w:styleId="grkhzd">
    <w:name w:val="grkhzd"/>
    <w:rsid w:val="007E76A8"/>
  </w:style>
  <w:style w:type="character" w:customStyle="1" w:styleId="lrzxr">
    <w:name w:val="lrzxr"/>
    <w:rsid w:val="007E76A8"/>
  </w:style>
  <w:style w:type="character" w:customStyle="1" w:styleId="s10">
    <w:name w:val="s_10"/>
    <w:basedOn w:val="ac"/>
    <w:rsid w:val="007E76A8"/>
  </w:style>
  <w:style w:type="character" w:customStyle="1" w:styleId="highlightsearch">
    <w:name w:val="highlightsearch"/>
    <w:basedOn w:val="ac"/>
    <w:rsid w:val="007E76A8"/>
  </w:style>
  <w:style w:type="character" w:customStyle="1" w:styleId="3f0">
    <w:name w:val="Неразрешенное упоминание3"/>
    <w:basedOn w:val="ac"/>
    <w:uiPriority w:val="99"/>
    <w:semiHidden/>
    <w:rsid w:val="007E76A8"/>
    <w:rPr>
      <w:color w:val="605E5C"/>
      <w:shd w:val="clear" w:color="auto" w:fill="E1DFDD"/>
    </w:rPr>
  </w:style>
  <w:style w:type="character" w:customStyle="1" w:styleId="1fff8">
    <w:name w:val="Основной текст Знак1"/>
    <w:basedOn w:val="ac"/>
    <w:uiPriority w:val="99"/>
    <w:semiHidden/>
    <w:rsid w:val="007E76A8"/>
    <w:rPr>
      <w:rFonts w:ascii="Times New Roman" w:eastAsia="Times New Roman" w:hAnsi="Times New Roman" w:cs="Times New Roman" w:hint="default"/>
      <w:sz w:val="24"/>
      <w:lang w:eastAsia="ru-RU"/>
    </w:rPr>
  </w:style>
  <w:style w:type="character" w:customStyle="1" w:styleId="afffffffffffa">
    <w:name w:val="Заголовок записки Знак"/>
    <w:basedOn w:val="ac"/>
    <w:link w:val="afffffffffffb"/>
    <w:rsid w:val="007E76A8"/>
    <w:rPr>
      <w:rFonts w:ascii="Times New Roman" w:eastAsia="Times New Roman" w:hAnsi="Times New Roman" w:cs="Times New Roman" w:hint="default"/>
      <w:sz w:val="24"/>
      <w:lang w:eastAsia="ru-RU"/>
    </w:rPr>
  </w:style>
  <w:style w:type="character" w:customStyle="1" w:styleId="blk1">
    <w:name w:val="blk1"/>
    <w:basedOn w:val="ac"/>
    <w:rsid w:val="007E76A8"/>
    <w:rPr>
      <w:vanish/>
      <w:webHidden w:val="0"/>
      <w:specVanish/>
    </w:rPr>
  </w:style>
  <w:style w:type="character" w:customStyle="1" w:styleId="fontstyle21">
    <w:name w:val="fontstyle21"/>
    <w:basedOn w:val="ac"/>
    <w:rsid w:val="007E76A8"/>
    <w:rPr>
      <w:rFonts w:ascii="Arial???????" w:hAnsi="Arial???????" w:hint="default"/>
      <w:b w:val="0"/>
      <w:bCs w:val="0"/>
      <w:i w:val="0"/>
      <w:iCs w:val="0"/>
      <w:color w:val="000000"/>
      <w:sz w:val="18"/>
      <w:szCs w:val="18"/>
    </w:rPr>
  </w:style>
  <w:style w:type="character" w:customStyle="1" w:styleId="211pt">
    <w:name w:val="Основной текст (2) + 11 pt"/>
    <w:aliases w:val="Не полужирный"/>
    <w:basedOn w:val="2ff9"/>
    <w:rsid w:val="007E76A8"/>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4e">
    <w:name w:val="Основной текст (4)"/>
    <w:basedOn w:val="ac"/>
    <w:rsid w:val="007E76A8"/>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fontstyle01">
    <w:name w:val="fontstyle01"/>
    <w:basedOn w:val="ac"/>
    <w:rsid w:val="007E76A8"/>
    <w:rPr>
      <w:rFonts w:ascii="Times New Roman" w:hAnsi="Times New Roman" w:cs="Times New Roman" w:hint="default"/>
      <w:b w:val="0"/>
      <w:bCs w:val="0"/>
      <w:i w:val="0"/>
      <w:iCs w:val="0"/>
      <w:color w:val="000000"/>
      <w:sz w:val="28"/>
      <w:szCs w:val="28"/>
    </w:rPr>
  </w:style>
  <w:style w:type="character" w:customStyle="1" w:styleId="2ffc">
    <w:name w:val="Основной текст (2) + Полужирный"/>
    <w:basedOn w:val="2ff9"/>
    <w:rsid w:val="007E76A8"/>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00">
    <w:name w:val="Основной текст (2) + 10"/>
    <w:aliases w:val="5 pt"/>
    <w:basedOn w:val="2ff9"/>
    <w:rsid w:val="007E76A8"/>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4f">
    <w:name w:val="Неразрешенное упоминание4"/>
    <w:basedOn w:val="ac"/>
    <w:uiPriority w:val="99"/>
    <w:semiHidden/>
    <w:rsid w:val="007E76A8"/>
    <w:rPr>
      <w:color w:val="605E5C"/>
      <w:shd w:val="clear" w:color="auto" w:fill="E1DFDD"/>
    </w:rPr>
  </w:style>
  <w:style w:type="table" w:styleId="-2">
    <w:name w:val="Table Web 2"/>
    <w:basedOn w:val="ad"/>
    <w:unhideWhenUsed/>
    <w:rsid w:val="007E76A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ffd">
    <w:name w:val="Сетка таблицы2"/>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d"/>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
    <w:basedOn w:val="ad"/>
    <w:uiPriority w:val="59"/>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d"/>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0">
    <w:name w:val="Сетка таблицы4"/>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d"/>
    <w:rsid w:val="007E76A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етка таблицы12"/>
    <w:basedOn w:val="ad"/>
    <w:uiPriority w:val="59"/>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Веб-таблица 21"/>
    <w:basedOn w:val="ad"/>
    <w:rsid w:val="007E76A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7">
    <w:name w:val="Сетка таблицы6"/>
    <w:basedOn w:val="ad"/>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d"/>
    <w:rsid w:val="007E76A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
    <w:name w:val="1 / 1.1 / 1.1.122"/>
    <w:rsid w:val="007E76A8"/>
    <w:pPr>
      <w:numPr>
        <w:numId w:val="75"/>
      </w:numPr>
    </w:pPr>
  </w:style>
  <w:style w:type="numbering" w:customStyle="1" w:styleId="111111211">
    <w:name w:val="1 / 1.1 / 1.1.1211"/>
    <w:rsid w:val="007E76A8"/>
    <w:pPr>
      <w:numPr>
        <w:numId w:val="76"/>
      </w:numPr>
    </w:pPr>
  </w:style>
  <w:style w:type="numbering" w:styleId="a8">
    <w:name w:val="Outline List 3"/>
    <w:basedOn w:val="ae"/>
    <w:unhideWhenUsed/>
    <w:rsid w:val="007E76A8"/>
    <w:pPr>
      <w:numPr>
        <w:numId w:val="77"/>
      </w:numPr>
    </w:pPr>
  </w:style>
  <w:style w:type="numbering" w:customStyle="1" w:styleId="11111151">
    <w:name w:val="1 / 1.1 / 1.1.151"/>
    <w:rsid w:val="007E76A8"/>
    <w:pPr>
      <w:numPr>
        <w:numId w:val="78"/>
      </w:numPr>
    </w:pPr>
  </w:style>
  <w:style w:type="numbering" w:styleId="111111">
    <w:name w:val="Outline List 2"/>
    <w:basedOn w:val="ae"/>
    <w:unhideWhenUsed/>
    <w:rsid w:val="007E76A8"/>
    <w:pPr>
      <w:numPr>
        <w:numId w:val="79"/>
      </w:numPr>
    </w:pPr>
  </w:style>
  <w:style w:type="numbering" w:customStyle="1" w:styleId="111111221">
    <w:name w:val="1 / 1.1 / 1.1.1221"/>
    <w:rsid w:val="007E76A8"/>
    <w:pPr>
      <w:numPr>
        <w:numId w:val="80"/>
      </w:numPr>
    </w:pPr>
  </w:style>
  <w:style w:type="numbering" w:customStyle="1" w:styleId="111111212">
    <w:name w:val="1 / 1.1 / 1.1.1212"/>
    <w:rsid w:val="007E76A8"/>
    <w:pPr>
      <w:numPr>
        <w:numId w:val="81"/>
      </w:numPr>
    </w:pPr>
  </w:style>
  <w:style w:type="paragraph" w:customStyle="1" w:styleId="afffffffffffc">
    <w:name w:val="Базовый"/>
    <w:rsid w:val="00B13076"/>
    <w:pPr>
      <w:widowControl w:val="0"/>
      <w:tabs>
        <w:tab w:val="left" w:pos="708"/>
      </w:tabs>
      <w:suppressAutoHyphens/>
      <w:spacing w:line="100" w:lineRule="atLeast"/>
    </w:pPr>
    <w:rPr>
      <w:color w:val="00000A"/>
      <w:lang w:eastAsia="zh-CN"/>
    </w:rPr>
  </w:style>
  <w:style w:type="paragraph" w:customStyle="1" w:styleId="ConsPlusDocList">
    <w:name w:val="ConsPlusDocList"/>
    <w:basedOn w:val="ab"/>
    <w:rsid w:val="00B13076"/>
    <w:pPr>
      <w:widowControl w:val="0"/>
      <w:autoSpaceDE w:val="0"/>
    </w:pPr>
    <w:rPr>
      <w:rFonts w:ascii="Courier New" w:eastAsia="Courier New" w:hAnsi="Courier New" w:cs="Courier New"/>
      <w:sz w:val="20"/>
      <w:szCs w:val="20"/>
      <w:lang w:eastAsia="zh-CN" w:bidi="hi-IN"/>
    </w:rPr>
  </w:style>
  <w:style w:type="paragraph" w:customStyle="1" w:styleId="afffffffffffd">
    <w:name w:val="глава МНГП"/>
    <w:basedOn w:val="20"/>
    <w:uiPriority w:val="99"/>
    <w:rsid w:val="00B13076"/>
    <w:pPr>
      <w:keepLines/>
      <w:spacing w:before="360" w:after="120"/>
      <w:ind w:firstLine="0"/>
    </w:pPr>
    <w:rPr>
      <w:rFonts w:cstheme="majorBidi"/>
      <w:bCs w:val="0"/>
      <w:szCs w:val="26"/>
    </w:rPr>
  </w:style>
  <w:style w:type="character" w:customStyle="1" w:styleId="57">
    <w:name w:val="Основной текст (5)"/>
    <w:rsid w:val="00B13076"/>
    <w:rPr>
      <w:b/>
      <w:bCs/>
      <w:i/>
      <w:iCs/>
      <w:sz w:val="23"/>
      <w:szCs w:val="23"/>
      <w:u w:val="single"/>
      <w:shd w:val="clear" w:color="auto" w:fill="FFFFFF"/>
      <w:lang w:bidi="ar-SA"/>
    </w:rPr>
  </w:style>
  <w:style w:type="paragraph" w:customStyle="1" w:styleId="3f2">
    <w:name w:val="Знак Знак3"/>
    <w:basedOn w:val="ab"/>
    <w:rsid w:val="00B13076"/>
    <w:pPr>
      <w:suppressAutoHyphens w:val="0"/>
      <w:spacing w:after="160" w:line="240" w:lineRule="exact"/>
    </w:pPr>
    <w:rPr>
      <w:rFonts w:ascii="Verdana" w:hAnsi="Verdana" w:cs="Times New Roman"/>
      <w:sz w:val="20"/>
      <w:szCs w:val="20"/>
      <w:lang w:val="en-US" w:eastAsia="en-US"/>
    </w:rPr>
  </w:style>
  <w:style w:type="paragraph" w:customStyle="1" w:styleId="TimesNewRoman12">
    <w:name w:val="Стиль ОСНОВНОЙ !!! + Times New Roman 12 пт"/>
    <w:basedOn w:val="ab"/>
    <w:link w:val="TimesNewRoman120"/>
    <w:rsid w:val="00B13076"/>
    <w:pPr>
      <w:suppressAutoHyphens w:val="0"/>
      <w:spacing w:before="120"/>
      <w:ind w:firstLine="851"/>
      <w:jc w:val="both"/>
    </w:pPr>
    <w:rPr>
      <w:rFonts w:cs="Times New Roman"/>
      <w:lang w:val="x-none" w:eastAsia="x-none"/>
    </w:rPr>
  </w:style>
  <w:style w:type="character" w:customStyle="1" w:styleId="TimesNewRoman120">
    <w:name w:val="Стиль ОСНОВНОЙ !!! + Times New Roman 12 пт Знак"/>
    <w:link w:val="TimesNewRoman12"/>
    <w:rsid w:val="00B13076"/>
    <w:rPr>
      <w:sz w:val="24"/>
      <w:szCs w:val="24"/>
      <w:lang w:val="x-none" w:eastAsia="x-none"/>
    </w:rPr>
  </w:style>
  <w:style w:type="character" w:customStyle="1" w:styleId="1fff9">
    <w:name w:val="ОСНОВНОЙ !!! Знак1"/>
    <w:rsid w:val="00B13076"/>
    <w:rPr>
      <w:rFonts w:ascii="Arial" w:hAnsi="Arial"/>
      <w:sz w:val="24"/>
      <w:szCs w:val="24"/>
      <w:lang w:val="x-none" w:eastAsia="x-none"/>
    </w:rPr>
  </w:style>
  <w:style w:type="paragraph" w:customStyle="1" w:styleId="1590">
    <w:name w:val="Стиль ОСНОВНОЙ !!! + Слева:  159 см Первая строка:  0 см"/>
    <w:basedOn w:val="afffffff8"/>
    <w:rsid w:val="00B13076"/>
    <w:pPr>
      <w:widowControl/>
      <w:suppressAutoHyphens w:val="0"/>
    </w:pPr>
    <w:rPr>
      <w:rFonts w:eastAsia="Times New Roman" w:cs="Times New Roman"/>
      <w:color w:val="auto"/>
      <w:kern w:val="0"/>
      <w:lang w:val="x-none" w:eastAsia="x-none" w:bidi="ar-SA"/>
    </w:rPr>
  </w:style>
  <w:style w:type="character" w:customStyle="1" w:styleId="af6">
    <w:name w:val="Список Знак"/>
    <w:link w:val="af5"/>
    <w:uiPriority w:val="99"/>
    <w:rsid w:val="00B13076"/>
    <w:rPr>
      <w:rFonts w:ascii="Arial" w:hAnsi="Arial" w:cs="Tahoma"/>
      <w:sz w:val="24"/>
      <w:szCs w:val="24"/>
      <w:lang w:eastAsia="ar-SA"/>
    </w:rPr>
  </w:style>
  <w:style w:type="paragraph" w:customStyle="1" w:styleId="afffffffffffe">
    <w:name w:val="ООО  «Институт Территориального Планирования"/>
    <w:basedOn w:val="ab"/>
    <w:link w:val="affffffffffff"/>
    <w:qFormat/>
    <w:rsid w:val="00B13076"/>
    <w:pPr>
      <w:suppressAutoHyphens w:val="0"/>
      <w:spacing w:line="360" w:lineRule="auto"/>
      <w:ind w:left="709"/>
      <w:jc w:val="right"/>
    </w:pPr>
    <w:rPr>
      <w:rFonts w:cs="Times New Roman"/>
      <w:lang w:val="x-none" w:eastAsia="x-none"/>
    </w:rPr>
  </w:style>
  <w:style w:type="character" w:customStyle="1" w:styleId="affffffffffff">
    <w:name w:val="ООО  «Институт Территориального Планирования Знак"/>
    <w:link w:val="afffffffffffe"/>
    <w:rsid w:val="00B13076"/>
    <w:rPr>
      <w:sz w:val="24"/>
      <w:szCs w:val="24"/>
      <w:lang w:val="x-none" w:eastAsia="x-none"/>
    </w:rPr>
  </w:style>
  <w:style w:type="character" w:customStyle="1" w:styleId="2d">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7"/>
    <w:uiPriority w:val="35"/>
    <w:locked/>
    <w:rsid w:val="00B13076"/>
    <w:rPr>
      <w:sz w:val="26"/>
    </w:rPr>
  </w:style>
  <w:style w:type="paragraph" w:customStyle="1" w:styleId="affffffffffff0">
    <w:name w:val="Табличный"/>
    <w:basedOn w:val="ab"/>
    <w:rsid w:val="00B13076"/>
    <w:pPr>
      <w:keepNext/>
      <w:widowControl w:val="0"/>
      <w:suppressAutoHyphens w:val="0"/>
      <w:spacing w:before="60" w:after="60"/>
      <w:jc w:val="center"/>
    </w:pPr>
    <w:rPr>
      <w:rFonts w:cs="Times New Roman"/>
      <w:b/>
      <w:sz w:val="22"/>
      <w:szCs w:val="20"/>
      <w:lang w:eastAsia="ru-RU"/>
    </w:rPr>
  </w:style>
  <w:style w:type="paragraph" w:customStyle="1" w:styleId="a0">
    <w:name w:val="Список нумерованный"/>
    <w:basedOn w:val="ab"/>
    <w:rsid w:val="00B13076"/>
    <w:pPr>
      <w:numPr>
        <w:numId w:val="87"/>
      </w:numPr>
      <w:suppressAutoHyphens w:val="0"/>
      <w:spacing w:before="120"/>
      <w:jc w:val="both"/>
    </w:pPr>
    <w:rPr>
      <w:rFonts w:cs="Times New Roman"/>
      <w:lang w:eastAsia="ru-RU"/>
    </w:rPr>
  </w:style>
  <w:style w:type="paragraph" w:customStyle="1" w:styleId="affffffffffff1">
    <w:name w:val="Содержание"/>
    <w:basedOn w:val="ab"/>
    <w:rsid w:val="00B13076"/>
    <w:pPr>
      <w:widowControl w:val="0"/>
      <w:suppressAutoHyphens w:val="0"/>
      <w:spacing w:before="240" w:after="240"/>
      <w:jc w:val="center"/>
    </w:pPr>
    <w:rPr>
      <w:rFonts w:cs="Times New Roman"/>
      <w:b/>
      <w:caps/>
      <w:szCs w:val="20"/>
      <w:lang w:eastAsia="ru-RU"/>
    </w:rPr>
  </w:style>
  <w:style w:type="paragraph" w:customStyle="1" w:styleId="affffffffffff2">
    <w:name w:val="Название таблицы"/>
    <w:basedOn w:val="affff7"/>
    <w:rsid w:val="00B13076"/>
  </w:style>
  <w:style w:type="paragraph" w:customStyle="1" w:styleId="affffffffffff3">
    <w:name w:val="Табличный_заголовки"/>
    <w:basedOn w:val="ab"/>
    <w:rsid w:val="00B13076"/>
    <w:pPr>
      <w:keepNext/>
      <w:keepLines/>
      <w:suppressAutoHyphens w:val="0"/>
      <w:jc w:val="center"/>
    </w:pPr>
    <w:rPr>
      <w:rFonts w:cs="Times New Roman"/>
      <w:b/>
      <w:sz w:val="20"/>
      <w:szCs w:val="20"/>
      <w:lang w:eastAsia="ru-RU"/>
    </w:rPr>
  </w:style>
  <w:style w:type="paragraph" w:customStyle="1" w:styleId="affffffffffff4">
    <w:name w:val="Табличный_центр"/>
    <w:basedOn w:val="ab"/>
    <w:rsid w:val="00B13076"/>
    <w:pPr>
      <w:suppressAutoHyphens w:val="0"/>
      <w:jc w:val="center"/>
    </w:pPr>
    <w:rPr>
      <w:rFonts w:cs="Times New Roman"/>
      <w:sz w:val="22"/>
      <w:szCs w:val="22"/>
      <w:lang w:eastAsia="ru-RU"/>
    </w:rPr>
  </w:style>
  <w:style w:type="paragraph" w:customStyle="1" w:styleId="13">
    <w:name w:val="Список 1)"/>
    <w:basedOn w:val="ab"/>
    <w:rsid w:val="00B13076"/>
    <w:pPr>
      <w:numPr>
        <w:numId w:val="85"/>
      </w:numPr>
      <w:suppressAutoHyphens w:val="0"/>
      <w:spacing w:after="60"/>
      <w:jc w:val="both"/>
    </w:pPr>
    <w:rPr>
      <w:rFonts w:cs="Times New Roman"/>
      <w:lang w:eastAsia="ru-RU"/>
    </w:rPr>
  </w:style>
  <w:style w:type="paragraph" w:customStyle="1" w:styleId="a5">
    <w:name w:val="Табличный_нумерованный"/>
    <w:basedOn w:val="ab"/>
    <w:link w:val="affffffffffff5"/>
    <w:rsid w:val="00B13076"/>
    <w:pPr>
      <w:numPr>
        <w:numId w:val="84"/>
      </w:numPr>
      <w:suppressAutoHyphens w:val="0"/>
    </w:pPr>
    <w:rPr>
      <w:rFonts w:cs="Times New Roman"/>
      <w:sz w:val="22"/>
      <w:szCs w:val="22"/>
      <w:lang w:val="x-none" w:eastAsia="x-none"/>
    </w:rPr>
  </w:style>
  <w:style w:type="character" w:customStyle="1" w:styleId="affffffffffff5">
    <w:name w:val="Табличный_нумерованный Знак"/>
    <w:link w:val="a5"/>
    <w:rsid w:val="00B13076"/>
    <w:rPr>
      <w:sz w:val="22"/>
      <w:szCs w:val="22"/>
      <w:lang w:val="x-none" w:eastAsia="x-none"/>
    </w:rPr>
  </w:style>
  <w:style w:type="paragraph" w:styleId="affffffffffff6">
    <w:name w:val="toa heading"/>
    <w:basedOn w:val="ab"/>
    <w:next w:val="ab"/>
    <w:semiHidden/>
    <w:rsid w:val="00B13076"/>
    <w:pPr>
      <w:suppressAutoHyphens w:val="0"/>
      <w:spacing w:before="40" w:after="20"/>
      <w:jc w:val="center"/>
    </w:pPr>
    <w:rPr>
      <w:rFonts w:cs="Times New Roman"/>
      <w:b/>
      <w:sz w:val="22"/>
      <w:szCs w:val="20"/>
      <w:lang w:eastAsia="ru-RU"/>
    </w:rPr>
  </w:style>
  <w:style w:type="paragraph" w:customStyle="1" w:styleId="a9">
    <w:name w:val="Требования"/>
    <w:basedOn w:val="ab"/>
    <w:rsid w:val="00B13076"/>
    <w:pPr>
      <w:numPr>
        <w:ilvl w:val="1"/>
        <w:numId w:val="86"/>
      </w:numPr>
      <w:suppressAutoHyphens w:val="0"/>
      <w:spacing w:before="120" w:after="60"/>
      <w:ind w:left="0" w:firstLine="567"/>
      <w:jc w:val="both"/>
      <w:outlineLvl w:val="1"/>
    </w:pPr>
    <w:rPr>
      <w:rFonts w:cs="Times New Roman"/>
      <w:bCs/>
      <w:i/>
      <w:iCs/>
      <w:lang w:eastAsia="ru-RU"/>
    </w:rPr>
  </w:style>
  <w:style w:type="paragraph" w:customStyle="1" w:styleId="a3">
    <w:name w:val="Список а)"/>
    <w:basedOn w:val="af5"/>
    <w:rsid w:val="00B13076"/>
    <w:pPr>
      <w:numPr>
        <w:numId w:val="83"/>
      </w:numPr>
      <w:suppressAutoHyphens w:val="0"/>
      <w:spacing w:after="60"/>
      <w:jc w:val="both"/>
    </w:pPr>
    <w:rPr>
      <w:rFonts w:ascii="Times New Roman" w:hAnsi="Times New Roman" w:cs="Times New Roman"/>
      <w:snapToGrid w:val="0"/>
      <w:lang w:val="x-none" w:eastAsia="x-none"/>
    </w:rPr>
  </w:style>
  <w:style w:type="paragraph" w:customStyle="1" w:styleId="affffffffffff7">
    <w:name w:val="Обычный влево"/>
    <w:basedOn w:val="1fb"/>
    <w:rsid w:val="00B13076"/>
    <w:pPr>
      <w:spacing w:before="0" w:after="0"/>
      <w:ind w:firstLine="0"/>
      <w:jc w:val="left"/>
    </w:pPr>
    <w:rPr>
      <w:szCs w:val="20"/>
      <w:lang w:eastAsia="ru-RU"/>
    </w:rPr>
  </w:style>
  <w:style w:type="paragraph" w:customStyle="1" w:styleId="affffffffffff8">
    <w:name w:val="Табличный_по ширине"/>
    <w:basedOn w:val="affffffffff2"/>
    <w:rsid w:val="00B13076"/>
    <w:pPr>
      <w:tabs>
        <w:tab w:val="clear" w:pos="9488"/>
        <w:tab w:val="clear" w:pos="10195"/>
      </w:tabs>
    </w:pPr>
    <w:rPr>
      <w:rFonts w:cs="Times New Roman"/>
      <w:i w:val="0"/>
      <w:sz w:val="22"/>
    </w:rPr>
  </w:style>
  <w:style w:type="paragraph" w:customStyle="1" w:styleId="101">
    <w:name w:val="Табличный_центр_10"/>
    <w:basedOn w:val="ab"/>
    <w:qFormat/>
    <w:rsid w:val="00B13076"/>
    <w:pPr>
      <w:suppressAutoHyphens w:val="0"/>
      <w:jc w:val="center"/>
    </w:pPr>
    <w:rPr>
      <w:rFonts w:cs="Times New Roman"/>
      <w:sz w:val="20"/>
      <w:lang w:eastAsia="ru-RU"/>
    </w:rPr>
  </w:style>
  <w:style w:type="paragraph" w:customStyle="1" w:styleId="102">
    <w:name w:val="Табличный_слева_10"/>
    <w:basedOn w:val="ab"/>
    <w:qFormat/>
    <w:rsid w:val="00B13076"/>
    <w:pPr>
      <w:suppressAutoHyphens w:val="0"/>
    </w:pPr>
    <w:rPr>
      <w:rFonts w:cs="Times New Roman"/>
      <w:sz w:val="20"/>
      <w:lang w:eastAsia="ru-RU"/>
    </w:rPr>
  </w:style>
  <w:style w:type="paragraph" w:customStyle="1" w:styleId="103">
    <w:name w:val="Табличный_по ширине_10"/>
    <w:basedOn w:val="ab"/>
    <w:qFormat/>
    <w:rsid w:val="00B13076"/>
    <w:pPr>
      <w:suppressAutoHyphens w:val="0"/>
      <w:jc w:val="both"/>
    </w:pPr>
    <w:rPr>
      <w:rFonts w:cs="Times New Roman"/>
      <w:sz w:val="20"/>
      <w:lang w:eastAsia="ru-RU"/>
    </w:rPr>
  </w:style>
  <w:style w:type="paragraph" w:customStyle="1" w:styleId="10">
    <w:name w:val="Табличный_нумерованный_10"/>
    <w:basedOn w:val="ab"/>
    <w:qFormat/>
    <w:rsid w:val="00B13076"/>
    <w:pPr>
      <w:numPr>
        <w:numId w:val="88"/>
      </w:numPr>
      <w:suppressAutoHyphens w:val="0"/>
    </w:pPr>
    <w:rPr>
      <w:rFonts w:cs="Times New Roman"/>
      <w:sz w:val="20"/>
      <w:lang w:eastAsia="ru-RU"/>
    </w:rPr>
  </w:style>
  <w:style w:type="paragraph" w:customStyle="1" w:styleId="104">
    <w:name w:val="Табличный_заголовки_10"/>
    <w:basedOn w:val="afffffff9"/>
    <w:qFormat/>
    <w:rsid w:val="00B13076"/>
  </w:style>
  <w:style w:type="paragraph" w:styleId="2ffe">
    <w:name w:val="Quote"/>
    <w:basedOn w:val="ab"/>
    <w:next w:val="ab"/>
    <w:link w:val="2fff"/>
    <w:uiPriority w:val="29"/>
    <w:qFormat/>
    <w:rsid w:val="00B13076"/>
    <w:pPr>
      <w:suppressAutoHyphens w:val="0"/>
      <w:spacing w:line="360" w:lineRule="auto"/>
      <w:ind w:firstLine="680"/>
      <w:jc w:val="both"/>
    </w:pPr>
    <w:rPr>
      <w:rFonts w:ascii="Cambria" w:hAnsi="Cambria" w:cs="Times New Roman"/>
      <w:i/>
      <w:iCs/>
      <w:color w:val="5A5A5A"/>
      <w:lang w:val="x-none" w:eastAsia="x-none"/>
    </w:rPr>
  </w:style>
  <w:style w:type="character" w:customStyle="1" w:styleId="2fff">
    <w:name w:val="Цитата 2 Знак"/>
    <w:basedOn w:val="ac"/>
    <w:link w:val="2ffe"/>
    <w:uiPriority w:val="29"/>
    <w:rsid w:val="00B13076"/>
    <w:rPr>
      <w:rFonts w:ascii="Cambria" w:hAnsi="Cambria"/>
      <w:i/>
      <w:iCs/>
      <w:color w:val="5A5A5A"/>
      <w:sz w:val="24"/>
      <w:szCs w:val="24"/>
      <w:lang w:val="x-none" w:eastAsia="x-none"/>
    </w:rPr>
  </w:style>
  <w:style w:type="character" w:styleId="affffffffffff9">
    <w:name w:val="Intense Emphasis"/>
    <w:uiPriority w:val="21"/>
    <w:qFormat/>
    <w:rsid w:val="00B13076"/>
    <w:rPr>
      <w:b/>
      <w:bCs/>
      <w:i/>
      <w:iCs/>
      <w:color w:val="4F81BD"/>
      <w:sz w:val="22"/>
      <w:szCs w:val="22"/>
    </w:rPr>
  </w:style>
  <w:style w:type="character" w:styleId="affffffffffffa">
    <w:name w:val="Subtle Reference"/>
    <w:uiPriority w:val="31"/>
    <w:qFormat/>
    <w:rsid w:val="00B13076"/>
    <w:rPr>
      <w:color w:val="auto"/>
      <w:u w:val="single" w:color="9BBB59"/>
    </w:rPr>
  </w:style>
  <w:style w:type="character" w:styleId="affffffffffffb">
    <w:name w:val="Intense Reference"/>
    <w:uiPriority w:val="32"/>
    <w:qFormat/>
    <w:rsid w:val="00B13076"/>
    <w:rPr>
      <w:b/>
      <w:bCs/>
      <w:color w:val="76923C"/>
      <w:u w:val="single" w:color="9BBB59"/>
    </w:rPr>
  </w:style>
  <w:style w:type="character" w:styleId="affffffffffffc">
    <w:name w:val="Book Title"/>
    <w:uiPriority w:val="33"/>
    <w:qFormat/>
    <w:rsid w:val="00B13076"/>
    <w:rPr>
      <w:rFonts w:ascii="Cambria" w:eastAsia="Times New Roman" w:hAnsi="Cambria" w:cs="Times New Roman"/>
      <w:b/>
      <w:bCs/>
      <w:i/>
      <w:iCs/>
      <w:color w:val="auto"/>
    </w:rPr>
  </w:style>
  <w:style w:type="numbering" w:styleId="1ai">
    <w:name w:val="Outline List 1"/>
    <w:basedOn w:val="ae"/>
    <w:rsid w:val="00B13076"/>
    <w:pPr>
      <w:numPr>
        <w:numId w:val="89"/>
      </w:numPr>
    </w:pPr>
  </w:style>
  <w:style w:type="paragraph" w:styleId="3f3">
    <w:name w:val="List 3"/>
    <w:basedOn w:val="af5"/>
    <w:rsid w:val="00B13076"/>
    <w:pPr>
      <w:suppressAutoHyphens w:val="0"/>
      <w:spacing w:after="240" w:line="240" w:lineRule="atLeast"/>
      <w:ind w:left="2160" w:hanging="360"/>
      <w:jc w:val="both"/>
    </w:pPr>
    <w:rPr>
      <w:rFonts w:cs="Arial"/>
      <w:spacing w:val="-5"/>
      <w:sz w:val="20"/>
      <w:szCs w:val="20"/>
      <w:lang w:val="x-none" w:eastAsia="en-US"/>
    </w:rPr>
  </w:style>
  <w:style w:type="paragraph" w:styleId="4f1">
    <w:name w:val="List 4"/>
    <w:basedOn w:val="af5"/>
    <w:rsid w:val="00B13076"/>
    <w:pPr>
      <w:suppressAutoHyphens w:val="0"/>
      <w:spacing w:after="240" w:line="240" w:lineRule="atLeast"/>
      <w:ind w:left="2520" w:hanging="360"/>
      <w:jc w:val="both"/>
    </w:pPr>
    <w:rPr>
      <w:rFonts w:cs="Arial"/>
      <w:spacing w:val="-5"/>
      <w:sz w:val="20"/>
      <w:szCs w:val="20"/>
      <w:lang w:val="x-none" w:eastAsia="en-US"/>
    </w:rPr>
  </w:style>
  <w:style w:type="paragraph" w:styleId="58">
    <w:name w:val="List 5"/>
    <w:basedOn w:val="af5"/>
    <w:rsid w:val="00B13076"/>
    <w:pPr>
      <w:suppressAutoHyphens w:val="0"/>
      <w:spacing w:after="240" w:line="240" w:lineRule="atLeast"/>
      <w:ind w:left="2880" w:hanging="360"/>
      <w:jc w:val="both"/>
    </w:pPr>
    <w:rPr>
      <w:rFonts w:cs="Arial"/>
      <w:spacing w:val="-5"/>
      <w:sz w:val="20"/>
      <w:szCs w:val="20"/>
      <w:lang w:val="x-none" w:eastAsia="en-US"/>
    </w:rPr>
  </w:style>
  <w:style w:type="paragraph" w:styleId="59">
    <w:name w:val="List Bullet 5"/>
    <w:basedOn w:val="a"/>
    <w:autoRedefine/>
    <w:rsid w:val="00B13076"/>
    <w:pPr>
      <w:numPr>
        <w:numId w:val="0"/>
      </w:numPr>
      <w:tabs>
        <w:tab w:val="num" w:pos="360"/>
      </w:tabs>
      <w:spacing w:after="240" w:line="240" w:lineRule="atLeast"/>
      <w:ind w:left="2880" w:hanging="360"/>
      <w:contextualSpacing w:val="0"/>
      <w:jc w:val="both"/>
    </w:pPr>
    <w:rPr>
      <w:rFonts w:cs="Arial"/>
      <w:spacing w:val="-5"/>
      <w:sz w:val="20"/>
      <w:lang w:eastAsia="en-US"/>
    </w:rPr>
  </w:style>
  <w:style w:type="paragraph" w:styleId="affffffffffffd">
    <w:name w:val="List Continue"/>
    <w:basedOn w:val="af5"/>
    <w:rsid w:val="00B13076"/>
    <w:pPr>
      <w:suppressAutoHyphens w:val="0"/>
      <w:spacing w:after="240" w:line="240" w:lineRule="atLeast"/>
      <w:ind w:left="1440"/>
      <w:jc w:val="both"/>
    </w:pPr>
    <w:rPr>
      <w:rFonts w:cs="Arial"/>
      <w:spacing w:val="-5"/>
      <w:sz w:val="20"/>
      <w:szCs w:val="20"/>
      <w:lang w:val="x-none" w:eastAsia="en-US"/>
    </w:rPr>
  </w:style>
  <w:style w:type="paragraph" w:styleId="2fff0">
    <w:name w:val="List Continue 2"/>
    <w:basedOn w:val="affffffffffffd"/>
    <w:rsid w:val="00B13076"/>
    <w:pPr>
      <w:ind w:left="2160"/>
    </w:pPr>
  </w:style>
  <w:style w:type="paragraph" w:styleId="3f4">
    <w:name w:val="List Continue 3"/>
    <w:basedOn w:val="affffffffffffd"/>
    <w:rsid w:val="00B13076"/>
    <w:pPr>
      <w:ind w:left="2520"/>
    </w:pPr>
  </w:style>
  <w:style w:type="paragraph" w:styleId="4f2">
    <w:name w:val="List Continue 4"/>
    <w:basedOn w:val="affffffffffffd"/>
    <w:rsid w:val="00B13076"/>
    <w:pPr>
      <w:ind w:left="2880"/>
    </w:pPr>
  </w:style>
  <w:style w:type="paragraph" w:styleId="5a">
    <w:name w:val="List Continue 5"/>
    <w:basedOn w:val="affffffffffffd"/>
    <w:rsid w:val="00B13076"/>
    <w:pPr>
      <w:ind w:left="3240"/>
    </w:pPr>
  </w:style>
  <w:style w:type="paragraph" w:styleId="affffffffffffe">
    <w:name w:val="List Number"/>
    <w:basedOn w:val="ab"/>
    <w:rsid w:val="00B13076"/>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3f5">
    <w:name w:val="List Number 3"/>
    <w:basedOn w:val="affffffffffffe"/>
    <w:rsid w:val="00B1307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f3">
    <w:name w:val="List Number 4"/>
    <w:basedOn w:val="affffffffffffe"/>
    <w:rsid w:val="00B1307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b">
    <w:name w:val="List Number 5"/>
    <w:basedOn w:val="affffffffffffe"/>
    <w:rsid w:val="00B1307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fffffff">
    <w:name w:val="Message Header"/>
    <w:basedOn w:val="af3"/>
    <w:link w:val="afffffffffffff0"/>
    <w:rsid w:val="00B13076"/>
    <w:pPr>
      <w:keepLines/>
      <w:tabs>
        <w:tab w:val="left" w:pos="3600"/>
        <w:tab w:val="left" w:pos="4680"/>
      </w:tabs>
      <w:suppressAutoHyphens w:val="0"/>
      <w:spacing w:line="280" w:lineRule="exact"/>
      <w:ind w:left="1080" w:right="2160" w:hanging="1080"/>
      <w:jc w:val="both"/>
    </w:pPr>
    <w:rPr>
      <w:rFonts w:ascii="Arial" w:hAnsi="Arial" w:cs="Times New Roman"/>
      <w:sz w:val="22"/>
      <w:szCs w:val="22"/>
      <w:lang w:val="x-none" w:eastAsia="en-US"/>
    </w:rPr>
  </w:style>
  <w:style w:type="character" w:customStyle="1" w:styleId="afffffffffffff0">
    <w:name w:val="Шапка Знак"/>
    <w:basedOn w:val="ac"/>
    <w:link w:val="afffffffffffff"/>
    <w:rsid w:val="00B13076"/>
    <w:rPr>
      <w:rFonts w:ascii="Arial" w:hAnsi="Arial"/>
      <w:sz w:val="22"/>
      <w:szCs w:val="22"/>
      <w:lang w:val="x-none" w:eastAsia="en-US"/>
    </w:rPr>
  </w:style>
  <w:style w:type="paragraph" w:styleId="afffffffffffff1">
    <w:name w:val="Normal Indent"/>
    <w:basedOn w:val="ab"/>
    <w:rsid w:val="00B13076"/>
    <w:pPr>
      <w:suppressAutoHyphens w:val="0"/>
      <w:spacing w:line="360" w:lineRule="auto"/>
      <w:ind w:left="1440" w:firstLine="709"/>
      <w:jc w:val="both"/>
    </w:pPr>
    <w:rPr>
      <w:rFonts w:ascii="Arial" w:hAnsi="Arial" w:cs="Arial"/>
      <w:spacing w:val="-5"/>
      <w:sz w:val="20"/>
      <w:szCs w:val="20"/>
      <w:lang w:eastAsia="en-US"/>
    </w:rPr>
  </w:style>
  <w:style w:type="paragraph" w:styleId="HTML1">
    <w:name w:val="HTML Address"/>
    <w:basedOn w:val="ab"/>
    <w:link w:val="HTML2"/>
    <w:rsid w:val="00B13076"/>
    <w:pPr>
      <w:suppressAutoHyphens w:val="0"/>
      <w:spacing w:line="360" w:lineRule="auto"/>
      <w:ind w:left="1080" w:firstLine="709"/>
      <w:jc w:val="both"/>
    </w:pPr>
    <w:rPr>
      <w:rFonts w:ascii="Arial" w:hAnsi="Arial" w:cs="Times New Roman"/>
      <w:i/>
      <w:iCs/>
      <w:spacing w:val="-5"/>
      <w:sz w:val="20"/>
      <w:szCs w:val="20"/>
      <w:lang w:val="x-none" w:eastAsia="en-US"/>
    </w:rPr>
  </w:style>
  <w:style w:type="character" w:customStyle="1" w:styleId="HTML2">
    <w:name w:val="Адрес HTML Знак"/>
    <w:basedOn w:val="ac"/>
    <w:link w:val="HTML1"/>
    <w:rsid w:val="00B13076"/>
    <w:rPr>
      <w:rFonts w:ascii="Arial" w:hAnsi="Arial"/>
      <w:i/>
      <w:iCs/>
      <w:spacing w:val="-5"/>
      <w:lang w:val="x-none" w:eastAsia="en-US"/>
    </w:rPr>
  </w:style>
  <w:style w:type="paragraph" w:styleId="afffffffffffff2">
    <w:name w:val="envelope address"/>
    <w:basedOn w:val="ab"/>
    <w:rsid w:val="00B13076"/>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3">
    <w:name w:val="HTML Acronym"/>
    <w:rsid w:val="00B13076"/>
    <w:rPr>
      <w:lang w:val="ru-RU"/>
    </w:rPr>
  </w:style>
  <w:style w:type="paragraph" w:styleId="afffffffffffff3">
    <w:name w:val="Date"/>
    <w:basedOn w:val="ab"/>
    <w:next w:val="ab"/>
    <w:link w:val="afffffffffffff4"/>
    <w:rsid w:val="00B13076"/>
    <w:pPr>
      <w:suppressAutoHyphens w:val="0"/>
      <w:spacing w:line="360" w:lineRule="auto"/>
      <w:ind w:left="1080" w:firstLine="709"/>
      <w:jc w:val="both"/>
    </w:pPr>
    <w:rPr>
      <w:rFonts w:ascii="Arial" w:hAnsi="Arial" w:cs="Times New Roman"/>
      <w:spacing w:val="-5"/>
      <w:sz w:val="20"/>
      <w:szCs w:val="20"/>
      <w:lang w:val="x-none" w:eastAsia="en-US"/>
    </w:rPr>
  </w:style>
  <w:style w:type="character" w:customStyle="1" w:styleId="afffffffffffff4">
    <w:name w:val="Дата Знак"/>
    <w:basedOn w:val="ac"/>
    <w:link w:val="afffffffffffff3"/>
    <w:rsid w:val="00B13076"/>
    <w:rPr>
      <w:rFonts w:ascii="Arial" w:hAnsi="Arial"/>
      <w:spacing w:val="-5"/>
      <w:lang w:val="x-none" w:eastAsia="en-US"/>
    </w:rPr>
  </w:style>
  <w:style w:type="paragraph" w:styleId="afffffffffffb">
    <w:name w:val="Note Heading"/>
    <w:basedOn w:val="ab"/>
    <w:next w:val="ab"/>
    <w:link w:val="afffffffffffa"/>
    <w:rsid w:val="00B13076"/>
    <w:pPr>
      <w:suppressAutoHyphens w:val="0"/>
      <w:spacing w:line="360" w:lineRule="auto"/>
      <w:ind w:left="1080" w:firstLine="709"/>
      <w:jc w:val="both"/>
    </w:pPr>
    <w:rPr>
      <w:rFonts w:cs="Times New Roman"/>
      <w:szCs w:val="20"/>
      <w:lang w:eastAsia="ru-RU"/>
    </w:rPr>
  </w:style>
  <w:style w:type="character" w:customStyle="1" w:styleId="1fffa">
    <w:name w:val="Заголовок записки Знак1"/>
    <w:basedOn w:val="ac"/>
    <w:semiHidden/>
    <w:rsid w:val="00B13076"/>
    <w:rPr>
      <w:rFonts w:cs="Calibri"/>
      <w:sz w:val="24"/>
      <w:szCs w:val="24"/>
      <w:lang w:eastAsia="ar-SA"/>
    </w:rPr>
  </w:style>
  <w:style w:type="character" w:styleId="HTML4">
    <w:name w:val="HTML Keyboard"/>
    <w:rsid w:val="00B13076"/>
    <w:rPr>
      <w:rFonts w:ascii="Courier New" w:hAnsi="Courier New" w:cs="Courier New"/>
      <w:sz w:val="20"/>
      <w:szCs w:val="20"/>
      <w:lang w:val="ru-RU"/>
    </w:rPr>
  </w:style>
  <w:style w:type="character" w:styleId="HTML5">
    <w:name w:val="HTML Code"/>
    <w:rsid w:val="00B13076"/>
    <w:rPr>
      <w:rFonts w:ascii="Courier New" w:hAnsi="Courier New" w:cs="Courier New"/>
      <w:sz w:val="20"/>
      <w:szCs w:val="20"/>
      <w:lang w:val="ru-RU"/>
    </w:rPr>
  </w:style>
  <w:style w:type="paragraph" w:styleId="afffffffffffff5">
    <w:name w:val="Body Text First Indent"/>
    <w:basedOn w:val="af3"/>
    <w:link w:val="afffffffffffff6"/>
    <w:rsid w:val="00B13076"/>
    <w:pPr>
      <w:suppressAutoHyphens w:val="0"/>
      <w:spacing w:line="360" w:lineRule="auto"/>
      <w:ind w:left="1080" w:firstLine="210"/>
      <w:jc w:val="both"/>
    </w:pPr>
    <w:rPr>
      <w:rFonts w:ascii="Arial" w:hAnsi="Arial" w:cs="Times New Roman"/>
      <w:spacing w:val="-5"/>
      <w:lang w:val="x-none" w:eastAsia="en-US"/>
    </w:rPr>
  </w:style>
  <w:style w:type="character" w:customStyle="1" w:styleId="afffffffffffff6">
    <w:name w:val="Красная строка Знак"/>
    <w:basedOn w:val="af4"/>
    <w:link w:val="afffffffffffff5"/>
    <w:rsid w:val="00B13076"/>
    <w:rPr>
      <w:rFonts w:ascii="Arial" w:hAnsi="Arial" w:cs="Calibri"/>
      <w:spacing w:val="-5"/>
      <w:sz w:val="24"/>
      <w:szCs w:val="24"/>
      <w:lang w:val="x-none" w:eastAsia="en-US"/>
    </w:rPr>
  </w:style>
  <w:style w:type="paragraph" w:styleId="2fff1">
    <w:name w:val="Body Text First Indent 2"/>
    <w:basedOn w:val="aff8"/>
    <w:link w:val="2fff2"/>
    <w:rsid w:val="00B13076"/>
    <w:pPr>
      <w:spacing w:after="120" w:line="360" w:lineRule="auto"/>
      <w:ind w:left="283" w:firstLine="210"/>
      <w:jc w:val="left"/>
    </w:pPr>
    <w:rPr>
      <w:rFonts w:ascii="Arial" w:eastAsia="Times New Roman" w:hAnsi="Arial"/>
      <w:spacing w:val="-5"/>
      <w:sz w:val="24"/>
      <w:szCs w:val="24"/>
      <w:lang w:val="x-none" w:eastAsia="en-US"/>
    </w:rPr>
  </w:style>
  <w:style w:type="character" w:customStyle="1" w:styleId="2fff2">
    <w:name w:val="Красная строка 2 Знак"/>
    <w:basedOn w:val="aff9"/>
    <w:link w:val="2fff1"/>
    <w:rsid w:val="00B13076"/>
    <w:rPr>
      <w:rFonts w:ascii="Arial" w:eastAsia="Calibri" w:hAnsi="Arial"/>
      <w:spacing w:val="-5"/>
      <w:sz w:val="24"/>
      <w:szCs w:val="24"/>
      <w:lang w:val="x-none" w:eastAsia="en-US"/>
    </w:rPr>
  </w:style>
  <w:style w:type="character" w:styleId="HTML6">
    <w:name w:val="HTML Sample"/>
    <w:rsid w:val="00B13076"/>
    <w:rPr>
      <w:rFonts w:ascii="Courier New" w:hAnsi="Courier New" w:cs="Courier New"/>
      <w:lang w:val="ru-RU"/>
    </w:rPr>
  </w:style>
  <w:style w:type="paragraph" w:styleId="2fff3">
    <w:name w:val="envelope return"/>
    <w:basedOn w:val="ab"/>
    <w:rsid w:val="00B13076"/>
    <w:pPr>
      <w:suppressAutoHyphens w:val="0"/>
      <w:spacing w:line="360" w:lineRule="auto"/>
      <w:ind w:left="1080" w:firstLine="709"/>
      <w:jc w:val="both"/>
    </w:pPr>
    <w:rPr>
      <w:rFonts w:ascii="Arial" w:hAnsi="Arial" w:cs="Arial"/>
      <w:spacing w:val="-5"/>
      <w:sz w:val="20"/>
      <w:szCs w:val="20"/>
      <w:lang w:eastAsia="en-US"/>
    </w:rPr>
  </w:style>
  <w:style w:type="character" w:styleId="HTML7">
    <w:name w:val="HTML Definition"/>
    <w:rsid w:val="00B13076"/>
    <w:rPr>
      <w:i/>
      <w:iCs/>
      <w:lang w:val="ru-RU"/>
    </w:rPr>
  </w:style>
  <w:style w:type="character" w:styleId="HTML8">
    <w:name w:val="HTML Variable"/>
    <w:rsid w:val="00B13076"/>
    <w:rPr>
      <w:i/>
      <w:iCs/>
      <w:lang w:val="ru-RU"/>
    </w:rPr>
  </w:style>
  <w:style w:type="character" w:styleId="HTML9">
    <w:name w:val="HTML Typewriter"/>
    <w:rsid w:val="00B13076"/>
    <w:rPr>
      <w:rFonts w:ascii="Courier New" w:hAnsi="Courier New" w:cs="Courier New"/>
      <w:sz w:val="20"/>
      <w:szCs w:val="20"/>
      <w:lang w:val="ru-RU"/>
    </w:rPr>
  </w:style>
  <w:style w:type="paragraph" w:styleId="afffffffffffff7">
    <w:name w:val="Signature"/>
    <w:basedOn w:val="ab"/>
    <w:link w:val="afffffffffffff8"/>
    <w:rsid w:val="00B13076"/>
    <w:pPr>
      <w:suppressAutoHyphens w:val="0"/>
      <w:spacing w:line="360" w:lineRule="auto"/>
      <w:ind w:left="4252" w:firstLine="709"/>
      <w:jc w:val="both"/>
    </w:pPr>
    <w:rPr>
      <w:rFonts w:ascii="Arial" w:hAnsi="Arial" w:cs="Times New Roman"/>
      <w:spacing w:val="-5"/>
      <w:sz w:val="20"/>
      <w:szCs w:val="20"/>
      <w:lang w:val="x-none" w:eastAsia="en-US"/>
    </w:rPr>
  </w:style>
  <w:style w:type="character" w:customStyle="1" w:styleId="afffffffffffff8">
    <w:name w:val="Подпись Знак"/>
    <w:basedOn w:val="ac"/>
    <w:link w:val="afffffffffffff7"/>
    <w:rsid w:val="00B13076"/>
    <w:rPr>
      <w:rFonts w:ascii="Arial" w:hAnsi="Arial"/>
      <w:spacing w:val="-5"/>
      <w:lang w:val="x-none" w:eastAsia="en-US"/>
    </w:rPr>
  </w:style>
  <w:style w:type="paragraph" w:styleId="afffffffffffff9">
    <w:name w:val="Salutation"/>
    <w:basedOn w:val="ab"/>
    <w:next w:val="ab"/>
    <w:link w:val="afffffffffffffa"/>
    <w:rsid w:val="00B13076"/>
    <w:pPr>
      <w:suppressAutoHyphens w:val="0"/>
      <w:spacing w:line="360" w:lineRule="auto"/>
      <w:ind w:left="1080" w:firstLine="709"/>
      <w:jc w:val="both"/>
    </w:pPr>
    <w:rPr>
      <w:rFonts w:ascii="Arial" w:hAnsi="Arial" w:cs="Times New Roman"/>
      <w:spacing w:val="-5"/>
      <w:sz w:val="20"/>
      <w:szCs w:val="20"/>
      <w:lang w:val="x-none" w:eastAsia="en-US"/>
    </w:rPr>
  </w:style>
  <w:style w:type="character" w:customStyle="1" w:styleId="afffffffffffffa">
    <w:name w:val="Приветствие Знак"/>
    <w:basedOn w:val="ac"/>
    <w:link w:val="afffffffffffff9"/>
    <w:rsid w:val="00B13076"/>
    <w:rPr>
      <w:rFonts w:ascii="Arial" w:hAnsi="Arial"/>
      <w:spacing w:val="-5"/>
      <w:lang w:val="x-none" w:eastAsia="en-US"/>
    </w:rPr>
  </w:style>
  <w:style w:type="paragraph" w:styleId="afffffffffffffb">
    <w:name w:val="Closing"/>
    <w:basedOn w:val="ab"/>
    <w:link w:val="afffffffffffffc"/>
    <w:rsid w:val="00B13076"/>
    <w:pPr>
      <w:suppressAutoHyphens w:val="0"/>
      <w:spacing w:line="360" w:lineRule="auto"/>
      <w:ind w:left="4252" w:firstLine="709"/>
      <w:jc w:val="both"/>
    </w:pPr>
    <w:rPr>
      <w:rFonts w:ascii="Arial" w:hAnsi="Arial" w:cs="Times New Roman"/>
      <w:spacing w:val="-5"/>
      <w:sz w:val="20"/>
      <w:szCs w:val="20"/>
      <w:lang w:val="x-none" w:eastAsia="en-US"/>
    </w:rPr>
  </w:style>
  <w:style w:type="character" w:customStyle="1" w:styleId="afffffffffffffc">
    <w:name w:val="Прощание Знак"/>
    <w:basedOn w:val="ac"/>
    <w:link w:val="afffffffffffffb"/>
    <w:rsid w:val="00B13076"/>
    <w:rPr>
      <w:rFonts w:ascii="Arial" w:hAnsi="Arial"/>
      <w:spacing w:val="-5"/>
      <w:lang w:val="x-none" w:eastAsia="en-US"/>
    </w:rPr>
  </w:style>
  <w:style w:type="character" w:styleId="HTMLa">
    <w:name w:val="HTML Cite"/>
    <w:rsid w:val="00B13076"/>
    <w:rPr>
      <w:i/>
      <w:iCs/>
      <w:lang w:val="ru-RU"/>
    </w:rPr>
  </w:style>
  <w:style w:type="paragraph" w:styleId="afffffffffffffd">
    <w:name w:val="E-mail Signature"/>
    <w:basedOn w:val="ab"/>
    <w:link w:val="afffffffffffffe"/>
    <w:rsid w:val="00B13076"/>
    <w:pPr>
      <w:suppressAutoHyphens w:val="0"/>
      <w:spacing w:line="360" w:lineRule="auto"/>
      <w:ind w:left="1080" w:firstLine="709"/>
      <w:jc w:val="both"/>
    </w:pPr>
    <w:rPr>
      <w:rFonts w:ascii="Arial" w:hAnsi="Arial" w:cs="Times New Roman"/>
      <w:spacing w:val="-5"/>
      <w:sz w:val="20"/>
      <w:szCs w:val="20"/>
      <w:lang w:val="x-none" w:eastAsia="en-US"/>
    </w:rPr>
  </w:style>
  <w:style w:type="character" w:customStyle="1" w:styleId="afffffffffffffe">
    <w:name w:val="Электронная подпись Знак"/>
    <w:basedOn w:val="ac"/>
    <w:link w:val="afffffffffffffd"/>
    <w:rsid w:val="00B13076"/>
    <w:rPr>
      <w:rFonts w:ascii="Arial" w:hAnsi="Arial"/>
      <w:spacing w:val="-5"/>
      <w:lang w:val="x-none" w:eastAsia="en-US"/>
    </w:rPr>
  </w:style>
  <w:style w:type="table" w:styleId="-1">
    <w:name w:val="Table Web 1"/>
    <w:basedOn w:val="ad"/>
    <w:rsid w:val="00B1307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rsid w:val="00B1307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ffff">
    <w:name w:val="Table Elegant"/>
    <w:basedOn w:val="ad"/>
    <w:rsid w:val="00B1307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fb">
    <w:name w:val="Table Subtle 1"/>
    <w:basedOn w:val="ad"/>
    <w:rsid w:val="00B1307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4">
    <w:name w:val="Table Subtle 2"/>
    <w:basedOn w:val="ad"/>
    <w:rsid w:val="00B1307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c">
    <w:name w:val="Table Classic 1"/>
    <w:basedOn w:val="ad"/>
    <w:rsid w:val="00B1307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5">
    <w:name w:val="Table Classic 2"/>
    <w:basedOn w:val="ad"/>
    <w:rsid w:val="00B1307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6">
    <w:name w:val="Table Classic 3"/>
    <w:basedOn w:val="ad"/>
    <w:rsid w:val="00B1307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4">
    <w:name w:val="Table Classic 4"/>
    <w:basedOn w:val="ad"/>
    <w:rsid w:val="00B1307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d">
    <w:name w:val="Table 3D effects 1"/>
    <w:basedOn w:val="ad"/>
    <w:rsid w:val="00B1307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6">
    <w:name w:val="Table 3D effects 2"/>
    <w:basedOn w:val="ad"/>
    <w:rsid w:val="00B1307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7">
    <w:name w:val="Table 3D effects 3"/>
    <w:basedOn w:val="ad"/>
    <w:rsid w:val="00B1307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e">
    <w:name w:val="Table Simple 1"/>
    <w:basedOn w:val="ad"/>
    <w:rsid w:val="00B1307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f7">
    <w:name w:val="Table Simple 2"/>
    <w:basedOn w:val="ad"/>
    <w:rsid w:val="00B1307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8">
    <w:name w:val="Table Simple 3"/>
    <w:basedOn w:val="ad"/>
    <w:rsid w:val="00B1307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
    <w:name w:val="Table Grid 1"/>
    <w:basedOn w:val="ad"/>
    <w:rsid w:val="00B1307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f8">
    <w:name w:val="Table Grid 2"/>
    <w:basedOn w:val="ad"/>
    <w:rsid w:val="00B1307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9">
    <w:name w:val="Table Grid 3"/>
    <w:basedOn w:val="ad"/>
    <w:rsid w:val="00B1307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5">
    <w:name w:val="Table Grid 4"/>
    <w:basedOn w:val="ad"/>
    <w:rsid w:val="00B1307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c">
    <w:name w:val="Table Grid 5"/>
    <w:basedOn w:val="ad"/>
    <w:rsid w:val="00B1307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8">
    <w:name w:val="Table Grid 6"/>
    <w:basedOn w:val="ad"/>
    <w:rsid w:val="00B1307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5">
    <w:name w:val="Table Grid 7"/>
    <w:basedOn w:val="ad"/>
    <w:rsid w:val="00B1307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d"/>
    <w:rsid w:val="00B1307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fffff0">
    <w:name w:val="Table Contemporary"/>
    <w:basedOn w:val="ad"/>
    <w:rsid w:val="00B1307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1">
    <w:name w:val="Table Professional"/>
    <w:basedOn w:val="ad"/>
    <w:rsid w:val="00B1307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ff0">
    <w:name w:val="Table Columns 1"/>
    <w:basedOn w:val="ad"/>
    <w:rsid w:val="00B1307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9">
    <w:name w:val="Table Columns 2"/>
    <w:basedOn w:val="ad"/>
    <w:rsid w:val="00B1307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a">
    <w:name w:val="Table Columns 3"/>
    <w:basedOn w:val="ad"/>
    <w:rsid w:val="00B1307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6">
    <w:name w:val="Table Columns 4"/>
    <w:basedOn w:val="ad"/>
    <w:rsid w:val="00B1307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d">
    <w:name w:val="Table Columns 5"/>
    <w:basedOn w:val="ad"/>
    <w:rsid w:val="00B1307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d"/>
    <w:rsid w:val="00B1307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d"/>
    <w:rsid w:val="00B1307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rsid w:val="00B1307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d"/>
    <w:rsid w:val="00B1307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rsid w:val="00B1307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d"/>
    <w:rsid w:val="00B1307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rsid w:val="00B1307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rsid w:val="00B1307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f2">
    <w:name w:val="Table Theme"/>
    <w:basedOn w:val="ad"/>
    <w:rsid w:val="00B13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1">
    <w:name w:val="Table Colorful 1"/>
    <w:basedOn w:val="ad"/>
    <w:rsid w:val="00B1307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a">
    <w:name w:val="Table Colorful 2"/>
    <w:basedOn w:val="ad"/>
    <w:rsid w:val="00B1307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b">
    <w:name w:val="Table Colorful 3"/>
    <w:basedOn w:val="ad"/>
    <w:rsid w:val="00B1307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d"/>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0">
    <w:name w:val="S_Обычный"/>
    <w:basedOn w:val="ab"/>
    <w:link w:val="S2"/>
    <w:qFormat/>
    <w:rsid w:val="00B13076"/>
    <w:pPr>
      <w:suppressAutoHyphens w:val="0"/>
      <w:spacing w:before="120" w:after="60"/>
      <w:ind w:firstLine="567"/>
      <w:jc w:val="both"/>
    </w:pPr>
    <w:rPr>
      <w:rFonts w:cs="Times New Roman"/>
      <w:lang w:val="x-none"/>
    </w:rPr>
  </w:style>
  <w:style w:type="character" w:customStyle="1" w:styleId="S2">
    <w:name w:val="S_Обычный Знак"/>
    <w:link w:val="S0"/>
    <w:rsid w:val="00B13076"/>
    <w:rPr>
      <w:sz w:val="24"/>
      <w:szCs w:val="24"/>
      <w:lang w:val="x-none" w:eastAsia="ar-SA"/>
    </w:rPr>
  </w:style>
  <w:style w:type="paragraph" w:customStyle="1" w:styleId="affffffffffffff3">
    <w:name w:val="ТЕКСТ ГРАД"/>
    <w:basedOn w:val="ab"/>
    <w:link w:val="affffffffffffff4"/>
    <w:qFormat/>
    <w:rsid w:val="00B13076"/>
    <w:pPr>
      <w:suppressAutoHyphens w:val="0"/>
      <w:spacing w:line="360" w:lineRule="auto"/>
      <w:ind w:firstLine="709"/>
      <w:jc w:val="both"/>
    </w:pPr>
    <w:rPr>
      <w:rFonts w:cs="Times New Roman"/>
      <w:lang w:val="x-none" w:eastAsia="x-none"/>
    </w:rPr>
  </w:style>
  <w:style w:type="character" w:customStyle="1" w:styleId="affffffffffffff4">
    <w:name w:val="ТЕКСТ ГРАД Знак"/>
    <w:link w:val="affffffffffffff3"/>
    <w:rsid w:val="00B13076"/>
    <w:rPr>
      <w:sz w:val="24"/>
      <w:szCs w:val="24"/>
      <w:lang w:val="x-none" w:eastAsia="x-none"/>
    </w:rPr>
  </w:style>
  <w:style w:type="paragraph" w:customStyle="1" w:styleId="S4">
    <w:name w:val="S_Обычный в таблице"/>
    <w:basedOn w:val="ab"/>
    <w:link w:val="S6"/>
    <w:rsid w:val="00B13076"/>
    <w:pPr>
      <w:suppressAutoHyphens w:val="0"/>
      <w:spacing w:line="360" w:lineRule="auto"/>
      <w:jc w:val="center"/>
    </w:pPr>
    <w:rPr>
      <w:rFonts w:cs="Times New Roman"/>
      <w:lang w:val="x-none" w:eastAsia="x-none"/>
    </w:rPr>
  </w:style>
  <w:style w:type="character" w:customStyle="1" w:styleId="S6">
    <w:name w:val="S_Обычный в таблице Знак"/>
    <w:link w:val="S4"/>
    <w:rsid w:val="00B13076"/>
    <w:rPr>
      <w:sz w:val="24"/>
      <w:szCs w:val="24"/>
      <w:lang w:val="x-none" w:eastAsia="x-none"/>
    </w:rPr>
  </w:style>
  <w:style w:type="table" w:customStyle="1" w:styleId="2-51">
    <w:name w:val="Средняя заливка 2 - Акцент 51"/>
    <w:basedOn w:val="ad"/>
    <w:next w:val="2-5"/>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ffffffff5">
    <w:name w:val="Обычный в таблице Знак Знак"/>
    <w:rsid w:val="00B13076"/>
    <w:rPr>
      <w:sz w:val="24"/>
      <w:szCs w:val="24"/>
      <w:lang w:val="ru-RU" w:eastAsia="ar-SA" w:bidi="ar-SA"/>
    </w:rPr>
  </w:style>
  <w:style w:type="character" w:customStyle="1" w:styleId="119">
    <w:name w:val="Маркированный_1 Знак1"/>
    <w:basedOn w:val="ac"/>
    <w:rsid w:val="00B13076"/>
  </w:style>
  <w:style w:type="paragraph" w:customStyle="1" w:styleId="S11">
    <w:name w:val="S_Заголовок 1"/>
    <w:basedOn w:val="ab"/>
    <w:rsid w:val="00B13076"/>
    <w:pPr>
      <w:tabs>
        <w:tab w:val="num" w:pos="360"/>
      </w:tabs>
      <w:ind w:left="360" w:hanging="360"/>
      <w:jc w:val="center"/>
    </w:pPr>
    <w:rPr>
      <w:rFonts w:cs="Times New Roman"/>
      <w:b/>
      <w:caps/>
    </w:rPr>
  </w:style>
  <w:style w:type="paragraph" w:customStyle="1" w:styleId="affffffffffffff6">
    <w:name w:val="Обычный в таблице"/>
    <w:basedOn w:val="ab"/>
    <w:rsid w:val="00B13076"/>
    <w:pPr>
      <w:jc w:val="center"/>
    </w:pPr>
    <w:rPr>
      <w:rFonts w:cs="Times New Roman"/>
    </w:rPr>
  </w:style>
  <w:style w:type="paragraph" w:customStyle="1" w:styleId="font5">
    <w:name w:val="font5"/>
    <w:basedOn w:val="ab"/>
    <w:rsid w:val="00B13076"/>
    <w:pPr>
      <w:suppressAutoHyphens w:val="0"/>
      <w:spacing w:before="100" w:beforeAutospacing="1" w:after="100" w:afterAutospacing="1"/>
    </w:pPr>
    <w:rPr>
      <w:rFonts w:cs="Times New Roman"/>
      <w:b/>
      <w:bCs/>
      <w:color w:val="000000"/>
      <w:sz w:val="20"/>
      <w:szCs w:val="20"/>
      <w:lang w:eastAsia="ru-RU"/>
    </w:rPr>
  </w:style>
  <w:style w:type="paragraph" w:customStyle="1" w:styleId="font6">
    <w:name w:val="font6"/>
    <w:basedOn w:val="ab"/>
    <w:rsid w:val="00B13076"/>
    <w:pPr>
      <w:suppressAutoHyphens w:val="0"/>
      <w:spacing w:before="100" w:beforeAutospacing="1" w:after="100" w:afterAutospacing="1"/>
    </w:pPr>
    <w:rPr>
      <w:rFonts w:cs="Times New Roman"/>
      <w:b/>
      <w:bCs/>
      <w:color w:val="000000"/>
      <w:sz w:val="20"/>
      <w:szCs w:val="20"/>
      <w:lang w:eastAsia="ru-RU"/>
    </w:rPr>
  </w:style>
  <w:style w:type="paragraph" w:customStyle="1" w:styleId="xl63">
    <w:name w:val="xl63"/>
    <w:basedOn w:val="ab"/>
    <w:rsid w:val="00B13076"/>
    <w:pPr>
      <w:suppressAutoHyphens w:val="0"/>
      <w:spacing w:before="100" w:beforeAutospacing="1" w:after="100" w:afterAutospacing="1"/>
      <w:jc w:val="center"/>
      <w:textAlignment w:val="center"/>
    </w:pPr>
    <w:rPr>
      <w:rFonts w:cs="Times New Roman"/>
      <w:sz w:val="20"/>
      <w:szCs w:val="20"/>
      <w:lang w:eastAsia="ru-RU"/>
    </w:rPr>
  </w:style>
  <w:style w:type="paragraph" w:customStyle="1" w:styleId="xl64">
    <w:name w:val="xl64"/>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65">
    <w:name w:val="xl65"/>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66">
    <w:name w:val="xl66"/>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67">
    <w:name w:val="xl67"/>
    <w:basedOn w:val="ab"/>
    <w:rsid w:val="00B1307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b/>
      <w:bCs/>
      <w:sz w:val="20"/>
      <w:szCs w:val="20"/>
      <w:lang w:eastAsia="ru-RU"/>
    </w:rPr>
  </w:style>
  <w:style w:type="paragraph" w:customStyle="1" w:styleId="xl68">
    <w:name w:val="xl68"/>
    <w:basedOn w:val="ab"/>
    <w:rsid w:val="00B1307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69">
    <w:name w:val="xl69"/>
    <w:basedOn w:val="ab"/>
    <w:rsid w:val="00B13076"/>
    <w:pPr>
      <w:pBdr>
        <w:top w:val="single" w:sz="4" w:space="0" w:color="auto"/>
        <w:bottom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70">
    <w:name w:val="xl70"/>
    <w:basedOn w:val="ab"/>
    <w:rsid w:val="00B13076"/>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0"/>
      <w:szCs w:val="20"/>
      <w:lang w:eastAsia="ru-RU"/>
    </w:rPr>
  </w:style>
  <w:style w:type="paragraph" w:customStyle="1" w:styleId="xl71">
    <w:name w:val="xl71"/>
    <w:basedOn w:val="ab"/>
    <w:rsid w:val="00B1307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72">
    <w:name w:val="xl72"/>
    <w:basedOn w:val="ab"/>
    <w:rsid w:val="00B13076"/>
    <w:pPr>
      <w:pBdr>
        <w:top w:val="single" w:sz="4" w:space="0" w:color="auto"/>
        <w:bottom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73">
    <w:name w:val="xl73"/>
    <w:basedOn w:val="ab"/>
    <w:rsid w:val="00B13076"/>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b/>
      <w:bCs/>
      <w:sz w:val="20"/>
      <w:szCs w:val="20"/>
      <w:lang w:eastAsia="ru-RU"/>
    </w:rPr>
  </w:style>
  <w:style w:type="paragraph" w:customStyle="1" w:styleId="xl74">
    <w:name w:val="xl74"/>
    <w:basedOn w:val="ab"/>
    <w:rsid w:val="00B13076"/>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cs="Times New Roman"/>
      <w:sz w:val="20"/>
      <w:szCs w:val="20"/>
      <w:lang w:eastAsia="ru-RU"/>
    </w:rPr>
  </w:style>
  <w:style w:type="paragraph" w:customStyle="1" w:styleId="xl75">
    <w:name w:val="xl75"/>
    <w:basedOn w:val="ab"/>
    <w:rsid w:val="00B13076"/>
    <w:pPr>
      <w:pBdr>
        <w:top w:val="single" w:sz="4" w:space="0" w:color="auto"/>
        <w:bottom w:val="single" w:sz="4" w:space="0" w:color="auto"/>
      </w:pBdr>
      <w:suppressAutoHyphens w:val="0"/>
      <w:spacing w:before="100" w:beforeAutospacing="1" w:after="100" w:afterAutospacing="1"/>
      <w:textAlignment w:val="center"/>
    </w:pPr>
    <w:rPr>
      <w:rFonts w:cs="Times New Roman"/>
      <w:sz w:val="20"/>
      <w:szCs w:val="20"/>
      <w:lang w:eastAsia="ru-RU"/>
    </w:rPr>
  </w:style>
  <w:style w:type="paragraph" w:customStyle="1" w:styleId="xl76">
    <w:name w:val="xl76"/>
    <w:basedOn w:val="ab"/>
    <w:rsid w:val="00B13076"/>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sz w:val="20"/>
      <w:szCs w:val="20"/>
      <w:lang w:eastAsia="ru-RU"/>
    </w:rPr>
  </w:style>
  <w:style w:type="paragraph" w:customStyle="1" w:styleId="xl77">
    <w:name w:val="xl77"/>
    <w:basedOn w:val="ab"/>
    <w:rsid w:val="00B1307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sz w:val="16"/>
      <w:szCs w:val="16"/>
      <w:lang w:eastAsia="ru-RU"/>
    </w:rPr>
  </w:style>
  <w:style w:type="paragraph" w:customStyle="1" w:styleId="xl78">
    <w:name w:val="xl78"/>
    <w:basedOn w:val="ab"/>
    <w:rsid w:val="00B13076"/>
    <w:pPr>
      <w:pBdr>
        <w:top w:val="single" w:sz="4" w:space="0" w:color="auto"/>
        <w:bottom w:val="single" w:sz="4" w:space="0" w:color="auto"/>
      </w:pBdr>
      <w:suppressAutoHyphens w:val="0"/>
      <w:spacing w:before="100" w:beforeAutospacing="1" w:after="100" w:afterAutospacing="1"/>
      <w:jc w:val="center"/>
      <w:textAlignment w:val="center"/>
    </w:pPr>
    <w:rPr>
      <w:rFonts w:cs="Times New Roman"/>
      <w:sz w:val="16"/>
      <w:szCs w:val="16"/>
      <w:lang w:eastAsia="ru-RU"/>
    </w:rPr>
  </w:style>
  <w:style w:type="paragraph" w:customStyle="1" w:styleId="xl79">
    <w:name w:val="xl79"/>
    <w:basedOn w:val="ab"/>
    <w:rsid w:val="00B13076"/>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16"/>
      <w:szCs w:val="16"/>
      <w:lang w:eastAsia="ru-RU"/>
    </w:rPr>
  </w:style>
  <w:style w:type="character" w:customStyle="1" w:styleId="Heading1Char">
    <w:name w:val="Heading 1 Char"/>
    <w:rsid w:val="00B13076"/>
    <w:rPr>
      <w:b/>
      <w:bCs/>
      <w:sz w:val="28"/>
      <w:szCs w:val="28"/>
      <w:lang w:val="ru-RU" w:eastAsia="x-none"/>
    </w:rPr>
  </w:style>
  <w:style w:type="numbering" w:customStyle="1" w:styleId="aa">
    <w:name w:val="Стиль маркированный"/>
    <w:basedOn w:val="ae"/>
    <w:rsid w:val="00B13076"/>
    <w:pPr>
      <w:numPr>
        <w:numId w:val="90"/>
      </w:numPr>
    </w:pPr>
  </w:style>
  <w:style w:type="paragraph" w:customStyle="1" w:styleId="1ffff2">
    <w:name w:val="Основной текст с отступом.Мой Заголовок 1"/>
    <w:basedOn w:val="ab"/>
    <w:rsid w:val="00B13076"/>
    <w:pPr>
      <w:widowControl w:val="0"/>
      <w:tabs>
        <w:tab w:val="left" w:pos="6237"/>
      </w:tabs>
      <w:suppressAutoHyphens w:val="0"/>
      <w:autoSpaceDE w:val="0"/>
      <w:autoSpaceDN w:val="0"/>
      <w:jc w:val="center"/>
    </w:pPr>
    <w:rPr>
      <w:rFonts w:cs="Times New Roman"/>
      <w:noProof/>
      <w:sz w:val="28"/>
      <w:szCs w:val="28"/>
      <w:lang w:val="en-US" w:eastAsia="ru-RU"/>
    </w:rPr>
  </w:style>
  <w:style w:type="paragraph" w:customStyle="1" w:styleId="Textbodyindent">
    <w:name w:val="Text body indent"/>
    <w:rsid w:val="00B13076"/>
    <w:pPr>
      <w:suppressAutoHyphens/>
      <w:autoSpaceDN w:val="0"/>
      <w:ind w:firstLine="709"/>
      <w:textAlignment w:val="baseline"/>
    </w:pPr>
    <w:rPr>
      <w:rFonts w:eastAsia="Arial"/>
      <w:kern w:val="3"/>
      <w:sz w:val="24"/>
      <w:szCs w:val="24"/>
      <w:lang w:eastAsia="ja-JP"/>
    </w:rPr>
  </w:style>
  <w:style w:type="numbering" w:customStyle="1" w:styleId="WW8Num2">
    <w:name w:val="WW8Num2"/>
    <w:basedOn w:val="ae"/>
    <w:rsid w:val="00B13076"/>
    <w:pPr>
      <w:numPr>
        <w:numId w:val="91"/>
      </w:numPr>
    </w:pPr>
  </w:style>
  <w:style w:type="character" w:customStyle="1" w:styleId="FontStyle74">
    <w:name w:val="Font Style74"/>
    <w:uiPriority w:val="99"/>
    <w:rsid w:val="00B13076"/>
    <w:rPr>
      <w:rFonts w:ascii="Times New Roman" w:hAnsi="Times New Roman" w:cs="Times New Roman"/>
      <w:sz w:val="20"/>
      <w:szCs w:val="20"/>
    </w:rPr>
  </w:style>
  <w:style w:type="table" w:customStyle="1" w:styleId="2-52">
    <w:name w:val="Средняя заливка 2 - Акцент 52"/>
    <w:basedOn w:val="ad"/>
    <w:next w:val="2-5"/>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d"/>
    <w:next w:val="2-5"/>
    <w:uiPriority w:val="64"/>
    <w:rsid w:val="00B1307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f7">
    <w:name w:val="Заголовок 4_"/>
    <w:basedOn w:val="3"/>
    <w:qFormat/>
    <w:rsid w:val="00B13076"/>
    <w:pPr>
      <w:tabs>
        <w:tab w:val="clear" w:pos="1800"/>
      </w:tabs>
      <w:suppressAutoHyphens w:val="0"/>
      <w:snapToGrid/>
      <w:ind w:left="993"/>
      <w:contextualSpacing w:val="0"/>
      <w:jc w:val="left"/>
    </w:pPr>
    <w:rPr>
      <w:bCs/>
      <w:color w:val="000000" w:themeColor="text1"/>
      <w:sz w:val="26"/>
      <w:szCs w:val="26"/>
      <w:lang w:eastAsia="x-none"/>
    </w:rPr>
  </w:style>
  <w:style w:type="paragraph" w:customStyle="1" w:styleId="affffffffffffff7">
    <w:name w:val="ГП_Обычный"/>
    <w:link w:val="affffffffffffff8"/>
    <w:qFormat/>
    <w:rsid w:val="00B13076"/>
    <w:pPr>
      <w:spacing w:after="120"/>
      <w:ind w:firstLine="709"/>
      <w:contextualSpacing/>
      <w:jc w:val="both"/>
    </w:pPr>
    <w:rPr>
      <w:rFonts w:ascii="PT Sans" w:hAnsi="PT Sans" w:cs="Arial"/>
      <w:sz w:val="24"/>
      <w:szCs w:val="24"/>
    </w:rPr>
  </w:style>
  <w:style w:type="character" w:customStyle="1" w:styleId="affffffffffffff8">
    <w:name w:val="ГП_Обычный Знак"/>
    <w:link w:val="affffffffffffff7"/>
    <w:rsid w:val="00B13076"/>
    <w:rPr>
      <w:rFonts w:ascii="PT Sans" w:hAnsi="PT Sans" w:cs="Arial"/>
      <w:sz w:val="24"/>
      <w:szCs w:val="24"/>
    </w:rPr>
  </w:style>
  <w:style w:type="paragraph" w:customStyle="1" w:styleId="Geonika">
    <w:name w:val="Geonika Обычный текст"/>
    <w:basedOn w:val="ab"/>
    <w:link w:val="Geonika0"/>
    <w:qFormat/>
    <w:rsid w:val="00B13076"/>
    <w:pPr>
      <w:suppressAutoHyphens w:val="0"/>
      <w:spacing w:before="120" w:after="60"/>
      <w:ind w:firstLine="567"/>
      <w:jc w:val="both"/>
    </w:pPr>
    <w:rPr>
      <w:rFonts w:ascii="Calibri" w:hAnsi="Calibri" w:cs="Times New Roman"/>
      <w:lang w:val="x-none" w:bidi="en-US"/>
    </w:rPr>
  </w:style>
  <w:style w:type="character" w:customStyle="1" w:styleId="Geonika0">
    <w:name w:val="Geonika Обычный текст Знак"/>
    <w:link w:val="Geonika"/>
    <w:rsid w:val="00B13076"/>
    <w:rPr>
      <w:rFonts w:ascii="Calibri" w:hAnsi="Calibri"/>
      <w:sz w:val="24"/>
      <w:szCs w:val="24"/>
      <w:lang w:val="x-none" w:eastAsia="ar-SA" w:bidi="en-US"/>
    </w:rPr>
  </w:style>
  <w:style w:type="paragraph" w:customStyle="1" w:styleId="-S">
    <w:name w:val="- S_Маркированный"/>
    <w:basedOn w:val="ab"/>
    <w:qFormat/>
    <w:rsid w:val="00B13076"/>
    <w:pPr>
      <w:numPr>
        <w:numId w:val="93"/>
      </w:numPr>
      <w:tabs>
        <w:tab w:val="left" w:pos="1072"/>
      </w:tabs>
      <w:spacing w:before="60" w:after="60"/>
      <w:jc w:val="both"/>
    </w:pPr>
    <w:rPr>
      <w:rFonts w:ascii="Calibri" w:hAnsi="Calibri" w:cs="Times New Roman"/>
    </w:rPr>
  </w:style>
  <w:style w:type="paragraph" w:customStyle="1" w:styleId="rtejustify">
    <w:name w:val="rtejustify"/>
    <w:basedOn w:val="ab"/>
    <w:rsid w:val="00B13076"/>
    <w:pPr>
      <w:suppressAutoHyphens w:val="0"/>
      <w:spacing w:before="100" w:beforeAutospacing="1" w:after="100" w:afterAutospacing="1"/>
    </w:pPr>
    <w:rPr>
      <w:rFonts w:cs="Times New Roman"/>
      <w:lang w:eastAsia="ru-RU"/>
    </w:rPr>
  </w:style>
  <w:style w:type="character" w:customStyle="1" w:styleId="FontStyle50">
    <w:name w:val="Font Style50"/>
    <w:uiPriority w:val="99"/>
    <w:rsid w:val="00B13076"/>
    <w:rPr>
      <w:rFonts w:ascii="Times New Roman" w:hAnsi="Times New Roman"/>
      <w:sz w:val="26"/>
    </w:rPr>
  </w:style>
  <w:style w:type="paragraph" w:customStyle="1" w:styleId="S20">
    <w:name w:val="S_Заголовок 2"/>
    <w:basedOn w:val="20"/>
    <w:autoRedefine/>
    <w:qFormat/>
    <w:rsid w:val="00B13076"/>
    <w:pPr>
      <w:keepNext w:val="0"/>
      <w:tabs>
        <w:tab w:val="num" w:pos="1134"/>
      </w:tabs>
      <w:suppressAutoHyphens w:val="0"/>
      <w:spacing w:before="180" w:after="60"/>
      <w:ind w:firstLine="567"/>
      <w:contextualSpacing w:val="0"/>
      <w:jc w:val="left"/>
    </w:pPr>
    <w:rPr>
      <w:rFonts w:eastAsia="Times New Roman"/>
      <w:bCs w:val="0"/>
      <w:caps w:val="0"/>
      <w:sz w:val="26"/>
      <w:lang w:val="x-none" w:eastAsia="zh-CN"/>
    </w:rPr>
  </w:style>
  <w:style w:type="paragraph" w:customStyle="1" w:styleId="S30">
    <w:name w:val="S_Заголовок 3"/>
    <w:basedOn w:val="3"/>
    <w:rsid w:val="00B13076"/>
    <w:pPr>
      <w:keepNext w:val="0"/>
      <w:tabs>
        <w:tab w:val="clear" w:pos="1800"/>
        <w:tab w:val="left" w:pos="1134"/>
        <w:tab w:val="num" w:pos="10643"/>
      </w:tabs>
      <w:snapToGrid/>
      <w:ind w:firstLine="567"/>
      <w:contextualSpacing w:val="0"/>
      <w:jc w:val="left"/>
    </w:pPr>
    <w:rPr>
      <w:color w:val="000000" w:themeColor="text1"/>
      <w:sz w:val="26"/>
      <w:lang w:val="x-none" w:eastAsia="zh-CN"/>
    </w:rPr>
  </w:style>
  <w:style w:type="paragraph" w:customStyle="1" w:styleId="S40">
    <w:name w:val="S_Заголовок 4"/>
    <w:basedOn w:val="40"/>
    <w:rsid w:val="00B13076"/>
    <w:pPr>
      <w:keepNext w:val="0"/>
      <w:numPr>
        <w:numId w:val="0"/>
      </w:numPr>
      <w:tabs>
        <w:tab w:val="num" w:pos="1800"/>
      </w:tabs>
      <w:suppressAutoHyphens/>
      <w:spacing w:before="0" w:after="0"/>
      <w:ind w:left="1800" w:hanging="720"/>
      <w:contextualSpacing w:val="0"/>
      <w:jc w:val="left"/>
    </w:pPr>
    <w:rPr>
      <w:b w:val="0"/>
      <w:bCs w:val="0"/>
      <w:i/>
      <w:szCs w:val="24"/>
      <w:lang w:val="x-none" w:eastAsia="zh-CN"/>
    </w:rPr>
  </w:style>
  <w:style w:type="character" w:customStyle="1" w:styleId="ListParagraphChar">
    <w:name w:val="List Paragraph Char"/>
    <w:locked/>
    <w:rsid w:val="00B13076"/>
    <w:rPr>
      <w:rFonts w:eastAsia="Calibri"/>
      <w:sz w:val="24"/>
      <w:szCs w:val="24"/>
      <w:lang w:val="ru-RU" w:eastAsia="ru-RU" w:bidi="ar-SA"/>
    </w:rPr>
  </w:style>
  <w:style w:type="paragraph" w:customStyle="1" w:styleId="s9">
    <w:name w:val="s_9"/>
    <w:basedOn w:val="ab"/>
    <w:rsid w:val="00B13076"/>
    <w:pPr>
      <w:suppressAutoHyphens w:val="0"/>
      <w:spacing w:before="100" w:beforeAutospacing="1" w:after="100" w:afterAutospacing="1"/>
    </w:pPr>
    <w:rPr>
      <w:rFonts w:cs="Times New Roman"/>
      <w:lang w:eastAsia="ru-RU"/>
    </w:rPr>
  </w:style>
  <w:style w:type="paragraph" w:customStyle="1" w:styleId="indent1">
    <w:name w:val="indent_1"/>
    <w:basedOn w:val="ab"/>
    <w:rsid w:val="00B13076"/>
    <w:pPr>
      <w:suppressAutoHyphens w:val="0"/>
      <w:spacing w:before="100" w:beforeAutospacing="1" w:after="100" w:afterAutospacing="1"/>
    </w:pPr>
    <w:rPr>
      <w:rFonts w:cs="Times New Roman"/>
      <w:lang w:eastAsia="ru-RU"/>
    </w:rPr>
  </w:style>
  <w:style w:type="paragraph" w:customStyle="1" w:styleId="s31">
    <w:name w:val="s_3"/>
    <w:basedOn w:val="ab"/>
    <w:rsid w:val="00B13076"/>
    <w:pPr>
      <w:suppressAutoHyphens w:val="0"/>
      <w:spacing w:before="100" w:beforeAutospacing="1" w:after="100" w:afterAutospacing="1"/>
    </w:pPr>
    <w:rPr>
      <w:rFonts w:cs="Times New Roman"/>
      <w:lang w:eastAsia="ru-RU"/>
    </w:rPr>
  </w:style>
  <w:style w:type="paragraph" w:customStyle="1" w:styleId="WW-">
    <w:name w:val="WW-Цитата"/>
    <w:basedOn w:val="ab"/>
    <w:rsid w:val="00B13076"/>
    <w:pPr>
      <w:widowControl w:val="0"/>
      <w:ind w:left="-540" w:right="-284"/>
    </w:pPr>
    <w:rPr>
      <w:rFonts w:eastAsia="Tahoma" w:cs="Times New Roman"/>
      <w:sz w:val="28"/>
    </w:rPr>
  </w:style>
  <w:style w:type="paragraph" w:customStyle="1" w:styleId="s22">
    <w:name w:val="s_22"/>
    <w:basedOn w:val="ab"/>
    <w:rsid w:val="0090044F"/>
    <w:pPr>
      <w:suppressAutoHyphens w:val="0"/>
      <w:spacing w:before="100" w:beforeAutospacing="1" w:after="100" w:afterAutospacing="1"/>
    </w:pPr>
    <w:rPr>
      <w:rFonts w:cs="Times New Roman"/>
      <w:lang w:eastAsia="ru-RU"/>
    </w:rPr>
  </w:style>
  <w:style w:type="table" w:customStyle="1" w:styleId="85">
    <w:name w:val="Сетка таблицы8"/>
    <w:basedOn w:val="ad"/>
    <w:next w:val="aff1"/>
    <w:uiPriority w:val="59"/>
    <w:rsid w:val="00F157D2"/>
    <w:rPr>
      <w:rFonts w:ascii="Calibri" w:eastAsia="Calibri" w:hAnsi="Calibri"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68815578">
      <w:bodyDiv w:val="1"/>
      <w:marLeft w:val="0"/>
      <w:marRight w:val="0"/>
      <w:marTop w:val="0"/>
      <w:marBottom w:val="0"/>
      <w:divBdr>
        <w:top w:val="none" w:sz="0" w:space="0" w:color="auto"/>
        <w:left w:val="none" w:sz="0" w:space="0" w:color="auto"/>
        <w:bottom w:val="none" w:sz="0" w:space="0" w:color="auto"/>
        <w:right w:val="none" w:sz="0" w:space="0" w:color="auto"/>
      </w:divBdr>
      <w:divsChild>
        <w:div w:id="1129205318">
          <w:marLeft w:val="0"/>
          <w:marRight w:val="0"/>
          <w:marTop w:val="140"/>
          <w:marBottom w:val="140"/>
          <w:divBdr>
            <w:top w:val="none" w:sz="0" w:space="0" w:color="auto"/>
            <w:left w:val="none" w:sz="0" w:space="0" w:color="auto"/>
            <w:bottom w:val="none" w:sz="0" w:space="0" w:color="auto"/>
            <w:right w:val="none" w:sz="0" w:space="0" w:color="auto"/>
          </w:divBdr>
        </w:div>
      </w:divsChild>
    </w:div>
    <w:div w:id="85075031">
      <w:bodyDiv w:val="1"/>
      <w:marLeft w:val="0"/>
      <w:marRight w:val="0"/>
      <w:marTop w:val="0"/>
      <w:marBottom w:val="0"/>
      <w:divBdr>
        <w:top w:val="none" w:sz="0" w:space="0" w:color="auto"/>
        <w:left w:val="none" w:sz="0" w:space="0" w:color="auto"/>
        <w:bottom w:val="none" w:sz="0" w:space="0" w:color="auto"/>
        <w:right w:val="none" w:sz="0" w:space="0" w:color="auto"/>
      </w:divBdr>
      <w:divsChild>
        <w:div w:id="1415281943">
          <w:marLeft w:val="0"/>
          <w:marRight w:val="0"/>
          <w:marTop w:val="140"/>
          <w:marBottom w:val="140"/>
          <w:divBdr>
            <w:top w:val="none" w:sz="0" w:space="0" w:color="auto"/>
            <w:left w:val="none" w:sz="0" w:space="0" w:color="auto"/>
            <w:bottom w:val="none" w:sz="0" w:space="0" w:color="auto"/>
            <w:right w:val="none" w:sz="0" w:space="0" w:color="auto"/>
          </w:divBdr>
        </w:div>
      </w:divsChild>
    </w:div>
    <w:div w:id="95255195">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18841218">
      <w:bodyDiv w:val="1"/>
      <w:marLeft w:val="0"/>
      <w:marRight w:val="0"/>
      <w:marTop w:val="0"/>
      <w:marBottom w:val="0"/>
      <w:divBdr>
        <w:top w:val="none" w:sz="0" w:space="0" w:color="auto"/>
        <w:left w:val="none" w:sz="0" w:space="0" w:color="auto"/>
        <w:bottom w:val="none" w:sz="0" w:space="0" w:color="auto"/>
        <w:right w:val="none" w:sz="0" w:space="0" w:color="auto"/>
      </w:divBdr>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1925622">
      <w:bodyDiv w:val="1"/>
      <w:marLeft w:val="0"/>
      <w:marRight w:val="0"/>
      <w:marTop w:val="0"/>
      <w:marBottom w:val="0"/>
      <w:divBdr>
        <w:top w:val="none" w:sz="0" w:space="0" w:color="auto"/>
        <w:left w:val="none" w:sz="0" w:space="0" w:color="auto"/>
        <w:bottom w:val="none" w:sz="0" w:space="0" w:color="auto"/>
        <w:right w:val="none" w:sz="0" w:space="0" w:color="auto"/>
      </w:divBdr>
      <w:divsChild>
        <w:div w:id="5056686">
          <w:marLeft w:val="0"/>
          <w:marRight w:val="0"/>
          <w:marTop w:val="120"/>
          <w:marBottom w:val="0"/>
          <w:divBdr>
            <w:top w:val="none" w:sz="0" w:space="0" w:color="auto"/>
            <w:left w:val="none" w:sz="0" w:space="0" w:color="auto"/>
            <w:bottom w:val="none" w:sz="0" w:space="0" w:color="auto"/>
            <w:right w:val="none" w:sz="0" w:space="0" w:color="auto"/>
          </w:divBdr>
        </w:div>
        <w:div w:id="693458524">
          <w:marLeft w:val="0"/>
          <w:marRight w:val="0"/>
          <w:marTop w:val="120"/>
          <w:marBottom w:val="0"/>
          <w:divBdr>
            <w:top w:val="none" w:sz="0" w:space="0" w:color="auto"/>
            <w:left w:val="none" w:sz="0" w:space="0" w:color="auto"/>
            <w:bottom w:val="none" w:sz="0" w:space="0" w:color="auto"/>
            <w:right w:val="none" w:sz="0" w:space="0" w:color="auto"/>
          </w:divBdr>
        </w:div>
        <w:div w:id="703482142">
          <w:marLeft w:val="0"/>
          <w:marRight w:val="0"/>
          <w:marTop w:val="120"/>
          <w:marBottom w:val="0"/>
          <w:divBdr>
            <w:top w:val="none" w:sz="0" w:space="0" w:color="auto"/>
            <w:left w:val="none" w:sz="0" w:space="0" w:color="auto"/>
            <w:bottom w:val="none" w:sz="0" w:space="0" w:color="auto"/>
            <w:right w:val="none" w:sz="0" w:space="0" w:color="auto"/>
          </w:divBdr>
        </w:div>
        <w:div w:id="317075222">
          <w:marLeft w:val="0"/>
          <w:marRight w:val="0"/>
          <w:marTop w:val="120"/>
          <w:marBottom w:val="0"/>
          <w:divBdr>
            <w:top w:val="none" w:sz="0" w:space="0" w:color="auto"/>
            <w:left w:val="none" w:sz="0" w:space="0" w:color="auto"/>
            <w:bottom w:val="none" w:sz="0" w:space="0" w:color="auto"/>
            <w:right w:val="none" w:sz="0" w:space="0" w:color="auto"/>
          </w:divBdr>
        </w:div>
        <w:div w:id="1791388211">
          <w:marLeft w:val="0"/>
          <w:marRight w:val="0"/>
          <w:marTop w:val="120"/>
          <w:marBottom w:val="0"/>
          <w:divBdr>
            <w:top w:val="none" w:sz="0" w:space="0" w:color="auto"/>
            <w:left w:val="none" w:sz="0" w:space="0" w:color="auto"/>
            <w:bottom w:val="none" w:sz="0" w:space="0" w:color="auto"/>
            <w:right w:val="none" w:sz="0" w:space="0" w:color="auto"/>
          </w:divBdr>
        </w:div>
        <w:div w:id="1041633229">
          <w:marLeft w:val="0"/>
          <w:marRight w:val="0"/>
          <w:marTop w:val="120"/>
          <w:marBottom w:val="0"/>
          <w:divBdr>
            <w:top w:val="none" w:sz="0" w:space="0" w:color="auto"/>
            <w:left w:val="none" w:sz="0" w:space="0" w:color="auto"/>
            <w:bottom w:val="none" w:sz="0" w:space="0" w:color="auto"/>
            <w:right w:val="none" w:sz="0" w:space="0" w:color="auto"/>
          </w:divBdr>
        </w:div>
        <w:div w:id="918632939">
          <w:marLeft w:val="0"/>
          <w:marRight w:val="0"/>
          <w:marTop w:val="120"/>
          <w:marBottom w:val="0"/>
          <w:divBdr>
            <w:top w:val="none" w:sz="0" w:space="0" w:color="auto"/>
            <w:left w:val="none" w:sz="0" w:space="0" w:color="auto"/>
            <w:bottom w:val="none" w:sz="0" w:space="0" w:color="auto"/>
            <w:right w:val="none" w:sz="0" w:space="0" w:color="auto"/>
          </w:divBdr>
        </w:div>
        <w:div w:id="2125345855">
          <w:marLeft w:val="0"/>
          <w:marRight w:val="0"/>
          <w:marTop w:val="120"/>
          <w:marBottom w:val="0"/>
          <w:divBdr>
            <w:top w:val="none" w:sz="0" w:space="0" w:color="auto"/>
            <w:left w:val="none" w:sz="0" w:space="0" w:color="auto"/>
            <w:bottom w:val="none" w:sz="0" w:space="0" w:color="auto"/>
            <w:right w:val="none" w:sz="0" w:space="0" w:color="auto"/>
          </w:divBdr>
        </w:div>
        <w:div w:id="1563713527">
          <w:marLeft w:val="0"/>
          <w:marRight w:val="0"/>
          <w:marTop w:val="120"/>
          <w:marBottom w:val="0"/>
          <w:divBdr>
            <w:top w:val="none" w:sz="0" w:space="0" w:color="auto"/>
            <w:left w:val="none" w:sz="0" w:space="0" w:color="auto"/>
            <w:bottom w:val="none" w:sz="0" w:space="0" w:color="auto"/>
            <w:right w:val="none" w:sz="0" w:space="0" w:color="auto"/>
          </w:divBdr>
        </w:div>
        <w:div w:id="214976860">
          <w:marLeft w:val="0"/>
          <w:marRight w:val="0"/>
          <w:marTop w:val="0"/>
          <w:marBottom w:val="192"/>
          <w:divBdr>
            <w:top w:val="none" w:sz="0" w:space="0" w:color="auto"/>
            <w:left w:val="none" w:sz="0" w:space="0" w:color="auto"/>
            <w:bottom w:val="none" w:sz="0" w:space="0" w:color="auto"/>
            <w:right w:val="none" w:sz="0" w:space="0" w:color="auto"/>
          </w:divBdr>
          <w:divsChild>
            <w:div w:id="425659937">
              <w:marLeft w:val="0"/>
              <w:marRight w:val="0"/>
              <w:marTop w:val="120"/>
              <w:marBottom w:val="0"/>
              <w:divBdr>
                <w:top w:val="none" w:sz="0" w:space="0" w:color="auto"/>
                <w:left w:val="none" w:sz="0" w:space="0" w:color="auto"/>
                <w:bottom w:val="none" w:sz="0" w:space="0" w:color="auto"/>
                <w:right w:val="none" w:sz="0" w:space="0" w:color="auto"/>
              </w:divBdr>
            </w:div>
          </w:divsChild>
        </w:div>
        <w:div w:id="1629821872">
          <w:marLeft w:val="0"/>
          <w:marRight w:val="0"/>
          <w:marTop w:val="120"/>
          <w:marBottom w:val="96"/>
          <w:divBdr>
            <w:top w:val="none" w:sz="0" w:space="0" w:color="auto"/>
            <w:left w:val="single" w:sz="24" w:space="0" w:color="CED3F1"/>
            <w:bottom w:val="none" w:sz="0" w:space="0" w:color="auto"/>
            <w:right w:val="none" w:sz="0" w:space="0" w:color="auto"/>
          </w:divBdr>
        </w:div>
        <w:div w:id="1020283078">
          <w:marLeft w:val="0"/>
          <w:marRight w:val="0"/>
          <w:marTop w:val="120"/>
          <w:marBottom w:val="0"/>
          <w:divBdr>
            <w:top w:val="none" w:sz="0" w:space="0" w:color="auto"/>
            <w:left w:val="none" w:sz="0" w:space="0" w:color="auto"/>
            <w:bottom w:val="none" w:sz="0" w:space="0" w:color="auto"/>
            <w:right w:val="none" w:sz="0" w:space="0" w:color="auto"/>
          </w:divBdr>
        </w:div>
        <w:div w:id="9449523">
          <w:marLeft w:val="0"/>
          <w:marRight w:val="0"/>
          <w:marTop w:val="120"/>
          <w:marBottom w:val="0"/>
          <w:divBdr>
            <w:top w:val="none" w:sz="0" w:space="0" w:color="auto"/>
            <w:left w:val="none" w:sz="0" w:space="0" w:color="auto"/>
            <w:bottom w:val="none" w:sz="0" w:space="0" w:color="auto"/>
            <w:right w:val="none" w:sz="0" w:space="0" w:color="auto"/>
          </w:divBdr>
        </w:div>
        <w:div w:id="875657737">
          <w:marLeft w:val="0"/>
          <w:marRight w:val="0"/>
          <w:marTop w:val="120"/>
          <w:marBottom w:val="0"/>
          <w:divBdr>
            <w:top w:val="none" w:sz="0" w:space="0" w:color="auto"/>
            <w:left w:val="none" w:sz="0" w:space="0" w:color="auto"/>
            <w:bottom w:val="none" w:sz="0" w:space="0" w:color="auto"/>
            <w:right w:val="none" w:sz="0" w:space="0" w:color="auto"/>
          </w:divBdr>
        </w:div>
        <w:div w:id="1613707722">
          <w:marLeft w:val="0"/>
          <w:marRight w:val="0"/>
          <w:marTop w:val="120"/>
          <w:marBottom w:val="0"/>
          <w:divBdr>
            <w:top w:val="none" w:sz="0" w:space="0" w:color="auto"/>
            <w:left w:val="none" w:sz="0" w:space="0" w:color="auto"/>
            <w:bottom w:val="none" w:sz="0" w:space="0" w:color="auto"/>
            <w:right w:val="none" w:sz="0" w:space="0" w:color="auto"/>
          </w:divBdr>
        </w:div>
        <w:div w:id="543906589">
          <w:marLeft w:val="0"/>
          <w:marRight w:val="0"/>
          <w:marTop w:val="120"/>
          <w:marBottom w:val="0"/>
          <w:divBdr>
            <w:top w:val="none" w:sz="0" w:space="0" w:color="auto"/>
            <w:left w:val="none" w:sz="0" w:space="0" w:color="auto"/>
            <w:bottom w:val="none" w:sz="0" w:space="0" w:color="auto"/>
            <w:right w:val="none" w:sz="0" w:space="0" w:color="auto"/>
          </w:divBdr>
        </w:div>
        <w:div w:id="169294482">
          <w:marLeft w:val="0"/>
          <w:marRight w:val="0"/>
          <w:marTop w:val="120"/>
          <w:marBottom w:val="0"/>
          <w:divBdr>
            <w:top w:val="none" w:sz="0" w:space="0" w:color="auto"/>
            <w:left w:val="none" w:sz="0" w:space="0" w:color="auto"/>
            <w:bottom w:val="none" w:sz="0" w:space="0" w:color="auto"/>
            <w:right w:val="none" w:sz="0" w:space="0" w:color="auto"/>
          </w:divBdr>
        </w:div>
        <w:div w:id="460660069">
          <w:marLeft w:val="0"/>
          <w:marRight w:val="0"/>
          <w:marTop w:val="120"/>
          <w:marBottom w:val="0"/>
          <w:divBdr>
            <w:top w:val="none" w:sz="0" w:space="0" w:color="auto"/>
            <w:left w:val="none" w:sz="0" w:space="0" w:color="auto"/>
            <w:bottom w:val="none" w:sz="0" w:space="0" w:color="auto"/>
            <w:right w:val="none" w:sz="0" w:space="0" w:color="auto"/>
          </w:divBdr>
        </w:div>
        <w:div w:id="1157502715">
          <w:marLeft w:val="0"/>
          <w:marRight w:val="0"/>
          <w:marTop w:val="120"/>
          <w:marBottom w:val="0"/>
          <w:divBdr>
            <w:top w:val="none" w:sz="0" w:space="0" w:color="auto"/>
            <w:left w:val="none" w:sz="0" w:space="0" w:color="auto"/>
            <w:bottom w:val="none" w:sz="0" w:space="0" w:color="auto"/>
            <w:right w:val="none" w:sz="0" w:space="0" w:color="auto"/>
          </w:divBdr>
        </w:div>
        <w:div w:id="735974820">
          <w:marLeft w:val="0"/>
          <w:marRight w:val="0"/>
          <w:marTop w:val="120"/>
          <w:marBottom w:val="0"/>
          <w:divBdr>
            <w:top w:val="none" w:sz="0" w:space="0" w:color="auto"/>
            <w:left w:val="none" w:sz="0" w:space="0" w:color="auto"/>
            <w:bottom w:val="none" w:sz="0" w:space="0" w:color="auto"/>
            <w:right w:val="none" w:sz="0" w:space="0" w:color="auto"/>
          </w:divBdr>
        </w:div>
        <w:div w:id="1012415448">
          <w:marLeft w:val="0"/>
          <w:marRight w:val="0"/>
          <w:marTop w:val="120"/>
          <w:marBottom w:val="0"/>
          <w:divBdr>
            <w:top w:val="none" w:sz="0" w:space="0" w:color="auto"/>
            <w:left w:val="none" w:sz="0" w:space="0" w:color="auto"/>
            <w:bottom w:val="none" w:sz="0" w:space="0" w:color="auto"/>
            <w:right w:val="none" w:sz="0" w:space="0" w:color="auto"/>
          </w:divBdr>
        </w:div>
        <w:div w:id="1798527343">
          <w:marLeft w:val="0"/>
          <w:marRight w:val="0"/>
          <w:marTop w:val="120"/>
          <w:marBottom w:val="0"/>
          <w:divBdr>
            <w:top w:val="none" w:sz="0" w:space="0" w:color="auto"/>
            <w:left w:val="none" w:sz="0" w:space="0" w:color="auto"/>
            <w:bottom w:val="none" w:sz="0" w:space="0" w:color="auto"/>
            <w:right w:val="none" w:sz="0" w:space="0" w:color="auto"/>
          </w:divBdr>
        </w:div>
        <w:div w:id="666787565">
          <w:marLeft w:val="0"/>
          <w:marRight w:val="0"/>
          <w:marTop w:val="120"/>
          <w:marBottom w:val="0"/>
          <w:divBdr>
            <w:top w:val="none" w:sz="0" w:space="0" w:color="auto"/>
            <w:left w:val="none" w:sz="0" w:space="0" w:color="auto"/>
            <w:bottom w:val="none" w:sz="0" w:space="0" w:color="auto"/>
            <w:right w:val="none" w:sz="0" w:space="0" w:color="auto"/>
          </w:divBdr>
        </w:div>
        <w:div w:id="1311597023">
          <w:marLeft w:val="0"/>
          <w:marRight w:val="0"/>
          <w:marTop w:val="120"/>
          <w:marBottom w:val="0"/>
          <w:divBdr>
            <w:top w:val="none" w:sz="0" w:space="0" w:color="auto"/>
            <w:left w:val="none" w:sz="0" w:space="0" w:color="auto"/>
            <w:bottom w:val="none" w:sz="0" w:space="0" w:color="auto"/>
            <w:right w:val="none" w:sz="0" w:space="0" w:color="auto"/>
          </w:divBdr>
        </w:div>
        <w:div w:id="1489832896">
          <w:marLeft w:val="0"/>
          <w:marRight w:val="0"/>
          <w:marTop w:val="120"/>
          <w:marBottom w:val="0"/>
          <w:divBdr>
            <w:top w:val="none" w:sz="0" w:space="0" w:color="auto"/>
            <w:left w:val="none" w:sz="0" w:space="0" w:color="auto"/>
            <w:bottom w:val="none" w:sz="0" w:space="0" w:color="auto"/>
            <w:right w:val="none" w:sz="0" w:space="0" w:color="auto"/>
          </w:divBdr>
        </w:div>
        <w:div w:id="1162743999">
          <w:marLeft w:val="0"/>
          <w:marRight w:val="0"/>
          <w:marTop w:val="120"/>
          <w:marBottom w:val="0"/>
          <w:divBdr>
            <w:top w:val="none" w:sz="0" w:space="0" w:color="auto"/>
            <w:left w:val="none" w:sz="0" w:space="0" w:color="auto"/>
            <w:bottom w:val="none" w:sz="0" w:space="0" w:color="auto"/>
            <w:right w:val="none" w:sz="0" w:space="0" w:color="auto"/>
          </w:divBdr>
        </w:div>
        <w:div w:id="1797092694">
          <w:marLeft w:val="0"/>
          <w:marRight w:val="0"/>
          <w:marTop w:val="120"/>
          <w:marBottom w:val="0"/>
          <w:divBdr>
            <w:top w:val="none" w:sz="0" w:space="0" w:color="auto"/>
            <w:left w:val="none" w:sz="0" w:space="0" w:color="auto"/>
            <w:bottom w:val="none" w:sz="0" w:space="0" w:color="auto"/>
            <w:right w:val="none" w:sz="0" w:space="0" w:color="auto"/>
          </w:divBdr>
        </w:div>
        <w:div w:id="24067667">
          <w:marLeft w:val="0"/>
          <w:marRight w:val="0"/>
          <w:marTop w:val="120"/>
          <w:marBottom w:val="0"/>
          <w:divBdr>
            <w:top w:val="none" w:sz="0" w:space="0" w:color="auto"/>
            <w:left w:val="none" w:sz="0" w:space="0" w:color="auto"/>
            <w:bottom w:val="none" w:sz="0" w:space="0" w:color="auto"/>
            <w:right w:val="none" w:sz="0" w:space="0" w:color="auto"/>
          </w:divBdr>
        </w:div>
        <w:div w:id="385373961">
          <w:marLeft w:val="0"/>
          <w:marRight w:val="0"/>
          <w:marTop w:val="120"/>
          <w:marBottom w:val="0"/>
          <w:divBdr>
            <w:top w:val="none" w:sz="0" w:space="0" w:color="auto"/>
            <w:left w:val="none" w:sz="0" w:space="0" w:color="auto"/>
            <w:bottom w:val="none" w:sz="0" w:space="0" w:color="auto"/>
            <w:right w:val="none" w:sz="0" w:space="0" w:color="auto"/>
          </w:divBdr>
        </w:div>
        <w:div w:id="462114470">
          <w:marLeft w:val="0"/>
          <w:marRight w:val="0"/>
          <w:marTop w:val="120"/>
          <w:marBottom w:val="0"/>
          <w:divBdr>
            <w:top w:val="none" w:sz="0" w:space="0" w:color="auto"/>
            <w:left w:val="none" w:sz="0" w:space="0" w:color="auto"/>
            <w:bottom w:val="none" w:sz="0" w:space="0" w:color="auto"/>
            <w:right w:val="none" w:sz="0" w:space="0" w:color="auto"/>
          </w:divBdr>
        </w:div>
        <w:div w:id="1686052963">
          <w:marLeft w:val="0"/>
          <w:marRight w:val="0"/>
          <w:marTop w:val="120"/>
          <w:marBottom w:val="0"/>
          <w:divBdr>
            <w:top w:val="none" w:sz="0" w:space="0" w:color="auto"/>
            <w:left w:val="none" w:sz="0" w:space="0" w:color="auto"/>
            <w:bottom w:val="none" w:sz="0" w:space="0" w:color="auto"/>
            <w:right w:val="none" w:sz="0" w:space="0" w:color="auto"/>
          </w:divBdr>
        </w:div>
        <w:div w:id="2035376823">
          <w:marLeft w:val="0"/>
          <w:marRight w:val="0"/>
          <w:marTop w:val="120"/>
          <w:marBottom w:val="0"/>
          <w:divBdr>
            <w:top w:val="none" w:sz="0" w:space="0" w:color="auto"/>
            <w:left w:val="none" w:sz="0" w:space="0" w:color="auto"/>
            <w:bottom w:val="none" w:sz="0" w:space="0" w:color="auto"/>
            <w:right w:val="none" w:sz="0" w:space="0" w:color="auto"/>
          </w:divBdr>
        </w:div>
        <w:div w:id="466747493">
          <w:marLeft w:val="0"/>
          <w:marRight w:val="0"/>
          <w:marTop w:val="120"/>
          <w:marBottom w:val="0"/>
          <w:divBdr>
            <w:top w:val="none" w:sz="0" w:space="0" w:color="auto"/>
            <w:left w:val="none" w:sz="0" w:space="0" w:color="auto"/>
            <w:bottom w:val="none" w:sz="0" w:space="0" w:color="auto"/>
            <w:right w:val="none" w:sz="0" w:space="0" w:color="auto"/>
          </w:divBdr>
        </w:div>
        <w:div w:id="499077532">
          <w:marLeft w:val="0"/>
          <w:marRight w:val="0"/>
          <w:marTop w:val="120"/>
          <w:marBottom w:val="0"/>
          <w:divBdr>
            <w:top w:val="none" w:sz="0" w:space="0" w:color="auto"/>
            <w:left w:val="none" w:sz="0" w:space="0" w:color="auto"/>
            <w:bottom w:val="none" w:sz="0" w:space="0" w:color="auto"/>
            <w:right w:val="none" w:sz="0" w:space="0" w:color="auto"/>
          </w:divBdr>
        </w:div>
        <w:div w:id="1662268247">
          <w:marLeft w:val="0"/>
          <w:marRight w:val="0"/>
          <w:marTop w:val="120"/>
          <w:marBottom w:val="0"/>
          <w:divBdr>
            <w:top w:val="none" w:sz="0" w:space="0" w:color="auto"/>
            <w:left w:val="none" w:sz="0" w:space="0" w:color="auto"/>
            <w:bottom w:val="none" w:sz="0" w:space="0" w:color="auto"/>
            <w:right w:val="none" w:sz="0" w:space="0" w:color="auto"/>
          </w:divBdr>
        </w:div>
        <w:div w:id="825972036">
          <w:marLeft w:val="0"/>
          <w:marRight w:val="0"/>
          <w:marTop w:val="0"/>
          <w:marBottom w:val="192"/>
          <w:divBdr>
            <w:top w:val="none" w:sz="0" w:space="0" w:color="auto"/>
            <w:left w:val="none" w:sz="0" w:space="0" w:color="auto"/>
            <w:bottom w:val="none" w:sz="0" w:space="0" w:color="auto"/>
            <w:right w:val="none" w:sz="0" w:space="0" w:color="auto"/>
          </w:divBdr>
        </w:div>
        <w:div w:id="1000236108">
          <w:marLeft w:val="0"/>
          <w:marRight w:val="0"/>
          <w:marTop w:val="120"/>
          <w:marBottom w:val="96"/>
          <w:divBdr>
            <w:top w:val="none" w:sz="0" w:space="0" w:color="auto"/>
            <w:left w:val="single" w:sz="24" w:space="0" w:color="CED3F1"/>
            <w:bottom w:val="none" w:sz="0" w:space="0" w:color="auto"/>
            <w:right w:val="none" w:sz="0" w:space="0" w:color="auto"/>
          </w:divBdr>
        </w:div>
        <w:div w:id="1826240570">
          <w:marLeft w:val="0"/>
          <w:marRight w:val="0"/>
          <w:marTop w:val="120"/>
          <w:marBottom w:val="0"/>
          <w:divBdr>
            <w:top w:val="none" w:sz="0" w:space="0" w:color="auto"/>
            <w:left w:val="none" w:sz="0" w:space="0" w:color="auto"/>
            <w:bottom w:val="none" w:sz="0" w:space="0" w:color="auto"/>
            <w:right w:val="none" w:sz="0" w:space="0" w:color="auto"/>
          </w:divBdr>
        </w:div>
        <w:div w:id="371538694">
          <w:marLeft w:val="0"/>
          <w:marRight w:val="0"/>
          <w:marTop w:val="120"/>
          <w:marBottom w:val="0"/>
          <w:divBdr>
            <w:top w:val="none" w:sz="0" w:space="0" w:color="auto"/>
            <w:left w:val="none" w:sz="0" w:space="0" w:color="auto"/>
            <w:bottom w:val="none" w:sz="0" w:space="0" w:color="auto"/>
            <w:right w:val="none" w:sz="0" w:space="0" w:color="auto"/>
          </w:divBdr>
        </w:div>
        <w:div w:id="2018265556">
          <w:marLeft w:val="0"/>
          <w:marRight w:val="0"/>
          <w:marTop w:val="0"/>
          <w:marBottom w:val="192"/>
          <w:divBdr>
            <w:top w:val="none" w:sz="0" w:space="0" w:color="auto"/>
            <w:left w:val="none" w:sz="0" w:space="0" w:color="auto"/>
            <w:bottom w:val="none" w:sz="0" w:space="0" w:color="auto"/>
            <w:right w:val="none" w:sz="0" w:space="0" w:color="auto"/>
          </w:divBdr>
        </w:div>
        <w:div w:id="1618638942">
          <w:marLeft w:val="0"/>
          <w:marRight w:val="0"/>
          <w:marTop w:val="120"/>
          <w:marBottom w:val="96"/>
          <w:divBdr>
            <w:top w:val="none" w:sz="0" w:space="0" w:color="auto"/>
            <w:left w:val="single" w:sz="24" w:space="0" w:color="CED3F1"/>
            <w:bottom w:val="none" w:sz="0" w:space="0" w:color="auto"/>
            <w:right w:val="none" w:sz="0" w:space="0" w:color="auto"/>
          </w:divBdr>
        </w:div>
        <w:div w:id="1725517196">
          <w:marLeft w:val="0"/>
          <w:marRight w:val="0"/>
          <w:marTop w:val="120"/>
          <w:marBottom w:val="0"/>
          <w:divBdr>
            <w:top w:val="none" w:sz="0" w:space="0" w:color="auto"/>
            <w:left w:val="none" w:sz="0" w:space="0" w:color="auto"/>
            <w:bottom w:val="none" w:sz="0" w:space="0" w:color="auto"/>
            <w:right w:val="none" w:sz="0" w:space="0" w:color="auto"/>
          </w:divBdr>
        </w:div>
        <w:div w:id="336461907">
          <w:marLeft w:val="0"/>
          <w:marRight w:val="0"/>
          <w:marTop w:val="120"/>
          <w:marBottom w:val="0"/>
          <w:divBdr>
            <w:top w:val="none" w:sz="0" w:space="0" w:color="auto"/>
            <w:left w:val="none" w:sz="0" w:space="0" w:color="auto"/>
            <w:bottom w:val="none" w:sz="0" w:space="0" w:color="auto"/>
            <w:right w:val="none" w:sz="0" w:space="0" w:color="auto"/>
          </w:divBdr>
        </w:div>
        <w:div w:id="2003118923">
          <w:marLeft w:val="0"/>
          <w:marRight w:val="0"/>
          <w:marTop w:val="120"/>
          <w:marBottom w:val="0"/>
          <w:divBdr>
            <w:top w:val="none" w:sz="0" w:space="0" w:color="auto"/>
            <w:left w:val="none" w:sz="0" w:space="0" w:color="auto"/>
            <w:bottom w:val="none" w:sz="0" w:space="0" w:color="auto"/>
            <w:right w:val="none" w:sz="0" w:space="0" w:color="auto"/>
          </w:divBdr>
        </w:div>
        <w:div w:id="1992253175">
          <w:marLeft w:val="0"/>
          <w:marRight w:val="0"/>
          <w:marTop w:val="120"/>
          <w:marBottom w:val="0"/>
          <w:divBdr>
            <w:top w:val="none" w:sz="0" w:space="0" w:color="auto"/>
            <w:left w:val="none" w:sz="0" w:space="0" w:color="auto"/>
            <w:bottom w:val="none" w:sz="0" w:space="0" w:color="auto"/>
            <w:right w:val="none" w:sz="0" w:space="0" w:color="auto"/>
          </w:divBdr>
        </w:div>
        <w:div w:id="1511140616">
          <w:marLeft w:val="0"/>
          <w:marRight w:val="0"/>
          <w:marTop w:val="120"/>
          <w:marBottom w:val="0"/>
          <w:divBdr>
            <w:top w:val="none" w:sz="0" w:space="0" w:color="auto"/>
            <w:left w:val="none" w:sz="0" w:space="0" w:color="auto"/>
            <w:bottom w:val="none" w:sz="0" w:space="0" w:color="auto"/>
            <w:right w:val="none" w:sz="0" w:space="0" w:color="auto"/>
          </w:divBdr>
        </w:div>
        <w:div w:id="263610091">
          <w:marLeft w:val="0"/>
          <w:marRight w:val="0"/>
          <w:marTop w:val="120"/>
          <w:marBottom w:val="0"/>
          <w:divBdr>
            <w:top w:val="none" w:sz="0" w:space="0" w:color="auto"/>
            <w:left w:val="none" w:sz="0" w:space="0" w:color="auto"/>
            <w:bottom w:val="none" w:sz="0" w:space="0" w:color="auto"/>
            <w:right w:val="none" w:sz="0" w:space="0" w:color="auto"/>
          </w:divBdr>
        </w:div>
        <w:div w:id="1877035413">
          <w:marLeft w:val="0"/>
          <w:marRight w:val="0"/>
          <w:marTop w:val="120"/>
          <w:marBottom w:val="0"/>
          <w:divBdr>
            <w:top w:val="none" w:sz="0" w:space="0" w:color="auto"/>
            <w:left w:val="none" w:sz="0" w:space="0" w:color="auto"/>
            <w:bottom w:val="none" w:sz="0" w:space="0" w:color="auto"/>
            <w:right w:val="none" w:sz="0" w:space="0" w:color="auto"/>
          </w:divBdr>
        </w:div>
        <w:div w:id="1790973763">
          <w:marLeft w:val="0"/>
          <w:marRight w:val="0"/>
          <w:marTop w:val="120"/>
          <w:marBottom w:val="0"/>
          <w:divBdr>
            <w:top w:val="none" w:sz="0" w:space="0" w:color="auto"/>
            <w:left w:val="none" w:sz="0" w:space="0" w:color="auto"/>
            <w:bottom w:val="none" w:sz="0" w:space="0" w:color="auto"/>
            <w:right w:val="none" w:sz="0" w:space="0" w:color="auto"/>
          </w:divBdr>
        </w:div>
        <w:div w:id="1706976388">
          <w:marLeft w:val="0"/>
          <w:marRight w:val="0"/>
          <w:marTop w:val="120"/>
          <w:marBottom w:val="0"/>
          <w:divBdr>
            <w:top w:val="none" w:sz="0" w:space="0" w:color="auto"/>
            <w:left w:val="none" w:sz="0" w:space="0" w:color="auto"/>
            <w:bottom w:val="none" w:sz="0" w:space="0" w:color="auto"/>
            <w:right w:val="none" w:sz="0" w:space="0" w:color="auto"/>
          </w:divBdr>
        </w:div>
        <w:div w:id="1044015656">
          <w:marLeft w:val="0"/>
          <w:marRight w:val="0"/>
          <w:marTop w:val="120"/>
          <w:marBottom w:val="0"/>
          <w:divBdr>
            <w:top w:val="none" w:sz="0" w:space="0" w:color="auto"/>
            <w:left w:val="none" w:sz="0" w:space="0" w:color="auto"/>
            <w:bottom w:val="none" w:sz="0" w:space="0" w:color="auto"/>
            <w:right w:val="none" w:sz="0" w:space="0" w:color="auto"/>
          </w:divBdr>
        </w:div>
        <w:div w:id="569658187">
          <w:marLeft w:val="0"/>
          <w:marRight w:val="0"/>
          <w:marTop w:val="120"/>
          <w:marBottom w:val="0"/>
          <w:divBdr>
            <w:top w:val="none" w:sz="0" w:space="0" w:color="auto"/>
            <w:left w:val="none" w:sz="0" w:space="0" w:color="auto"/>
            <w:bottom w:val="none" w:sz="0" w:space="0" w:color="auto"/>
            <w:right w:val="none" w:sz="0" w:space="0" w:color="auto"/>
          </w:divBdr>
        </w:div>
        <w:div w:id="202791691">
          <w:marLeft w:val="0"/>
          <w:marRight w:val="0"/>
          <w:marTop w:val="120"/>
          <w:marBottom w:val="0"/>
          <w:divBdr>
            <w:top w:val="none" w:sz="0" w:space="0" w:color="auto"/>
            <w:left w:val="none" w:sz="0" w:space="0" w:color="auto"/>
            <w:bottom w:val="none" w:sz="0" w:space="0" w:color="auto"/>
            <w:right w:val="none" w:sz="0" w:space="0" w:color="auto"/>
          </w:divBdr>
        </w:div>
        <w:div w:id="1754545085">
          <w:marLeft w:val="0"/>
          <w:marRight w:val="0"/>
          <w:marTop w:val="120"/>
          <w:marBottom w:val="0"/>
          <w:divBdr>
            <w:top w:val="none" w:sz="0" w:space="0" w:color="auto"/>
            <w:left w:val="none" w:sz="0" w:space="0" w:color="auto"/>
            <w:bottom w:val="none" w:sz="0" w:space="0" w:color="auto"/>
            <w:right w:val="none" w:sz="0" w:space="0" w:color="auto"/>
          </w:divBdr>
        </w:div>
        <w:div w:id="1350252667">
          <w:marLeft w:val="0"/>
          <w:marRight w:val="0"/>
          <w:marTop w:val="120"/>
          <w:marBottom w:val="0"/>
          <w:divBdr>
            <w:top w:val="none" w:sz="0" w:space="0" w:color="auto"/>
            <w:left w:val="none" w:sz="0" w:space="0" w:color="auto"/>
            <w:bottom w:val="none" w:sz="0" w:space="0" w:color="auto"/>
            <w:right w:val="none" w:sz="0" w:space="0" w:color="auto"/>
          </w:divBdr>
        </w:div>
        <w:div w:id="1846166894">
          <w:marLeft w:val="0"/>
          <w:marRight w:val="0"/>
          <w:marTop w:val="120"/>
          <w:marBottom w:val="0"/>
          <w:divBdr>
            <w:top w:val="none" w:sz="0" w:space="0" w:color="auto"/>
            <w:left w:val="none" w:sz="0" w:space="0" w:color="auto"/>
            <w:bottom w:val="none" w:sz="0" w:space="0" w:color="auto"/>
            <w:right w:val="none" w:sz="0" w:space="0" w:color="auto"/>
          </w:divBdr>
        </w:div>
        <w:div w:id="738554225">
          <w:marLeft w:val="0"/>
          <w:marRight w:val="0"/>
          <w:marTop w:val="120"/>
          <w:marBottom w:val="0"/>
          <w:divBdr>
            <w:top w:val="none" w:sz="0" w:space="0" w:color="auto"/>
            <w:left w:val="none" w:sz="0" w:space="0" w:color="auto"/>
            <w:bottom w:val="none" w:sz="0" w:space="0" w:color="auto"/>
            <w:right w:val="none" w:sz="0" w:space="0" w:color="auto"/>
          </w:divBdr>
        </w:div>
        <w:div w:id="417215238">
          <w:marLeft w:val="0"/>
          <w:marRight w:val="0"/>
          <w:marTop w:val="120"/>
          <w:marBottom w:val="0"/>
          <w:divBdr>
            <w:top w:val="none" w:sz="0" w:space="0" w:color="auto"/>
            <w:left w:val="none" w:sz="0" w:space="0" w:color="auto"/>
            <w:bottom w:val="none" w:sz="0" w:space="0" w:color="auto"/>
            <w:right w:val="none" w:sz="0" w:space="0" w:color="auto"/>
          </w:divBdr>
        </w:div>
        <w:div w:id="1953432710">
          <w:marLeft w:val="0"/>
          <w:marRight w:val="0"/>
          <w:marTop w:val="120"/>
          <w:marBottom w:val="0"/>
          <w:divBdr>
            <w:top w:val="none" w:sz="0" w:space="0" w:color="auto"/>
            <w:left w:val="none" w:sz="0" w:space="0" w:color="auto"/>
            <w:bottom w:val="none" w:sz="0" w:space="0" w:color="auto"/>
            <w:right w:val="none" w:sz="0" w:space="0" w:color="auto"/>
          </w:divBdr>
        </w:div>
        <w:div w:id="439035512">
          <w:marLeft w:val="0"/>
          <w:marRight w:val="0"/>
          <w:marTop w:val="120"/>
          <w:marBottom w:val="0"/>
          <w:divBdr>
            <w:top w:val="none" w:sz="0" w:space="0" w:color="auto"/>
            <w:left w:val="none" w:sz="0" w:space="0" w:color="auto"/>
            <w:bottom w:val="none" w:sz="0" w:space="0" w:color="auto"/>
            <w:right w:val="none" w:sz="0" w:space="0" w:color="auto"/>
          </w:divBdr>
        </w:div>
        <w:div w:id="1726374314">
          <w:marLeft w:val="0"/>
          <w:marRight w:val="0"/>
          <w:marTop w:val="120"/>
          <w:marBottom w:val="0"/>
          <w:divBdr>
            <w:top w:val="none" w:sz="0" w:space="0" w:color="auto"/>
            <w:left w:val="none" w:sz="0" w:space="0" w:color="auto"/>
            <w:bottom w:val="none" w:sz="0" w:space="0" w:color="auto"/>
            <w:right w:val="none" w:sz="0" w:space="0" w:color="auto"/>
          </w:divBdr>
        </w:div>
        <w:div w:id="1717704299">
          <w:marLeft w:val="0"/>
          <w:marRight w:val="0"/>
          <w:marTop w:val="120"/>
          <w:marBottom w:val="0"/>
          <w:divBdr>
            <w:top w:val="none" w:sz="0" w:space="0" w:color="auto"/>
            <w:left w:val="none" w:sz="0" w:space="0" w:color="auto"/>
            <w:bottom w:val="none" w:sz="0" w:space="0" w:color="auto"/>
            <w:right w:val="none" w:sz="0" w:space="0" w:color="auto"/>
          </w:divBdr>
        </w:div>
        <w:div w:id="258097867">
          <w:marLeft w:val="0"/>
          <w:marRight w:val="0"/>
          <w:marTop w:val="120"/>
          <w:marBottom w:val="0"/>
          <w:divBdr>
            <w:top w:val="none" w:sz="0" w:space="0" w:color="auto"/>
            <w:left w:val="none" w:sz="0" w:space="0" w:color="auto"/>
            <w:bottom w:val="none" w:sz="0" w:space="0" w:color="auto"/>
            <w:right w:val="none" w:sz="0" w:space="0" w:color="auto"/>
          </w:divBdr>
        </w:div>
        <w:div w:id="145515851">
          <w:marLeft w:val="0"/>
          <w:marRight w:val="0"/>
          <w:marTop w:val="120"/>
          <w:marBottom w:val="0"/>
          <w:divBdr>
            <w:top w:val="none" w:sz="0" w:space="0" w:color="auto"/>
            <w:left w:val="none" w:sz="0" w:space="0" w:color="auto"/>
            <w:bottom w:val="none" w:sz="0" w:space="0" w:color="auto"/>
            <w:right w:val="none" w:sz="0" w:space="0" w:color="auto"/>
          </w:divBdr>
        </w:div>
        <w:div w:id="643393037">
          <w:marLeft w:val="0"/>
          <w:marRight w:val="0"/>
          <w:marTop w:val="120"/>
          <w:marBottom w:val="0"/>
          <w:divBdr>
            <w:top w:val="none" w:sz="0" w:space="0" w:color="auto"/>
            <w:left w:val="none" w:sz="0" w:space="0" w:color="auto"/>
            <w:bottom w:val="none" w:sz="0" w:space="0" w:color="auto"/>
            <w:right w:val="none" w:sz="0" w:space="0" w:color="auto"/>
          </w:divBdr>
        </w:div>
        <w:div w:id="720786530">
          <w:marLeft w:val="0"/>
          <w:marRight w:val="0"/>
          <w:marTop w:val="120"/>
          <w:marBottom w:val="0"/>
          <w:divBdr>
            <w:top w:val="none" w:sz="0" w:space="0" w:color="auto"/>
            <w:left w:val="none" w:sz="0" w:space="0" w:color="auto"/>
            <w:bottom w:val="none" w:sz="0" w:space="0" w:color="auto"/>
            <w:right w:val="none" w:sz="0" w:space="0" w:color="auto"/>
          </w:divBdr>
        </w:div>
        <w:div w:id="1496384559">
          <w:marLeft w:val="0"/>
          <w:marRight w:val="0"/>
          <w:marTop w:val="120"/>
          <w:marBottom w:val="0"/>
          <w:divBdr>
            <w:top w:val="none" w:sz="0" w:space="0" w:color="auto"/>
            <w:left w:val="none" w:sz="0" w:space="0" w:color="auto"/>
            <w:bottom w:val="none" w:sz="0" w:space="0" w:color="auto"/>
            <w:right w:val="none" w:sz="0" w:space="0" w:color="auto"/>
          </w:divBdr>
        </w:div>
        <w:div w:id="60640354">
          <w:marLeft w:val="0"/>
          <w:marRight w:val="0"/>
          <w:marTop w:val="120"/>
          <w:marBottom w:val="0"/>
          <w:divBdr>
            <w:top w:val="none" w:sz="0" w:space="0" w:color="auto"/>
            <w:left w:val="none" w:sz="0" w:space="0" w:color="auto"/>
            <w:bottom w:val="none" w:sz="0" w:space="0" w:color="auto"/>
            <w:right w:val="none" w:sz="0" w:space="0" w:color="auto"/>
          </w:divBdr>
        </w:div>
        <w:div w:id="1500583269">
          <w:marLeft w:val="0"/>
          <w:marRight w:val="0"/>
          <w:marTop w:val="120"/>
          <w:marBottom w:val="0"/>
          <w:divBdr>
            <w:top w:val="none" w:sz="0" w:space="0" w:color="auto"/>
            <w:left w:val="none" w:sz="0" w:space="0" w:color="auto"/>
            <w:bottom w:val="none" w:sz="0" w:space="0" w:color="auto"/>
            <w:right w:val="none" w:sz="0" w:space="0" w:color="auto"/>
          </w:divBdr>
        </w:div>
        <w:div w:id="1098059408">
          <w:marLeft w:val="0"/>
          <w:marRight w:val="0"/>
          <w:marTop w:val="120"/>
          <w:marBottom w:val="0"/>
          <w:divBdr>
            <w:top w:val="none" w:sz="0" w:space="0" w:color="auto"/>
            <w:left w:val="none" w:sz="0" w:space="0" w:color="auto"/>
            <w:bottom w:val="none" w:sz="0" w:space="0" w:color="auto"/>
            <w:right w:val="none" w:sz="0" w:space="0" w:color="auto"/>
          </w:divBdr>
        </w:div>
        <w:div w:id="616060126">
          <w:marLeft w:val="0"/>
          <w:marRight w:val="0"/>
          <w:marTop w:val="120"/>
          <w:marBottom w:val="0"/>
          <w:divBdr>
            <w:top w:val="none" w:sz="0" w:space="0" w:color="auto"/>
            <w:left w:val="none" w:sz="0" w:space="0" w:color="auto"/>
            <w:bottom w:val="none" w:sz="0" w:space="0" w:color="auto"/>
            <w:right w:val="none" w:sz="0" w:space="0" w:color="auto"/>
          </w:divBdr>
        </w:div>
        <w:div w:id="1770539611">
          <w:marLeft w:val="0"/>
          <w:marRight w:val="0"/>
          <w:marTop w:val="120"/>
          <w:marBottom w:val="0"/>
          <w:divBdr>
            <w:top w:val="none" w:sz="0" w:space="0" w:color="auto"/>
            <w:left w:val="none" w:sz="0" w:space="0" w:color="auto"/>
            <w:bottom w:val="none" w:sz="0" w:space="0" w:color="auto"/>
            <w:right w:val="none" w:sz="0" w:space="0" w:color="auto"/>
          </w:divBdr>
        </w:div>
        <w:div w:id="449781239">
          <w:marLeft w:val="0"/>
          <w:marRight w:val="0"/>
          <w:marTop w:val="120"/>
          <w:marBottom w:val="0"/>
          <w:divBdr>
            <w:top w:val="none" w:sz="0" w:space="0" w:color="auto"/>
            <w:left w:val="none" w:sz="0" w:space="0" w:color="auto"/>
            <w:bottom w:val="none" w:sz="0" w:space="0" w:color="auto"/>
            <w:right w:val="none" w:sz="0" w:space="0" w:color="auto"/>
          </w:divBdr>
        </w:div>
        <w:div w:id="674767504">
          <w:marLeft w:val="0"/>
          <w:marRight w:val="0"/>
          <w:marTop w:val="120"/>
          <w:marBottom w:val="0"/>
          <w:divBdr>
            <w:top w:val="none" w:sz="0" w:space="0" w:color="auto"/>
            <w:left w:val="none" w:sz="0" w:space="0" w:color="auto"/>
            <w:bottom w:val="none" w:sz="0" w:space="0" w:color="auto"/>
            <w:right w:val="none" w:sz="0" w:space="0" w:color="auto"/>
          </w:divBdr>
        </w:div>
        <w:div w:id="2033679051">
          <w:marLeft w:val="0"/>
          <w:marRight w:val="0"/>
          <w:marTop w:val="120"/>
          <w:marBottom w:val="0"/>
          <w:divBdr>
            <w:top w:val="none" w:sz="0" w:space="0" w:color="auto"/>
            <w:left w:val="none" w:sz="0" w:space="0" w:color="auto"/>
            <w:bottom w:val="none" w:sz="0" w:space="0" w:color="auto"/>
            <w:right w:val="none" w:sz="0" w:space="0" w:color="auto"/>
          </w:divBdr>
        </w:div>
        <w:div w:id="1562863323">
          <w:marLeft w:val="0"/>
          <w:marRight w:val="0"/>
          <w:marTop w:val="120"/>
          <w:marBottom w:val="0"/>
          <w:divBdr>
            <w:top w:val="none" w:sz="0" w:space="0" w:color="auto"/>
            <w:left w:val="none" w:sz="0" w:space="0" w:color="auto"/>
            <w:bottom w:val="none" w:sz="0" w:space="0" w:color="auto"/>
            <w:right w:val="none" w:sz="0" w:space="0" w:color="auto"/>
          </w:divBdr>
        </w:div>
        <w:div w:id="44763339">
          <w:marLeft w:val="0"/>
          <w:marRight w:val="0"/>
          <w:marTop w:val="120"/>
          <w:marBottom w:val="0"/>
          <w:divBdr>
            <w:top w:val="none" w:sz="0" w:space="0" w:color="auto"/>
            <w:left w:val="none" w:sz="0" w:space="0" w:color="auto"/>
            <w:bottom w:val="none" w:sz="0" w:space="0" w:color="auto"/>
            <w:right w:val="none" w:sz="0" w:space="0" w:color="auto"/>
          </w:divBdr>
        </w:div>
        <w:div w:id="1038823942">
          <w:marLeft w:val="0"/>
          <w:marRight w:val="0"/>
          <w:marTop w:val="0"/>
          <w:marBottom w:val="192"/>
          <w:divBdr>
            <w:top w:val="none" w:sz="0" w:space="0" w:color="auto"/>
            <w:left w:val="none" w:sz="0" w:space="0" w:color="auto"/>
            <w:bottom w:val="none" w:sz="0" w:space="0" w:color="auto"/>
            <w:right w:val="none" w:sz="0" w:space="0" w:color="auto"/>
          </w:divBdr>
          <w:divsChild>
            <w:div w:id="1296906419">
              <w:marLeft w:val="0"/>
              <w:marRight w:val="0"/>
              <w:marTop w:val="120"/>
              <w:marBottom w:val="0"/>
              <w:divBdr>
                <w:top w:val="none" w:sz="0" w:space="0" w:color="auto"/>
                <w:left w:val="none" w:sz="0" w:space="0" w:color="auto"/>
                <w:bottom w:val="none" w:sz="0" w:space="0" w:color="auto"/>
                <w:right w:val="none" w:sz="0" w:space="0" w:color="auto"/>
              </w:divBdr>
            </w:div>
          </w:divsChild>
        </w:div>
        <w:div w:id="732042332">
          <w:marLeft w:val="0"/>
          <w:marRight w:val="0"/>
          <w:marTop w:val="120"/>
          <w:marBottom w:val="0"/>
          <w:divBdr>
            <w:top w:val="none" w:sz="0" w:space="0" w:color="auto"/>
            <w:left w:val="none" w:sz="0" w:space="0" w:color="auto"/>
            <w:bottom w:val="none" w:sz="0" w:space="0" w:color="auto"/>
            <w:right w:val="none" w:sz="0" w:space="0" w:color="auto"/>
          </w:divBdr>
        </w:div>
        <w:div w:id="653223169">
          <w:marLeft w:val="0"/>
          <w:marRight w:val="0"/>
          <w:marTop w:val="120"/>
          <w:marBottom w:val="0"/>
          <w:divBdr>
            <w:top w:val="none" w:sz="0" w:space="0" w:color="auto"/>
            <w:left w:val="none" w:sz="0" w:space="0" w:color="auto"/>
            <w:bottom w:val="none" w:sz="0" w:space="0" w:color="auto"/>
            <w:right w:val="none" w:sz="0" w:space="0" w:color="auto"/>
          </w:divBdr>
        </w:div>
        <w:div w:id="71048947">
          <w:marLeft w:val="0"/>
          <w:marRight w:val="0"/>
          <w:marTop w:val="120"/>
          <w:marBottom w:val="0"/>
          <w:divBdr>
            <w:top w:val="none" w:sz="0" w:space="0" w:color="auto"/>
            <w:left w:val="none" w:sz="0" w:space="0" w:color="auto"/>
            <w:bottom w:val="none" w:sz="0" w:space="0" w:color="auto"/>
            <w:right w:val="none" w:sz="0" w:space="0" w:color="auto"/>
          </w:divBdr>
        </w:div>
        <w:div w:id="1355224845">
          <w:marLeft w:val="0"/>
          <w:marRight w:val="0"/>
          <w:marTop w:val="120"/>
          <w:marBottom w:val="0"/>
          <w:divBdr>
            <w:top w:val="none" w:sz="0" w:space="0" w:color="auto"/>
            <w:left w:val="none" w:sz="0" w:space="0" w:color="auto"/>
            <w:bottom w:val="none" w:sz="0" w:space="0" w:color="auto"/>
            <w:right w:val="none" w:sz="0" w:space="0" w:color="auto"/>
          </w:divBdr>
        </w:div>
        <w:div w:id="1305040544">
          <w:marLeft w:val="0"/>
          <w:marRight w:val="0"/>
          <w:marTop w:val="120"/>
          <w:marBottom w:val="0"/>
          <w:divBdr>
            <w:top w:val="none" w:sz="0" w:space="0" w:color="auto"/>
            <w:left w:val="none" w:sz="0" w:space="0" w:color="auto"/>
            <w:bottom w:val="none" w:sz="0" w:space="0" w:color="auto"/>
            <w:right w:val="none" w:sz="0" w:space="0" w:color="auto"/>
          </w:divBdr>
        </w:div>
        <w:div w:id="1340622617">
          <w:marLeft w:val="0"/>
          <w:marRight w:val="0"/>
          <w:marTop w:val="0"/>
          <w:marBottom w:val="192"/>
          <w:divBdr>
            <w:top w:val="none" w:sz="0" w:space="0" w:color="auto"/>
            <w:left w:val="none" w:sz="0" w:space="0" w:color="auto"/>
            <w:bottom w:val="none" w:sz="0" w:space="0" w:color="auto"/>
            <w:right w:val="none" w:sz="0" w:space="0" w:color="auto"/>
          </w:divBdr>
        </w:div>
        <w:div w:id="395786139">
          <w:marLeft w:val="0"/>
          <w:marRight w:val="0"/>
          <w:marTop w:val="120"/>
          <w:marBottom w:val="0"/>
          <w:divBdr>
            <w:top w:val="none" w:sz="0" w:space="0" w:color="auto"/>
            <w:left w:val="none" w:sz="0" w:space="0" w:color="auto"/>
            <w:bottom w:val="none" w:sz="0" w:space="0" w:color="auto"/>
            <w:right w:val="none" w:sz="0" w:space="0" w:color="auto"/>
          </w:divBdr>
        </w:div>
        <w:div w:id="1134177420">
          <w:marLeft w:val="0"/>
          <w:marRight w:val="0"/>
          <w:marTop w:val="120"/>
          <w:marBottom w:val="0"/>
          <w:divBdr>
            <w:top w:val="none" w:sz="0" w:space="0" w:color="auto"/>
            <w:left w:val="none" w:sz="0" w:space="0" w:color="auto"/>
            <w:bottom w:val="none" w:sz="0" w:space="0" w:color="auto"/>
            <w:right w:val="none" w:sz="0" w:space="0" w:color="auto"/>
          </w:divBdr>
        </w:div>
        <w:div w:id="447965558">
          <w:marLeft w:val="0"/>
          <w:marRight w:val="0"/>
          <w:marTop w:val="120"/>
          <w:marBottom w:val="0"/>
          <w:divBdr>
            <w:top w:val="none" w:sz="0" w:space="0" w:color="auto"/>
            <w:left w:val="none" w:sz="0" w:space="0" w:color="auto"/>
            <w:bottom w:val="none" w:sz="0" w:space="0" w:color="auto"/>
            <w:right w:val="none" w:sz="0" w:space="0" w:color="auto"/>
          </w:divBdr>
        </w:div>
        <w:div w:id="164706598">
          <w:marLeft w:val="0"/>
          <w:marRight w:val="0"/>
          <w:marTop w:val="120"/>
          <w:marBottom w:val="0"/>
          <w:divBdr>
            <w:top w:val="none" w:sz="0" w:space="0" w:color="auto"/>
            <w:left w:val="none" w:sz="0" w:space="0" w:color="auto"/>
            <w:bottom w:val="none" w:sz="0" w:space="0" w:color="auto"/>
            <w:right w:val="none" w:sz="0" w:space="0" w:color="auto"/>
          </w:divBdr>
        </w:div>
        <w:div w:id="2073307988">
          <w:marLeft w:val="0"/>
          <w:marRight w:val="0"/>
          <w:marTop w:val="120"/>
          <w:marBottom w:val="0"/>
          <w:divBdr>
            <w:top w:val="none" w:sz="0" w:space="0" w:color="auto"/>
            <w:left w:val="none" w:sz="0" w:space="0" w:color="auto"/>
            <w:bottom w:val="none" w:sz="0" w:space="0" w:color="auto"/>
            <w:right w:val="none" w:sz="0" w:space="0" w:color="auto"/>
          </w:divBdr>
        </w:div>
        <w:div w:id="1010449584">
          <w:marLeft w:val="0"/>
          <w:marRight w:val="0"/>
          <w:marTop w:val="120"/>
          <w:marBottom w:val="0"/>
          <w:divBdr>
            <w:top w:val="none" w:sz="0" w:space="0" w:color="auto"/>
            <w:left w:val="none" w:sz="0" w:space="0" w:color="auto"/>
            <w:bottom w:val="none" w:sz="0" w:space="0" w:color="auto"/>
            <w:right w:val="none" w:sz="0" w:space="0" w:color="auto"/>
          </w:divBdr>
        </w:div>
        <w:div w:id="1335954814">
          <w:marLeft w:val="0"/>
          <w:marRight w:val="0"/>
          <w:marTop w:val="120"/>
          <w:marBottom w:val="0"/>
          <w:divBdr>
            <w:top w:val="none" w:sz="0" w:space="0" w:color="auto"/>
            <w:left w:val="none" w:sz="0" w:space="0" w:color="auto"/>
            <w:bottom w:val="none" w:sz="0" w:space="0" w:color="auto"/>
            <w:right w:val="none" w:sz="0" w:space="0" w:color="auto"/>
          </w:divBdr>
        </w:div>
        <w:div w:id="947158712">
          <w:marLeft w:val="0"/>
          <w:marRight w:val="0"/>
          <w:marTop w:val="120"/>
          <w:marBottom w:val="0"/>
          <w:divBdr>
            <w:top w:val="none" w:sz="0" w:space="0" w:color="auto"/>
            <w:left w:val="none" w:sz="0" w:space="0" w:color="auto"/>
            <w:bottom w:val="none" w:sz="0" w:space="0" w:color="auto"/>
            <w:right w:val="none" w:sz="0" w:space="0" w:color="auto"/>
          </w:divBdr>
        </w:div>
        <w:div w:id="214972446">
          <w:marLeft w:val="0"/>
          <w:marRight w:val="0"/>
          <w:marTop w:val="120"/>
          <w:marBottom w:val="0"/>
          <w:divBdr>
            <w:top w:val="none" w:sz="0" w:space="0" w:color="auto"/>
            <w:left w:val="none" w:sz="0" w:space="0" w:color="auto"/>
            <w:bottom w:val="none" w:sz="0" w:space="0" w:color="auto"/>
            <w:right w:val="none" w:sz="0" w:space="0" w:color="auto"/>
          </w:divBdr>
        </w:div>
        <w:div w:id="1764718426">
          <w:marLeft w:val="0"/>
          <w:marRight w:val="0"/>
          <w:marTop w:val="120"/>
          <w:marBottom w:val="0"/>
          <w:divBdr>
            <w:top w:val="none" w:sz="0" w:space="0" w:color="auto"/>
            <w:left w:val="none" w:sz="0" w:space="0" w:color="auto"/>
            <w:bottom w:val="none" w:sz="0" w:space="0" w:color="auto"/>
            <w:right w:val="none" w:sz="0" w:space="0" w:color="auto"/>
          </w:divBdr>
        </w:div>
        <w:div w:id="1472866355">
          <w:marLeft w:val="0"/>
          <w:marRight w:val="0"/>
          <w:marTop w:val="120"/>
          <w:marBottom w:val="0"/>
          <w:divBdr>
            <w:top w:val="none" w:sz="0" w:space="0" w:color="auto"/>
            <w:left w:val="none" w:sz="0" w:space="0" w:color="auto"/>
            <w:bottom w:val="none" w:sz="0" w:space="0" w:color="auto"/>
            <w:right w:val="none" w:sz="0" w:space="0" w:color="auto"/>
          </w:divBdr>
        </w:div>
        <w:div w:id="856232837">
          <w:marLeft w:val="0"/>
          <w:marRight w:val="0"/>
          <w:marTop w:val="120"/>
          <w:marBottom w:val="0"/>
          <w:divBdr>
            <w:top w:val="none" w:sz="0" w:space="0" w:color="auto"/>
            <w:left w:val="none" w:sz="0" w:space="0" w:color="auto"/>
            <w:bottom w:val="none" w:sz="0" w:space="0" w:color="auto"/>
            <w:right w:val="none" w:sz="0" w:space="0" w:color="auto"/>
          </w:divBdr>
        </w:div>
        <w:div w:id="1343629292">
          <w:marLeft w:val="0"/>
          <w:marRight w:val="0"/>
          <w:marTop w:val="120"/>
          <w:marBottom w:val="0"/>
          <w:divBdr>
            <w:top w:val="none" w:sz="0" w:space="0" w:color="auto"/>
            <w:left w:val="none" w:sz="0" w:space="0" w:color="auto"/>
            <w:bottom w:val="none" w:sz="0" w:space="0" w:color="auto"/>
            <w:right w:val="none" w:sz="0" w:space="0" w:color="auto"/>
          </w:divBdr>
        </w:div>
        <w:div w:id="223299409">
          <w:marLeft w:val="0"/>
          <w:marRight w:val="0"/>
          <w:marTop w:val="120"/>
          <w:marBottom w:val="0"/>
          <w:divBdr>
            <w:top w:val="none" w:sz="0" w:space="0" w:color="auto"/>
            <w:left w:val="none" w:sz="0" w:space="0" w:color="auto"/>
            <w:bottom w:val="none" w:sz="0" w:space="0" w:color="auto"/>
            <w:right w:val="none" w:sz="0" w:space="0" w:color="auto"/>
          </w:divBdr>
        </w:div>
        <w:div w:id="49354538">
          <w:marLeft w:val="0"/>
          <w:marRight w:val="0"/>
          <w:marTop w:val="120"/>
          <w:marBottom w:val="0"/>
          <w:divBdr>
            <w:top w:val="none" w:sz="0" w:space="0" w:color="auto"/>
            <w:left w:val="none" w:sz="0" w:space="0" w:color="auto"/>
            <w:bottom w:val="none" w:sz="0" w:space="0" w:color="auto"/>
            <w:right w:val="none" w:sz="0" w:space="0" w:color="auto"/>
          </w:divBdr>
        </w:div>
        <w:div w:id="730814698">
          <w:marLeft w:val="0"/>
          <w:marRight w:val="0"/>
          <w:marTop w:val="120"/>
          <w:marBottom w:val="0"/>
          <w:divBdr>
            <w:top w:val="none" w:sz="0" w:space="0" w:color="auto"/>
            <w:left w:val="none" w:sz="0" w:space="0" w:color="auto"/>
            <w:bottom w:val="none" w:sz="0" w:space="0" w:color="auto"/>
            <w:right w:val="none" w:sz="0" w:space="0" w:color="auto"/>
          </w:divBdr>
        </w:div>
        <w:div w:id="906694550">
          <w:marLeft w:val="0"/>
          <w:marRight w:val="0"/>
          <w:marTop w:val="120"/>
          <w:marBottom w:val="0"/>
          <w:divBdr>
            <w:top w:val="none" w:sz="0" w:space="0" w:color="auto"/>
            <w:left w:val="none" w:sz="0" w:space="0" w:color="auto"/>
            <w:bottom w:val="none" w:sz="0" w:space="0" w:color="auto"/>
            <w:right w:val="none" w:sz="0" w:space="0" w:color="auto"/>
          </w:divBdr>
        </w:div>
        <w:div w:id="1934628787">
          <w:marLeft w:val="0"/>
          <w:marRight w:val="0"/>
          <w:marTop w:val="120"/>
          <w:marBottom w:val="0"/>
          <w:divBdr>
            <w:top w:val="none" w:sz="0" w:space="0" w:color="auto"/>
            <w:left w:val="none" w:sz="0" w:space="0" w:color="auto"/>
            <w:bottom w:val="none" w:sz="0" w:space="0" w:color="auto"/>
            <w:right w:val="none" w:sz="0" w:space="0" w:color="auto"/>
          </w:divBdr>
        </w:div>
        <w:div w:id="1291328613">
          <w:marLeft w:val="0"/>
          <w:marRight w:val="0"/>
          <w:marTop w:val="120"/>
          <w:marBottom w:val="0"/>
          <w:divBdr>
            <w:top w:val="none" w:sz="0" w:space="0" w:color="auto"/>
            <w:left w:val="none" w:sz="0" w:space="0" w:color="auto"/>
            <w:bottom w:val="none" w:sz="0" w:space="0" w:color="auto"/>
            <w:right w:val="none" w:sz="0" w:space="0" w:color="auto"/>
          </w:divBdr>
        </w:div>
        <w:div w:id="1681202507">
          <w:marLeft w:val="0"/>
          <w:marRight w:val="0"/>
          <w:marTop w:val="120"/>
          <w:marBottom w:val="0"/>
          <w:divBdr>
            <w:top w:val="none" w:sz="0" w:space="0" w:color="auto"/>
            <w:left w:val="none" w:sz="0" w:space="0" w:color="auto"/>
            <w:bottom w:val="none" w:sz="0" w:space="0" w:color="auto"/>
            <w:right w:val="none" w:sz="0" w:space="0" w:color="auto"/>
          </w:divBdr>
        </w:div>
        <w:div w:id="1216817593">
          <w:marLeft w:val="0"/>
          <w:marRight w:val="0"/>
          <w:marTop w:val="120"/>
          <w:marBottom w:val="0"/>
          <w:divBdr>
            <w:top w:val="none" w:sz="0" w:space="0" w:color="auto"/>
            <w:left w:val="none" w:sz="0" w:space="0" w:color="auto"/>
            <w:bottom w:val="none" w:sz="0" w:space="0" w:color="auto"/>
            <w:right w:val="none" w:sz="0" w:space="0" w:color="auto"/>
          </w:divBdr>
        </w:div>
        <w:div w:id="758716216">
          <w:marLeft w:val="0"/>
          <w:marRight w:val="0"/>
          <w:marTop w:val="120"/>
          <w:marBottom w:val="0"/>
          <w:divBdr>
            <w:top w:val="none" w:sz="0" w:space="0" w:color="auto"/>
            <w:left w:val="none" w:sz="0" w:space="0" w:color="auto"/>
            <w:bottom w:val="none" w:sz="0" w:space="0" w:color="auto"/>
            <w:right w:val="none" w:sz="0" w:space="0" w:color="auto"/>
          </w:divBdr>
        </w:div>
        <w:div w:id="1229460339">
          <w:marLeft w:val="0"/>
          <w:marRight w:val="0"/>
          <w:marTop w:val="120"/>
          <w:marBottom w:val="0"/>
          <w:divBdr>
            <w:top w:val="none" w:sz="0" w:space="0" w:color="auto"/>
            <w:left w:val="none" w:sz="0" w:space="0" w:color="auto"/>
            <w:bottom w:val="none" w:sz="0" w:space="0" w:color="auto"/>
            <w:right w:val="none" w:sz="0" w:space="0" w:color="auto"/>
          </w:divBdr>
        </w:div>
        <w:div w:id="614403798">
          <w:marLeft w:val="0"/>
          <w:marRight w:val="0"/>
          <w:marTop w:val="120"/>
          <w:marBottom w:val="0"/>
          <w:divBdr>
            <w:top w:val="none" w:sz="0" w:space="0" w:color="auto"/>
            <w:left w:val="none" w:sz="0" w:space="0" w:color="auto"/>
            <w:bottom w:val="none" w:sz="0" w:space="0" w:color="auto"/>
            <w:right w:val="none" w:sz="0" w:space="0" w:color="auto"/>
          </w:divBdr>
        </w:div>
        <w:div w:id="908001930">
          <w:marLeft w:val="0"/>
          <w:marRight w:val="0"/>
          <w:marTop w:val="120"/>
          <w:marBottom w:val="0"/>
          <w:divBdr>
            <w:top w:val="none" w:sz="0" w:space="0" w:color="auto"/>
            <w:left w:val="none" w:sz="0" w:space="0" w:color="auto"/>
            <w:bottom w:val="none" w:sz="0" w:space="0" w:color="auto"/>
            <w:right w:val="none" w:sz="0" w:space="0" w:color="auto"/>
          </w:divBdr>
        </w:div>
        <w:div w:id="1951010950">
          <w:marLeft w:val="0"/>
          <w:marRight w:val="0"/>
          <w:marTop w:val="120"/>
          <w:marBottom w:val="0"/>
          <w:divBdr>
            <w:top w:val="none" w:sz="0" w:space="0" w:color="auto"/>
            <w:left w:val="none" w:sz="0" w:space="0" w:color="auto"/>
            <w:bottom w:val="none" w:sz="0" w:space="0" w:color="auto"/>
            <w:right w:val="none" w:sz="0" w:space="0" w:color="auto"/>
          </w:divBdr>
        </w:div>
        <w:div w:id="1787041785">
          <w:marLeft w:val="0"/>
          <w:marRight w:val="0"/>
          <w:marTop w:val="120"/>
          <w:marBottom w:val="0"/>
          <w:divBdr>
            <w:top w:val="none" w:sz="0" w:space="0" w:color="auto"/>
            <w:left w:val="none" w:sz="0" w:space="0" w:color="auto"/>
            <w:bottom w:val="none" w:sz="0" w:space="0" w:color="auto"/>
            <w:right w:val="none" w:sz="0" w:space="0" w:color="auto"/>
          </w:divBdr>
        </w:div>
        <w:div w:id="990056218">
          <w:marLeft w:val="0"/>
          <w:marRight w:val="0"/>
          <w:marTop w:val="120"/>
          <w:marBottom w:val="0"/>
          <w:divBdr>
            <w:top w:val="none" w:sz="0" w:space="0" w:color="auto"/>
            <w:left w:val="none" w:sz="0" w:space="0" w:color="auto"/>
            <w:bottom w:val="none" w:sz="0" w:space="0" w:color="auto"/>
            <w:right w:val="none" w:sz="0" w:space="0" w:color="auto"/>
          </w:divBdr>
        </w:div>
        <w:div w:id="1718235135">
          <w:marLeft w:val="0"/>
          <w:marRight w:val="0"/>
          <w:marTop w:val="120"/>
          <w:marBottom w:val="0"/>
          <w:divBdr>
            <w:top w:val="none" w:sz="0" w:space="0" w:color="auto"/>
            <w:left w:val="none" w:sz="0" w:space="0" w:color="auto"/>
            <w:bottom w:val="none" w:sz="0" w:space="0" w:color="auto"/>
            <w:right w:val="none" w:sz="0" w:space="0" w:color="auto"/>
          </w:divBdr>
        </w:div>
        <w:div w:id="1902715096">
          <w:marLeft w:val="0"/>
          <w:marRight w:val="0"/>
          <w:marTop w:val="120"/>
          <w:marBottom w:val="0"/>
          <w:divBdr>
            <w:top w:val="none" w:sz="0" w:space="0" w:color="auto"/>
            <w:left w:val="none" w:sz="0" w:space="0" w:color="auto"/>
            <w:bottom w:val="none" w:sz="0" w:space="0" w:color="auto"/>
            <w:right w:val="none" w:sz="0" w:space="0" w:color="auto"/>
          </w:divBdr>
        </w:div>
        <w:div w:id="471563221">
          <w:marLeft w:val="0"/>
          <w:marRight w:val="0"/>
          <w:marTop w:val="120"/>
          <w:marBottom w:val="0"/>
          <w:divBdr>
            <w:top w:val="none" w:sz="0" w:space="0" w:color="auto"/>
            <w:left w:val="none" w:sz="0" w:space="0" w:color="auto"/>
            <w:bottom w:val="none" w:sz="0" w:space="0" w:color="auto"/>
            <w:right w:val="none" w:sz="0" w:space="0" w:color="auto"/>
          </w:divBdr>
        </w:div>
        <w:div w:id="1321494666">
          <w:marLeft w:val="0"/>
          <w:marRight w:val="0"/>
          <w:marTop w:val="120"/>
          <w:marBottom w:val="0"/>
          <w:divBdr>
            <w:top w:val="none" w:sz="0" w:space="0" w:color="auto"/>
            <w:left w:val="none" w:sz="0" w:space="0" w:color="auto"/>
            <w:bottom w:val="none" w:sz="0" w:space="0" w:color="auto"/>
            <w:right w:val="none" w:sz="0" w:space="0" w:color="auto"/>
          </w:divBdr>
        </w:div>
        <w:div w:id="265700025">
          <w:marLeft w:val="0"/>
          <w:marRight w:val="0"/>
          <w:marTop w:val="120"/>
          <w:marBottom w:val="0"/>
          <w:divBdr>
            <w:top w:val="none" w:sz="0" w:space="0" w:color="auto"/>
            <w:left w:val="none" w:sz="0" w:space="0" w:color="auto"/>
            <w:bottom w:val="none" w:sz="0" w:space="0" w:color="auto"/>
            <w:right w:val="none" w:sz="0" w:space="0" w:color="auto"/>
          </w:divBdr>
        </w:div>
        <w:div w:id="1238713217">
          <w:marLeft w:val="0"/>
          <w:marRight w:val="0"/>
          <w:marTop w:val="120"/>
          <w:marBottom w:val="0"/>
          <w:divBdr>
            <w:top w:val="none" w:sz="0" w:space="0" w:color="auto"/>
            <w:left w:val="none" w:sz="0" w:space="0" w:color="auto"/>
            <w:bottom w:val="none" w:sz="0" w:space="0" w:color="auto"/>
            <w:right w:val="none" w:sz="0" w:space="0" w:color="auto"/>
          </w:divBdr>
        </w:div>
        <w:div w:id="1040277111">
          <w:marLeft w:val="0"/>
          <w:marRight w:val="0"/>
          <w:marTop w:val="120"/>
          <w:marBottom w:val="0"/>
          <w:divBdr>
            <w:top w:val="none" w:sz="0" w:space="0" w:color="auto"/>
            <w:left w:val="none" w:sz="0" w:space="0" w:color="auto"/>
            <w:bottom w:val="none" w:sz="0" w:space="0" w:color="auto"/>
            <w:right w:val="none" w:sz="0" w:space="0" w:color="auto"/>
          </w:divBdr>
        </w:div>
        <w:div w:id="660889330">
          <w:marLeft w:val="0"/>
          <w:marRight w:val="0"/>
          <w:marTop w:val="120"/>
          <w:marBottom w:val="0"/>
          <w:divBdr>
            <w:top w:val="none" w:sz="0" w:space="0" w:color="auto"/>
            <w:left w:val="none" w:sz="0" w:space="0" w:color="auto"/>
            <w:bottom w:val="none" w:sz="0" w:space="0" w:color="auto"/>
            <w:right w:val="none" w:sz="0" w:space="0" w:color="auto"/>
          </w:divBdr>
        </w:div>
        <w:div w:id="143208735">
          <w:marLeft w:val="0"/>
          <w:marRight w:val="0"/>
          <w:marTop w:val="120"/>
          <w:marBottom w:val="0"/>
          <w:divBdr>
            <w:top w:val="none" w:sz="0" w:space="0" w:color="auto"/>
            <w:left w:val="none" w:sz="0" w:space="0" w:color="auto"/>
            <w:bottom w:val="none" w:sz="0" w:space="0" w:color="auto"/>
            <w:right w:val="none" w:sz="0" w:space="0" w:color="auto"/>
          </w:divBdr>
        </w:div>
        <w:div w:id="33503185">
          <w:marLeft w:val="0"/>
          <w:marRight w:val="0"/>
          <w:marTop w:val="120"/>
          <w:marBottom w:val="0"/>
          <w:divBdr>
            <w:top w:val="none" w:sz="0" w:space="0" w:color="auto"/>
            <w:left w:val="none" w:sz="0" w:space="0" w:color="auto"/>
            <w:bottom w:val="none" w:sz="0" w:space="0" w:color="auto"/>
            <w:right w:val="none" w:sz="0" w:space="0" w:color="auto"/>
          </w:divBdr>
        </w:div>
        <w:div w:id="1445536977">
          <w:marLeft w:val="0"/>
          <w:marRight w:val="0"/>
          <w:marTop w:val="120"/>
          <w:marBottom w:val="0"/>
          <w:divBdr>
            <w:top w:val="none" w:sz="0" w:space="0" w:color="auto"/>
            <w:left w:val="none" w:sz="0" w:space="0" w:color="auto"/>
            <w:bottom w:val="none" w:sz="0" w:space="0" w:color="auto"/>
            <w:right w:val="none" w:sz="0" w:space="0" w:color="auto"/>
          </w:divBdr>
        </w:div>
        <w:div w:id="76561947">
          <w:marLeft w:val="0"/>
          <w:marRight w:val="0"/>
          <w:marTop w:val="120"/>
          <w:marBottom w:val="0"/>
          <w:divBdr>
            <w:top w:val="none" w:sz="0" w:space="0" w:color="auto"/>
            <w:left w:val="none" w:sz="0" w:space="0" w:color="auto"/>
            <w:bottom w:val="none" w:sz="0" w:space="0" w:color="auto"/>
            <w:right w:val="none" w:sz="0" w:space="0" w:color="auto"/>
          </w:divBdr>
        </w:div>
        <w:div w:id="557009395">
          <w:marLeft w:val="0"/>
          <w:marRight w:val="0"/>
          <w:marTop w:val="120"/>
          <w:marBottom w:val="0"/>
          <w:divBdr>
            <w:top w:val="none" w:sz="0" w:space="0" w:color="auto"/>
            <w:left w:val="none" w:sz="0" w:space="0" w:color="auto"/>
            <w:bottom w:val="none" w:sz="0" w:space="0" w:color="auto"/>
            <w:right w:val="none" w:sz="0" w:space="0" w:color="auto"/>
          </w:divBdr>
        </w:div>
        <w:div w:id="2067990413">
          <w:marLeft w:val="0"/>
          <w:marRight w:val="0"/>
          <w:marTop w:val="120"/>
          <w:marBottom w:val="0"/>
          <w:divBdr>
            <w:top w:val="none" w:sz="0" w:space="0" w:color="auto"/>
            <w:left w:val="none" w:sz="0" w:space="0" w:color="auto"/>
            <w:bottom w:val="none" w:sz="0" w:space="0" w:color="auto"/>
            <w:right w:val="none" w:sz="0" w:space="0" w:color="auto"/>
          </w:divBdr>
        </w:div>
        <w:div w:id="1018846644">
          <w:marLeft w:val="0"/>
          <w:marRight w:val="0"/>
          <w:marTop w:val="120"/>
          <w:marBottom w:val="0"/>
          <w:divBdr>
            <w:top w:val="none" w:sz="0" w:space="0" w:color="auto"/>
            <w:left w:val="none" w:sz="0" w:space="0" w:color="auto"/>
            <w:bottom w:val="none" w:sz="0" w:space="0" w:color="auto"/>
            <w:right w:val="none" w:sz="0" w:space="0" w:color="auto"/>
          </w:divBdr>
        </w:div>
        <w:div w:id="1414350212">
          <w:marLeft w:val="0"/>
          <w:marRight w:val="0"/>
          <w:marTop w:val="120"/>
          <w:marBottom w:val="0"/>
          <w:divBdr>
            <w:top w:val="none" w:sz="0" w:space="0" w:color="auto"/>
            <w:left w:val="none" w:sz="0" w:space="0" w:color="auto"/>
            <w:bottom w:val="none" w:sz="0" w:space="0" w:color="auto"/>
            <w:right w:val="none" w:sz="0" w:space="0" w:color="auto"/>
          </w:divBdr>
        </w:div>
        <w:div w:id="1888225384">
          <w:marLeft w:val="0"/>
          <w:marRight w:val="0"/>
          <w:marTop w:val="120"/>
          <w:marBottom w:val="0"/>
          <w:divBdr>
            <w:top w:val="none" w:sz="0" w:space="0" w:color="auto"/>
            <w:left w:val="none" w:sz="0" w:space="0" w:color="auto"/>
            <w:bottom w:val="none" w:sz="0" w:space="0" w:color="auto"/>
            <w:right w:val="none" w:sz="0" w:space="0" w:color="auto"/>
          </w:divBdr>
        </w:div>
        <w:div w:id="948967928">
          <w:marLeft w:val="0"/>
          <w:marRight w:val="0"/>
          <w:marTop w:val="0"/>
          <w:marBottom w:val="192"/>
          <w:divBdr>
            <w:top w:val="none" w:sz="0" w:space="0" w:color="auto"/>
            <w:left w:val="none" w:sz="0" w:space="0" w:color="auto"/>
            <w:bottom w:val="none" w:sz="0" w:space="0" w:color="auto"/>
            <w:right w:val="none" w:sz="0" w:space="0" w:color="auto"/>
          </w:divBdr>
          <w:divsChild>
            <w:div w:id="176582408">
              <w:marLeft w:val="0"/>
              <w:marRight w:val="0"/>
              <w:marTop w:val="120"/>
              <w:marBottom w:val="0"/>
              <w:divBdr>
                <w:top w:val="none" w:sz="0" w:space="0" w:color="auto"/>
                <w:left w:val="none" w:sz="0" w:space="0" w:color="auto"/>
                <w:bottom w:val="none" w:sz="0" w:space="0" w:color="auto"/>
                <w:right w:val="none" w:sz="0" w:space="0" w:color="auto"/>
              </w:divBdr>
            </w:div>
          </w:divsChild>
        </w:div>
        <w:div w:id="1085301989">
          <w:marLeft w:val="0"/>
          <w:marRight w:val="0"/>
          <w:marTop w:val="120"/>
          <w:marBottom w:val="192"/>
          <w:divBdr>
            <w:top w:val="none" w:sz="0" w:space="0" w:color="auto"/>
            <w:left w:val="single" w:sz="24" w:space="0" w:color="CED3F1"/>
            <w:bottom w:val="none" w:sz="0" w:space="0" w:color="auto"/>
            <w:right w:val="none" w:sz="0" w:space="0" w:color="auto"/>
          </w:divBdr>
        </w:div>
        <w:div w:id="1022365564">
          <w:marLeft w:val="0"/>
          <w:marRight w:val="0"/>
          <w:marTop w:val="120"/>
          <w:marBottom w:val="96"/>
          <w:divBdr>
            <w:top w:val="none" w:sz="0" w:space="0" w:color="auto"/>
            <w:left w:val="single" w:sz="24" w:space="0" w:color="CED3F1"/>
            <w:bottom w:val="none" w:sz="0" w:space="0" w:color="auto"/>
            <w:right w:val="none" w:sz="0" w:space="0" w:color="auto"/>
          </w:divBdr>
        </w:div>
        <w:div w:id="83259416">
          <w:marLeft w:val="0"/>
          <w:marRight w:val="0"/>
          <w:marTop w:val="120"/>
          <w:marBottom w:val="0"/>
          <w:divBdr>
            <w:top w:val="none" w:sz="0" w:space="0" w:color="auto"/>
            <w:left w:val="none" w:sz="0" w:space="0" w:color="auto"/>
            <w:bottom w:val="none" w:sz="0" w:space="0" w:color="auto"/>
            <w:right w:val="none" w:sz="0" w:space="0" w:color="auto"/>
          </w:divBdr>
        </w:div>
        <w:div w:id="1594241257">
          <w:marLeft w:val="0"/>
          <w:marRight w:val="0"/>
          <w:marTop w:val="120"/>
          <w:marBottom w:val="0"/>
          <w:divBdr>
            <w:top w:val="none" w:sz="0" w:space="0" w:color="auto"/>
            <w:left w:val="none" w:sz="0" w:space="0" w:color="auto"/>
            <w:bottom w:val="none" w:sz="0" w:space="0" w:color="auto"/>
            <w:right w:val="none" w:sz="0" w:space="0" w:color="auto"/>
          </w:divBdr>
        </w:div>
        <w:div w:id="1853951065">
          <w:marLeft w:val="0"/>
          <w:marRight w:val="0"/>
          <w:marTop w:val="120"/>
          <w:marBottom w:val="0"/>
          <w:divBdr>
            <w:top w:val="none" w:sz="0" w:space="0" w:color="auto"/>
            <w:left w:val="none" w:sz="0" w:space="0" w:color="auto"/>
            <w:bottom w:val="none" w:sz="0" w:space="0" w:color="auto"/>
            <w:right w:val="none" w:sz="0" w:space="0" w:color="auto"/>
          </w:divBdr>
        </w:div>
        <w:div w:id="1340738656">
          <w:marLeft w:val="0"/>
          <w:marRight w:val="0"/>
          <w:marTop w:val="120"/>
          <w:marBottom w:val="0"/>
          <w:divBdr>
            <w:top w:val="none" w:sz="0" w:space="0" w:color="auto"/>
            <w:left w:val="none" w:sz="0" w:space="0" w:color="auto"/>
            <w:bottom w:val="none" w:sz="0" w:space="0" w:color="auto"/>
            <w:right w:val="none" w:sz="0" w:space="0" w:color="auto"/>
          </w:divBdr>
        </w:div>
        <w:div w:id="1109086786">
          <w:marLeft w:val="0"/>
          <w:marRight w:val="0"/>
          <w:marTop w:val="120"/>
          <w:marBottom w:val="0"/>
          <w:divBdr>
            <w:top w:val="none" w:sz="0" w:space="0" w:color="auto"/>
            <w:left w:val="none" w:sz="0" w:space="0" w:color="auto"/>
            <w:bottom w:val="none" w:sz="0" w:space="0" w:color="auto"/>
            <w:right w:val="none" w:sz="0" w:space="0" w:color="auto"/>
          </w:divBdr>
        </w:div>
        <w:div w:id="1553230679">
          <w:marLeft w:val="0"/>
          <w:marRight w:val="0"/>
          <w:marTop w:val="120"/>
          <w:marBottom w:val="0"/>
          <w:divBdr>
            <w:top w:val="none" w:sz="0" w:space="0" w:color="auto"/>
            <w:left w:val="none" w:sz="0" w:space="0" w:color="auto"/>
            <w:bottom w:val="none" w:sz="0" w:space="0" w:color="auto"/>
            <w:right w:val="none" w:sz="0" w:space="0" w:color="auto"/>
          </w:divBdr>
        </w:div>
        <w:div w:id="256452038">
          <w:marLeft w:val="0"/>
          <w:marRight w:val="0"/>
          <w:marTop w:val="120"/>
          <w:marBottom w:val="0"/>
          <w:divBdr>
            <w:top w:val="none" w:sz="0" w:space="0" w:color="auto"/>
            <w:left w:val="none" w:sz="0" w:space="0" w:color="auto"/>
            <w:bottom w:val="none" w:sz="0" w:space="0" w:color="auto"/>
            <w:right w:val="none" w:sz="0" w:space="0" w:color="auto"/>
          </w:divBdr>
        </w:div>
        <w:div w:id="978614775">
          <w:marLeft w:val="0"/>
          <w:marRight w:val="0"/>
          <w:marTop w:val="120"/>
          <w:marBottom w:val="0"/>
          <w:divBdr>
            <w:top w:val="none" w:sz="0" w:space="0" w:color="auto"/>
            <w:left w:val="none" w:sz="0" w:space="0" w:color="auto"/>
            <w:bottom w:val="none" w:sz="0" w:space="0" w:color="auto"/>
            <w:right w:val="none" w:sz="0" w:space="0" w:color="auto"/>
          </w:divBdr>
        </w:div>
        <w:div w:id="632558261">
          <w:marLeft w:val="0"/>
          <w:marRight w:val="0"/>
          <w:marTop w:val="120"/>
          <w:marBottom w:val="0"/>
          <w:divBdr>
            <w:top w:val="none" w:sz="0" w:space="0" w:color="auto"/>
            <w:left w:val="none" w:sz="0" w:space="0" w:color="auto"/>
            <w:bottom w:val="none" w:sz="0" w:space="0" w:color="auto"/>
            <w:right w:val="none" w:sz="0" w:space="0" w:color="auto"/>
          </w:divBdr>
        </w:div>
        <w:div w:id="848367902">
          <w:marLeft w:val="0"/>
          <w:marRight w:val="0"/>
          <w:marTop w:val="120"/>
          <w:marBottom w:val="0"/>
          <w:divBdr>
            <w:top w:val="none" w:sz="0" w:space="0" w:color="auto"/>
            <w:left w:val="none" w:sz="0" w:space="0" w:color="auto"/>
            <w:bottom w:val="none" w:sz="0" w:space="0" w:color="auto"/>
            <w:right w:val="none" w:sz="0" w:space="0" w:color="auto"/>
          </w:divBdr>
        </w:div>
        <w:div w:id="950631211">
          <w:marLeft w:val="0"/>
          <w:marRight w:val="0"/>
          <w:marTop w:val="120"/>
          <w:marBottom w:val="0"/>
          <w:divBdr>
            <w:top w:val="none" w:sz="0" w:space="0" w:color="auto"/>
            <w:left w:val="none" w:sz="0" w:space="0" w:color="auto"/>
            <w:bottom w:val="none" w:sz="0" w:space="0" w:color="auto"/>
            <w:right w:val="none" w:sz="0" w:space="0" w:color="auto"/>
          </w:divBdr>
        </w:div>
        <w:div w:id="1520199119">
          <w:marLeft w:val="0"/>
          <w:marRight w:val="0"/>
          <w:marTop w:val="120"/>
          <w:marBottom w:val="0"/>
          <w:divBdr>
            <w:top w:val="none" w:sz="0" w:space="0" w:color="auto"/>
            <w:left w:val="none" w:sz="0" w:space="0" w:color="auto"/>
            <w:bottom w:val="none" w:sz="0" w:space="0" w:color="auto"/>
            <w:right w:val="none" w:sz="0" w:space="0" w:color="auto"/>
          </w:divBdr>
        </w:div>
        <w:div w:id="1255095849">
          <w:marLeft w:val="0"/>
          <w:marRight w:val="0"/>
          <w:marTop w:val="120"/>
          <w:marBottom w:val="0"/>
          <w:divBdr>
            <w:top w:val="none" w:sz="0" w:space="0" w:color="auto"/>
            <w:left w:val="none" w:sz="0" w:space="0" w:color="auto"/>
            <w:bottom w:val="none" w:sz="0" w:space="0" w:color="auto"/>
            <w:right w:val="none" w:sz="0" w:space="0" w:color="auto"/>
          </w:divBdr>
        </w:div>
        <w:div w:id="1307779414">
          <w:marLeft w:val="0"/>
          <w:marRight w:val="0"/>
          <w:marTop w:val="120"/>
          <w:marBottom w:val="0"/>
          <w:divBdr>
            <w:top w:val="none" w:sz="0" w:space="0" w:color="auto"/>
            <w:left w:val="none" w:sz="0" w:space="0" w:color="auto"/>
            <w:bottom w:val="none" w:sz="0" w:space="0" w:color="auto"/>
            <w:right w:val="none" w:sz="0" w:space="0" w:color="auto"/>
          </w:divBdr>
        </w:div>
        <w:div w:id="1649167644">
          <w:marLeft w:val="0"/>
          <w:marRight w:val="0"/>
          <w:marTop w:val="120"/>
          <w:marBottom w:val="0"/>
          <w:divBdr>
            <w:top w:val="none" w:sz="0" w:space="0" w:color="auto"/>
            <w:left w:val="none" w:sz="0" w:space="0" w:color="auto"/>
            <w:bottom w:val="none" w:sz="0" w:space="0" w:color="auto"/>
            <w:right w:val="none" w:sz="0" w:space="0" w:color="auto"/>
          </w:divBdr>
        </w:div>
        <w:div w:id="1514109017">
          <w:marLeft w:val="0"/>
          <w:marRight w:val="0"/>
          <w:marTop w:val="120"/>
          <w:marBottom w:val="0"/>
          <w:divBdr>
            <w:top w:val="none" w:sz="0" w:space="0" w:color="auto"/>
            <w:left w:val="none" w:sz="0" w:space="0" w:color="auto"/>
            <w:bottom w:val="none" w:sz="0" w:space="0" w:color="auto"/>
            <w:right w:val="none" w:sz="0" w:space="0" w:color="auto"/>
          </w:divBdr>
        </w:div>
        <w:div w:id="741680286">
          <w:marLeft w:val="0"/>
          <w:marRight w:val="0"/>
          <w:marTop w:val="120"/>
          <w:marBottom w:val="0"/>
          <w:divBdr>
            <w:top w:val="none" w:sz="0" w:space="0" w:color="auto"/>
            <w:left w:val="none" w:sz="0" w:space="0" w:color="auto"/>
            <w:bottom w:val="none" w:sz="0" w:space="0" w:color="auto"/>
            <w:right w:val="none" w:sz="0" w:space="0" w:color="auto"/>
          </w:divBdr>
        </w:div>
        <w:div w:id="1690254706">
          <w:marLeft w:val="0"/>
          <w:marRight w:val="0"/>
          <w:marTop w:val="120"/>
          <w:marBottom w:val="0"/>
          <w:divBdr>
            <w:top w:val="none" w:sz="0" w:space="0" w:color="auto"/>
            <w:left w:val="none" w:sz="0" w:space="0" w:color="auto"/>
            <w:bottom w:val="none" w:sz="0" w:space="0" w:color="auto"/>
            <w:right w:val="none" w:sz="0" w:space="0" w:color="auto"/>
          </w:divBdr>
        </w:div>
        <w:div w:id="1570966688">
          <w:marLeft w:val="0"/>
          <w:marRight w:val="0"/>
          <w:marTop w:val="120"/>
          <w:marBottom w:val="0"/>
          <w:divBdr>
            <w:top w:val="none" w:sz="0" w:space="0" w:color="auto"/>
            <w:left w:val="none" w:sz="0" w:space="0" w:color="auto"/>
            <w:bottom w:val="none" w:sz="0" w:space="0" w:color="auto"/>
            <w:right w:val="none" w:sz="0" w:space="0" w:color="auto"/>
          </w:divBdr>
        </w:div>
        <w:div w:id="1869290501">
          <w:marLeft w:val="0"/>
          <w:marRight w:val="0"/>
          <w:marTop w:val="120"/>
          <w:marBottom w:val="0"/>
          <w:divBdr>
            <w:top w:val="none" w:sz="0" w:space="0" w:color="auto"/>
            <w:left w:val="none" w:sz="0" w:space="0" w:color="auto"/>
            <w:bottom w:val="none" w:sz="0" w:space="0" w:color="auto"/>
            <w:right w:val="none" w:sz="0" w:space="0" w:color="auto"/>
          </w:divBdr>
        </w:div>
        <w:div w:id="2112507431">
          <w:marLeft w:val="0"/>
          <w:marRight w:val="0"/>
          <w:marTop w:val="120"/>
          <w:marBottom w:val="0"/>
          <w:divBdr>
            <w:top w:val="none" w:sz="0" w:space="0" w:color="auto"/>
            <w:left w:val="none" w:sz="0" w:space="0" w:color="auto"/>
            <w:bottom w:val="none" w:sz="0" w:space="0" w:color="auto"/>
            <w:right w:val="none" w:sz="0" w:space="0" w:color="auto"/>
          </w:divBdr>
        </w:div>
        <w:div w:id="1083842074">
          <w:marLeft w:val="0"/>
          <w:marRight w:val="0"/>
          <w:marTop w:val="120"/>
          <w:marBottom w:val="0"/>
          <w:divBdr>
            <w:top w:val="none" w:sz="0" w:space="0" w:color="auto"/>
            <w:left w:val="none" w:sz="0" w:space="0" w:color="auto"/>
            <w:bottom w:val="none" w:sz="0" w:space="0" w:color="auto"/>
            <w:right w:val="none" w:sz="0" w:space="0" w:color="auto"/>
          </w:divBdr>
        </w:div>
        <w:div w:id="1423062099">
          <w:marLeft w:val="0"/>
          <w:marRight w:val="0"/>
          <w:marTop w:val="120"/>
          <w:marBottom w:val="0"/>
          <w:divBdr>
            <w:top w:val="none" w:sz="0" w:space="0" w:color="auto"/>
            <w:left w:val="none" w:sz="0" w:space="0" w:color="auto"/>
            <w:bottom w:val="none" w:sz="0" w:space="0" w:color="auto"/>
            <w:right w:val="none" w:sz="0" w:space="0" w:color="auto"/>
          </w:divBdr>
        </w:div>
        <w:div w:id="1664623153">
          <w:marLeft w:val="0"/>
          <w:marRight w:val="0"/>
          <w:marTop w:val="120"/>
          <w:marBottom w:val="0"/>
          <w:divBdr>
            <w:top w:val="none" w:sz="0" w:space="0" w:color="auto"/>
            <w:left w:val="none" w:sz="0" w:space="0" w:color="auto"/>
            <w:bottom w:val="none" w:sz="0" w:space="0" w:color="auto"/>
            <w:right w:val="none" w:sz="0" w:space="0" w:color="auto"/>
          </w:divBdr>
        </w:div>
        <w:div w:id="1286740187">
          <w:marLeft w:val="0"/>
          <w:marRight w:val="0"/>
          <w:marTop w:val="120"/>
          <w:marBottom w:val="0"/>
          <w:divBdr>
            <w:top w:val="none" w:sz="0" w:space="0" w:color="auto"/>
            <w:left w:val="none" w:sz="0" w:space="0" w:color="auto"/>
            <w:bottom w:val="none" w:sz="0" w:space="0" w:color="auto"/>
            <w:right w:val="none" w:sz="0" w:space="0" w:color="auto"/>
          </w:divBdr>
        </w:div>
        <w:div w:id="621807126">
          <w:marLeft w:val="0"/>
          <w:marRight w:val="0"/>
          <w:marTop w:val="120"/>
          <w:marBottom w:val="0"/>
          <w:divBdr>
            <w:top w:val="none" w:sz="0" w:space="0" w:color="auto"/>
            <w:left w:val="none" w:sz="0" w:space="0" w:color="auto"/>
            <w:bottom w:val="none" w:sz="0" w:space="0" w:color="auto"/>
            <w:right w:val="none" w:sz="0" w:space="0" w:color="auto"/>
          </w:divBdr>
        </w:div>
        <w:div w:id="345056391">
          <w:marLeft w:val="0"/>
          <w:marRight w:val="0"/>
          <w:marTop w:val="120"/>
          <w:marBottom w:val="0"/>
          <w:divBdr>
            <w:top w:val="none" w:sz="0" w:space="0" w:color="auto"/>
            <w:left w:val="none" w:sz="0" w:space="0" w:color="auto"/>
            <w:bottom w:val="none" w:sz="0" w:space="0" w:color="auto"/>
            <w:right w:val="none" w:sz="0" w:space="0" w:color="auto"/>
          </w:divBdr>
        </w:div>
        <w:div w:id="1746682689">
          <w:marLeft w:val="0"/>
          <w:marRight w:val="0"/>
          <w:marTop w:val="120"/>
          <w:marBottom w:val="0"/>
          <w:divBdr>
            <w:top w:val="none" w:sz="0" w:space="0" w:color="auto"/>
            <w:left w:val="none" w:sz="0" w:space="0" w:color="auto"/>
            <w:bottom w:val="none" w:sz="0" w:space="0" w:color="auto"/>
            <w:right w:val="none" w:sz="0" w:space="0" w:color="auto"/>
          </w:divBdr>
        </w:div>
        <w:div w:id="1023281886">
          <w:marLeft w:val="0"/>
          <w:marRight w:val="0"/>
          <w:marTop w:val="120"/>
          <w:marBottom w:val="0"/>
          <w:divBdr>
            <w:top w:val="none" w:sz="0" w:space="0" w:color="auto"/>
            <w:left w:val="none" w:sz="0" w:space="0" w:color="auto"/>
            <w:bottom w:val="none" w:sz="0" w:space="0" w:color="auto"/>
            <w:right w:val="none" w:sz="0" w:space="0" w:color="auto"/>
          </w:divBdr>
        </w:div>
        <w:div w:id="1781870708">
          <w:marLeft w:val="0"/>
          <w:marRight w:val="0"/>
          <w:marTop w:val="120"/>
          <w:marBottom w:val="0"/>
          <w:divBdr>
            <w:top w:val="none" w:sz="0" w:space="0" w:color="auto"/>
            <w:left w:val="none" w:sz="0" w:space="0" w:color="auto"/>
            <w:bottom w:val="none" w:sz="0" w:space="0" w:color="auto"/>
            <w:right w:val="none" w:sz="0" w:space="0" w:color="auto"/>
          </w:divBdr>
        </w:div>
        <w:div w:id="1646742005">
          <w:marLeft w:val="0"/>
          <w:marRight w:val="0"/>
          <w:marTop w:val="120"/>
          <w:marBottom w:val="0"/>
          <w:divBdr>
            <w:top w:val="none" w:sz="0" w:space="0" w:color="auto"/>
            <w:left w:val="none" w:sz="0" w:space="0" w:color="auto"/>
            <w:bottom w:val="none" w:sz="0" w:space="0" w:color="auto"/>
            <w:right w:val="none" w:sz="0" w:space="0" w:color="auto"/>
          </w:divBdr>
        </w:div>
        <w:div w:id="1327248328">
          <w:marLeft w:val="0"/>
          <w:marRight w:val="0"/>
          <w:marTop w:val="120"/>
          <w:marBottom w:val="0"/>
          <w:divBdr>
            <w:top w:val="none" w:sz="0" w:space="0" w:color="auto"/>
            <w:left w:val="none" w:sz="0" w:space="0" w:color="auto"/>
            <w:bottom w:val="none" w:sz="0" w:space="0" w:color="auto"/>
            <w:right w:val="none" w:sz="0" w:space="0" w:color="auto"/>
          </w:divBdr>
        </w:div>
        <w:div w:id="427239193">
          <w:marLeft w:val="0"/>
          <w:marRight w:val="0"/>
          <w:marTop w:val="120"/>
          <w:marBottom w:val="0"/>
          <w:divBdr>
            <w:top w:val="none" w:sz="0" w:space="0" w:color="auto"/>
            <w:left w:val="none" w:sz="0" w:space="0" w:color="auto"/>
            <w:bottom w:val="none" w:sz="0" w:space="0" w:color="auto"/>
            <w:right w:val="none" w:sz="0" w:space="0" w:color="auto"/>
          </w:divBdr>
        </w:div>
        <w:div w:id="2045595552">
          <w:marLeft w:val="0"/>
          <w:marRight w:val="0"/>
          <w:marTop w:val="120"/>
          <w:marBottom w:val="0"/>
          <w:divBdr>
            <w:top w:val="none" w:sz="0" w:space="0" w:color="auto"/>
            <w:left w:val="none" w:sz="0" w:space="0" w:color="auto"/>
            <w:bottom w:val="none" w:sz="0" w:space="0" w:color="auto"/>
            <w:right w:val="none" w:sz="0" w:space="0" w:color="auto"/>
          </w:divBdr>
        </w:div>
        <w:div w:id="1415203133">
          <w:marLeft w:val="0"/>
          <w:marRight w:val="0"/>
          <w:marTop w:val="120"/>
          <w:marBottom w:val="0"/>
          <w:divBdr>
            <w:top w:val="none" w:sz="0" w:space="0" w:color="auto"/>
            <w:left w:val="none" w:sz="0" w:space="0" w:color="auto"/>
            <w:bottom w:val="none" w:sz="0" w:space="0" w:color="auto"/>
            <w:right w:val="none" w:sz="0" w:space="0" w:color="auto"/>
          </w:divBdr>
        </w:div>
        <w:div w:id="911890696">
          <w:marLeft w:val="0"/>
          <w:marRight w:val="0"/>
          <w:marTop w:val="120"/>
          <w:marBottom w:val="0"/>
          <w:divBdr>
            <w:top w:val="none" w:sz="0" w:space="0" w:color="auto"/>
            <w:left w:val="none" w:sz="0" w:space="0" w:color="auto"/>
            <w:bottom w:val="none" w:sz="0" w:space="0" w:color="auto"/>
            <w:right w:val="none" w:sz="0" w:space="0" w:color="auto"/>
          </w:divBdr>
        </w:div>
        <w:div w:id="976881011">
          <w:marLeft w:val="0"/>
          <w:marRight w:val="0"/>
          <w:marTop w:val="120"/>
          <w:marBottom w:val="0"/>
          <w:divBdr>
            <w:top w:val="none" w:sz="0" w:space="0" w:color="auto"/>
            <w:left w:val="none" w:sz="0" w:space="0" w:color="auto"/>
            <w:bottom w:val="none" w:sz="0" w:space="0" w:color="auto"/>
            <w:right w:val="none" w:sz="0" w:space="0" w:color="auto"/>
          </w:divBdr>
        </w:div>
        <w:div w:id="403920675">
          <w:marLeft w:val="0"/>
          <w:marRight w:val="0"/>
          <w:marTop w:val="120"/>
          <w:marBottom w:val="0"/>
          <w:divBdr>
            <w:top w:val="none" w:sz="0" w:space="0" w:color="auto"/>
            <w:left w:val="none" w:sz="0" w:space="0" w:color="auto"/>
            <w:bottom w:val="none" w:sz="0" w:space="0" w:color="auto"/>
            <w:right w:val="none" w:sz="0" w:space="0" w:color="auto"/>
          </w:divBdr>
        </w:div>
        <w:div w:id="1868257328">
          <w:marLeft w:val="0"/>
          <w:marRight w:val="0"/>
          <w:marTop w:val="120"/>
          <w:marBottom w:val="0"/>
          <w:divBdr>
            <w:top w:val="none" w:sz="0" w:space="0" w:color="auto"/>
            <w:left w:val="none" w:sz="0" w:space="0" w:color="auto"/>
            <w:bottom w:val="none" w:sz="0" w:space="0" w:color="auto"/>
            <w:right w:val="none" w:sz="0" w:space="0" w:color="auto"/>
          </w:divBdr>
        </w:div>
        <w:div w:id="1096560203">
          <w:marLeft w:val="0"/>
          <w:marRight w:val="0"/>
          <w:marTop w:val="120"/>
          <w:marBottom w:val="0"/>
          <w:divBdr>
            <w:top w:val="none" w:sz="0" w:space="0" w:color="auto"/>
            <w:left w:val="none" w:sz="0" w:space="0" w:color="auto"/>
            <w:bottom w:val="none" w:sz="0" w:space="0" w:color="auto"/>
            <w:right w:val="none" w:sz="0" w:space="0" w:color="auto"/>
          </w:divBdr>
        </w:div>
        <w:div w:id="2141874859">
          <w:marLeft w:val="0"/>
          <w:marRight w:val="0"/>
          <w:marTop w:val="120"/>
          <w:marBottom w:val="0"/>
          <w:divBdr>
            <w:top w:val="none" w:sz="0" w:space="0" w:color="auto"/>
            <w:left w:val="none" w:sz="0" w:space="0" w:color="auto"/>
            <w:bottom w:val="none" w:sz="0" w:space="0" w:color="auto"/>
            <w:right w:val="none" w:sz="0" w:space="0" w:color="auto"/>
          </w:divBdr>
        </w:div>
        <w:div w:id="1124808033">
          <w:marLeft w:val="0"/>
          <w:marRight w:val="0"/>
          <w:marTop w:val="120"/>
          <w:marBottom w:val="0"/>
          <w:divBdr>
            <w:top w:val="none" w:sz="0" w:space="0" w:color="auto"/>
            <w:left w:val="none" w:sz="0" w:space="0" w:color="auto"/>
            <w:bottom w:val="none" w:sz="0" w:space="0" w:color="auto"/>
            <w:right w:val="none" w:sz="0" w:space="0" w:color="auto"/>
          </w:divBdr>
        </w:div>
        <w:div w:id="1777945377">
          <w:marLeft w:val="0"/>
          <w:marRight w:val="0"/>
          <w:marTop w:val="120"/>
          <w:marBottom w:val="0"/>
          <w:divBdr>
            <w:top w:val="none" w:sz="0" w:space="0" w:color="auto"/>
            <w:left w:val="none" w:sz="0" w:space="0" w:color="auto"/>
            <w:bottom w:val="none" w:sz="0" w:space="0" w:color="auto"/>
            <w:right w:val="none" w:sz="0" w:space="0" w:color="auto"/>
          </w:divBdr>
        </w:div>
        <w:div w:id="1441073161">
          <w:marLeft w:val="0"/>
          <w:marRight w:val="0"/>
          <w:marTop w:val="120"/>
          <w:marBottom w:val="0"/>
          <w:divBdr>
            <w:top w:val="none" w:sz="0" w:space="0" w:color="auto"/>
            <w:left w:val="none" w:sz="0" w:space="0" w:color="auto"/>
            <w:bottom w:val="none" w:sz="0" w:space="0" w:color="auto"/>
            <w:right w:val="none" w:sz="0" w:space="0" w:color="auto"/>
          </w:divBdr>
        </w:div>
        <w:div w:id="1408263607">
          <w:marLeft w:val="0"/>
          <w:marRight w:val="0"/>
          <w:marTop w:val="120"/>
          <w:marBottom w:val="0"/>
          <w:divBdr>
            <w:top w:val="none" w:sz="0" w:space="0" w:color="auto"/>
            <w:left w:val="none" w:sz="0" w:space="0" w:color="auto"/>
            <w:bottom w:val="none" w:sz="0" w:space="0" w:color="auto"/>
            <w:right w:val="none" w:sz="0" w:space="0" w:color="auto"/>
          </w:divBdr>
        </w:div>
        <w:div w:id="850485539">
          <w:marLeft w:val="0"/>
          <w:marRight w:val="0"/>
          <w:marTop w:val="120"/>
          <w:marBottom w:val="0"/>
          <w:divBdr>
            <w:top w:val="none" w:sz="0" w:space="0" w:color="auto"/>
            <w:left w:val="none" w:sz="0" w:space="0" w:color="auto"/>
            <w:bottom w:val="none" w:sz="0" w:space="0" w:color="auto"/>
            <w:right w:val="none" w:sz="0" w:space="0" w:color="auto"/>
          </w:divBdr>
        </w:div>
        <w:div w:id="379206442">
          <w:marLeft w:val="0"/>
          <w:marRight w:val="0"/>
          <w:marTop w:val="120"/>
          <w:marBottom w:val="0"/>
          <w:divBdr>
            <w:top w:val="none" w:sz="0" w:space="0" w:color="auto"/>
            <w:left w:val="none" w:sz="0" w:space="0" w:color="auto"/>
            <w:bottom w:val="none" w:sz="0" w:space="0" w:color="auto"/>
            <w:right w:val="none" w:sz="0" w:space="0" w:color="auto"/>
          </w:divBdr>
        </w:div>
        <w:div w:id="1570965516">
          <w:marLeft w:val="0"/>
          <w:marRight w:val="0"/>
          <w:marTop w:val="120"/>
          <w:marBottom w:val="0"/>
          <w:divBdr>
            <w:top w:val="none" w:sz="0" w:space="0" w:color="auto"/>
            <w:left w:val="none" w:sz="0" w:space="0" w:color="auto"/>
            <w:bottom w:val="none" w:sz="0" w:space="0" w:color="auto"/>
            <w:right w:val="none" w:sz="0" w:space="0" w:color="auto"/>
          </w:divBdr>
        </w:div>
        <w:div w:id="1220433444">
          <w:marLeft w:val="0"/>
          <w:marRight w:val="0"/>
          <w:marTop w:val="120"/>
          <w:marBottom w:val="0"/>
          <w:divBdr>
            <w:top w:val="none" w:sz="0" w:space="0" w:color="auto"/>
            <w:left w:val="none" w:sz="0" w:space="0" w:color="auto"/>
            <w:bottom w:val="none" w:sz="0" w:space="0" w:color="auto"/>
            <w:right w:val="none" w:sz="0" w:space="0" w:color="auto"/>
          </w:divBdr>
        </w:div>
        <w:div w:id="1019236995">
          <w:marLeft w:val="0"/>
          <w:marRight w:val="0"/>
          <w:marTop w:val="120"/>
          <w:marBottom w:val="0"/>
          <w:divBdr>
            <w:top w:val="none" w:sz="0" w:space="0" w:color="auto"/>
            <w:left w:val="none" w:sz="0" w:space="0" w:color="auto"/>
            <w:bottom w:val="none" w:sz="0" w:space="0" w:color="auto"/>
            <w:right w:val="none" w:sz="0" w:space="0" w:color="auto"/>
          </w:divBdr>
        </w:div>
        <w:div w:id="235356985">
          <w:marLeft w:val="0"/>
          <w:marRight w:val="0"/>
          <w:marTop w:val="120"/>
          <w:marBottom w:val="0"/>
          <w:divBdr>
            <w:top w:val="none" w:sz="0" w:space="0" w:color="auto"/>
            <w:left w:val="none" w:sz="0" w:space="0" w:color="auto"/>
            <w:bottom w:val="none" w:sz="0" w:space="0" w:color="auto"/>
            <w:right w:val="none" w:sz="0" w:space="0" w:color="auto"/>
          </w:divBdr>
        </w:div>
        <w:div w:id="108087085">
          <w:marLeft w:val="0"/>
          <w:marRight w:val="0"/>
          <w:marTop w:val="120"/>
          <w:marBottom w:val="0"/>
          <w:divBdr>
            <w:top w:val="none" w:sz="0" w:space="0" w:color="auto"/>
            <w:left w:val="none" w:sz="0" w:space="0" w:color="auto"/>
            <w:bottom w:val="none" w:sz="0" w:space="0" w:color="auto"/>
            <w:right w:val="none" w:sz="0" w:space="0" w:color="auto"/>
          </w:divBdr>
        </w:div>
        <w:div w:id="412627794">
          <w:marLeft w:val="0"/>
          <w:marRight w:val="0"/>
          <w:marTop w:val="120"/>
          <w:marBottom w:val="0"/>
          <w:divBdr>
            <w:top w:val="none" w:sz="0" w:space="0" w:color="auto"/>
            <w:left w:val="none" w:sz="0" w:space="0" w:color="auto"/>
            <w:bottom w:val="none" w:sz="0" w:space="0" w:color="auto"/>
            <w:right w:val="none" w:sz="0" w:space="0" w:color="auto"/>
          </w:divBdr>
        </w:div>
        <w:div w:id="1612084584">
          <w:marLeft w:val="0"/>
          <w:marRight w:val="0"/>
          <w:marTop w:val="120"/>
          <w:marBottom w:val="0"/>
          <w:divBdr>
            <w:top w:val="none" w:sz="0" w:space="0" w:color="auto"/>
            <w:left w:val="none" w:sz="0" w:space="0" w:color="auto"/>
            <w:bottom w:val="none" w:sz="0" w:space="0" w:color="auto"/>
            <w:right w:val="none" w:sz="0" w:space="0" w:color="auto"/>
          </w:divBdr>
        </w:div>
        <w:div w:id="866143939">
          <w:marLeft w:val="0"/>
          <w:marRight w:val="0"/>
          <w:marTop w:val="120"/>
          <w:marBottom w:val="0"/>
          <w:divBdr>
            <w:top w:val="none" w:sz="0" w:space="0" w:color="auto"/>
            <w:left w:val="none" w:sz="0" w:space="0" w:color="auto"/>
            <w:bottom w:val="none" w:sz="0" w:space="0" w:color="auto"/>
            <w:right w:val="none" w:sz="0" w:space="0" w:color="auto"/>
          </w:divBdr>
        </w:div>
        <w:div w:id="609775914">
          <w:marLeft w:val="0"/>
          <w:marRight w:val="0"/>
          <w:marTop w:val="120"/>
          <w:marBottom w:val="0"/>
          <w:divBdr>
            <w:top w:val="none" w:sz="0" w:space="0" w:color="auto"/>
            <w:left w:val="none" w:sz="0" w:space="0" w:color="auto"/>
            <w:bottom w:val="none" w:sz="0" w:space="0" w:color="auto"/>
            <w:right w:val="none" w:sz="0" w:space="0" w:color="auto"/>
          </w:divBdr>
        </w:div>
        <w:div w:id="163473076">
          <w:marLeft w:val="0"/>
          <w:marRight w:val="0"/>
          <w:marTop w:val="120"/>
          <w:marBottom w:val="0"/>
          <w:divBdr>
            <w:top w:val="none" w:sz="0" w:space="0" w:color="auto"/>
            <w:left w:val="none" w:sz="0" w:space="0" w:color="auto"/>
            <w:bottom w:val="none" w:sz="0" w:space="0" w:color="auto"/>
            <w:right w:val="none" w:sz="0" w:space="0" w:color="auto"/>
          </w:divBdr>
        </w:div>
        <w:div w:id="728499345">
          <w:marLeft w:val="0"/>
          <w:marRight w:val="0"/>
          <w:marTop w:val="120"/>
          <w:marBottom w:val="0"/>
          <w:divBdr>
            <w:top w:val="none" w:sz="0" w:space="0" w:color="auto"/>
            <w:left w:val="none" w:sz="0" w:space="0" w:color="auto"/>
            <w:bottom w:val="none" w:sz="0" w:space="0" w:color="auto"/>
            <w:right w:val="none" w:sz="0" w:space="0" w:color="auto"/>
          </w:divBdr>
        </w:div>
        <w:div w:id="881206679">
          <w:marLeft w:val="0"/>
          <w:marRight w:val="0"/>
          <w:marTop w:val="120"/>
          <w:marBottom w:val="0"/>
          <w:divBdr>
            <w:top w:val="none" w:sz="0" w:space="0" w:color="auto"/>
            <w:left w:val="none" w:sz="0" w:space="0" w:color="auto"/>
            <w:bottom w:val="none" w:sz="0" w:space="0" w:color="auto"/>
            <w:right w:val="none" w:sz="0" w:space="0" w:color="auto"/>
          </w:divBdr>
        </w:div>
        <w:div w:id="358893696">
          <w:marLeft w:val="0"/>
          <w:marRight w:val="0"/>
          <w:marTop w:val="120"/>
          <w:marBottom w:val="0"/>
          <w:divBdr>
            <w:top w:val="none" w:sz="0" w:space="0" w:color="auto"/>
            <w:left w:val="none" w:sz="0" w:space="0" w:color="auto"/>
            <w:bottom w:val="none" w:sz="0" w:space="0" w:color="auto"/>
            <w:right w:val="none" w:sz="0" w:space="0" w:color="auto"/>
          </w:divBdr>
        </w:div>
        <w:div w:id="1907835268">
          <w:marLeft w:val="0"/>
          <w:marRight w:val="0"/>
          <w:marTop w:val="120"/>
          <w:marBottom w:val="0"/>
          <w:divBdr>
            <w:top w:val="none" w:sz="0" w:space="0" w:color="auto"/>
            <w:left w:val="none" w:sz="0" w:space="0" w:color="auto"/>
            <w:bottom w:val="none" w:sz="0" w:space="0" w:color="auto"/>
            <w:right w:val="none" w:sz="0" w:space="0" w:color="auto"/>
          </w:divBdr>
        </w:div>
        <w:div w:id="303897045">
          <w:marLeft w:val="0"/>
          <w:marRight w:val="0"/>
          <w:marTop w:val="120"/>
          <w:marBottom w:val="0"/>
          <w:divBdr>
            <w:top w:val="none" w:sz="0" w:space="0" w:color="auto"/>
            <w:left w:val="none" w:sz="0" w:space="0" w:color="auto"/>
            <w:bottom w:val="none" w:sz="0" w:space="0" w:color="auto"/>
            <w:right w:val="none" w:sz="0" w:space="0" w:color="auto"/>
          </w:divBdr>
        </w:div>
        <w:div w:id="220673076">
          <w:marLeft w:val="0"/>
          <w:marRight w:val="0"/>
          <w:marTop w:val="120"/>
          <w:marBottom w:val="0"/>
          <w:divBdr>
            <w:top w:val="none" w:sz="0" w:space="0" w:color="auto"/>
            <w:left w:val="none" w:sz="0" w:space="0" w:color="auto"/>
            <w:bottom w:val="none" w:sz="0" w:space="0" w:color="auto"/>
            <w:right w:val="none" w:sz="0" w:space="0" w:color="auto"/>
          </w:divBdr>
        </w:div>
        <w:div w:id="929389260">
          <w:marLeft w:val="0"/>
          <w:marRight w:val="0"/>
          <w:marTop w:val="120"/>
          <w:marBottom w:val="0"/>
          <w:divBdr>
            <w:top w:val="none" w:sz="0" w:space="0" w:color="auto"/>
            <w:left w:val="none" w:sz="0" w:space="0" w:color="auto"/>
            <w:bottom w:val="none" w:sz="0" w:space="0" w:color="auto"/>
            <w:right w:val="none" w:sz="0" w:space="0" w:color="auto"/>
          </w:divBdr>
        </w:div>
        <w:div w:id="1986738711">
          <w:marLeft w:val="0"/>
          <w:marRight w:val="0"/>
          <w:marTop w:val="120"/>
          <w:marBottom w:val="0"/>
          <w:divBdr>
            <w:top w:val="none" w:sz="0" w:space="0" w:color="auto"/>
            <w:left w:val="none" w:sz="0" w:space="0" w:color="auto"/>
            <w:bottom w:val="none" w:sz="0" w:space="0" w:color="auto"/>
            <w:right w:val="none" w:sz="0" w:space="0" w:color="auto"/>
          </w:divBdr>
        </w:div>
        <w:div w:id="372271561">
          <w:marLeft w:val="0"/>
          <w:marRight w:val="0"/>
          <w:marTop w:val="120"/>
          <w:marBottom w:val="0"/>
          <w:divBdr>
            <w:top w:val="none" w:sz="0" w:space="0" w:color="auto"/>
            <w:left w:val="none" w:sz="0" w:space="0" w:color="auto"/>
            <w:bottom w:val="none" w:sz="0" w:space="0" w:color="auto"/>
            <w:right w:val="none" w:sz="0" w:space="0" w:color="auto"/>
          </w:divBdr>
        </w:div>
        <w:div w:id="1951280401">
          <w:marLeft w:val="0"/>
          <w:marRight w:val="0"/>
          <w:marTop w:val="120"/>
          <w:marBottom w:val="0"/>
          <w:divBdr>
            <w:top w:val="none" w:sz="0" w:space="0" w:color="auto"/>
            <w:left w:val="none" w:sz="0" w:space="0" w:color="auto"/>
            <w:bottom w:val="none" w:sz="0" w:space="0" w:color="auto"/>
            <w:right w:val="none" w:sz="0" w:space="0" w:color="auto"/>
          </w:divBdr>
        </w:div>
        <w:div w:id="53549249">
          <w:marLeft w:val="0"/>
          <w:marRight w:val="0"/>
          <w:marTop w:val="120"/>
          <w:marBottom w:val="0"/>
          <w:divBdr>
            <w:top w:val="none" w:sz="0" w:space="0" w:color="auto"/>
            <w:left w:val="none" w:sz="0" w:space="0" w:color="auto"/>
            <w:bottom w:val="none" w:sz="0" w:space="0" w:color="auto"/>
            <w:right w:val="none" w:sz="0" w:space="0" w:color="auto"/>
          </w:divBdr>
        </w:div>
        <w:div w:id="681248464">
          <w:marLeft w:val="0"/>
          <w:marRight w:val="0"/>
          <w:marTop w:val="120"/>
          <w:marBottom w:val="0"/>
          <w:divBdr>
            <w:top w:val="none" w:sz="0" w:space="0" w:color="auto"/>
            <w:left w:val="none" w:sz="0" w:space="0" w:color="auto"/>
            <w:bottom w:val="none" w:sz="0" w:space="0" w:color="auto"/>
            <w:right w:val="none" w:sz="0" w:space="0" w:color="auto"/>
          </w:divBdr>
        </w:div>
        <w:div w:id="1770198381">
          <w:marLeft w:val="0"/>
          <w:marRight w:val="0"/>
          <w:marTop w:val="120"/>
          <w:marBottom w:val="0"/>
          <w:divBdr>
            <w:top w:val="none" w:sz="0" w:space="0" w:color="auto"/>
            <w:left w:val="none" w:sz="0" w:space="0" w:color="auto"/>
            <w:bottom w:val="none" w:sz="0" w:space="0" w:color="auto"/>
            <w:right w:val="none" w:sz="0" w:space="0" w:color="auto"/>
          </w:divBdr>
        </w:div>
        <w:div w:id="94449264">
          <w:marLeft w:val="0"/>
          <w:marRight w:val="0"/>
          <w:marTop w:val="120"/>
          <w:marBottom w:val="0"/>
          <w:divBdr>
            <w:top w:val="none" w:sz="0" w:space="0" w:color="auto"/>
            <w:left w:val="none" w:sz="0" w:space="0" w:color="auto"/>
            <w:bottom w:val="none" w:sz="0" w:space="0" w:color="auto"/>
            <w:right w:val="none" w:sz="0" w:space="0" w:color="auto"/>
          </w:divBdr>
        </w:div>
        <w:div w:id="335500011">
          <w:marLeft w:val="0"/>
          <w:marRight w:val="0"/>
          <w:marTop w:val="120"/>
          <w:marBottom w:val="0"/>
          <w:divBdr>
            <w:top w:val="none" w:sz="0" w:space="0" w:color="auto"/>
            <w:left w:val="none" w:sz="0" w:space="0" w:color="auto"/>
            <w:bottom w:val="none" w:sz="0" w:space="0" w:color="auto"/>
            <w:right w:val="none" w:sz="0" w:space="0" w:color="auto"/>
          </w:divBdr>
        </w:div>
        <w:div w:id="651103836">
          <w:marLeft w:val="0"/>
          <w:marRight w:val="0"/>
          <w:marTop w:val="120"/>
          <w:marBottom w:val="0"/>
          <w:divBdr>
            <w:top w:val="none" w:sz="0" w:space="0" w:color="auto"/>
            <w:left w:val="none" w:sz="0" w:space="0" w:color="auto"/>
            <w:bottom w:val="none" w:sz="0" w:space="0" w:color="auto"/>
            <w:right w:val="none" w:sz="0" w:space="0" w:color="auto"/>
          </w:divBdr>
        </w:div>
        <w:div w:id="1489514506">
          <w:marLeft w:val="0"/>
          <w:marRight w:val="0"/>
          <w:marTop w:val="120"/>
          <w:marBottom w:val="0"/>
          <w:divBdr>
            <w:top w:val="none" w:sz="0" w:space="0" w:color="auto"/>
            <w:left w:val="none" w:sz="0" w:space="0" w:color="auto"/>
            <w:bottom w:val="none" w:sz="0" w:space="0" w:color="auto"/>
            <w:right w:val="none" w:sz="0" w:space="0" w:color="auto"/>
          </w:divBdr>
        </w:div>
        <w:div w:id="58794470">
          <w:marLeft w:val="0"/>
          <w:marRight w:val="0"/>
          <w:marTop w:val="120"/>
          <w:marBottom w:val="0"/>
          <w:divBdr>
            <w:top w:val="none" w:sz="0" w:space="0" w:color="auto"/>
            <w:left w:val="none" w:sz="0" w:space="0" w:color="auto"/>
            <w:bottom w:val="none" w:sz="0" w:space="0" w:color="auto"/>
            <w:right w:val="none" w:sz="0" w:space="0" w:color="auto"/>
          </w:divBdr>
        </w:div>
        <w:div w:id="38667970">
          <w:marLeft w:val="0"/>
          <w:marRight w:val="0"/>
          <w:marTop w:val="120"/>
          <w:marBottom w:val="0"/>
          <w:divBdr>
            <w:top w:val="none" w:sz="0" w:space="0" w:color="auto"/>
            <w:left w:val="none" w:sz="0" w:space="0" w:color="auto"/>
            <w:bottom w:val="none" w:sz="0" w:space="0" w:color="auto"/>
            <w:right w:val="none" w:sz="0" w:space="0" w:color="auto"/>
          </w:divBdr>
        </w:div>
        <w:div w:id="1014456367">
          <w:marLeft w:val="0"/>
          <w:marRight w:val="0"/>
          <w:marTop w:val="120"/>
          <w:marBottom w:val="0"/>
          <w:divBdr>
            <w:top w:val="none" w:sz="0" w:space="0" w:color="auto"/>
            <w:left w:val="none" w:sz="0" w:space="0" w:color="auto"/>
            <w:bottom w:val="none" w:sz="0" w:space="0" w:color="auto"/>
            <w:right w:val="none" w:sz="0" w:space="0" w:color="auto"/>
          </w:divBdr>
        </w:div>
        <w:div w:id="474181253">
          <w:marLeft w:val="0"/>
          <w:marRight w:val="0"/>
          <w:marTop w:val="120"/>
          <w:marBottom w:val="0"/>
          <w:divBdr>
            <w:top w:val="none" w:sz="0" w:space="0" w:color="auto"/>
            <w:left w:val="none" w:sz="0" w:space="0" w:color="auto"/>
            <w:bottom w:val="none" w:sz="0" w:space="0" w:color="auto"/>
            <w:right w:val="none" w:sz="0" w:space="0" w:color="auto"/>
          </w:divBdr>
        </w:div>
        <w:div w:id="527913431">
          <w:marLeft w:val="0"/>
          <w:marRight w:val="0"/>
          <w:marTop w:val="120"/>
          <w:marBottom w:val="0"/>
          <w:divBdr>
            <w:top w:val="none" w:sz="0" w:space="0" w:color="auto"/>
            <w:left w:val="none" w:sz="0" w:space="0" w:color="auto"/>
            <w:bottom w:val="none" w:sz="0" w:space="0" w:color="auto"/>
            <w:right w:val="none" w:sz="0" w:space="0" w:color="auto"/>
          </w:divBdr>
        </w:div>
        <w:div w:id="1227448723">
          <w:marLeft w:val="0"/>
          <w:marRight w:val="0"/>
          <w:marTop w:val="120"/>
          <w:marBottom w:val="0"/>
          <w:divBdr>
            <w:top w:val="none" w:sz="0" w:space="0" w:color="auto"/>
            <w:left w:val="none" w:sz="0" w:space="0" w:color="auto"/>
            <w:bottom w:val="none" w:sz="0" w:space="0" w:color="auto"/>
            <w:right w:val="none" w:sz="0" w:space="0" w:color="auto"/>
          </w:divBdr>
        </w:div>
        <w:div w:id="1942837493">
          <w:marLeft w:val="0"/>
          <w:marRight w:val="0"/>
          <w:marTop w:val="120"/>
          <w:marBottom w:val="0"/>
          <w:divBdr>
            <w:top w:val="none" w:sz="0" w:space="0" w:color="auto"/>
            <w:left w:val="none" w:sz="0" w:space="0" w:color="auto"/>
            <w:bottom w:val="none" w:sz="0" w:space="0" w:color="auto"/>
            <w:right w:val="none" w:sz="0" w:space="0" w:color="auto"/>
          </w:divBdr>
        </w:div>
        <w:div w:id="1544436675">
          <w:marLeft w:val="0"/>
          <w:marRight w:val="0"/>
          <w:marTop w:val="120"/>
          <w:marBottom w:val="0"/>
          <w:divBdr>
            <w:top w:val="none" w:sz="0" w:space="0" w:color="auto"/>
            <w:left w:val="none" w:sz="0" w:space="0" w:color="auto"/>
            <w:bottom w:val="none" w:sz="0" w:space="0" w:color="auto"/>
            <w:right w:val="none" w:sz="0" w:space="0" w:color="auto"/>
          </w:divBdr>
        </w:div>
        <w:div w:id="1111629936">
          <w:marLeft w:val="0"/>
          <w:marRight w:val="0"/>
          <w:marTop w:val="120"/>
          <w:marBottom w:val="0"/>
          <w:divBdr>
            <w:top w:val="none" w:sz="0" w:space="0" w:color="auto"/>
            <w:left w:val="none" w:sz="0" w:space="0" w:color="auto"/>
            <w:bottom w:val="none" w:sz="0" w:space="0" w:color="auto"/>
            <w:right w:val="none" w:sz="0" w:space="0" w:color="auto"/>
          </w:divBdr>
        </w:div>
        <w:div w:id="192043181">
          <w:marLeft w:val="0"/>
          <w:marRight w:val="0"/>
          <w:marTop w:val="120"/>
          <w:marBottom w:val="0"/>
          <w:divBdr>
            <w:top w:val="none" w:sz="0" w:space="0" w:color="auto"/>
            <w:left w:val="none" w:sz="0" w:space="0" w:color="auto"/>
            <w:bottom w:val="none" w:sz="0" w:space="0" w:color="auto"/>
            <w:right w:val="none" w:sz="0" w:space="0" w:color="auto"/>
          </w:divBdr>
        </w:div>
        <w:div w:id="2062054142">
          <w:marLeft w:val="0"/>
          <w:marRight w:val="0"/>
          <w:marTop w:val="120"/>
          <w:marBottom w:val="0"/>
          <w:divBdr>
            <w:top w:val="none" w:sz="0" w:space="0" w:color="auto"/>
            <w:left w:val="none" w:sz="0" w:space="0" w:color="auto"/>
            <w:bottom w:val="none" w:sz="0" w:space="0" w:color="auto"/>
            <w:right w:val="none" w:sz="0" w:space="0" w:color="auto"/>
          </w:divBdr>
        </w:div>
        <w:div w:id="827984388">
          <w:marLeft w:val="0"/>
          <w:marRight w:val="0"/>
          <w:marTop w:val="120"/>
          <w:marBottom w:val="0"/>
          <w:divBdr>
            <w:top w:val="none" w:sz="0" w:space="0" w:color="auto"/>
            <w:left w:val="none" w:sz="0" w:space="0" w:color="auto"/>
            <w:bottom w:val="none" w:sz="0" w:space="0" w:color="auto"/>
            <w:right w:val="none" w:sz="0" w:space="0" w:color="auto"/>
          </w:divBdr>
        </w:div>
        <w:div w:id="1399748785">
          <w:marLeft w:val="0"/>
          <w:marRight w:val="0"/>
          <w:marTop w:val="0"/>
          <w:marBottom w:val="192"/>
          <w:divBdr>
            <w:top w:val="none" w:sz="0" w:space="0" w:color="auto"/>
            <w:left w:val="none" w:sz="0" w:space="0" w:color="auto"/>
            <w:bottom w:val="none" w:sz="0" w:space="0" w:color="auto"/>
            <w:right w:val="none" w:sz="0" w:space="0" w:color="auto"/>
          </w:divBdr>
        </w:div>
        <w:div w:id="1255671952">
          <w:marLeft w:val="0"/>
          <w:marRight w:val="0"/>
          <w:marTop w:val="120"/>
          <w:marBottom w:val="96"/>
          <w:divBdr>
            <w:top w:val="none" w:sz="0" w:space="0" w:color="auto"/>
            <w:left w:val="single" w:sz="24" w:space="0" w:color="CED3F1"/>
            <w:bottom w:val="none" w:sz="0" w:space="0" w:color="auto"/>
            <w:right w:val="none" w:sz="0" w:space="0" w:color="auto"/>
          </w:divBdr>
        </w:div>
        <w:div w:id="40860494">
          <w:marLeft w:val="0"/>
          <w:marRight w:val="0"/>
          <w:marTop w:val="120"/>
          <w:marBottom w:val="0"/>
          <w:divBdr>
            <w:top w:val="none" w:sz="0" w:space="0" w:color="auto"/>
            <w:left w:val="none" w:sz="0" w:space="0" w:color="auto"/>
            <w:bottom w:val="none" w:sz="0" w:space="0" w:color="auto"/>
            <w:right w:val="none" w:sz="0" w:space="0" w:color="auto"/>
          </w:divBdr>
        </w:div>
        <w:div w:id="593515028">
          <w:marLeft w:val="0"/>
          <w:marRight w:val="0"/>
          <w:marTop w:val="0"/>
          <w:marBottom w:val="192"/>
          <w:divBdr>
            <w:top w:val="none" w:sz="0" w:space="0" w:color="auto"/>
            <w:left w:val="none" w:sz="0" w:space="0" w:color="auto"/>
            <w:bottom w:val="none" w:sz="0" w:space="0" w:color="auto"/>
            <w:right w:val="none" w:sz="0" w:space="0" w:color="auto"/>
          </w:divBdr>
          <w:divsChild>
            <w:div w:id="513300210">
              <w:marLeft w:val="0"/>
              <w:marRight w:val="0"/>
              <w:marTop w:val="120"/>
              <w:marBottom w:val="0"/>
              <w:divBdr>
                <w:top w:val="none" w:sz="0" w:space="0" w:color="auto"/>
                <w:left w:val="none" w:sz="0" w:space="0" w:color="auto"/>
                <w:bottom w:val="none" w:sz="0" w:space="0" w:color="auto"/>
                <w:right w:val="none" w:sz="0" w:space="0" w:color="auto"/>
              </w:divBdr>
            </w:div>
          </w:divsChild>
        </w:div>
        <w:div w:id="2048482617">
          <w:marLeft w:val="0"/>
          <w:marRight w:val="0"/>
          <w:marTop w:val="120"/>
          <w:marBottom w:val="0"/>
          <w:divBdr>
            <w:top w:val="none" w:sz="0" w:space="0" w:color="auto"/>
            <w:left w:val="none" w:sz="0" w:space="0" w:color="auto"/>
            <w:bottom w:val="none" w:sz="0" w:space="0" w:color="auto"/>
            <w:right w:val="none" w:sz="0" w:space="0" w:color="auto"/>
          </w:divBdr>
        </w:div>
        <w:div w:id="115757474">
          <w:marLeft w:val="0"/>
          <w:marRight w:val="0"/>
          <w:marTop w:val="120"/>
          <w:marBottom w:val="0"/>
          <w:divBdr>
            <w:top w:val="none" w:sz="0" w:space="0" w:color="auto"/>
            <w:left w:val="none" w:sz="0" w:space="0" w:color="auto"/>
            <w:bottom w:val="none" w:sz="0" w:space="0" w:color="auto"/>
            <w:right w:val="none" w:sz="0" w:space="0" w:color="auto"/>
          </w:divBdr>
        </w:div>
        <w:div w:id="1449664560">
          <w:marLeft w:val="0"/>
          <w:marRight w:val="0"/>
          <w:marTop w:val="120"/>
          <w:marBottom w:val="0"/>
          <w:divBdr>
            <w:top w:val="none" w:sz="0" w:space="0" w:color="auto"/>
            <w:left w:val="none" w:sz="0" w:space="0" w:color="auto"/>
            <w:bottom w:val="none" w:sz="0" w:space="0" w:color="auto"/>
            <w:right w:val="none" w:sz="0" w:space="0" w:color="auto"/>
          </w:divBdr>
        </w:div>
        <w:div w:id="1501770704">
          <w:marLeft w:val="0"/>
          <w:marRight w:val="0"/>
          <w:marTop w:val="120"/>
          <w:marBottom w:val="0"/>
          <w:divBdr>
            <w:top w:val="none" w:sz="0" w:space="0" w:color="auto"/>
            <w:left w:val="none" w:sz="0" w:space="0" w:color="auto"/>
            <w:bottom w:val="none" w:sz="0" w:space="0" w:color="auto"/>
            <w:right w:val="none" w:sz="0" w:space="0" w:color="auto"/>
          </w:divBdr>
        </w:div>
        <w:div w:id="955060359">
          <w:marLeft w:val="0"/>
          <w:marRight w:val="0"/>
          <w:marTop w:val="120"/>
          <w:marBottom w:val="0"/>
          <w:divBdr>
            <w:top w:val="none" w:sz="0" w:space="0" w:color="auto"/>
            <w:left w:val="none" w:sz="0" w:space="0" w:color="auto"/>
            <w:bottom w:val="none" w:sz="0" w:space="0" w:color="auto"/>
            <w:right w:val="none" w:sz="0" w:space="0" w:color="auto"/>
          </w:divBdr>
        </w:div>
        <w:div w:id="376703625">
          <w:marLeft w:val="0"/>
          <w:marRight w:val="0"/>
          <w:marTop w:val="120"/>
          <w:marBottom w:val="0"/>
          <w:divBdr>
            <w:top w:val="none" w:sz="0" w:space="0" w:color="auto"/>
            <w:left w:val="none" w:sz="0" w:space="0" w:color="auto"/>
            <w:bottom w:val="none" w:sz="0" w:space="0" w:color="auto"/>
            <w:right w:val="none" w:sz="0" w:space="0" w:color="auto"/>
          </w:divBdr>
        </w:div>
        <w:div w:id="1030912628">
          <w:marLeft w:val="0"/>
          <w:marRight w:val="0"/>
          <w:marTop w:val="120"/>
          <w:marBottom w:val="0"/>
          <w:divBdr>
            <w:top w:val="none" w:sz="0" w:space="0" w:color="auto"/>
            <w:left w:val="none" w:sz="0" w:space="0" w:color="auto"/>
            <w:bottom w:val="none" w:sz="0" w:space="0" w:color="auto"/>
            <w:right w:val="none" w:sz="0" w:space="0" w:color="auto"/>
          </w:divBdr>
        </w:div>
        <w:div w:id="1687556020">
          <w:marLeft w:val="0"/>
          <w:marRight w:val="0"/>
          <w:marTop w:val="120"/>
          <w:marBottom w:val="0"/>
          <w:divBdr>
            <w:top w:val="none" w:sz="0" w:space="0" w:color="auto"/>
            <w:left w:val="none" w:sz="0" w:space="0" w:color="auto"/>
            <w:bottom w:val="none" w:sz="0" w:space="0" w:color="auto"/>
            <w:right w:val="none" w:sz="0" w:space="0" w:color="auto"/>
          </w:divBdr>
        </w:div>
        <w:div w:id="202056472">
          <w:marLeft w:val="0"/>
          <w:marRight w:val="0"/>
          <w:marTop w:val="120"/>
          <w:marBottom w:val="0"/>
          <w:divBdr>
            <w:top w:val="none" w:sz="0" w:space="0" w:color="auto"/>
            <w:left w:val="none" w:sz="0" w:space="0" w:color="auto"/>
            <w:bottom w:val="none" w:sz="0" w:space="0" w:color="auto"/>
            <w:right w:val="none" w:sz="0" w:space="0" w:color="auto"/>
          </w:divBdr>
        </w:div>
        <w:div w:id="1626111438">
          <w:marLeft w:val="0"/>
          <w:marRight w:val="0"/>
          <w:marTop w:val="120"/>
          <w:marBottom w:val="0"/>
          <w:divBdr>
            <w:top w:val="none" w:sz="0" w:space="0" w:color="auto"/>
            <w:left w:val="none" w:sz="0" w:space="0" w:color="auto"/>
            <w:bottom w:val="none" w:sz="0" w:space="0" w:color="auto"/>
            <w:right w:val="none" w:sz="0" w:space="0" w:color="auto"/>
          </w:divBdr>
        </w:div>
        <w:div w:id="2017078481">
          <w:marLeft w:val="0"/>
          <w:marRight w:val="0"/>
          <w:marTop w:val="120"/>
          <w:marBottom w:val="0"/>
          <w:divBdr>
            <w:top w:val="none" w:sz="0" w:space="0" w:color="auto"/>
            <w:left w:val="none" w:sz="0" w:space="0" w:color="auto"/>
            <w:bottom w:val="none" w:sz="0" w:space="0" w:color="auto"/>
            <w:right w:val="none" w:sz="0" w:space="0" w:color="auto"/>
          </w:divBdr>
        </w:div>
        <w:div w:id="1346397913">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277296839">
      <w:bodyDiv w:val="1"/>
      <w:marLeft w:val="0"/>
      <w:marRight w:val="0"/>
      <w:marTop w:val="0"/>
      <w:marBottom w:val="0"/>
      <w:divBdr>
        <w:top w:val="none" w:sz="0" w:space="0" w:color="auto"/>
        <w:left w:val="none" w:sz="0" w:space="0" w:color="auto"/>
        <w:bottom w:val="none" w:sz="0" w:space="0" w:color="auto"/>
        <w:right w:val="none" w:sz="0" w:space="0" w:color="auto"/>
      </w:divBdr>
      <w:divsChild>
        <w:div w:id="1772776921">
          <w:marLeft w:val="0"/>
          <w:marRight w:val="0"/>
          <w:marTop w:val="140"/>
          <w:marBottom w:val="140"/>
          <w:divBdr>
            <w:top w:val="none" w:sz="0" w:space="0" w:color="auto"/>
            <w:left w:val="none" w:sz="0" w:space="0" w:color="auto"/>
            <w:bottom w:val="none" w:sz="0" w:space="0" w:color="auto"/>
            <w:right w:val="none" w:sz="0" w:space="0" w:color="auto"/>
          </w:divBdr>
        </w:div>
      </w:divsChild>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402293555">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09088311">
      <w:bodyDiv w:val="1"/>
      <w:marLeft w:val="0"/>
      <w:marRight w:val="0"/>
      <w:marTop w:val="0"/>
      <w:marBottom w:val="0"/>
      <w:divBdr>
        <w:top w:val="none" w:sz="0" w:space="0" w:color="auto"/>
        <w:left w:val="none" w:sz="0" w:space="0" w:color="auto"/>
        <w:bottom w:val="none" w:sz="0" w:space="0" w:color="auto"/>
        <w:right w:val="none" w:sz="0" w:space="0" w:color="auto"/>
      </w:divBdr>
      <w:divsChild>
        <w:div w:id="716051978">
          <w:marLeft w:val="0"/>
          <w:marRight w:val="0"/>
          <w:marTop w:val="140"/>
          <w:marBottom w:val="140"/>
          <w:divBdr>
            <w:top w:val="none" w:sz="0" w:space="0" w:color="auto"/>
            <w:left w:val="none" w:sz="0" w:space="0" w:color="auto"/>
            <w:bottom w:val="none" w:sz="0" w:space="0" w:color="auto"/>
            <w:right w:val="none" w:sz="0" w:space="0" w:color="auto"/>
          </w:divBdr>
        </w:div>
        <w:div w:id="377510443">
          <w:marLeft w:val="0"/>
          <w:marRight w:val="0"/>
          <w:marTop w:val="140"/>
          <w:marBottom w:val="140"/>
          <w:divBdr>
            <w:top w:val="none" w:sz="0" w:space="0" w:color="auto"/>
            <w:left w:val="none" w:sz="0" w:space="0" w:color="auto"/>
            <w:bottom w:val="none" w:sz="0" w:space="0" w:color="auto"/>
            <w:right w:val="none" w:sz="0" w:space="0" w:color="auto"/>
          </w:divBdr>
        </w:div>
        <w:div w:id="1441799510">
          <w:marLeft w:val="0"/>
          <w:marRight w:val="0"/>
          <w:marTop w:val="140"/>
          <w:marBottom w:val="140"/>
          <w:divBdr>
            <w:top w:val="none" w:sz="0" w:space="0" w:color="auto"/>
            <w:left w:val="none" w:sz="0" w:space="0" w:color="auto"/>
            <w:bottom w:val="none" w:sz="0" w:space="0" w:color="auto"/>
            <w:right w:val="none" w:sz="0" w:space="0" w:color="auto"/>
          </w:divBdr>
        </w:div>
        <w:div w:id="1909916349">
          <w:marLeft w:val="0"/>
          <w:marRight w:val="0"/>
          <w:marTop w:val="140"/>
          <w:marBottom w:val="140"/>
          <w:divBdr>
            <w:top w:val="none" w:sz="0" w:space="0" w:color="auto"/>
            <w:left w:val="none" w:sz="0" w:space="0" w:color="auto"/>
            <w:bottom w:val="none" w:sz="0" w:space="0" w:color="auto"/>
            <w:right w:val="none" w:sz="0" w:space="0" w:color="auto"/>
          </w:divBdr>
        </w:div>
        <w:div w:id="488137304">
          <w:marLeft w:val="0"/>
          <w:marRight w:val="0"/>
          <w:marTop w:val="140"/>
          <w:marBottom w:val="140"/>
          <w:divBdr>
            <w:top w:val="none" w:sz="0" w:space="0" w:color="auto"/>
            <w:left w:val="none" w:sz="0" w:space="0" w:color="auto"/>
            <w:bottom w:val="none" w:sz="0" w:space="0" w:color="auto"/>
            <w:right w:val="none" w:sz="0" w:space="0" w:color="auto"/>
          </w:divBdr>
        </w:div>
      </w:divsChild>
    </w:div>
    <w:div w:id="1813598823">
      <w:bodyDiv w:val="1"/>
      <w:marLeft w:val="0"/>
      <w:marRight w:val="0"/>
      <w:marTop w:val="0"/>
      <w:marBottom w:val="0"/>
      <w:divBdr>
        <w:top w:val="none" w:sz="0" w:space="0" w:color="auto"/>
        <w:left w:val="none" w:sz="0" w:space="0" w:color="auto"/>
        <w:bottom w:val="none" w:sz="0" w:space="0" w:color="auto"/>
        <w:right w:val="none" w:sz="0" w:space="0" w:color="auto"/>
      </w:divBdr>
      <w:divsChild>
        <w:div w:id="1756630693">
          <w:marLeft w:val="0"/>
          <w:marRight w:val="0"/>
          <w:marTop w:val="140"/>
          <w:marBottom w:val="140"/>
          <w:divBdr>
            <w:top w:val="none" w:sz="0" w:space="0" w:color="auto"/>
            <w:left w:val="none" w:sz="0" w:space="0" w:color="auto"/>
            <w:bottom w:val="none" w:sz="0" w:space="0" w:color="auto"/>
            <w:right w:val="none" w:sz="0" w:space="0" w:color="auto"/>
          </w:divBdr>
        </w:div>
      </w:divsChild>
    </w:div>
    <w:div w:id="1840146622">
      <w:bodyDiv w:val="1"/>
      <w:marLeft w:val="0"/>
      <w:marRight w:val="0"/>
      <w:marTop w:val="0"/>
      <w:marBottom w:val="0"/>
      <w:divBdr>
        <w:top w:val="none" w:sz="0" w:space="0" w:color="auto"/>
        <w:left w:val="none" w:sz="0" w:space="0" w:color="auto"/>
        <w:bottom w:val="none" w:sz="0" w:space="0" w:color="auto"/>
        <w:right w:val="none" w:sz="0" w:space="0" w:color="auto"/>
      </w:divBdr>
      <w:divsChild>
        <w:div w:id="434178008">
          <w:marLeft w:val="0"/>
          <w:marRight w:val="0"/>
          <w:marTop w:val="140"/>
          <w:marBottom w:val="140"/>
          <w:divBdr>
            <w:top w:val="none" w:sz="0" w:space="0" w:color="auto"/>
            <w:left w:val="none" w:sz="0" w:space="0" w:color="auto"/>
            <w:bottom w:val="none" w:sz="0" w:space="0" w:color="auto"/>
            <w:right w:val="none" w:sz="0" w:space="0" w:color="auto"/>
          </w:divBdr>
        </w:div>
      </w:divsChild>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18590492">
      <w:bodyDiv w:val="1"/>
      <w:marLeft w:val="0"/>
      <w:marRight w:val="0"/>
      <w:marTop w:val="0"/>
      <w:marBottom w:val="0"/>
      <w:divBdr>
        <w:top w:val="none" w:sz="0" w:space="0" w:color="auto"/>
        <w:left w:val="none" w:sz="0" w:space="0" w:color="auto"/>
        <w:bottom w:val="none" w:sz="0" w:space="0" w:color="auto"/>
        <w:right w:val="none" w:sz="0" w:space="0" w:color="auto"/>
      </w:divBdr>
      <w:divsChild>
        <w:div w:id="1431241878">
          <w:marLeft w:val="0"/>
          <w:marRight w:val="0"/>
          <w:marTop w:val="140"/>
          <w:marBottom w:val="140"/>
          <w:divBdr>
            <w:top w:val="none" w:sz="0" w:space="0" w:color="auto"/>
            <w:left w:val="none" w:sz="0" w:space="0" w:color="auto"/>
            <w:bottom w:val="none" w:sz="0" w:space="0" w:color="auto"/>
            <w:right w:val="none" w:sz="0" w:space="0" w:color="auto"/>
          </w:divBdr>
        </w:div>
      </w:divsChild>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1922446280">
      <w:bodyDiv w:val="1"/>
      <w:marLeft w:val="0"/>
      <w:marRight w:val="0"/>
      <w:marTop w:val="0"/>
      <w:marBottom w:val="0"/>
      <w:divBdr>
        <w:top w:val="none" w:sz="0" w:space="0" w:color="auto"/>
        <w:left w:val="none" w:sz="0" w:space="0" w:color="auto"/>
        <w:bottom w:val="none" w:sz="0" w:space="0" w:color="auto"/>
        <w:right w:val="none" w:sz="0" w:space="0" w:color="auto"/>
      </w:divBdr>
      <w:divsChild>
        <w:div w:id="2079283846">
          <w:marLeft w:val="0"/>
          <w:marRight w:val="0"/>
          <w:marTop w:val="140"/>
          <w:marBottom w:val="140"/>
          <w:divBdr>
            <w:top w:val="none" w:sz="0" w:space="0" w:color="auto"/>
            <w:left w:val="none" w:sz="0" w:space="0" w:color="auto"/>
            <w:bottom w:val="none" w:sz="0" w:space="0" w:color="auto"/>
            <w:right w:val="none" w:sz="0" w:space="0" w:color="auto"/>
          </w:divBdr>
        </w:div>
      </w:divsChild>
    </w:div>
    <w:div w:id="1969581385">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www.consultant.ru/document/cons_doc_LAW_330961/7cb66e0f239f00b0e1d59f167cd46beb2182ece1/" TargetMode="External"/><Relationship Id="rId26" Type="http://schemas.openxmlformats.org/officeDocument/2006/relationships/hyperlink" Target="https://internet.garant.ru/" TargetMode="External"/><Relationship Id="rId39" Type="http://schemas.openxmlformats.org/officeDocument/2006/relationships/theme" Target="theme/theme1.xml"/><Relationship Id="rId21" Type="http://schemas.openxmlformats.org/officeDocument/2006/relationships/hyperlink" Target="https://internet.garant.ru/" TargetMode="External"/><Relationship Id="rId34" Type="http://schemas.openxmlformats.org/officeDocument/2006/relationships/hyperlink" Target="https://internet.garant.ru/%23/document/71584244/entry/0"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consultant.ru/document/cons_doc_LAW_330961/7cb66e0f239f00b0e1d59f167cd46beb2182ece1/" TargetMode="External"/><Relationship Id="rId25" Type="http://schemas.openxmlformats.org/officeDocument/2006/relationships/hyperlink" Target="https://internet.garant.ru/" TargetMode="External"/><Relationship Id="rId33" Type="http://schemas.openxmlformats.org/officeDocument/2006/relationships/footer" Target="foot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yperlink" Target="https://internet.garant.ru/" TargetMode="External"/><Relationship Id="rId32" Type="http://schemas.openxmlformats.org/officeDocument/2006/relationships/hyperlink" Target="garantF1://12038258.510" TargetMode="External"/><Relationship Id="rId37" Type="http://schemas.openxmlformats.org/officeDocument/2006/relationships/hyperlink" Target="https://internet.garant.ru/%23/document/70398302/entry/0" TargetMode="External"/><Relationship Id="rId5" Type="http://schemas.openxmlformats.org/officeDocument/2006/relationships/settings" Target="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23/document/71584244/entry/0" TargetMode="External"/><Relationship Id="rId10" Type="http://schemas.openxmlformats.org/officeDocument/2006/relationships/header" Target="header2.xm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www.consultant.ru/document/cons_doc_LAW_51040/36fb3e57a8031adb90c7b7d13d835d1f31efff63/"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23/document/70398302/entry/0"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4D4C0-CA28-4E8A-981B-63E2E78EF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70241</Words>
  <Characters>400376</Characters>
  <Application>Microsoft Office Word</Application>
  <DocSecurity>0</DocSecurity>
  <Lines>3336</Lines>
  <Paragraphs>939</Paragraphs>
  <ScaleCrop>false</ScaleCrop>
  <HeadingPairs>
    <vt:vector size="4" baseType="variant">
      <vt:variant>
        <vt:lpstr>Название</vt:lpstr>
      </vt:variant>
      <vt:variant>
        <vt:i4>1</vt:i4>
      </vt:variant>
      <vt:variant>
        <vt:lpstr>Заголовки</vt:lpstr>
      </vt:variant>
      <vt:variant>
        <vt:i4>37</vt:i4>
      </vt:variant>
    </vt:vector>
  </HeadingPairs>
  <TitlesOfParts>
    <vt:vector size="38" baseType="lpstr">
      <vt:lpstr>Заявление на допуск</vt:lpstr>
      <vt:lpstr>ЧАСТЬ i. пОРЯДОК ПРИМЕНЕНИЯ ПРАВИЛ ЗЕМЛЕПОЛЬЗОВАНИЯ И ЗАСТРОЙКИ И ВНЕСЕНИЯ В НИХ</vt:lpstr>
      <vt:lpstr>    </vt:lpstr>
      <vt:lpstr>    глава 1. ПОЛОЖЕНИЯ О РЕГУЛИРОВАНИИ ЗЕМЛЕПОЛЬЗОВАНИЯ И ЗАСТРОЙКИ ОРГАНАМИ МЕСТНОГ</vt:lpstr>
      <vt:lpstr>        Статья 1. Общие положения</vt:lpstr>
      <vt:lpstr>        Статья 2. Цели и сфера применения настоящих Правил</vt:lpstr>
      <vt:lpstr>        </vt:lpstr>
      <vt:lpstr>        Статья 3. Открытость и доступность информации о землепользовании и застройки</vt:lpstr>
      <vt:lpstr>        </vt:lpstr>
      <vt:lpstr>        Статья 4. Полномочия в области регулирования отношений по вопросам землепользова</vt:lpstr>
      <vt:lpstr>        Статья 5.  Комиссия по подготовке проекта Правил землепользования и застройки </vt:lpstr>
      <vt:lpstr>    Глава 2. Положения об изменении видов разрешенного использования земельных участ</vt:lpstr>
      <vt:lpstr>        Статья 6. Порядок изменения видов разрешенного использования земельных участков </vt:lpstr>
      <vt:lpstr>        Статья 7. Отклонение от предельных параметров разрешенного строительства, рекон</vt:lpstr>
      <vt:lpstr>    Глава 3. Положение о подготовке документации по планировке территории органами м</vt:lpstr>
      <vt:lpstr>        Статья 8. Документация по планировке территории</vt:lpstr>
      <vt:lpstr>        Статья 9. Общие требования к документации по планировке территории</vt:lpstr>
      <vt:lpstr>        Статья 10. Проект планировки территории</vt:lpstr>
      <vt:lpstr>        Статья 11. Проекты межевания территорий</vt:lpstr>
      <vt:lpstr>        Статья 12. Случаи подготовки проекта планировки территории, проекта межевания те</vt:lpstr>
      <vt:lpstr>        Статья 13. Порядок подготовки документации по планировке территории</vt:lpstr>
      <vt:lpstr>    Глава 4. Положение о проведении общественных обсуждений или публичных слушаний п</vt:lpstr>
      <vt:lpstr>        Статья 14. Процедура проведения общественных обсуждений</vt:lpstr>
      <vt:lpstr>    Глава 5. Положение о внесении изменений в правила землепользования и застройки</vt:lpstr>
      <vt:lpstr>        Статья 15. Порядок внесения изменений в Правила землепользования застройки</vt:lpstr>
      <vt:lpstr>    Глава 6. Положение о регулировании иных вопросов землепользования и застройки </vt:lpstr>
      <vt:lpstr>        Статья 16. Общие требования градостроительного регламента в части предельных раз</vt:lpstr>
      <vt:lpstr>        Статья 17. Порядок устройства ограждений земельных участков.</vt:lpstr>
      <vt:lpstr>        Статья 18. Вступление в силу настоящих Правил</vt:lpstr>
      <vt:lpstr>        Статья 19. Действие настоящих Правил по отношению к ранее возникшим правоотношен</vt:lpstr>
      <vt:lpstr>        Статья 20. Действие настоящих Правил по отношению к градостроительной документац</vt:lpstr>
      <vt:lpstr>        Статья 21. Ответственность за нарушение Правил.</vt:lpstr>
      <vt:lpstr>        Статья 22. Переходные положения</vt:lpstr>
      <vt:lpstr>ЧАСТЬ II. КАРТа ГРАДОСТРОИТЕЛЬНОГО ЗОНИРОВАНИЯ</vt:lpstr>
      <vt:lpstr>        Статья 23. Состав и содержание картографического материала: «Карта гра-достроите</vt:lpstr>
      <vt:lpstr>        Статья 24. Порядок ведения карты градостроительного зонирования</vt:lpstr>
      <vt:lpstr>ЧАСТЬ II. КАРТа ГРАДОСТРОИТЕЛЬНОГО ЗОНИРОВАНИЯ</vt:lpstr>
      <vt:lpstr>        Статья 25. Требования градостроительных регламентов</vt:lpstr>
    </vt:vector>
  </TitlesOfParts>
  <Company>MoBIL GROUP</Company>
  <LinksUpToDate>false</LinksUpToDate>
  <CharactersWithSpaces>469678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8</cp:revision>
  <cp:lastPrinted>2025-02-28T05:48:00Z</cp:lastPrinted>
  <dcterms:created xsi:type="dcterms:W3CDTF">2025-02-27T13:17:00Z</dcterms:created>
  <dcterms:modified xsi:type="dcterms:W3CDTF">2025-02-28T06:55:00Z</dcterms:modified>
</cp:coreProperties>
</file>