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DE6F" w14:textId="7F13D720" w:rsidR="00F12C76" w:rsidRPr="001C7BFD" w:rsidRDefault="003A0A4F" w:rsidP="003A0A4F">
      <w:pPr>
        <w:jc w:val="right"/>
        <w:rPr>
          <w:b/>
          <w:bCs/>
          <w:sz w:val="28"/>
          <w:szCs w:val="28"/>
        </w:rPr>
      </w:pPr>
      <w:r w:rsidRPr="001C7BFD">
        <w:rPr>
          <w:b/>
          <w:bCs/>
          <w:sz w:val="28"/>
          <w:szCs w:val="28"/>
        </w:rPr>
        <w:t>ПРОЕКТ</w:t>
      </w:r>
    </w:p>
    <w:p w14:paraId="3730D91E" w14:textId="135EE324" w:rsidR="003A0A4F" w:rsidRDefault="003A0A4F" w:rsidP="003A0A4F">
      <w:pPr>
        <w:jc w:val="center"/>
      </w:pPr>
      <w:r w:rsidRPr="003A0A4F">
        <w:rPr>
          <w:b/>
          <w:noProof/>
        </w:rPr>
        <w:drawing>
          <wp:inline distT="0" distB="0" distL="0" distR="0" wp14:anchorId="1D9ADD6C" wp14:editId="5759335C">
            <wp:extent cx="65722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4830D0" w14:textId="77777777" w:rsidR="003A0A4F" w:rsidRPr="009E3011" w:rsidRDefault="003A0A4F" w:rsidP="003A0A4F">
      <w:pPr>
        <w:ind w:firstLine="900"/>
        <w:jc w:val="center"/>
        <w:rPr>
          <w:b/>
          <w:sz w:val="32"/>
          <w:szCs w:val="28"/>
        </w:rPr>
      </w:pPr>
      <w:r w:rsidRPr="009E3011">
        <w:rPr>
          <w:b/>
          <w:sz w:val="32"/>
          <w:szCs w:val="28"/>
        </w:rPr>
        <w:t>АДМИНИСТРАЦИЯ КРАСНОСЕЛЬСКОГО ГОРОДСКОГО ПОСЕЛЕНИЯ ГУЛЬКЕВИЧСКОГО РАЙОНА</w:t>
      </w:r>
    </w:p>
    <w:p w14:paraId="02E9C015" w14:textId="4F00E8A3" w:rsidR="003A0A4F" w:rsidRDefault="003A0A4F" w:rsidP="001C7BFD">
      <w:pPr>
        <w:jc w:val="center"/>
        <w:rPr>
          <w:b/>
          <w:bCs/>
          <w:sz w:val="32"/>
          <w:szCs w:val="32"/>
        </w:rPr>
      </w:pPr>
      <w:r w:rsidRPr="003A0A4F">
        <w:rPr>
          <w:b/>
          <w:bCs/>
          <w:sz w:val="32"/>
          <w:szCs w:val="32"/>
        </w:rPr>
        <w:t>ПОСТАНОВЛЕНИЕ</w:t>
      </w:r>
    </w:p>
    <w:p w14:paraId="70E9865C" w14:textId="77777777" w:rsidR="003A0A4F" w:rsidRPr="003A0A4F" w:rsidRDefault="003A0A4F" w:rsidP="003A0A4F">
      <w:pPr>
        <w:jc w:val="center"/>
        <w:rPr>
          <w:sz w:val="28"/>
          <w:szCs w:val="28"/>
        </w:rPr>
      </w:pPr>
    </w:p>
    <w:p w14:paraId="65B90F6C" w14:textId="4A66D06B" w:rsidR="003A0A4F" w:rsidRDefault="003A0A4F" w:rsidP="003A0A4F">
      <w:pPr>
        <w:rPr>
          <w:sz w:val="28"/>
          <w:szCs w:val="28"/>
        </w:rPr>
      </w:pPr>
      <w:r w:rsidRPr="003A0A4F">
        <w:rPr>
          <w:b/>
          <w:bCs/>
          <w:sz w:val="28"/>
          <w:szCs w:val="28"/>
        </w:rPr>
        <w:t>от</w:t>
      </w:r>
      <w:r>
        <w:rPr>
          <w:sz w:val="28"/>
          <w:szCs w:val="28"/>
        </w:rPr>
        <w:t xml:space="preserve"> _________________                                                                             </w:t>
      </w:r>
      <w:r w:rsidRPr="003A0A4F">
        <w:rPr>
          <w:b/>
          <w:bCs/>
          <w:sz w:val="28"/>
          <w:szCs w:val="28"/>
        </w:rPr>
        <w:t>№</w:t>
      </w:r>
      <w:r>
        <w:rPr>
          <w:sz w:val="28"/>
          <w:szCs w:val="28"/>
        </w:rPr>
        <w:t xml:space="preserve"> ________</w:t>
      </w:r>
    </w:p>
    <w:p w14:paraId="655671F5" w14:textId="405EC315" w:rsidR="003A0A4F" w:rsidRDefault="003A0A4F" w:rsidP="003A0A4F">
      <w:pPr>
        <w:rPr>
          <w:sz w:val="28"/>
          <w:szCs w:val="28"/>
        </w:rPr>
      </w:pPr>
    </w:p>
    <w:p w14:paraId="0E6ED8DE" w14:textId="16C405F8" w:rsidR="003A0A4F" w:rsidRDefault="003A0A4F" w:rsidP="003A0A4F">
      <w:pPr>
        <w:jc w:val="center"/>
        <w:rPr>
          <w:b/>
          <w:sz w:val="28"/>
          <w:szCs w:val="28"/>
        </w:rPr>
      </w:pPr>
      <w:bookmarkStart w:id="0" w:name="_Hlk210313943"/>
      <w:r w:rsidRPr="001D1341">
        <w:rPr>
          <w:b/>
          <w:sz w:val="28"/>
          <w:szCs w:val="28"/>
        </w:rPr>
        <w:t>Об утверждении Положения об особенностях</w:t>
      </w:r>
      <w:r w:rsidR="001C7BFD">
        <w:rPr>
          <w:b/>
          <w:sz w:val="28"/>
          <w:szCs w:val="28"/>
        </w:rPr>
        <w:t xml:space="preserve"> </w:t>
      </w:r>
      <w:r w:rsidRPr="001D1341">
        <w:rPr>
          <w:b/>
          <w:sz w:val="28"/>
          <w:szCs w:val="28"/>
        </w:rPr>
        <w:t>направления в служебные командировки</w:t>
      </w:r>
      <w:r w:rsidR="001C7BFD">
        <w:rPr>
          <w:b/>
          <w:sz w:val="28"/>
          <w:szCs w:val="28"/>
        </w:rPr>
        <w:t xml:space="preserve"> </w:t>
      </w:r>
      <w:r w:rsidRPr="001D1341">
        <w:rPr>
          <w:b/>
          <w:sz w:val="28"/>
          <w:szCs w:val="28"/>
        </w:rPr>
        <w:t xml:space="preserve">лиц, замещающих муниципальные должности, должности муниципальной службы в </w:t>
      </w:r>
      <w:r>
        <w:rPr>
          <w:b/>
          <w:sz w:val="28"/>
          <w:szCs w:val="28"/>
        </w:rPr>
        <w:t>администрации Красносельского городского поселения</w:t>
      </w:r>
      <w:r w:rsidRPr="001D1341">
        <w:rPr>
          <w:b/>
          <w:sz w:val="28"/>
          <w:szCs w:val="28"/>
        </w:rPr>
        <w:t xml:space="preserve"> Гулькевичск</w:t>
      </w:r>
      <w:r>
        <w:rPr>
          <w:b/>
          <w:sz w:val="28"/>
          <w:szCs w:val="28"/>
        </w:rPr>
        <w:t>ого</w:t>
      </w:r>
      <w:r w:rsidRPr="001D134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bookmarkEnd w:id="0"/>
    <w:p w14:paraId="6A0F0503" w14:textId="77777777" w:rsidR="003A0A4F" w:rsidRPr="003A0A4F" w:rsidRDefault="003A0A4F" w:rsidP="001C7BFD">
      <w:pPr>
        <w:rPr>
          <w:bCs/>
          <w:sz w:val="28"/>
          <w:szCs w:val="28"/>
        </w:rPr>
      </w:pPr>
    </w:p>
    <w:p w14:paraId="12CB6ED8" w14:textId="37CB93C7" w:rsidR="003A0A4F" w:rsidRDefault="003A0A4F" w:rsidP="003A0A4F">
      <w:pPr>
        <w:ind w:firstLine="709"/>
        <w:jc w:val="both"/>
        <w:rPr>
          <w:bCs/>
          <w:sz w:val="28"/>
          <w:szCs w:val="28"/>
        </w:rPr>
      </w:pPr>
      <w:r w:rsidRPr="003A0A4F">
        <w:rPr>
          <w:bCs/>
          <w:sz w:val="28"/>
          <w:szCs w:val="28"/>
        </w:rPr>
        <w:t xml:space="preserve">В целях упорядочения возмещения расходов, связанных со служебными командировками на территории Российской Федерации и на территории иностранных государств, лиц, замещающих муниципальные должности, должности муниципальной службы </w:t>
      </w:r>
      <w:r w:rsidR="00DD420F" w:rsidRPr="00DD420F">
        <w:rPr>
          <w:bCs/>
          <w:sz w:val="28"/>
          <w:szCs w:val="28"/>
        </w:rPr>
        <w:t>в администрации Красносельского городского поселения Гулькевичского района</w:t>
      </w:r>
      <w:r w:rsidRPr="003A0A4F">
        <w:rPr>
          <w:bCs/>
          <w:sz w:val="28"/>
          <w:szCs w:val="28"/>
        </w:rPr>
        <w:t xml:space="preserve">, повышения уровня социальной защищенности лиц, замещающих муниципальные должности, должности муниципальной службы </w:t>
      </w:r>
      <w:r w:rsidR="00DD420F" w:rsidRPr="00DD420F">
        <w:rPr>
          <w:bCs/>
          <w:sz w:val="28"/>
          <w:szCs w:val="28"/>
        </w:rPr>
        <w:t>в администрации Красносельского городского поселения Гулькевичского района</w:t>
      </w:r>
      <w:r w:rsidRPr="003A0A4F">
        <w:rPr>
          <w:bCs/>
          <w:sz w:val="28"/>
          <w:szCs w:val="28"/>
        </w:rPr>
        <w:t xml:space="preserve">, руководствуясь статьей 166 Трудового кодекса Российской Федерации, постановлением Правительства Российской Федерации от 16 апреля 2025 г. № 501 «Об утверждении Положения об особенностях направления работников в служебные командировки», </w:t>
      </w:r>
      <w:r w:rsidR="00DD420F">
        <w:rPr>
          <w:bCs/>
          <w:sz w:val="28"/>
          <w:szCs w:val="28"/>
        </w:rPr>
        <w:t>п о с т а н о в л я ю:</w:t>
      </w:r>
    </w:p>
    <w:p w14:paraId="7D104500" w14:textId="26A0579F" w:rsidR="00DD420F" w:rsidRDefault="00DD420F" w:rsidP="00DD420F">
      <w:pPr>
        <w:pStyle w:val="a3"/>
        <w:numPr>
          <w:ilvl w:val="0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DD420F">
        <w:rPr>
          <w:bCs/>
          <w:sz w:val="28"/>
          <w:szCs w:val="28"/>
        </w:rPr>
        <w:t>Утвердить Положение об особенностях направления в служебные командировки лиц, замещающих муниципальные должности, должности муниципальной службы в администрации Красносельского городского поселения Гулькевичского района (прилагается).</w:t>
      </w:r>
    </w:p>
    <w:p w14:paraId="61ACBE9E" w14:textId="265BECCC" w:rsidR="004B17AA" w:rsidRDefault="00874914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B17AA" w:rsidRPr="00874914">
        <w:rPr>
          <w:sz w:val="28"/>
          <w:szCs w:val="28"/>
        </w:rPr>
        <w:t xml:space="preserve">публиковать настоящее </w:t>
      </w:r>
      <w:r>
        <w:rPr>
          <w:sz w:val="28"/>
          <w:szCs w:val="28"/>
        </w:rPr>
        <w:t>постановление</w:t>
      </w:r>
      <w:r w:rsidR="004B17AA" w:rsidRPr="00874914">
        <w:rPr>
          <w:sz w:val="28"/>
          <w:szCs w:val="28"/>
        </w:rPr>
        <w:t xml:space="preserve"> в общественно-политической газете Гулькевичского района Краснодарского края «В 24 часа» и разместить настоящее постановление на сайте </w:t>
      </w:r>
      <w:r w:rsidRPr="00874914">
        <w:rPr>
          <w:sz w:val="28"/>
          <w:szCs w:val="28"/>
        </w:rPr>
        <w:t xml:space="preserve">Красносельского городского поселения Гулькевичского района </w:t>
      </w:r>
      <w:r w:rsidR="004B17AA" w:rsidRPr="00874914">
        <w:rPr>
          <w:sz w:val="28"/>
          <w:szCs w:val="28"/>
        </w:rPr>
        <w:t xml:space="preserve">в информационно-телекоммуникационной сети «Интернет». </w:t>
      </w:r>
    </w:p>
    <w:p w14:paraId="2F9821BB" w14:textId="4CD2EEB6" w:rsidR="00874914" w:rsidRDefault="00874914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378E">
        <w:rPr>
          <w:sz w:val="28"/>
          <w:szCs w:val="28"/>
        </w:rPr>
        <w:t xml:space="preserve">Контроль за выполнением настоящего </w:t>
      </w:r>
      <w:r>
        <w:rPr>
          <w:sz w:val="28"/>
          <w:szCs w:val="28"/>
        </w:rPr>
        <w:t>постановления оставляю за собой.</w:t>
      </w:r>
    </w:p>
    <w:p w14:paraId="65E8DAA6" w14:textId="6AE93416" w:rsidR="00874914" w:rsidRPr="001C7BFD" w:rsidRDefault="00874914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378E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74378E">
        <w:rPr>
          <w:sz w:val="28"/>
          <w:szCs w:val="28"/>
        </w:rPr>
        <w:t xml:space="preserve"> вступает в силу после его официального о</w:t>
      </w:r>
      <w:r>
        <w:rPr>
          <w:sz w:val="28"/>
          <w:szCs w:val="28"/>
        </w:rPr>
        <w:t>публикова</w:t>
      </w:r>
      <w:r w:rsidRPr="0074378E">
        <w:rPr>
          <w:sz w:val="28"/>
          <w:szCs w:val="28"/>
        </w:rPr>
        <w:t>ния</w:t>
      </w:r>
      <w:r>
        <w:rPr>
          <w:sz w:val="28"/>
          <w:szCs w:val="28"/>
        </w:rPr>
        <w:t>.</w:t>
      </w:r>
    </w:p>
    <w:p w14:paraId="224C2721" w14:textId="5E85E525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6AB67E" w14:textId="77777777" w:rsidR="00874914" w:rsidRP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>Глава Красносельского городского</w:t>
      </w:r>
    </w:p>
    <w:p w14:paraId="7CB7289C" w14:textId="15C5929E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>поселения 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А.И. Рогоза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5353"/>
        <w:gridCol w:w="4536"/>
      </w:tblGrid>
      <w:tr w:rsidR="00874914" w14:paraId="21A0C648" w14:textId="77777777" w:rsidTr="002B4D10">
        <w:tc>
          <w:tcPr>
            <w:tcW w:w="5353" w:type="dxa"/>
          </w:tcPr>
          <w:p w14:paraId="4D415B2A" w14:textId="77777777" w:rsidR="00874914" w:rsidRDefault="00874914" w:rsidP="002B4D10">
            <w:pPr>
              <w:widowControl w:val="0"/>
            </w:pPr>
          </w:p>
        </w:tc>
        <w:tc>
          <w:tcPr>
            <w:tcW w:w="4536" w:type="dxa"/>
          </w:tcPr>
          <w:p w14:paraId="5F533598" w14:textId="77777777" w:rsidR="00874914" w:rsidRDefault="00874914" w:rsidP="002B4D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163BF22C" w14:textId="77777777" w:rsidR="00874914" w:rsidRDefault="00874914" w:rsidP="002B4D10">
            <w:pPr>
              <w:widowControl w:val="0"/>
              <w:rPr>
                <w:sz w:val="28"/>
                <w:szCs w:val="28"/>
              </w:rPr>
            </w:pPr>
          </w:p>
          <w:p w14:paraId="14C62F52" w14:textId="77777777" w:rsidR="00874914" w:rsidRDefault="00874914" w:rsidP="002B4D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12120C26" w14:textId="72F0A3F6" w:rsidR="00874914" w:rsidRPr="001F38F8" w:rsidRDefault="00874914" w:rsidP="002B4D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Красносельского городского поселения Гулькевичского района</w:t>
            </w:r>
          </w:p>
          <w:p w14:paraId="5968B97D" w14:textId="12339F1D" w:rsidR="00874914" w:rsidRDefault="00874914" w:rsidP="002B4D10">
            <w:pPr>
              <w:widowControl w:val="0"/>
            </w:pPr>
            <w:r>
              <w:rPr>
                <w:sz w:val="28"/>
                <w:szCs w:val="28"/>
              </w:rPr>
              <w:t>о</w:t>
            </w:r>
            <w:r w:rsidRPr="001F38F8">
              <w:rPr>
                <w:sz w:val="28"/>
                <w:szCs w:val="28"/>
              </w:rPr>
              <w:t>т</w:t>
            </w:r>
            <w:r w:rsidRPr="00D22C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____________</w:t>
            </w:r>
            <w:r w:rsidR="00002B4F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 № ___</w:t>
            </w:r>
            <w:r w:rsidR="00002B4F">
              <w:rPr>
                <w:sz w:val="28"/>
                <w:szCs w:val="28"/>
              </w:rPr>
              <w:t>___</w:t>
            </w:r>
          </w:p>
        </w:tc>
      </w:tr>
    </w:tbl>
    <w:p w14:paraId="2AF9D3DC" w14:textId="14CF0ECE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77A0D1" w14:textId="77777777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B7B8CA" w14:textId="77777777" w:rsidR="00874914" w:rsidRPr="009B07B4" w:rsidRDefault="00874914" w:rsidP="00874914">
      <w:pPr>
        <w:widowControl w:val="0"/>
        <w:jc w:val="center"/>
        <w:rPr>
          <w:b/>
          <w:sz w:val="28"/>
          <w:szCs w:val="28"/>
        </w:rPr>
      </w:pPr>
      <w:r w:rsidRPr="009B07B4">
        <w:rPr>
          <w:b/>
          <w:sz w:val="28"/>
          <w:szCs w:val="28"/>
        </w:rPr>
        <w:t>ПОЛОЖЕНИЕ</w:t>
      </w:r>
    </w:p>
    <w:p w14:paraId="3738D3DB" w14:textId="77777777" w:rsidR="00874914" w:rsidRDefault="00874914" w:rsidP="00024123">
      <w:pPr>
        <w:widowControl w:val="0"/>
        <w:jc w:val="center"/>
        <w:rPr>
          <w:b/>
          <w:sz w:val="28"/>
          <w:szCs w:val="28"/>
        </w:rPr>
      </w:pPr>
      <w:r w:rsidRPr="00876B0A">
        <w:rPr>
          <w:b/>
          <w:sz w:val="28"/>
          <w:szCs w:val="28"/>
        </w:rPr>
        <w:t xml:space="preserve">об особенностях направления в служебные командировки </w:t>
      </w:r>
    </w:p>
    <w:p w14:paraId="1A24546C" w14:textId="166163AB" w:rsidR="00874914" w:rsidRDefault="00874914" w:rsidP="00024123">
      <w:pPr>
        <w:widowControl w:val="0"/>
        <w:jc w:val="center"/>
        <w:rPr>
          <w:b/>
          <w:sz w:val="28"/>
          <w:szCs w:val="28"/>
        </w:rPr>
      </w:pPr>
      <w:r w:rsidRPr="00876B0A">
        <w:rPr>
          <w:b/>
          <w:sz w:val="28"/>
          <w:szCs w:val="28"/>
        </w:rPr>
        <w:t xml:space="preserve">лиц, замещающих муниципальные должности, </w:t>
      </w:r>
    </w:p>
    <w:p w14:paraId="57D954EF" w14:textId="3D38305C" w:rsidR="00874914" w:rsidRDefault="00874914" w:rsidP="00024123">
      <w:pPr>
        <w:widowControl w:val="0"/>
        <w:jc w:val="center"/>
        <w:rPr>
          <w:b/>
          <w:sz w:val="28"/>
          <w:szCs w:val="28"/>
        </w:rPr>
      </w:pPr>
      <w:r w:rsidRPr="00876B0A">
        <w:rPr>
          <w:b/>
          <w:sz w:val="28"/>
          <w:szCs w:val="28"/>
        </w:rPr>
        <w:t xml:space="preserve">должности муниципальной службы в </w:t>
      </w:r>
      <w:r w:rsidRPr="00874914">
        <w:rPr>
          <w:b/>
          <w:sz w:val="28"/>
          <w:szCs w:val="28"/>
        </w:rPr>
        <w:t>администрации Красносельского городского поселения Гулькевичского района</w:t>
      </w:r>
    </w:p>
    <w:p w14:paraId="30A4CC23" w14:textId="77777777" w:rsidR="00874914" w:rsidRPr="00876B0A" w:rsidRDefault="00874914" w:rsidP="00874914">
      <w:pPr>
        <w:widowControl w:val="0"/>
        <w:ind w:firstLine="709"/>
        <w:jc w:val="center"/>
        <w:rPr>
          <w:b/>
          <w:sz w:val="28"/>
          <w:szCs w:val="28"/>
        </w:rPr>
      </w:pPr>
    </w:p>
    <w:p w14:paraId="479C33E8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7FEF91C2" w14:textId="4E803860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E0BB38" w14:textId="3A371DE5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1.1. Положение об особенностях направления в служебные командировки </w:t>
      </w:r>
      <w:r>
        <w:rPr>
          <w:sz w:val="28"/>
          <w:szCs w:val="28"/>
        </w:rPr>
        <w:t>лиц,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замещающих  муниципальные должности, должности муниципальной службы в </w:t>
      </w:r>
      <w:r w:rsidRPr="00874914">
        <w:rPr>
          <w:sz w:val="28"/>
          <w:szCs w:val="28"/>
        </w:rPr>
        <w:t xml:space="preserve">администрации Красносельского городского поселения Гулькевичского района </w:t>
      </w:r>
      <w:r w:rsidRPr="002F6B85">
        <w:rPr>
          <w:sz w:val="28"/>
          <w:szCs w:val="28"/>
        </w:rPr>
        <w:t xml:space="preserve">(далее – Положение) определяет порядок установления особенностей направления </w:t>
      </w:r>
      <w:r>
        <w:rPr>
          <w:sz w:val="28"/>
          <w:szCs w:val="28"/>
        </w:rPr>
        <w:t>лиц,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замещающих  муниципальные должности, должности муниципальной службы в </w:t>
      </w:r>
      <w:r w:rsidRPr="00874914">
        <w:rPr>
          <w:sz w:val="28"/>
          <w:szCs w:val="28"/>
        </w:rPr>
        <w:t xml:space="preserve">администрации Красносельского городского поселения Гулькевичского района </w:t>
      </w:r>
      <w:r w:rsidRPr="002F6B85">
        <w:rPr>
          <w:sz w:val="28"/>
          <w:szCs w:val="28"/>
        </w:rPr>
        <w:t xml:space="preserve">(далее также –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замещающие муниципальные должности, муниципальные служащие,</w:t>
      </w:r>
      <w:r w:rsidRPr="002F6B85">
        <w:rPr>
          <w:sz w:val="28"/>
          <w:szCs w:val="28"/>
        </w:rPr>
        <w:t xml:space="preserve"> командированное лицо</w:t>
      </w:r>
      <w:r>
        <w:rPr>
          <w:sz w:val="28"/>
          <w:szCs w:val="28"/>
        </w:rPr>
        <w:t>, работник</w:t>
      </w:r>
      <w:r w:rsidRPr="002F6B85">
        <w:rPr>
          <w:sz w:val="28"/>
          <w:szCs w:val="28"/>
        </w:rPr>
        <w:t>) в служебные командировки (далее – командировки) как на территории Российской Федерации, так и на территории иностранных государств.</w:t>
      </w:r>
    </w:p>
    <w:p w14:paraId="597B34F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1.2. В командировки направляются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замещающие муниципальные должности, муниципальные служащие, </w:t>
      </w:r>
      <w:r w:rsidRPr="002F6B85">
        <w:rPr>
          <w:sz w:val="28"/>
          <w:szCs w:val="28"/>
        </w:rPr>
        <w:t>состоящие в трудовых отношениях с работодателем.</w:t>
      </w:r>
    </w:p>
    <w:p w14:paraId="66AC284B" w14:textId="77777777" w:rsidR="00874914" w:rsidRDefault="00874914" w:rsidP="00874914">
      <w:pPr>
        <w:widowControl w:val="0"/>
        <w:ind w:firstLine="709"/>
        <w:jc w:val="both"/>
        <w:rPr>
          <w:sz w:val="28"/>
          <w:szCs w:val="28"/>
        </w:rPr>
      </w:pPr>
    </w:p>
    <w:p w14:paraId="7592BE67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направления в служебные командировки</w:t>
      </w:r>
    </w:p>
    <w:p w14:paraId="199F6A9C" w14:textId="77777777" w:rsidR="00874914" w:rsidRDefault="00874914" w:rsidP="00874914">
      <w:pPr>
        <w:widowControl w:val="0"/>
        <w:ind w:firstLine="709"/>
        <w:jc w:val="both"/>
        <w:rPr>
          <w:sz w:val="28"/>
          <w:szCs w:val="28"/>
        </w:rPr>
      </w:pPr>
    </w:p>
    <w:p w14:paraId="13C99973" w14:textId="4C391910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2.1. В целях настоящего Положения местом постоянной работы следует считать место расположения </w:t>
      </w:r>
      <w:r w:rsidRPr="00874914">
        <w:rPr>
          <w:sz w:val="28"/>
          <w:szCs w:val="28"/>
        </w:rPr>
        <w:t>администрации Красносельского городского поселения Гулькевичского района</w:t>
      </w:r>
      <w:r w:rsidRPr="002F6B85">
        <w:rPr>
          <w:sz w:val="28"/>
          <w:szCs w:val="28"/>
        </w:rPr>
        <w:t>, работа в котором обусловлена трудовым договором (далее – командирующее учреждение).</w:t>
      </w:r>
    </w:p>
    <w:p w14:paraId="38107BC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2.2.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замещающие муниципальные должности, муниципальные служащие</w:t>
      </w:r>
      <w:r w:rsidRPr="002F6B85">
        <w:rPr>
          <w:sz w:val="28"/>
          <w:szCs w:val="28"/>
        </w:rPr>
        <w:t xml:space="preserve"> направляются в командировки на основании письменного решения работодателя для выполнения в определенный срок работником служебного поручения вне места постоянной работы или документов приглашающей стороны, сообщающей о необходимости прибытия, содержащую информацию о дате, времени, теме мероприятия, а также определенное служебное задание.</w:t>
      </w:r>
    </w:p>
    <w:p w14:paraId="6B69B1E6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14:paraId="50DAA34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lastRenderedPageBreak/>
        <w:t xml:space="preserve">2.3. Поездки </w:t>
      </w:r>
      <w:r>
        <w:rPr>
          <w:sz w:val="28"/>
          <w:szCs w:val="28"/>
        </w:rPr>
        <w:t>лиц,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замещающих муниципальные должности, муниципальных служащих</w:t>
      </w:r>
      <w:r w:rsidRPr="002F6B85">
        <w:rPr>
          <w:sz w:val="28"/>
          <w:szCs w:val="28"/>
        </w:rPr>
        <w:t>, постоянная работа которых осуществляется в пути или имеет разъездной характер, командировками не признаются.</w:t>
      </w:r>
    </w:p>
    <w:p w14:paraId="6EB631F4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2.4. Срок командировки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муниципальные должности, муниципального служащего</w:t>
      </w:r>
      <w:r w:rsidRPr="002F6B85">
        <w:rPr>
          <w:sz w:val="28"/>
          <w:szCs w:val="28"/>
        </w:rPr>
        <w:t xml:space="preserve"> определяется с учетом объема, сложности и других особенностей служебного поручения.</w:t>
      </w:r>
    </w:p>
    <w:p w14:paraId="5EA75E11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– дата прибытия указанного транспортного средства в место постоянной работы. При отправлении транспортного средства до 24.00 часов включительно днем отъезда в командировку считаются текущие сутки, а с 00.00 часов и позднее – последующие сутки.</w:t>
      </w:r>
    </w:p>
    <w:p w14:paraId="55D098E7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14:paraId="3E86B0E2" w14:textId="77777777" w:rsidR="00874914" w:rsidRPr="002F6B85" w:rsidRDefault="00874914" w:rsidP="00874914">
      <w:pPr>
        <w:widowControl w:val="0"/>
        <w:ind w:firstLine="708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Аналогично определяется день приезда командированного лица в место постоянной работы.</w:t>
      </w:r>
    </w:p>
    <w:p w14:paraId="503C9535" w14:textId="277631E8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Вопрос о явке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замещающего муниципальную должность, муниципального служащего </w:t>
      </w:r>
      <w:r w:rsidRPr="002F6B85">
        <w:rPr>
          <w:sz w:val="28"/>
          <w:szCs w:val="28"/>
        </w:rPr>
        <w:t>на работу в день выезда в командировку</w:t>
      </w:r>
      <w:r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>и в день приезда из командировки решается по договоренности с работодателем.</w:t>
      </w:r>
    </w:p>
    <w:p w14:paraId="3F34FA8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2.5. Распоряжение о направлении в командировку вручается командированному лицу, и находится у него в течение всего срока командировки.</w:t>
      </w:r>
    </w:p>
    <w:p w14:paraId="6E7CED6E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</w:p>
    <w:p w14:paraId="49AD789E" w14:textId="77777777" w:rsidR="00874914" w:rsidRDefault="00874914" w:rsidP="000241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9353B">
        <w:rPr>
          <w:sz w:val="28"/>
          <w:szCs w:val="28"/>
        </w:rPr>
        <w:t xml:space="preserve">Режим служебного времени и времени отдыха </w:t>
      </w:r>
    </w:p>
    <w:p w14:paraId="1EF90F5B" w14:textId="77777777" w:rsidR="00874914" w:rsidRDefault="00874914" w:rsidP="00024123">
      <w:pPr>
        <w:jc w:val="center"/>
        <w:rPr>
          <w:sz w:val="28"/>
          <w:szCs w:val="28"/>
        </w:rPr>
      </w:pPr>
      <w:r w:rsidRPr="00D9353B">
        <w:rPr>
          <w:sz w:val="28"/>
          <w:szCs w:val="28"/>
        </w:rPr>
        <w:t>в период служебной командировки</w:t>
      </w:r>
    </w:p>
    <w:p w14:paraId="53CED440" w14:textId="77777777" w:rsidR="00874914" w:rsidRPr="00D9353B" w:rsidRDefault="00874914" w:rsidP="00874914">
      <w:pPr>
        <w:ind w:firstLine="709"/>
        <w:jc w:val="center"/>
        <w:rPr>
          <w:sz w:val="28"/>
          <w:szCs w:val="28"/>
        </w:rPr>
      </w:pPr>
    </w:p>
    <w:p w14:paraId="40B16BF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3.1. На </w:t>
      </w:r>
      <w:r>
        <w:rPr>
          <w:sz w:val="28"/>
          <w:szCs w:val="28"/>
        </w:rPr>
        <w:t>лиц,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замещающих муниципальные должности, муниципальных служащих</w:t>
      </w:r>
      <w:r w:rsidRPr="002F6B85">
        <w:rPr>
          <w:sz w:val="28"/>
          <w:szCs w:val="28"/>
        </w:rPr>
        <w:t>, находящихся в служебной командировке, распространяется режим служебного времени тех органов (организаций), в которые они командированы. Если режим служебного времени в указанных органах (организациях) отличается от режима служебного времени постоянного места осуществления служебной деятельности командированного лица в сторону уменьшения дней отдыха, взамен дней отдыха, не использованных в период нахождения в служебной командировке, командированному лицу предоставляются другие дни отдыха по возвращении из служебной командировки.</w:t>
      </w:r>
    </w:p>
    <w:p w14:paraId="718714CD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3.2. 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трудовым законодательством Российской Федерации. По возвращении из командировки командированному лицу по его желанию может быть предоставлен другой день отдыха. В этом случае работа в выходной или нерабочий праздничный день оплачивается в одинарном размере, день отдыха оплате не подлежит.</w:t>
      </w:r>
    </w:p>
    <w:p w14:paraId="66360045" w14:textId="291988FA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3.3. Если выезд в служебную командировку (приезд) осуществляется в </w:t>
      </w:r>
      <w:r w:rsidRPr="002F6B85">
        <w:rPr>
          <w:sz w:val="28"/>
          <w:szCs w:val="28"/>
        </w:rPr>
        <w:lastRenderedPageBreak/>
        <w:t xml:space="preserve">выходной день, по возвращении из служебной командировки </w:t>
      </w:r>
      <w:r w:rsidR="00C97D5F" w:rsidRPr="002F6B85">
        <w:rPr>
          <w:sz w:val="28"/>
          <w:szCs w:val="28"/>
        </w:rPr>
        <w:t>командирован</w:t>
      </w:r>
      <w:r w:rsidR="00C97D5F">
        <w:rPr>
          <w:sz w:val="28"/>
          <w:szCs w:val="28"/>
        </w:rPr>
        <w:t>ному</w:t>
      </w:r>
      <w:r w:rsidRPr="002F6B85">
        <w:rPr>
          <w:sz w:val="28"/>
          <w:szCs w:val="28"/>
        </w:rPr>
        <w:t xml:space="preserve"> лицу предоставляется другой день отдыха в установленном порядке.</w:t>
      </w:r>
    </w:p>
    <w:p w14:paraId="40B54463" w14:textId="77777777" w:rsidR="00874914" w:rsidRDefault="00874914" w:rsidP="00874914">
      <w:pPr>
        <w:ind w:firstLine="709"/>
        <w:jc w:val="both"/>
        <w:rPr>
          <w:sz w:val="28"/>
          <w:szCs w:val="28"/>
        </w:rPr>
      </w:pPr>
    </w:p>
    <w:p w14:paraId="050D6455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Порядок возмещения расходов, связанных </w:t>
      </w:r>
    </w:p>
    <w:p w14:paraId="6DCEC69A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со служебными командировками</w:t>
      </w:r>
    </w:p>
    <w:p w14:paraId="30A5E4DA" w14:textId="77777777" w:rsidR="00874914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6749500A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4.1. Фактический срок пребывания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в командировке определяется по проездным документам, представляемым им по возвращении из командировки.</w:t>
      </w:r>
    </w:p>
    <w:p w14:paraId="02908F77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В случае проезда лица, командированного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им по возвращении из командировки лицу, ответственному за кадровое обеспечение,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– проездные документы).</w:t>
      </w:r>
    </w:p>
    <w:p w14:paraId="7EDC770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 случае отсутствия проездных документов фактический срок пребывания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в командировке, он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6" w:history="1">
        <w:r w:rsidRPr="00EB31F5">
          <w:rPr>
            <w:rStyle w:val="a4"/>
            <w:sz w:val="28"/>
            <w:szCs w:val="28"/>
          </w:rPr>
          <w:t>Правилами</w:t>
        </w:r>
      </w:hyperlink>
      <w:r w:rsidRPr="00EB31F5">
        <w:rPr>
          <w:sz w:val="28"/>
          <w:szCs w:val="28"/>
        </w:rPr>
        <w:t xml:space="preserve"> предоставления гостиничных услуг в Российской Федерации, утвержденными </w:t>
      </w:r>
      <w:hyperlink r:id="rId7" w:anchor="/document/74929324/entry/0" w:history="1">
        <w:r w:rsidRPr="00EB31F5">
          <w:rPr>
            <w:rStyle w:val="a4"/>
            <w:sz w:val="28"/>
            <w:szCs w:val="28"/>
          </w:rPr>
          <w:t>постановлением</w:t>
        </w:r>
      </w:hyperlink>
      <w:r w:rsidRPr="00EB31F5"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>Правительства Российской Федерации от</w:t>
      </w:r>
      <w:r>
        <w:rPr>
          <w:sz w:val="28"/>
          <w:szCs w:val="28"/>
        </w:rPr>
        <w:t xml:space="preserve"> 18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 xml:space="preserve">2020 </w:t>
        </w:r>
        <w:r w:rsidRPr="002F6B85">
          <w:rPr>
            <w:sz w:val="28"/>
            <w:szCs w:val="28"/>
          </w:rPr>
          <w:t>г</w:t>
        </w:r>
      </w:smartTag>
      <w:r w:rsidRPr="002F6B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>1853 «Об утверждении Правил предоставления гостиничных услуг в Российской Федерации».</w:t>
      </w:r>
    </w:p>
    <w:p w14:paraId="6AD06872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</w:t>
      </w:r>
      <w:r>
        <w:rPr>
          <w:sz w:val="28"/>
          <w:szCs w:val="28"/>
        </w:rPr>
        <w:t>лицом,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замещающим муниципальную должность, муниципальным служащим</w:t>
      </w:r>
      <w:r w:rsidRPr="002F6B85">
        <w:rPr>
          <w:sz w:val="28"/>
          <w:szCs w:val="28"/>
        </w:rPr>
        <w:t xml:space="preserve"> представляются служебная записка и (или) иной документ о фактическом сроке пребывания в командировке, содержащие подтверждение принимающей стороны (организации либо должностного лица) о сроке прибытия (убытия) к месту командирования (из места командирования) командированного лица.</w:t>
      </w:r>
    </w:p>
    <w:p w14:paraId="5843C0D8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</w:t>
      </w:r>
      <w:r w:rsidRPr="002F6B85">
        <w:rPr>
          <w:sz w:val="28"/>
          <w:szCs w:val="28"/>
        </w:rPr>
        <w:lastRenderedPageBreak/>
        <w:t>возмещаемые расходы по командировке распределяются между командирующими работодателями по соглашению между ними.</w:t>
      </w:r>
    </w:p>
    <w:p w14:paraId="3A49F9C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4.2. Средний заработок за период нахождения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замещающего муниципальную должность, муниципального служащего </w:t>
      </w:r>
      <w:r w:rsidRPr="002F6B85">
        <w:rPr>
          <w:sz w:val="28"/>
          <w:szCs w:val="28"/>
        </w:rPr>
        <w:t>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командирующим учреждением.</w:t>
      </w:r>
    </w:p>
    <w:p w14:paraId="43013DC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Оплата труда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служащего,</w:t>
      </w:r>
      <w:r w:rsidRPr="002F6B85">
        <w:rPr>
          <w:sz w:val="28"/>
          <w:szCs w:val="28"/>
        </w:rPr>
        <w:t xml:space="preserve">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 с учетом пункта 3.2 настоящего Положения. Факт работы в выходные или нерабочие праздничные дни производится на основании служебной записки (плана, программы мероприятия и др.) которая представляется командированным лицом по возвращении из командировки лицу, ответственному за кадровое обеспечение, с приложением документов, подтверждающих работу. В случае не предоставления документов, подтверждающих факт работы, оплата в выходные или нерабочие праздничные дни производится в одинарном размере.</w:t>
      </w:r>
    </w:p>
    <w:p w14:paraId="21AC1BB7" w14:textId="77777777" w:rsidR="00874914" w:rsidRPr="002F6B85" w:rsidRDefault="00874914" w:rsidP="00874914">
      <w:pPr>
        <w:widowControl w:val="0"/>
        <w:ind w:firstLine="708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командировании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на территории Донецкой Народной Республики, Луганской Народной Республики, Запорожской и Херсонской областей денежное вознаграждение (денежное содержание) выплачивается в двойном размере.</w:t>
      </w:r>
    </w:p>
    <w:p w14:paraId="62B01132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4.3.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– суточные).</w:t>
      </w:r>
    </w:p>
    <w:p w14:paraId="1790A394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командировании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на территории Донецкой Народной Республики, Луганской Народной Республики, Запорожской и Херсонской областей могут выплачиваться безотчетные суммы в целях возмещения дополнительных расходов, связанных с такими командировками.</w:t>
      </w:r>
    </w:p>
    <w:p w14:paraId="22E01446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4.4. </w:t>
      </w:r>
      <w:r>
        <w:rPr>
          <w:sz w:val="28"/>
          <w:szCs w:val="28"/>
        </w:rPr>
        <w:t>Лицам,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замещающим муниципальную должность, муниципальным служащим</w:t>
      </w:r>
      <w:r w:rsidRPr="002F6B85">
        <w:rPr>
          <w:sz w:val="28"/>
          <w:szCs w:val="28"/>
        </w:rPr>
        <w:t xml:space="preserve"> возмещаются</w:t>
      </w:r>
      <w:r>
        <w:rPr>
          <w:sz w:val="28"/>
          <w:szCs w:val="28"/>
        </w:rPr>
        <w:t xml:space="preserve"> расходы по проезду, расходы по </w:t>
      </w:r>
      <w:r w:rsidRPr="002F6B85">
        <w:rPr>
          <w:sz w:val="28"/>
          <w:szCs w:val="28"/>
        </w:rPr>
        <w:t xml:space="preserve">найму жилого помещения, суточные, а также иные расходы, произведенные </w:t>
      </w:r>
      <w:r>
        <w:rPr>
          <w:sz w:val="28"/>
          <w:szCs w:val="28"/>
        </w:rPr>
        <w:t>ими</w:t>
      </w:r>
      <w:r w:rsidRPr="002F6B85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разрешения или ведома </w:t>
      </w:r>
      <w:r w:rsidRPr="002F6B85">
        <w:rPr>
          <w:sz w:val="28"/>
          <w:szCs w:val="28"/>
        </w:rPr>
        <w:t>руководителя учреждения.</w:t>
      </w:r>
    </w:p>
    <w:p w14:paraId="4BCB8A10" w14:textId="77777777" w:rsidR="00874914" w:rsidRDefault="00874914" w:rsidP="00B96124">
      <w:pPr>
        <w:widowControl w:val="0"/>
        <w:jc w:val="both"/>
        <w:rPr>
          <w:sz w:val="28"/>
          <w:szCs w:val="28"/>
        </w:rPr>
      </w:pPr>
    </w:p>
    <w:p w14:paraId="5A7C74C2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 xml:space="preserve">5. Порядок возмещения расходов, связанных </w:t>
      </w:r>
    </w:p>
    <w:p w14:paraId="7398145C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 xml:space="preserve">со служебными командировками </w:t>
      </w:r>
    </w:p>
    <w:p w14:paraId="2C51FE1E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>в пределах Российской Федерации</w:t>
      </w:r>
    </w:p>
    <w:p w14:paraId="608E7F91" w14:textId="77777777" w:rsidR="00874914" w:rsidRPr="002F6B85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55C0C021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5.1. </w:t>
      </w:r>
      <w:r>
        <w:rPr>
          <w:sz w:val="28"/>
          <w:szCs w:val="28"/>
        </w:rPr>
        <w:t>Лицам,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замещающим муниципальную должность, муниципальным служащим</w:t>
      </w:r>
      <w:r w:rsidRPr="002F6B85">
        <w:rPr>
          <w:sz w:val="28"/>
          <w:szCs w:val="28"/>
        </w:rPr>
        <w:t>, направленным в служебную командировку в пределах Российской Федерации, возмещаются:</w:t>
      </w:r>
    </w:p>
    <w:p w14:paraId="5E97A5C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lastRenderedPageBreak/>
        <w:t xml:space="preserve">а) расходы по проезду к месту командировки и обратно к месту постоянной работы и по проезду из одного населенного пункта в другой, если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замещающее муниципальную должность, муниципальный служащий</w:t>
      </w:r>
      <w:r w:rsidRPr="002F6B85">
        <w:rPr>
          <w:sz w:val="28"/>
          <w:szCs w:val="28"/>
        </w:rPr>
        <w:t xml:space="preserve"> командированы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 по фактическим затратам, подтвержденным проездными документами. </w:t>
      </w:r>
    </w:p>
    <w:p w14:paraId="7ABEA8F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При отсутствии проездных документов оплата не производится;</w:t>
      </w:r>
    </w:p>
    <w:p w14:paraId="7F63F87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б) расходы по бронированию и найму жилого помещения – по фактическим затратам, подтвержденным соответствующими документами, но не более стоимости однокомнатного (двуместного) номера.</w:t>
      </w:r>
    </w:p>
    <w:p w14:paraId="3940FCF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 случае вынужденной остановки в пути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муниципальным служащим</w:t>
      </w:r>
      <w:r w:rsidRPr="002F6B85">
        <w:rPr>
          <w:sz w:val="28"/>
          <w:szCs w:val="28"/>
        </w:rPr>
        <w:t xml:space="preserve"> возмещаются расходы по найму жилого помещения, подтвержденные соответствующими документами, в соответствии с настоящим Положением.</w:t>
      </w:r>
    </w:p>
    <w:p w14:paraId="0D35B866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При отсутствии подтверждающих документов по бронированию и найму жилого помещения оплата не производится;</w:t>
      </w:r>
    </w:p>
    <w:p w14:paraId="60EFCFA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в) дополнительные расходы, связанные с проживанием вне места жительства (суточные), возмещаются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 при командировании, в размере:</w:t>
      </w:r>
    </w:p>
    <w:p w14:paraId="6AFE5F7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в города Москва и Санкт-Петербург – 2000 рублей;</w:t>
      </w:r>
    </w:p>
    <w:p w14:paraId="3BA1F0C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на территории Донецкой Народной Республики, Луганской Народной Республики, Запорожской и Херсонской областей – 8480 рублей;</w:t>
      </w:r>
    </w:p>
    <w:p w14:paraId="4E9E451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на территории Краснодарского края и другие регионы Российской Федерации – 700 рублей.</w:t>
      </w:r>
    </w:p>
    <w:p w14:paraId="28CCDAB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командировках в местность, откуда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замещающее муниципальную должность, муниципальный служащий</w:t>
      </w:r>
      <w:r w:rsidRPr="002F6B85">
        <w:rPr>
          <w:sz w:val="28"/>
          <w:szCs w:val="28"/>
        </w:rPr>
        <w:t xml:space="preserve">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14:paraId="55F099F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5.2. Вопрос о целесообразности ежедневного возвращения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из места командирования к месту постоянного жительства в каждом конкретном случае решается руководителем командирующего учреждения с учетом дальности расстояния, условий транспортного сообщения, характера выполняемого задания, а также необходимости создания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условий для отдыха.</w:t>
      </w:r>
    </w:p>
    <w:p w14:paraId="0A507F7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5.3. Если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замещающее муниципальную должность, муниципальный </w:t>
      </w:r>
      <w:r>
        <w:rPr>
          <w:sz w:val="28"/>
          <w:szCs w:val="28"/>
        </w:rPr>
        <w:lastRenderedPageBreak/>
        <w:t>служащий</w:t>
      </w:r>
      <w:r w:rsidRPr="002F6B85">
        <w:rPr>
          <w:sz w:val="28"/>
          <w:szCs w:val="28"/>
        </w:rPr>
        <w:t xml:space="preserve"> по окончании рабочего дня </w:t>
      </w:r>
      <w:r>
        <w:rPr>
          <w:sz w:val="28"/>
          <w:szCs w:val="28"/>
        </w:rPr>
        <w:t xml:space="preserve">по согласованию с руководителем </w:t>
      </w:r>
      <w:r w:rsidRPr="002F6B85">
        <w:rPr>
          <w:sz w:val="28"/>
          <w:szCs w:val="28"/>
        </w:rPr>
        <w:t>командирующего</w:t>
      </w:r>
      <w:r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 xml:space="preserve">учреждения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</w:t>
      </w:r>
      <w:r>
        <w:rPr>
          <w:sz w:val="28"/>
          <w:szCs w:val="28"/>
        </w:rPr>
        <w:t xml:space="preserve">размерах, которые предусмотрены </w:t>
      </w:r>
      <w:r w:rsidRPr="002F6B85">
        <w:rPr>
          <w:sz w:val="28"/>
          <w:szCs w:val="28"/>
        </w:rPr>
        <w:t>настоящим Положением.</w:t>
      </w:r>
    </w:p>
    <w:p w14:paraId="4D37AC8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5.4. 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замещающее муниципальную должность, муниципальный служащий</w:t>
      </w:r>
      <w:r w:rsidRPr="002F6B85">
        <w:rPr>
          <w:sz w:val="28"/>
          <w:szCs w:val="28"/>
        </w:rPr>
        <w:t xml:space="preserve">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</w:t>
      </w:r>
      <w:r>
        <w:rPr>
          <w:sz w:val="28"/>
          <w:szCs w:val="28"/>
        </w:rPr>
        <w:t xml:space="preserve">о пункта, при наличии проездных </w:t>
      </w:r>
      <w:r w:rsidRPr="002F6B85">
        <w:rPr>
          <w:sz w:val="28"/>
          <w:szCs w:val="28"/>
        </w:rPr>
        <w:t>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14:paraId="6BE3D518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5.5. Расходы по бронированию и найму жилого помещения на территории Р</w:t>
      </w:r>
      <w:r>
        <w:rPr>
          <w:sz w:val="28"/>
          <w:szCs w:val="28"/>
        </w:rPr>
        <w:t>оссийской Федерации возмещаются 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замещающему муниципальную должность, муниципальному служащему (кроме тех случаев, когда ему </w:t>
      </w:r>
      <w:r w:rsidRPr="002F6B85">
        <w:rPr>
          <w:sz w:val="28"/>
          <w:szCs w:val="28"/>
        </w:rPr>
        <w:t>предоставляется бесплатное жилое помещение) в поря</w:t>
      </w:r>
      <w:r>
        <w:rPr>
          <w:sz w:val="28"/>
          <w:szCs w:val="28"/>
        </w:rPr>
        <w:t xml:space="preserve">дке и размерах, предусмотренных </w:t>
      </w:r>
      <w:r w:rsidRPr="002F6B85">
        <w:rPr>
          <w:sz w:val="28"/>
          <w:szCs w:val="28"/>
        </w:rPr>
        <w:t>настоящим Положением.</w:t>
      </w:r>
    </w:p>
    <w:p w14:paraId="1E72F02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5.6.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, в случае его временной нетрудоспособности, удостоверенной в установленном порядке, возмещаются расходы по найму жилого помещения (кроме </w:t>
      </w:r>
      <w:r>
        <w:rPr>
          <w:sz w:val="28"/>
          <w:szCs w:val="28"/>
        </w:rPr>
        <w:t xml:space="preserve">случаев, когда командированный </w:t>
      </w:r>
      <w:r w:rsidRPr="002F6B85">
        <w:rPr>
          <w:sz w:val="28"/>
          <w:szCs w:val="28"/>
        </w:rPr>
        <w:t>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</w:p>
    <w:p w14:paraId="3A74F54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За период временной нетрудоспособности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>, выплачивается пособие по временной нетрудоспособности в соответствии с законодательством Российской Федерации.</w:t>
      </w:r>
    </w:p>
    <w:p w14:paraId="3F95DF1F" w14:textId="77777777" w:rsidR="00874914" w:rsidRPr="002F6B85" w:rsidRDefault="00874914" w:rsidP="00B96124">
      <w:pPr>
        <w:widowControl w:val="0"/>
        <w:rPr>
          <w:sz w:val="28"/>
          <w:szCs w:val="28"/>
        </w:rPr>
      </w:pPr>
    </w:p>
    <w:p w14:paraId="739D71EA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 xml:space="preserve">6. Порядок возмещения расходов, связанных </w:t>
      </w:r>
    </w:p>
    <w:p w14:paraId="7A280D0C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 xml:space="preserve">со служебными командировками за пределы </w:t>
      </w:r>
    </w:p>
    <w:p w14:paraId="6D898D0D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>Российской Федерации</w:t>
      </w:r>
    </w:p>
    <w:p w14:paraId="50F52A20" w14:textId="77777777" w:rsidR="00874914" w:rsidRPr="002F6B85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685DF7F2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6.1. Оплата и (или) возмещение расходов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работнику, в связи с командировкой, осуществляются в соответствии с Федеральным законом «О валютном регулировании и валютном контроле».</w:t>
      </w:r>
    </w:p>
    <w:p w14:paraId="77FDF57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6.2. Выплата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суточных в иностранной валюте при направлении </w:t>
      </w:r>
      <w:r>
        <w:rPr>
          <w:sz w:val="28"/>
          <w:szCs w:val="28"/>
        </w:rPr>
        <w:lastRenderedPageBreak/>
        <w:t>его</w:t>
      </w:r>
      <w:r w:rsidRPr="002F6B85">
        <w:rPr>
          <w:sz w:val="28"/>
          <w:szCs w:val="28"/>
        </w:rPr>
        <w:t xml:space="preserve"> в командировку за пределы территории Российской Федерации осуществляется в порядке и размерах, которые предусмотрены настоящим Положением.</w:t>
      </w:r>
    </w:p>
    <w:p w14:paraId="64BE244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6.3. За время нахождения в пути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>, направляемого в командировку за пределы территории Российской Федерации, суточные выплачиваются:</w:t>
      </w:r>
    </w:p>
    <w:p w14:paraId="6D81A59B" w14:textId="77777777" w:rsidR="00874914" w:rsidRPr="00EB31F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а) при проезде по территории Российской Федерации – в порядке и размерах, которые предусмотрены</w:t>
      </w:r>
      <w:r>
        <w:rPr>
          <w:sz w:val="28"/>
          <w:szCs w:val="28"/>
        </w:rPr>
        <w:t xml:space="preserve"> </w:t>
      </w:r>
      <w:hyperlink r:id="rId8" w:anchor="/document/411890968/entry/1092" w:history="1">
        <w:r w:rsidRPr="00EB31F5">
          <w:rPr>
            <w:rStyle w:val="a4"/>
            <w:sz w:val="28"/>
            <w:szCs w:val="28"/>
          </w:rPr>
          <w:t>разделом</w:t>
        </w:r>
      </w:hyperlink>
      <w:r w:rsidRPr="00EB31F5">
        <w:rPr>
          <w:sz w:val="28"/>
          <w:szCs w:val="28"/>
        </w:rPr>
        <w:t xml:space="preserve"> 4 настоящего Положения для командировок в пределах территории Российской Федерации;</w:t>
      </w:r>
    </w:p>
    <w:p w14:paraId="21BB1CE7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EB31F5">
        <w:rPr>
          <w:sz w:val="28"/>
          <w:szCs w:val="28"/>
        </w:rPr>
        <w:t xml:space="preserve">б) при проезде по территории иностранного государства – в порядке и размерах, которые предусмотрены </w:t>
      </w:r>
      <w:hyperlink r:id="rId9" w:anchor="/document/411890968/entry/1092" w:history="1">
        <w:r w:rsidRPr="00EB31F5">
          <w:rPr>
            <w:rStyle w:val="a4"/>
            <w:sz w:val="28"/>
            <w:szCs w:val="28"/>
          </w:rPr>
          <w:t>разделом</w:t>
        </w:r>
      </w:hyperlink>
      <w:r w:rsidRPr="00EB31F5">
        <w:rPr>
          <w:sz w:val="28"/>
          <w:szCs w:val="28"/>
        </w:rPr>
        <w:t xml:space="preserve"> 4 настоящего Положения для командировок на территории иностранных го</w:t>
      </w:r>
      <w:r w:rsidRPr="002F6B85">
        <w:rPr>
          <w:sz w:val="28"/>
          <w:szCs w:val="28"/>
        </w:rPr>
        <w:t>сударств.</w:t>
      </w:r>
    </w:p>
    <w:p w14:paraId="22508B7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6.4. </w:t>
      </w:r>
      <w:r>
        <w:rPr>
          <w:sz w:val="28"/>
          <w:szCs w:val="28"/>
        </w:rPr>
        <w:t>Лицам,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замещающим муниципальные должности, муниципальный служащий</w:t>
      </w:r>
      <w:r w:rsidRPr="002F6B85">
        <w:rPr>
          <w:sz w:val="28"/>
          <w:szCs w:val="28"/>
        </w:rPr>
        <w:t>, направленным в служебные командировки за пределы территории Российской Федерации, возмещаются:</w:t>
      </w:r>
    </w:p>
    <w:p w14:paraId="0703C50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а) расходы по проезду – в том же порядке, что и при направлении в служебную командировку в пределах территории Российской Федерации;</w:t>
      </w:r>
    </w:p>
    <w:p w14:paraId="36AB559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б) расходы по найму жилого помещения – по фактическим затратам, подтвержденным соответствующими документами;</w:t>
      </w:r>
    </w:p>
    <w:p w14:paraId="66007CB1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в) дополнительные расходы, связанные с проживанием вне места жительства (суточные), за каждый день нахождения в командировке в порядке и размерах, установленным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05 г"/>
        </w:smartTagPr>
        <w:r w:rsidRPr="002F6B85">
          <w:rPr>
            <w:sz w:val="28"/>
            <w:szCs w:val="28"/>
          </w:rPr>
          <w:t>2005 г</w:t>
        </w:r>
      </w:smartTag>
      <w:r w:rsidRPr="002F6B85">
        <w:rPr>
          <w:sz w:val="28"/>
          <w:szCs w:val="28"/>
        </w:rPr>
        <w:t>. № 812 «</w:t>
      </w:r>
      <w:r w:rsidRPr="002F6B85">
        <w:rPr>
          <w:sz w:val="28"/>
          <w:szCs w:val="28"/>
          <w:shd w:val="clear" w:color="auto" w:fill="FFFFFF"/>
        </w:rPr>
        <w:t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</w:t>
      </w:r>
      <w:r w:rsidRPr="002F6B85">
        <w:rPr>
          <w:sz w:val="28"/>
          <w:szCs w:val="28"/>
        </w:rPr>
        <w:t xml:space="preserve">. </w:t>
      </w:r>
    </w:p>
    <w:p w14:paraId="3BBC7A87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следовании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 в размерах, установленных для служебных командировок на территории Российской Федерации.</w:t>
      </w:r>
    </w:p>
    <w:p w14:paraId="48B559E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14:paraId="70477425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6.5. При направлении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замещающего муниципальную должность, </w:t>
      </w:r>
      <w:r>
        <w:rPr>
          <w:sz w:val="28"/>
          <w:szCs w:val="28"/>
        </w:rPr>
        <w:lastRenderedPageBreak/>
        <w:t>муниципального служащего</w:t>
      </w:r>
      <w:r w:rsidRPr="002F6B85">
        <w:rPr>
          <w:sz w:val="28"/>
          <w:szCs w:val="28"/>
        </w:rPr>
        <w:t xml:space="preserve"> в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или рублях, установленных для государства, в которое он направляется.</w:t>
      </w:r>
    </w:p>
    <w:p w14:paraId="003F9F3D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6.6. При направлении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>, в командировку на территории государств – 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14:paraId="23CC9AF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В случае вынужденной задержки в пути суточные за время задержки выплачиваются по решению руководителя командирующего учреждения при представлении документов, подтверждающих факт вынужденной задержки.</w:t>
      </w:r>
    </w:p>
    <w:p w14:paraId="7B60B05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6.7.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>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установленных законодательством Российской Федерации.</w:t>
      </w:r>
    </w:p>
    <w:p w14:paraId="475B03C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6.8.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при направлении его в командировку на территорию иностранного государства дополнительно возмещаются:</w:t>
      </w:r>
    </w:p>
    <w:p w14:paraId="09ADC0D8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расходы на оформление заграничного паспорта, визы и других выездных документов;</w:t>
      </w:r>
    </w:p>
    <w:p w14:paraId="69CBCB2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обязательные консульские и аэродромные сборы;</w:t>
      </w:r>
    </w:p>
    <w:p w14:paraId="4A3C6E5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сборы за право въезда или транзита автомобильного транспорта;</w:t>
      </w:r>
    </w:p>
    <w:p w14:paraId="0B6269D6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расходы на оформление обязательной медицинской страховки;</w:t>
      </w:r>
    </w:p>
    <w:p w14:paraId="5982E2E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иные обязательные платежи и сборы.</w:t>
      </w:r>
    </w:p>
    <w:p w14:paraId="0D4684B1" w14:textId="77777777" w:rsidR="00874914" w:rsidRPr="002F6B85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655D418E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>7. Отчет о командировке</w:t>
      </w:r>
    </w:p>
    <w:p w14:paraId="45A8DAD3" w14:textId="77777777" w:rsidR="00874914" w:rsidRPr="002F6B85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79DF9C4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7.1.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замещающее муниципальную должность, муниципальный служащий</w:t>
      </w:r>
      <w:r w:rsidRPr="002F6B85">
        <w:rPr>
          <w:sz w:val="28"/>
          <w:szCs w:val="28"/>
        </w:rPr>
        <w:t xml:space="preserve"> по возвращении из командировки обязан представить в течение трех рабочих дней на утверждение в учреждение, осуществляющее функции по ведению бухгалтерского учета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14:paraId="127A4E05" w14:textId="77777777" w:rsidR="00874914" w:rsidRPr="002F6B85" w:rsidRDefault="00874914" w:rsidP="00874914">
      <w:pPr>
        <w:widowControl w:val="0"/>
        <w:jc w:val="both"/>
        <w:rPr>
          <w:sz w:val="28"/>
          <w:szCs w:val="28"/>
        </w:rPr>
      </w:pPr>
      <w:r w:rsidRPr="002F6B85">
        <w:rPr>
          <w:sz w:val="28"/>
          <w:szCs w:val="28"/>
        </w:rPr>
        <w:tab/>
        <w:t xml:space="preserve">После утверждения авансового отчета, в случае налогообложения суточных и безотчетных сумм, с учетом требований статьи 217 Налогового </w:t>
      </w:r>
      <w:r w:rsidRPr="002F6B85">
        <w:rPr>
          <w:sz w:val="28"/>
          <w:szCs w:val="28"/>
        </w:rPr>
        <w:lastRenderedPageBreak/>
        <w:t>кодекса Российской Федерации, подлежит к уплате налог на доход, исчисляемый и уплачиваемый в соответствии с требованиями налогового и бюджетного законодательства.</w:t>
      </w:r>
    </w:p>
    <w:p w14:paraId="790FD893" w14:textId="77777777" w:rsidR="00874914" w:rsidRDefault="00874914" w:rsidP="00002B4F">
      <w:pPr>
        <w:widowControl w:val="0"/>
        <w:jc w:val="both"/>
        <w:rPr>
          <w:sz w:val="28"/>
          <w:szCs w:val="28"/>
        </w:rPr>
      </w:pPr>
    </w:p>
    <w:p w14:paraId="6FF47988" w14:textId="77777777" w:rsidR="00874914" w:rsidRPr="00432346" w:rsidRDefault="00874914" w:rsidP="00874914">
      <w:pPr>
        <w:widowControl w:val="0"/>
        <w:autoSpaceDE w:val="0"/>
        <w:autoSpaceDN w:val="0"/>
        <w:adjustRightInd w:val="0"/>
        <w:ind w:right="-82" w:hanging="5"/>
        <w:jc w:val="both"/>
        <w:rPr>
          <w:sz w:val="26"/>
          <w:szCs w:val="26"/>
        </w:rPr>
      </w:pPr>
    </w:p>
    <w:p w14:paraId="096483CC" w14:textId="77777777" w:rsidR="00002B4F" w:rsidRDefault="00002B4F" w:rsidP="00874914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администрации</w:t>
      </w:r>
    </w:p>
    <w:p w14:paraId="457CDBF0" w14:textId="77777777" w:rsidR="00002B4F" w:rsidRDefault="00002B4F" w:rsidP="00874914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Красносельского городского поселения</w:t>
      </w:r>
    </w:p>
    <w:p w14:paraId="27FFA6B3" w14:textId="7302ABC7" w:rsidR="00874914" w:rsidRDefault="00002B4F" w:rsidP="00002B4F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 w:rsidR="00874914" w:rsidRPr="00432346">
        <w:rPr>
          <w:sz w:val="28"/>
          <w:szCs w:val="28"/>
        </w:rPr>
        <w:tab/>
      </w:r>
      <w:r w:rsidR="00874914" w:rsidRPr="00432346">
        <w:rPr>
          <w:sz w:val="28"/>
          <w:szCs w:val="28"/>
        </w:rPr>
        <w:tab/>
      </w:r>
      <w:r w:rsidR="00874914" w:rsidRPr="00432346">
        <w:rPr>
          <w:sz w:val="28"/>
          <w:szCs w:val="28"/>
        </w:rPr>
        <w:tab/>
      </w:r>
      <w:r w:rsidR="00874914" w:rsidRPr="00432346">
        <w:rPr>
          <w:sz w:val="28"/>
          <w:szCs w:val="28"/>
        </w:rPr>
        <w:tab/>
      </w:r>
      <w:r w:rsidR="00874914" w:rsidRPr="0043234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Хворова</w:t>
      </w:r>
    </w:p>
    <w:p w14:paraId="4884EFEC" w14:textId="2EF509AD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980FCA1" w14:textId="34686A9B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24CE860A" w14:textId="21F8FD49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8199037" w14:textId="37BE7EC0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22114D64" w14:textId="0CD2AD4E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94F30C0" w14:textId="3E0DFE0E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39D843CA" w14:textId="38AD7B05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72553219" w14:textId="496FEDA1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5FC1FC3" w14:textId="145B79B9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145967AE" w14:textId="44EB3DE6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FB28988" w14:textId="4F52EC3D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3B3DC517" w14:textId="4BBED088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7252CEB0" w14:textId="6DD03B9B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88BAB4F" w14:textId="5137D53B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5FC28F9" w14:textId="15BCD1EB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7CDE8B6" w14:textId="01653469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22984CA7" w14:textId="47C17876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4372B62" w14:textId="33882EF6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A7E5D7A" w14:textId="2CD4B716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77808F72" w14:textId="1A0BFB0F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58AB1EA0" w14:textId="37C2D876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48F6F5C4" w14:textId="453F444F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272C57F4" w14:textId="6B36E987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34A9E198" w14:textId="7440604E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4BB733D" w14:textId="0640E260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2392FFB" w14:textId="66F25F03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7B33E415" w14:textId="10C2035A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7E0741C6" w14:textId="77733DF7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1B1D2272" w14:textId="47BF30AD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CBB3EB5" w14:textId="066161C6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0F0AF5C" w14:textId="0C8452BD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4B66C8DE" w14:textId="4134CCEE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21A6AFF6" w14:textId="12B9409E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7F0B57A" w14:textId="186EFF7C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754BFCAE" w14:textId="7F2987BB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7749201E" w14:textId="4B622399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EFC7270" w14:textId="05BEDB9A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1731F345" w14:textId="77777777" w:rsidR="00335C80" w:rsidRDefault="00335C80" w:rsidP="00335C80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lastRenderedPageBreak/>
        <w:t>ЛИСТ СОГЛАСОВАНИЯ</w:t>
      </w:r>
    </w:p>
    <w:p w14:paraId="724E5DD4" w14:textId="1D029D68" w:rsidR="00335C80" w:rsidRDefault="00335C80" w:rsidP="00335C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</w:t>
      </w:r>
      <w:r w:rsidRPr="00D05630">
        <w:rPr>
          <w:sz w:val="28"/>
          <w:szCs w:val="28"/>
        </w:rPr>
        <w:t>Красносельского городского поселения Гулькевичского района</w:t>
      </w:r>
      <w:r>
        <w:rPr>
          <w:sz w:val="28"/>
          <w:szCs w:val="28"/>
        </w:rPr>
        <w:t xml:space="preserve"> от ______________ № _________</w:t>
      </w:r>
    </w:p>
    <w:p w14:paraId="42F0D63D" w14:textId="48A23B35" w:rsidR="00335C80" w:rsidRPr="00335C80" w:rsidRDefault="00335C80" w:rsidP="00335C80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335C80">
        <w:rPr>
          <w:sz w:val="28"/>
          <w:szCs w:val="28"/>
        </w:rPr>
        <w:t>Об утверждении Положения об особенностях</w:t>
      </w:r>
      <w:r>
        <w:rPr>
          <w:sz w:val="28"/>
          <w:szCs w:val="28"/>
        </w:rPr>
        <w:t xml:space="preserve"> </w:t>
      </w:r>
      <w:r w:rsidRPr="00335C80">
        <w:rPr>
          <w:sz w:val="28"/>
          <w:szCs w:val="28"/>
        </w:rPr>
        <w:t>направления в служебные командировки</w:t>
      </w:r>
      <w:r>
        <w:rPr>
          <w:sz w:val="28"/>
          <w:szCs w:val="28"/>
        </w:rPr>
        <w:t xml:space="preserve"> </w:t>
      </w:r>
      <w:r w:rsidRPr="00335C80">
        <w:rPr>
          <w:sz w:val="28"/>
          <w:szCs w:val="28"/>
        </w:rPr>
        <w:t xml:space="preserve">лиц, замещающих муниципальные должности, </w:t>
      </w:r>
    </w:p>
    <w:p w14:paraId="2C57BD80" w14:textId="77777777" w:rsidR="00335C80" w:rsidRPr="00335C80" w:rsidRDefault="00335C80" w:rsidP="00335C80">
      <w:pPr>
        <w:jc w:val="center"/>
        <w:rPr>
          <w:sz w:val="28"/>
          <w:szCs w:val="28"/>
        </w:rPr>
      </w:pPr>
      <w:r w:rsidRPr="00335C80">
        <w:rPr>
          <w:sz w:val="28"/>
          <w:szCs w:val="28"/>
        </w:rPr>
        <w:t xml:space="preserve">должности муниципальной службы в администрации </w:t>
      </w:r>
    </w:p>
    <w:p w14:paraId="43727DF5" w14:textId="3D0D9B16" w:rsidR="00335C80" w:rsidRDefault="00335C80" w:rsidP="00335C80">
      <w:pPr>
        <w:jc w:val="center"/>
        <w:rPr>
          <w:sz w:val="28"/>
          <w:szCs w:val="28"/>
        </w:rPr>
      </w:pPr>
      <w:r w:rsidRPr="00335C80">
        <w:rPr>
          <w:sz w:val="28"/>
          <w:szCs w:val="28"/>
        </w:rPr>
        <w:t>Красносельского городского поселения Гулькевичского района</w:t>
      </w:r>
      <w:r w:rsidRPr="00D05630">
        <w:rPr>
          <w:sz w:val="28"/>
          <w:szCs w:val="28"/>
        </w:rPr>
        <w:t>»</w:t>
      </w:r>
    </w:p>
    <w:p w14:paraId="1A57083B" w14:textId="77777777" w:rsidR="00335C80" w:rsidRDefault="00335C80" w:rsidP="00335C8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02"/>
      </w:tblGrid>
      <w:tr w:rsidR="00335C80" w:rsidRPr="009A6FEC" w14:paraId="7F7DB6E3" w14:textId="77777777" w:rsidTr="002B4D10">
        <w:tc>
          <w:tcPr>
            <w:tcW w:w="4927" w:type="dxa"/>
            <w:shd w:val="clear" w:color="auto" w:fill="auto"/>
          </w:tcPr>
          <w:p w14:paraId="17E38C50" w14:textId="77777777" w:rsidR="00335C80" w:rsidRPr="009A6FEC" w:rsidRDefault="00335C80" w:rsidP="002B4D10">
            <w:pPr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Проект подготовлен и внесен</w:t>
            </w:r>
          </w:p>
          <w:p w14:paraId="0F8A9A7A" w14:textId="77777777" w:rsidR="00335C80" w:rsidRPr="009A6FEC" w:rsidRDefault="00335C80" w:rsidP="002B4D1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14:paraId="535503C0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</w:tc>
      </w:tr>
      <w:tr w:rsidR="00335C80" w:rsidRPr="009A6FEC" w14:paraId="50A88ED4" w14:textId="77777777" w:rsidTr="002B4D10">
        <w:tc>
          <w:tcPr>
            <w:tcW w:w="4927" w:type="dxa"/>
            <w:shd w:val="clear" w:color="auto" w:fill="auto"/>
          </w:tcPr>
          <w:p w14:paraId="14DE1003" w14:textId="77777777" w:rsidR="00335C80" w:rsidRPr="009A6FEC" w:rsidRDefault="00335C80" w:rsidP="002B4D10">
            <w:pPr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Ведущий специалист администрации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26190C26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  <w:p w14:paraId="29F3C51A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  <w:p w14:paraId="07DD523C" w14:textId="77777777" w:rsidR="00335C80" w:rsidRPr="009A6FEC" w:rsidRDefault="00335C80" w:rsidP="002B4D10">
            <w:pPr>
              <w:jc w:val="right"/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Е</w:t>
            </w:r>
            <w:r w:rsidRPr="009A6FEC">
              <w:rPr>
                <w:sz w:val="28"/>
                <w:szCs w:val="28"/>
                <w:lang w:val="en-US"/>
              </w:rPr>
              <w:t>.</w:t>
            </w:r>
            <w:r w:rsidRPr="009A6FEC">
              <w:rPr>
                <w:sz w:val="28"/>
                <w:szCs w:val="28"/>
              </w:rPr>
              <w:t>В</w:t>
            </w:r>
            <w:r w:rsidRPr="009A6FEC">
              <w:rPr>
                <w:sz w:val="28"/>
                <w:szCs w:val="28"/>
                <w:lang w:val="en-US"/>
              </w:rPr>
              <w:t xml:space="preserve">. </w:t>
            </w:r>
            <w:r w:rsidRPr="009A6FEC">
              <w:rPr>
                <w:sz w:val="28"/>
                <w:szCs w:val="28"/>
              </w:rPr>
              <w:t>Хворова</w:t>
            </w:r>
          </w:p>
        </w:tc>
      </w:tr>
      <w:tr w:rsidR="00335C80" w:rsidRPr="009A6FEC" w14:paraId="4946190A" w14:textId="77777777" w:rsidTr="002B4D10">
        <w:tc>
          <w:tcPr>
            <w:tcW w:w="4927" w:type="dxa"/>
            <w:shd w:val="clear" w:color="auto" w:fill="auto"/>
          </w:tcPr>
          <w:p w14:paraId="6D7C3C58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14:paraId="5223FA4C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</w:tc>
      </w:tr>
      <w:tr w:rsidR="00335C80" w:rsidRPr="009A6FEC" w14:paraId="6309DFD1" w14:textId="77777777" w:rsidTr="002B4D10">
        <w:tc>
          <w:tcPr>
            <w:tcW w:w="4927" w:type="dxa"/>
            <w:shd w:val="clear" w:color="auto" w:fill="auto"/>
          </w:tcPr>
          <w:p w14:paraId="213B6FE6" w14:textId="77777777" w:rsidR="00335C80" w:rsidRPr="009A6FEC" w:rsidRDefault="00335C80" w:rsidP="002B4D10">
            <w:pPr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Проект согласован</w:t>
            </w:r>
          </w:p>
          <w:p w14:paraId="0040872D" w14:textId="77777777" w:rsidR="00335C80" w:rsidRPr="009A6FEC" w:rsidRDefault="00335C80" w:rsidP="002B4D1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14:paraId="468E7ACD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</w:tc>
      </w:tr>
      <w:tr w:rsidR="00335C80" w:rsidRPr="009A6FEC" w14:paraId="5038EB87" w14:textId="77777777" w:rsidTr="002B4D10">
        <w:tc>
          <w:tcPr>
            <w:tcW w:w="4927" w:type="dxa"/>
            <w:shd w:val="clear" w:color="auto" w:fill="auto"/>
          </w:tcPr>
          <w:p w14:paraId="0CDC38E2" w14:textId="77777777" w:rsidR="00335C80" w:rsidRPr="009A6FEC" w:rsidRDefault="00335C80" w:rsidP="002B4D10">
            <w:pPr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777EF56A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  <w:p w14:paraId="5C99D001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  <w:p w14:paraId="13CD90CE" w14:textId="77777777" w:rsidR="00335C80" w:rsidRPr="009A6FEC" w:rsidRDefault="00335C80" w:rsidP="002B4D10">
            <w:pPr>
              <w:jc w:val="right"/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Д</w:t>
            </w:r>
            <w:r w:rsidRPr="009A6FEC">
              <w:rPr>
                <w:sz w:val="28"/>
                <w:szCs w:val="28"/>
                <w:lang w:val="en-US"/>
              </w:rPr>
              <w:t>.</w:t>
            </w:r>
            <w:r w:rsidRPr="009A6FEC">
              <w:rPr>
                <w:sz w:val="28"/>
                <w:szCs w:val="28"/>
              </w:rPr>
              <w:t>М</w:t>
            </w:r>
            <w:r w:rsidRPr="009A6FEC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9A6FEC">
              <w:rPr>
                <w:sz w:val="28"/>
                <w:szCs w:val="28"/>
              </w:rPr>
              <w:t>Бражко</w:t>
            </w:r>
            <w:proofErr w:type="spellEnd"/>
          </w:p>
        </w:tc>
      </w:tr>
    </w:tbl>
    <w:p w14:paraId="32B078D4" w14:textId="77777777" w:rsidR="00335C80" w:rsidRPr="00905390" w:rsidRDefault="00335C80" w:rsidP="00335C80">
      <w:pPr>
        <w:jc w:val="center"/>
        <w:rPr>
          <w:sz w:val="28"/>
          <w:szCs w:val="28"/>
        </w:rPr>
      </w:pPr>
    </w:p>
    <w:p w14:paraId="05FB5D2B" w14:textId="77777777" w:rsidR="00335C80" w:rsidRPr="00874914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sectPr w:rsidR="00335C80" w:rsidRPr="00874914" w:rsidSect="001C7BF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6B3"/>
    <w:multiLevelType w:val="hybridMultilevel"/>
    <w:tmpl w:val="DCC61470"/>
    <w:lvl w:ilvl="0" w:tplc="9506B03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971FCA"/>
    <w:multiLevelType w:val="hybridMultilevel"/>
    <w:tmpl w:val="B7C44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43E51"/>
    <w:multiLevelType w:val="hybridMultilevel"/>
    <w:tmpl w:val="FA3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A3427"/>
    <w:multiLevelType w:val="hybridMultilevel"/>
    <w:tmpl w:val="9F9A6B7A"/>
    <w:lvl w:ilvl="0" w:tplc="43045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4D"/>
    <w:rsid w:val="00002B4F"/>
    <w:rsid w:val="00024123"/>
    <w:rsid w:val="001C7BFD"/>
    <w:rsid w:val="00335C80"/>
    <w:rsid w:val="003A0A4F"/>
    <w:rsid w:val="004B17AA"/>
    <w:rsid w:val="006C0B77"/>
    <w:rsid w:val="008242FF"/>
    <w:rsid w:val="00870751"/>
    <w:rsid w:val="00874914"/>
    <w:rsid w:val="0090499A"/>
    <w:rsid w:val="00922C48"/>
    <w:rsid w:val="00B915B7"/>
    <w:rsid w:val="00B96124"/>
    <w:rsid w:val="00C97D5F"/>
    <w:rsid w:val="00DD420F"/>
    <w:rsid w:val="00EA59DF"/>
    <w:rsid w:val="00EE4070"/>
    <w:rsid w:val="00F12C76"/>
    <w:rsid w:val="00FD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90A15B"/>
  <w15:chartTrackingRefBased/>
  <w15:docId w15:val="{2D9AF551-A7E5-46A0-9ED3-C7612C92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20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4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100913.10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11</Pages>
  <Words>3595</Words>
  <Characters>20492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2025-10-02T05:57:00Z</dcterms:created>
  <dcterms:modified xsi:type="dcterms:W3CDTF">2025-10-07T06:01:00Z</dcterms:modified>
</cp:coreProperties>
</file>