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0D91E" w14:textId="135EE324" w:rsidR="003A0A4F" w:rsidRDefault="003A0A4F" w:rsidP="003A0A4F">
      <w:pPr>
        <w:jc w:val="center"/>
      </w:pPr>
      <w:r w:rsidRPr="003A0A4F">
        <w:rPr>
          <w:b/>
          <w:noProof/>
        </w:rPr>
        <w:drawing>
          <wp:inline distT="0" distB="0" distL="0" distR="0" wp14:anchorId="1D9ADD6C" wp14:editId="5759335C">
            <wp:extent cx="657225" cy="809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inline>
        </w:drawing>
      </w:r>
    </w:p>
    <w:p w14:paraId="4E541755" w14:textId="77777777" w:rsidR="004313E3" w:rsidRDefault="003A0A4F" w:rsidP="004313E3">
      <w:pPr>
        <w:jc w:val="center"/>
        <w:rPr>
          <w:b/>
          <w:sz w:val="32"/>
          <w:szCs w:val="28"/>
        </w:rPr>
      </w:pPr>
      <w:r w:rsidRPr="009E3011">
        <w:rPr>
          <w:b/>
          <w:sz w:val="32"/>
          <w:szCs w:val="28"/>
        </w:rPr>
        <w:t xml:space="preserve">АДМИНИСТРАЦИЯ КРАСНОСЕЛЬСКОГО ГОРОДСКОГО </w:t>
      </w:r>
    </w:p>
    <w:p w14:paraId="614830D0" w14:textId="5197F9B9" w:rsidR="003A0A4F" w:rsidRDefault="003A0A4F" w:rsidP="003A0A4F">
      <w:pPr>
        <w:ind w:firstLine="900"/>
        <w:jc w:val="center"/>
        <w:rPr>
          <w:b/>
          <w:sz w:val="32"/>
          <w:szCs w:val="28"/>
        </w:rPr>
      </w:pPr>
      <w:r w:rsidRPr="009E3011">
        <w:rPr>
          <w:b/>
          <w:sz w:val="32"/>
          <w:szCs w:val="28"/>
        </w:rPr>
        <w:t>ПОСЕЛЕНИЯ ГУЛЬКЕВИЧСКОГО РАЙОНА</w:t>
      </w:r>
    </w:p>
    <w:p w14:paraId="2659232C" w14:textId="77777777" w:rsidR="004313E3" w:rsidRPr="009E3011" w:rsidRDefault="004313E3" w:rsidP="003A0A4F">
      <w:pPr>
        <w:ind w:firstLine="900"/>
        <w:jc w:val="center"/>
        <w:rPr>
          <w:b/>
          <w:sz w:val="32"/>
          <w:szCs w:val="28"/>
        </w:rPr>
      </w:pPr>
    </w:p>
    <w:p w14:paraId="02E9C015" w14:textId="4F00E8A3" w:rsidR="003A0A4F" w:rsidRDefault="003A0A4F" w:rsidP="001C7BFD">
      <w:pPr>
        <w:jc w:val="center"/>
        <w:rPr>
          <w:b/>
          <w:bCs/>
          <w:sz w:val="32"/>
          <w:szCs w:val="32"/>
        </w:rPr>
      </w:pPr>
      <w:r w:rsidRPr="003A0A4F">
        <w:rPr>
          <w:b/>
          <w:bCs/>
          <w:sz w:val="32"/>
          <w:szCs w:val="32"/>
        </w:rPr>
        <w:t>ПОСТАНОВЛЕНИЕ</w:t>
      </w:r>
    </w:p>
    <w:p w14:paraId="70E9865C" w14:textId="77777777" w:rsidR="003A0A4F" w:rsidRPr="003A0A4F" w:rsidRDefault="003A0A4F" w:rsidP="003A0A4F">
      <w:pPr>
        <w:jc w:val="center"/>
        <w:rPr>
          <w:sz w:val="28"/>
          <w:szCs w:val="28"/>
        </w:rPr>
      </w:pPr>
    </w:p>
    <w:p w14:paraId="65B90F6C" w14:textId="51B7A423" w:rsidR="003A0A4F" w:rsidRDefault="003A0A4F" w:rsidP="003A0A4F">
      <w:pPr>
        <w:rPr>
          <w:sz w:val="28"/>
          <w:szCs w:val="28"/>
        </w:rPr>
      </w:pPr>
      <w:r w:rsidRPr="003A0A4F">
        <w:rPr>
          <w:b/>
          <w:bCs/>
          <w:sz w:val="28"/>
          <w:szCs w:val="28"/>
        </w:rPr>
        <w:t>от</w:t>
      </w:r>
      <w:r>
        <w:rPr>
          <w:sz w:val="28"/>
          <w:szCs w:val="28"/>
        </w:rPr>
        <w:t xml:space="preserve"> </w:t>
      </w:r>
      <w:r w:rsidR="008D3553" w:rsidRPr="008D3553">
        <w:rPr>
          <w:sz w:val="28"/>
          <w:szCs w:val="28"/>
          <w:u w:val="single"/>
        </w:rPr>
        <w:t>23.12.2025</w:t>
      </w:r>
      <w:r w:rsidR="008D3553">
        <w:rPr>
          <w:sz w:val="28"/>
          <w:szCs w:val="28"/>
        </w:rPr>
        <w:t xml:space="preserve"> </w:t>
      </w:r>
      <w:r w:rsidR="008D3553" w:rsidRPr="008D3553">
        <w:rPr>
          <w:b/>
          <w:bCs/>
          <w:sz w:val="28"/>
          <w:szCs w:val="28"/>
        </w:rPr>
        <w:t>г.</w:t>
      </w:r>
      <w:r>
        <w:rPr>
          <w:sz w:val="28"/>
          <w:szCs w:val="28"/>
        </w:rPr>
        <w:t xml:space="preserve">              </w:t>
      </w:r>
      <w:r w:rsidR="008D3553">
        <w:rPr>
          <w:sz w:val="28"/>
          <w:szCs w:val="28"/>
        </w:rPr>
        <w:t xml:space="preserve">                      </w:t>
      </w:r>
      <w:r>
        <w:rPr>
          <w:sz w:val="28"/>
          <w:szCs w:val="28"/>
        </w:rPr>
        <w:t xml:space="preserve">                                                               </w:t>
      </w:r>
      <w:r w:rsidRPr="003A0A4F">
        <w:rPr>
          <w:b/>
          <w:bCs/>
          <w:sz w:val="28"/>
          <w:szCs w:val="28"/>
        </w:rPr>
        <w:t>№</w:t>
      </w:r>
      <w:r>
        <w:rPr>
          <w:sz w:val="28"/>
          <w:szCs w:val="28"/>
        </w:rPr>
        <w:t xml:space="preserve"> </w:t>
      </w:r>
      <w:r w:rsidR="008D3553" w:rsidRPr="008D3553">
        <w:rPr>
          <w:sz w:val="28"/>
          <w:szCs w:val="28"/>
          <w:u w:val="single"/>
        </w:rPr>
        <w:t>244</w:t>
      </w:r>
    </w:p>
    <w:p w14:paraId="655671F5" w14:textId="185BDF60" w:rsidR="003A0A4F" w:rsidRPr="006A5A8C" w:rsidRDefault="004313E3" w:rsidP="004313E3">
      <w:pPr>
        <w:jc w:val="center"/>
        <w:rPr>
          <w:sz w:val="22"/>
          <w:szCs w:val="22"/>
        </w:rPr>
      </w:pPr>
      <w:r w:rsidRPr="006A5A8C">
        <w:rPr>
          <w:sz w:val="22"/>
          <w:szCs w:val="22"/>
        </w:rPr>
        <w:t>пос. Красносельский</w:t>
      </w:r>
    </w:p>
    <w:p w14:paraId="1795317B" w14:textId="77777777" w:rsidR="004313E3" w:rsidRPr="004313E3" w:rsidRDefault="004313E3" w:rsidP="004313E3">
      <w:pPr>
        <w:jc w:val="center"/>
      </w:pPr>
    </w:p>
    <w:p w14:paraId="4FCD3A78" w14:textId="77777777" w:rsidR="00CF4FEA" w:rsidRDefault="00824F1D" w:rsidP="003A0A4F">
      <w:pPr>
        <w:jc w:val="center"/>
        <w:rPr>
          <w:b/>
          <w:sz w:val="28"/>
          <w:szCs w:val="28"/>
        </w:rPr>
      </w:pPr>
      <w:bookmarkStart w:id="0" w:name="_Hlk210313943"/>
      <w:r w:rsidRPr="00824F1D">
        <w:rPr>
          <w:b/>
          <w:sz w:val="28"/>
          <w:szCs w:val="28"/>
        </w:rPr>
        <w:t xml:space="preserve">Об утверждении Положения о порядке ведения реестра </w:t>
      </w:r>
    </w:p>
    <w:p w14:paraId="7BE8F339" w14:textId="77777777" w:rsidR="00CF4FEA" w:rsidRDefault="00824F1D" w:rsidP="003A0A4F">
      <w:pPr>
        <w:jc w:val="center"/>
        <w:rPr>
          <w:b/>
          <w:sz w:val="28"/>
          <w:szCs w:val="28"/>
        </w:rPr>
      </w:pPr>
      <w:r w:rsidRPr="00824F1D">
        <w:rPr>
          <w:b/>
          <w:sz w:val="28"/>
          <w:szCs w:val="28"/>
        </w:rPr>
        <w:t xml:space="preserve">муниципальных служащих </w:t>
      </w:r>
      <w:r w:rsidR="004313E3">
        <w:rPr>
          <w:b/>
          <w:sz w:val="28"/>
          <w:szCs w:val="28"/>
        </w:rPr>
        <w:t>в</w:t>
      </w:r>
      <w:r w:rsidR="003A0A4F" w:rsidRPr="001D1341">
        <w:rPr>
          <w:b/>
          <w:sz w:val="28"/>
          <w:szCs w:val="28"/>
        </w:rPr>
        <w:t xml:space="preserve"> </w:t>
      </w:r>
      <w:r w:rsidR="003A0A4F">
        <w:rPr>
          <w:b/>
          <w:sz w:val="28"/>
          <w:szCs w:val="28"/>
        </w:rPr>
        <w:t xml:space="preserve">администрации </w:t>
      </w:r>
      <w:bookmarkStart w:id="1" w:name="_Hlk214356721"/>
    </w:p>
    <w:p w14:paraId="3805FB38" w14:textId="77777777" w:rsidR="00CF4FEA" w:rsidRDefault="003A0A4F" w:rsidP="003A0A4F">
      <w:pPr>
        <w:jc w:val="center"/>
        <w:rPr>
          <w:b/>
          <w:sz w:val="28"/>
          <w:szCs w:val="28"/>
        </w:rPr>
      </w:pPr>
      <w:r>
        <w:rPr>
          <w:b/>
          <w:sz w:val="28"/>
          <w:szCs w:val="28"/>
        </w:rPr>
        <w:t>Красносельского городского поселения</w:t>
      </w:r>
      <w:r w:rsidRPr="001D1341">
        <w:rPr>
          <w:b/>
          <w:sz w:val="28"/>
          <w:szCs w:val="28"/>
        </w:rPr>
        <w:t xml:space="preserve"> </w:t>
      </w:r>
    </w:p>
    <w:p w14:paraId="0E6ED8DE" w14:textId="32C7DA14" w:rsidR="003A0A4F" w:rsidRDefault="003A0A4F" w:rsidP="003A0A4F">
      <w:pPr>
        <w:jc w:val="center"/>
        <w:rPr>
          <w:b/>
          <w:sz w:val="28"/>
          <w:szCs w:val="28"/>
        </w:rPr>
      </w:pPr>
      <w:r w:rsidRPr="001D1341">
        <w:rPr>
          <w:b/>
          <w:sz w:val="28"/>
          <w:szCs w:val="28"/>
        </w:rPr>
        <w:t>Гулькевичск</w:t>
      </w:r>
      <w:r>
        <w:rPr>
          <w:b/>
          <w:sz w:val="28"/>
          <w:szCs w:val="28"/>
        </w:rPr>
        <w:t>ого</w:t>
      </w:r>
      <w:r w:rsidRPr="001D1341">
        <w:rPr>
          <w:b/>
          <w:sz w:val="28"/>
          <w:szCs w:val="28"/>
        </w:rPr>
        <w:t xml:space="preserve"> район</w:t>
      </w:r>
      <w:r>
        <w:rPr>
          <w:b/>
          <w:sz w:val="28"/>
          <w:szCs w:val="28"/>
        </w:rPr>
        <w:t>а</w:t>
      </w:r>
    </w:p>
    <w:bookmarkEnd w:id="0"/>
    <w:bookmarkEnd w:id="1"/>
    <w:p w14:paraId="6A0F0503" w14:textId="38C9E1C7" w:rsidR="003A0A4F" w:rsidRDefault="003A0A4F" w:rsidP="001C7BFD">
      <w:pPr>
        <w:rPr>
          <w:bCs/>
          <w:sz w:val="28"/>
          <w:szCs w:val="28"/>
        </w:rPr>
      </w:pPr>
    </w:p>
    <w:p w14:paraId="33E75F18" w14:textId="77777777" w:rsidR="00FB79DB" w:rsidRPr="003A0A4F" w:rsidRDefault="00FB79DB" w:rsidP="001C7BFD">
      <w:pPr>
        <w:rPr>
          <w:bCs/>
          <w:sz w:val="28"/>
          <w:szCs w:val="28"/>
        </w:rPr>
      </w:pPr>
    </w:p>
    <w:p w14:paraId="34432582" w14:textId="6472C8EC" w:rsidR="00824F1D" w:rsidRPr="00824F1D" w:rsidRDefault="00824F1D" w:rsidP="00824F1D">
      <w:pPr>
        <w:pStyle w:val="a3"/>
        <w:autoSpaceDE w:val="0"/>
        <w:autoSpaceDN w:val="0"/>
        <w:adjustRightInd w:val="0"/>
        <w:ind w:left="0" w:firstLine="709"/>
        <w:jc w:val="both"/>
        <w:rPr>
          <w:sz w:val="28"/>
          <w:szCs w:val="28"/>
        </w:rPr>
      </w:pPr>
      <w:r w:rsidRPr="00824F1D">
        <w:rPr>
          <w:bCs/>
          <w:sz w:val="28"/>
          <w:szCs w:val="28"/>
        </w:rPr>
        <w:t>В целях повышения эффективности работы и социальной защищенности лиц, замещающих муниципальные должности, и должности муниципальной службы, стабилизации кадрового состава органов местного самоуправления, повышения профессионального уровня муниципальных служащих, руководствуясь Федеральным законом от 2 марта 2007 г</w:t>
      </w:r>
      <w:r>
        <w:rPr>
          <w:bCs/>
          <w:sz w:val="28"/>
          <w:szCs w:val="28"/>
        </w:rPr>
        <w:t>ода</w:t>
      </w:r>
      <w:r w:rsidRPr="00824F1D">
        <w:rPr>
          <w:bCs/>
          <w:sz w:val="28"/>
          <w:szCs w:val="28"/>
        </w:rPr>
        <w:t xml:space="preserve"> № 25-ФЗ «О муниципальной службе в Российской Федерации», Законами Краснодарского края от 8 июня 2007 г</w:t>
      </w:r>
      <w:r>
        <w:rPr>
          <w:bCs/>
          <w:sz w:val="28"/>
          <w:szCs w:val="28"/>
        </w:rPr>
        <w:t>ода</w:t>
      </w:r>
      <w:r w:rsidRPr="00824F1D">
        <w:rPr>
          <w:bCs/>
          <w:sz w:val="28"/>
          <w:szCs w:val="28"/>
        </w:rPr>
        <w:t xml:space="preserve"> № 1244-КЗ «О муниципальной службе в Краснодарском крае», п о с т а н о в л я ю:</w:t>
      </w:r>
    </w:p>
    <w:p w14:paraId="6F312F42" w14:textId="03A52744" w:rsidR="004313E3" w:rsidRPr="004313E3" w:rsidRDefault="00824F1D" w:rsidP="00874914">
      <w:pPr>
        <w:pStyle w:val="a3"/>
        <w:numPr>
          <w:ilvl w:val="0"/>
          <w:numId w:val="4"/>
        </w:numPr>
        <w:autoSpaceDE w:val="0"/>
        <w:autoSpaceDN w:val="0"/>
        <w:adjustRightInd w:val="0"/>
        <w:ind w:left="0" w:firstLine="709"/>
        <w:jc w:val="both"/>
        <w:rPr>
          <w:sz w:val="28"/>
          <w:szCs w:val="28"/>
        </w:rPr>
      </w:pPr>
      <w:r w:rsidRPr="00824F1D">
        <w:rPr>
          <w:bCs/>
          <w:sz w:val="28"/>
          <w:szCs w:val="28"/>
        </w:rPr>
        <w:t xml:space="preserve">Утвердить Положение о порядке ведения реестра муниципальных служащих </w:t>
      </w:r>
      <w:r w:rsidR="004313E3" w:rsidRPr="004313E3">
        <w:rPr>
          <w:bCs/>
          <w:sz w:val="28"/>
          <w:szCs w:val="28"/>
        </w:rPr>
        <w:t>в администрации Красносельского городского поселения Гулькевичского района (прилагается).</w:t>
      </w:r>
    </w:p>
    <w:p w14:paraId="167E5F7D" w14:textId="587087F0"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Ведущему специалисту администрации Красносельского городского поселения Гулькевичского района </w:t>
      </w:r>
      <w:proofErr w:type="spellStart"/>
      <w:r w:rsidRPr="004313E3">
        <w:rPr>
          <w:sz w:val="28"/>
          <w:szCs w:val="28"/>
        </w:rPr>
        <w:t>Хворовой</w:t>
      </w:r>
      <w:proofErr w:type="spellEnd"/>
      <w:r w:rsidRPr="004313E3">
        <w:rPr>
          <w:sz w:val="28"/>
          <w:szCs w:val="28"/>
        </w:rPr>
        <w:t xml:space="preserve"> Е.В. опубликовать настоящее постановление в общественно-политической газете Гулькевичского района Краснодарского края «В 24 часа» и разместить на официальном сайте </w:t>
      </w:r>
      <w:r w:rsidR="00580C17" w:rsidRPr="00580C17">
        <w:rPr>
          <w:sz w:val="28"/>
          <w:szCs w:val="28"/>
        </w:rPr>
        <w:t>Красносельского городского поселения</w:t>
      </w:r>
      <w:r w:rsidRPr="004313E3">
        <w:rPr>
          <w:sz w:val="28"/>
          <w:szCs w:val="28"/>
        </w:rPr>
        <w:t xml:space="preserve"> Гулькевичского района в информационно-телекоммуникационной сети «Интернет».</w:t>
      </w:r>
    </w:p>
    <w:p w14:paraId="307FDEB8" w14:textId="77777777"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Контроль за выполнением настоящего постановления оставляю за собой.</w:t>
      </w:r>
    </w:p>
    <w:p w14:paraId="224C2721" w14:textId="7C822B86" w:rsidR="00874914" w:rsidRP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Постановление вступает в силу </w:t>
      </w:r>
      <w:r w:rsidR="00CF4FEA">
        <w:rPr>
          <w:sz w:val="28"/>
          <w:szCs w:val="28"/>
        </w:rPr>
        <w:t>после</w:t>
      </w:r>
      <w:r w:rsidRPr="004313E3">
        <w:rPr>
          <w:sz w:val="28"/>
          <w:szCs w:val="28"/>
        </w:rPr>
        <w:t xml:space="preserve"> его официального </w:t>
      </w:r>
      <w:r>
        <w:rPr>
          <w:sz w:val="28"/>
          <w:szCs w:val="28"/>
        </w:rPr>
        <w:t>опубликования</w:t>
      </w:r>
      <w:r w:rsidRPr="004313E3">
        <w:rPr>
          <w:sz w:val="28"/>
          <w:szCs w:val="28"/>
        </w:rPr>
        <w:t>.</w:t>
      </w:r>
    </w:p>
    <w:p w14:paraId="1C92B65D" w14:textId="77777777" w:rsidR="004313E3" w:rsidRDefault="004313E3" w:rsidP="00874914">
      <w:pPr>
        <w:autoSpaceDE w:val="0"/>
        <w:autoSpaceDN w:val="0"/>
        <w:adjustRightInd w:val="0"/>
        <w:jc w:val="both"/>
        <w:rPr>
          <w:sz w:val="28"/>
          <w:szCs w:val="28"/>
        </w:rPr>
      </w:pPr>
    </w:p>
    <w:p w14:paraId="71E6B49D" w14:textId="77777777" w:rsidR="004313E3" w:rsidRDefault="004313E3" w:rsidP="00874914">
      <w:pPr>
        <w:autoSpaceDE w:val="0"/>
        <w:autoSpaceDN w:val="0"/>
        <w:adjustRightInd w:val="0"/>
        <w:jc w:val="both"/>
        <w:rPr>
          <w:sz w:val="28"/>
          <w:szCs w:val="28"/>
        </w:rPr>
      </w:pPr>
    </w:p>
    <w:p w14:paraId="416AB67E" w14:textId="436AC3CF" w:rsidR="00874914" w:rsidRPr="00874914" w:rsidRDefault="00874914" w:rsidP="00874914">
      <w:pPr>
        <w:autoSpaceDE w:val="0"/>
        <w:autoSpaceDN w:val="0"/>
        <w:adjustRightInd w:val="0"/>
        <w:jc w:val="both"/>
        <w:rPr>
          <w:sz w:val="28"/>
          <w:szCs w:val="28"/>
        </w:rPr>
      </w:pPr>
      <w:r w:rsidRPr="00874914">
        <w:rPr>
          <w:sz w:val="28"/>
          <w:szCs w:val="28"/>
        </w:rPr>
        <w:t>Глава Красносельского городского</w:t>
      </w:r>
    </w:p>
    <w:p w14:paraId="7CB7289C" w14:textId="78C6F416" w:rsidR="00874914" w:rsidRDefault="00874914" w:rsidP="00874914">
      <w:pPr>
        <w:autoSpaceDE w:val="0"/>
        <w:autoSpaceDN w:val="0"/>
        <w:adjustRightInd w:val="0"/>
        <w:jc w:val="both"/>
        <w:rPr>
          <w:sz w:val="28"/>
          <w:szCs w:val="28"/>
        </w:rPr>
      </w:pPr>
      <w:r w:rsidRPr="00874914">
        <w:rPr>
          <w:sz w:val="28"/>
          <w:szCs w:val="28"/>
        </w:rPr>
        <w:t>поселения 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А.И. Рогоза</w:t>
      </w:r>
    </w:p>
    <w:p w14:paraId="3B6E2C7D" w14:textId="2262C3E4" w:rsidR="00824F1D" w:rsidRDefault="00824F1D" w:rsidP="00874914">
      <w:pPr>
        <w:autoSpaceDE w:val="0"/>
        <w:autoSpaceDN w:val="0"/>
        <w:adjustRightInd w:val="0"/>
        <w:jc w:val="both"/>
        <w:rPr>
          <w:sz w:val="28"/>
          <w:szCs w:val="28"/>
        </w:rPr>
      </w:pPr>
    </w:p>
    <w:p w14:paraId="4201D7D9" w14:textId="77777777" w:rsidR="00EA118E" w:rsidRDefault="00EA118E" w:rsidP="00874914">
      <w:pPr>
        <w:autoSpaceDE w:val="0"/>
        <w:autoSpaceDN w:val="0"/>
        <w:adjustRightInd w:val="0"/>
        <w:jc w:val="both"/>
        <w:rPr>
          <w:sz w:val="28"/>
          <w:szCs w:val="28"/>
        </w:rPr>
      </w:pPr>
    </w:p>
    <w:p w14:paraId="0A30F2C0" w14:textId="05C88648" w:rsidR="004313E3" w:rsidRPr="004313E3" w:rsidRDefault="004313E3" w:rsidP="004313E3">
      <w:pPr>
        <w:autoSpaceDE w:val="0"/>
        <w:autoSpaceDN w:val="0"/>
        <w:adjustRightInd w:val="0"/>
        <w:ind w:left="4678"/>
        <w:jc w:val="center"/>
        <w:rPr>
          <w:sz w:val="28"/>
          <w:szCs w:val="28"/>
        </w:rPr>
      </w:pPr>
      <w:r w:rsidRPr="004313E3">
        <w:rPr>
          <w:sz w:val="28"/>
          <w:szCs w:val="28"/>
        </w:rPr>
        <w:lastRenderedPageBreak/>
        <w:t>ПРИЛОЖЕНИЕ</w:t>
      </w:r>
    </w:p>
    <w:p w14:paraId="12DD573E" w14:textId="5FFBB6DD" w:rsidR="004313E3" w:rsidRPr="004313E3" w:rsidRDefault="004313E3" w:rsidP="004313E3">
      <w:pPr>
        <w:autoSpaceDE w:val="0"/>
        <w:autoSpaceDN w:val="0"/>
        <w:adjustRightInd w:val="0"/>
        <w:ind w:left="4678"/>
        <w:jc w:val="center"/>
        <w:rPr>
          <w:sz w:val="28"/>
          <w:szCs w:val="28"/>
        </w:rPr>
      </w:pPr>
    </w:p>
    <w:p w14:paraId="50688E6F" w14:textId="77777777" w:rsidR="004313E3" w:rsidRPr="004313E3" w:rsidRDefault="004313E3" w:rsidP="004313E3">
      <w:pPr>
        <w:autoSpaceDE w:val="0"/>
        <w:autoSpaceDN w:val="0"/>
        <w:adjustRightInd w:val="0"/>
        <w:ind w:left="4678"/>
        <w:jc w:val="center"/>
        <w:rPr>
          <w:sz w:val="28"/>
          <w:szCs w:val="28"/>
        </w:rPr>
      </w:pPr>
      <w:r w:rsidRPr="004313E3">
        <w:rPr>
          <w:sz w:val="28"/>
          <w:szCs w:val="28"/>
        </w:rPr>
        <w:t>УТВЕРЖДЕНО</w:t>
      </w:r>
    </w:p>
    <w:p w14:paraId="562D18E8" w14:textId="78D41B5F" w:rsidR="004313E3" w:rsidRPr="004313E3" w:rsidRDefault="004313E3" w:rsidP="004313E3">
      <w:pPr>
        <w:autoSpaceDE w:val="0"/>
        <w:autoSpaceDN w:val="0"/>
        <w:adjustRightInd w:val="0"/>
        <w:ind w:left="4678"/>
        <w:jc w:val="center"/>
        <w:rPr>
          <w:sz w:val="28"/>
          <w:szCs w:val="28"/>
        </w:rPr>
      </w:pPr>
      <w:r w:rsidRPr="004313E3">
        <w:rPr>
          <w:sz w:val="28"/>
          <w:szCs w:val="28"/>
        </w:rPr>
        <w:t>постановлением администрации</w:t>
      </w:r>
    </w:p>
    <w:p w14:paraId="1B215B4B" w14:textId="24052ED6" w:rsidR="004313E3" w:rsidRPr="004313E3" w:rsidRDefault="004313E3" w:rsidP="004313E3">
      <w:pPr>
        <w:autoSpaceDE w:val="0"/>
        <w:autoSpaceDN w:val="0"/>
        <w:adjustRightInd w:val="0"/>
        <w:ind w:left="4678"/>
        <w:jc w:val="center"/>
        <w:rPr>
          <w:sz w:val="28"/>
          <w:szCs w:val="28"/>
        </w:rPr>
      </w:pPr>
      <w:bookmarkStart w:id="2" w:name="_Hlk214357093"/>
      <w:r>
        <w:rPr>
          <w:sz w:val="28"/>
          <w:szCs w:val="28"/>
        </w:rPr>
        <w:t>Красносельского городского поселения</w:t>
      </w:r>
    </w:p>
    <w:p w14:paraId="69B80C02" w14:textId="77777777" w:rsidR="004313E3" w:rsidRPr="004313E3" w:rsidRDefault="004313E3" w:rsidP="004313E3">
      <w:pPr>
        <w:autoSpaceDE w:val="0"/>
        <w:autoSpaceDN w:val="0"/>
        <w:adjustRightInd w:val="0"/>
        <w:ind w:left="4678"/>
        <w:jc w:val="center"/>
        <w:rPr>
          <w:sz w:val="28"/>
          <w:szCs w:val="28"/>
        </w:rPr>
      </w:pPr>
      <w:r w:rsidRPr="004313E3">
        <w:rPr>
          <w:sz w:val="28"/>
          <w:szCs w:val="28"/>
        </w:rPr>
        <w:t>Гулькевичского района</w:t>
      </w:r>
    </w:p>
    <w:bookmarkEnd w:id="2"/>
    <w:p w14:paraId="38A83B93" w14:textId="684CD6A5" w:rsidR="004313E3" w:rsidRDefault="004313E3" w:rsidP="004313E3">
      <w:pPr>
        <w:autoSpaceDE w:val="0"/>
        <w:autoSpaceDN w:val="0"/>
        <w:adjustRightInd w:val="0"/>
        <w:ind w:left="4678"/>
        <w:jc w:val="center"/>
        <w:rPr>
          <w:sz w:val="28"/>
          <w:szCs w:val="28"/>
        </w:rPr>
      </w:pPr>
      <w:r w:rsidRPr="004313E3">
        <w:rPr>
          <w:sz w:val="28"/>
          <w:szCs w:val="28"/>
        </w:rPr>
        <w:t>от _________</w:t>
      </w:r>
      <w:r>
        <w:rPr>
          <w:sz w:val="28"/>
          <w:szCs w:val="28"/>
        </w:rPr>
        <w:t>______</w:t>
      </w:r>
      <w:r w:rsidRPr="004313E3">
        <w:rPr>
          <w:sz w:val="28"/>
          <w:szCs w:val="28"/>
        </w:rPr>
        <w:t xml:space="preserve"> г.№ ____</w:t>
      </w:r>
      <w:r>
        <w:rPr>
          <w:sz w:val="28"/>
          <w:szCs w:val="28"/>
        </w:rPr>
        <w:t>_</w:t>
      </w:r>
    </w:p>
    <w:p w14:paraId="66751254" w14:textId="57072024" w:rsidR="004313E3" w:rsidRDefault="004313E3" w:rsidP="00874914">
      <w:pPr>
        <w:autoSpaceDE w:val="0"/>
        <w:autoSpaceDN w:val="0"/>
        <w:adjustRightInd w:val="0"/>
        <w:jc w:val="both"/>
        <w:rPr>
          <w:sz w:val="28"/>
          <w:szCs w:val="28"/>
        </w:rPr>
      </w:pPr>
    </w:p>
    <w:p w14:paraId="4768E283" w14:textId="77777777" w:rsidR="00CF4FEA" w:rsidRDefault="00CF4FEA" w:rsidP="00874914">
      <w:pPr>
        <w:autoSpaceDE w:val="0"/>
        <w:autoSpaceDN w:val="0"/>
        <w:adjustRightInd w:val="0"/>
        <w:jc w:val="both"/>
        <w:rPr>
          <w:sz w:val="28"/>
          <w:szCs w:val="28"/>
        </w:rPr>
      </w:pPr>
    </w:p>
    <w:p w14:paraId="636452D6" w14:textId="77777777" w:rsidR="00824F1D" w:rsidRPr="00824F1D" w:rsidRDefault="00824F1D" w:rsidP="00824F1D">
      <w:pPr>
        <w:autoSpaceDE w:val="0"/>
        <w:autoSpaceDN w:val="0"/>
        <w:adjustRightInd w:val="0"/>
        <w:jc w:val="center"/>
        <w:rPr>
          <w:b/>
          <w:bCs/>
          <w:sz w:val="28"/>
          <w:szCs w:val="28"/>
        </w:rPr>
      </w:pPr>
      <w:r w:rsidRPr="00824F1D">
        <w:rPr>
          <w:b/>
          <w:bCs/>
          <w:sz w:val="28"/>
          <w:szCs w:val="28"/>
        </w:rPr>
        <w:t>Положение</w:t>
      </w:r>
    </w:p>
    <w:p w14:paraId="4EDA31DA" w14:textId="5D56F39F" w:rsidR="004313E3" w:rsidRDefault="00824F1D" w:rsidP="00824F1D">
      <w:pPr>
        <w:autoSpaceDE w:val="0"/>
        <w:autoSpaceDN w:val="0"/>
        <w:adjustRightInd w:val="0"/>
        <w:jc w:val="center"/>
        <w:rPr>
          <w:b/>
          <w:bCs/>
          <w:sz w:val="28"/>
          <w:szCs w:val="28"/>
        </w:rPr>
      </w:pPr>
      <w:r w:rsidRPr="00824F1D">
        <w:rPr>
          <w:b/>
          <w:bCs/>
          <w:sz w:val="28"/>
          <w:szCs w:val="28"/>
        </w:rPr>
        <w:t xml:space="preserve">о порядке ведения реестра муниципальных служащих в администрации </w:t>
      </w:r>
      <w:bookmarkStart w:id="3" w:name="_Hlk214529060"/>
      <w:r w:rsidRPr="00824F1D">
        <w:rPr>
          <w:b/>
          <w:bCs/>
          <w:sz w:val="28"/>
          <w:szCs w:val="28"/>
        </w:rPr>
        <w:t>Красносельского городского поселения Гулькевичского района</w:t>
      </w:r>
    </w:p>
    <w:bookmarkEnd w:id="3"/>
    <w:p w14:paraId="38D825AA" w14:textId="77777777" w:rsidR="00824F1D" w:rsidRDefault="00824F1D" w:rsidP="00824F1D">
      <w:pPr>
        <w:autoSpaceDE w:val="0"/>
        <w:autoSpaceDN w:val="0"/>
        <w:adjustRightInd w:val="0"/>
        <w:jc w:val="both"/>
        <w:rPr>
          <w:sz w:val="28"/>
          <w:szCs w:val="28"/>
        </w:rPr>
      </w:pPr>
    </w:p>
    <w:p w14:paraId="6EC89F27" w14:textId="77777777" w:rsidR="004313E3" w:rsidRPr="004313E3" w:rsidRDefault="004313E3" w:rsidP="004313E3">
      <w:pPr>
        <w:autoSpaceDE w:val="0"/>
        <w:autoSpaceDN w:val="0"/>
        <w:adjustRightInd w:val="0"/>
        <w:jc w:val="center"/>
        <w:rPr>
          <w:sz w:val="28"/>
          <w:szCs w:val="28"/>
        </w:rPr>
      </w:pPr>
      <w:r w:rsidRPr="004313E3">
        <w:rPr>
          <w:sz w:val="28"/>
          <w:szCs w:val="28"/>
        </w:rPr>
        <w:t>1. Общие положения</w:t>
      </w:r>
    </w:p>
    <w:p w14:paraId="218E8545" w14:textId="77777777" w:rsidR="004313E3" w:rsidRPr="004313E3" w:rsidRDefault="004313E3" w:rsidP="004313E3">
      <w:pPr>
        <w:autoSpaceDE w:val="0"/>
        <w:autoSpaceDN w:val="0"/>
        <w:adjustRightInd w:val="0"/>
        <w:jc w:val="both"/>
        <w:rPr>
          <w:sz w:val="28"/>
          <w:szCs w:val="28"/>
        </w:rPr>
      </w:pPr>
    </w:p>
    <w:p w14:paraId="2E9AE555" w14:textId="35BCA34F" w:rsidR="00824F1D" w:rsidRPr="00824F1D" w:rsidRDefault="00824F1D" w:rsidP="00824F1D">
      <w:pPr>
        <w:autoSpaceDE w:val="0"/>
        <w:autoSpaceDN w:val="0"/>
        <w:adjustRightInd w:val="0"/>
        <w:ind w:firstLine="709"/>
        <w:jc w:val="both"/>
        <w:rPr>
          <w:sz w:val="28"/>
          <w:szCs w:val="28"/>
        </w:rPr>
      </w:pPr>
      <w:r w:rsidRPr="00824F1D">
        <w:rPr>
          <w:sz w:val="28"/>
          <w:szCs w:val="28"/>
        </w:rPr>
        <w:t>1.1. Положение о порядке ведения реестра муниципальных служащих в администрации Красносельского городского поселения Гулькевичского района</w:t>
      </w:r>
      <w:r w:rsidR="005F13D5">
        <w:rPr>
          <w:sz w:val="28"/>
          <w:szCs w:val="28"/>
        </w:rPr>
        <w:t xml:space="preserve"> разработано</w:t>
      </w:r>
      <w:r>
        <w:rPr>
          <w:sz w:val="28"/>
          <w:szCs w:val="28"/>
        </w:rPr>
        <w:t xml:space="preserve"> </w:t>
      </w:r>
      <w:r w:rsidRPr="00824F1D">
        <w:rPr>
          <w:sz w:val="28"/>
          <w:szCs w:val="28"/>
        </w:rPr>
        <w:t xml:space="preserve">в соответствии </w:t>
      </w:r>
      <w:r w:rsidR="005F13D5" w:rsidRPr="005F13D5">
        <w:rPr>
          <w:sz w:val="28"/>
          <w:szCs w:val="28"/>
        </w:rPr>
        <w:t xml:space="preserve">с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 Законом Краснодарского края от 8 июня 2007 г. № 1243-КЗ «О реестре муниципальных должностей и реестре должностей муниципальной службы в Краснодарском крае» </w:t>
      </w:r>
      <w:r w:rsidR="005F13D5">
        <w:rPr>
          <w:sz w:val="28"/>
          <w:szCs w:val="28"/>
        </w:rPr>
        <w:t xml:space="preserve">и </w:t>
      </w:r>
      <w:r w:rsidRPr="00824F1D">
        <w:rPr>
          <w:sz w:val="28"/>
          <w:szCs w:val="28"/>
        </w:rPr>
        <w:t>устанавливает порядок формирования, ведения и внесения изменений в Реестр муниципальных служащих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 (далее - Реестр).</w:t>
      </w:r>
    </w:p>
    <w:p w14:paraId="075CCC11" w14:textId="31DBFB89" w:rsidR="00824F1D" w:rsidRDefault="00824F1D" w:rsidP="00824F1D">
      <w:pPr>
        <w:autoSpaceDE w:val="0"/>
        <w:autoSpaceDN w:val="0"/>
        <w:adjustRightInd w:val="0"/>
        <w:ind w:firstLine="709"/>
        <w:jc w:val="both"/>
        <w:rPr>
          <w:sz w:val="28"/>
          <w:szCs w:val="28"/>
        </w:rPr>
      </w:pPr>
      <w:r w:rsidRPr="00824F1D">
        <w:rPr>
          <w:sz w:val="28"/>
          <w:szCs w:val="28"/>
        </w:rPr>
        <w:t>1.2. Реестр – сводный перечень сведений о муниципальных служащих, замещающих должности муниципальной службы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w:t>
      </w:r>
    </w:p>
    <w:p w14:paraId="5F4D88AA" w14:textId="505ACD29" w:rsidR="005F13D5" w:rsidRPr="00824F1D" w:rsidRDefault="005F13D5" w:rsidP="005F13D5">
      <w:pPr>
        <w:ind w:firstLine="709"/>
        <w:jc w:val="both"/>
        <w:rPr>
          <w:sz w:val="28"/>
          <w:szCs w:val="28"/>
        </w:rPr>
      </w:pPr>
      <w:r>
        <w:rPr>
          <w:sz w:val="28"/>
          <w:szCs w:val="28"/>
        </w:rPr>
        <w:t xml:space="preserve">1.3. </w:t>
      </w:r>
      <w:r w:rsidRPr="00F00C4B">
        <w:rPr>
          <w:sz w:val="28"/>
          <w:szCs w:val="28"/>
        </w:rPr>
        <w:t xml:space="preserve">Цели ведения Реестра </w:t>
      </w:r>
      <w:r>
        <w:rPr>
          <w:sz w:val="28"/>
          <w:szCs w:val="28"/>
        </w:rPr>
        <w:t>–</w:t>
      </w:r>
      <w:r w:rsidRPr="00F00C4B">
        <w:rPr>
          <w:sz w:val="28"/>
          <w:szCs w:val="28"/>
        </w:rPr>
        <w:t xml:space="preserve"> организация учета прохождения муниципальной службы, совершенствование работы по подбору и расстановке кадров, использование кадрового потенциала муниципальной службы администрации </w:t>
      </w:r>
      <w:r w:rsidRPr="005F13D5">
        <w:rPr>
          <w:sz w:val="28"/>
          <w:szCs w:val="28"/>
        </w:rPr>
        <w:t xml:space="preserve">Красносельском городском поселении Гулькевичского района </w:t>
      </w:r>
      <w:r w:rsidRPr="00F00C4B">
        <w:rPr>
          <w:sz w:val="28"/>
          <w:szCs w:val="28"/>
        </w:rPr>
        <w:t>при дальнейшем развитии системы управления.</w:t>
      </w:r>
    </w:p>
    <w:p w14:paraId="5B93F03D" w14:textId="77777777" w:rsidR="005F13D5" w:rsidRDefault="00824F1D" w:rsidP="00714211">
      <w:pPr>
        <w:autoSpaceDE w:val="0"/>
        <w:autoSpaceDN w:val="0"/>
        <w:adjustRightInd w:val="0"/>
        <w:ind w:firstLine="709"/>
        <w:jc w:val="both"/>
        <w:rPr>
          <w:sz w:val="28"/>
          <w:szCs w:val="28"/>
        </w:rPr>
      </w:pPr>
      <w:r w:rsidRPr="00824F1D">
        <w:rPr>
          <w:sz w:val="28"/>
          <w:szCs w:val="28"/>
        </w:rPr>
        <w:t>1.</w:t>
      </w:r>
      <w:r w:rsidR="005F13D5">
        <w:rPr>
          <w:sz w:val="28"/>
          <w:szCs w:val="28"/>
        </w:rPr>
        <w:t>4</w:t>
      </w:r>
      <w:r w:rsidRPr="00824F1D">
        <w:rPr>
          <w:sz w:val="28"/>
          <w:szCs w:val="28"/>
        </w:rPr>
        <w:t xml:space="preserve">. </w:t>
      </w:r>
      <w:r w:rsidR="005F13D5" w:rsidRPr="005F13D5">
        <w:rPr>
          <w:sz w:val="28"/>
          <w:szCs w:val="28"/>
        </w:rPr>
        <w:t>Совокупность сведений, внесенных в Реестр, относится к конфиденциальной информации ограниченного распространения. Их обработка, передача, распространение и хранение осуществляются в соответствии с законодательством Российской Федерации.</w:t>
      </w:r>
    </w:p>
    <w:p w14:paraId="275269B9" w14:textId="77777777" w:rsidR="005F13D5" w:rsidRPr="005F13D5" w:rsidRDefault="00824F1D" w:rsidP="005F13D5">
      <w:pPr>
        <w:autoSpaceDE w:val="0"/>
        <w:autoSpaceDN w:val="0"/>
        <w:adjustRightInd w:val="0"/>
        <w:ind w:firstLine="709"/>
        <w:jc w:val="both"/>
        <w:rPr>
          <w:sz w:val="28"/>
          <w:szCs w:val="28"/>
        </w:rPr>
      </w:pPr>
      <w:r w:rsidRPr="00824F1D">
        <w:rPr>
          <w:sz w:val="28"/>
          <w:szCs w:val="28"/>
        </w:rPr>
        <w:t>1.</w:t>
      </w:r>
      <w:r w:rsidR="005F13D5">
        <w:rPr>
          <w:sz w:val="28"/>
          <w:szCs w:val="28"/>
        </w:rPr>
        <w:t>5</w:t>
      </w:r>
      <w:r w:rsidRPr="00824F1D">
        <w:rPr>
          <w:sz w:val="28"/>
          <w:szCs w:val="28"/>
        </w:rPr>
        <w:t xml:space="preserve">. </w:t>
      </w:r>
      <w:r w:rsidR="005F13D5" w:rsidRPr="005F13D5">
        <w:rPr>
          <w:sz w:val="28"/>
          <w:szCs w:val="28"/>
        </w:rPr>
        <w:t>Сбор и внесение в Реестр сведений о политической и религиозной принадлежности, о частной жизни муниципальных служащих запрещаются.</w:t>
      </w:r>
    </w:p>
    <w:p w14:paraId="2F272300" w14:textId="0A95B008" w:rsidR="00824F1D" w:rsidRDefault="005F13D5" w:rsidP="005F13D5">
      <w:pPr>
        <w:autoSpaceDE w:val="0"/>
        <w:autoSpaceDN w:val="0"/>
        <w:adjustRightInd w:val="0"/>
        <w:ind w:firstLine="709"/>
        <w:jc w:val="both"/>
        <w:rPr>
          <w:sz w:val="28"/>
          <w:szCs w:val="28"/>
        </w:rPr>
      </w:pPr>
      <w:r w:rsidRPr="005F13D5">
        <w:rPr>
          <w:sz w:val="28"/>
          <w:szCs w:val="28"/>
        </w:rPr>
        <w:t>1.6. Сведения, содержащиеся в Реестре, являются основанием для проведения анализа кадрового состава, выработки предложений и рекомендаций по совершенствованию работы с кадрами, формирования резерва кадров для замещения должностей муниципальной службы.</w:t>
      </w:r>
    </w:p>
    <w:p w14:paraId="2B8EC646" w14:textId="1F593B15" w:rsidR="005F13D5" w:rsidRDefault="005F13D5" w:rsidP="005F13D5">
      <w:pPr>
        <w:autoSpaceDE w:val="0"/>
        <w:autoSpaceDN w:val="0"/>
        <w:adjustRightInd w:val="0"/>
        <w:ind w:firstLine="709"/>
        <w:jc w:val="both"/>
        <w:rPr>
          <w:sz w:val="28"/>
          <w:szCs w:val="28"/>
        </w:rPr>
      </w:pPr>
    </w:p>
    <w:p w14:paraId="3D3C4B54" w14:textId="77777777" w:rsidR="005F13D5" w:rsidRDefault="005F13D5" w:rsidP="005F13D5">
      <w:pPr>
        <w:autoSpaceDE w:val="0"/>
        <w:autoSpaceDN w:val="0"/>
        <w:adjustRightInd w:val="0"/>
        <w:ind w:firstLine="709"/>
        <w:jc w:val="both"/>
        <w:rPr>
          <w:sz w:val="28"/>
          <w:szCs w:val="28"/>
        </w:rPr>
      </w:pPr>
    </w:p>
    <w:p w14:paraId="2998293F" w14:textId="657C31EA" w:rsidR="00824F1D" w:rsidRDefault="005F13D5" w:rsidP="00824F1D">
      <w:pPr>
        <w:autoSpaceDE w:val="0"/>
        <w:autoSpaceDN w:val="0"/>
        <w:adjustRightInd w:val="0"/>
        <w:jc w:val="center"/>
        <w:rPr>
          <w:sz w:val="28"/>
          <w:szCs w:val="28"/>
        </w:rPr>
      </w:pPr>
      <w:r w:rsidRPr="005F13D5">
        <w:rPr>
          <w:sz w:val="28"/>
          <w:szCs w:val="28"/>
        </w:rPr>
        <w:lastRenderedPageBreak/>
        <w:t>2. Структура Реестра</w:t>
      </w:r>
    </w:p>
    <w:p w14:paraId="6893CCAD" w14:textId="77777777" w:rsidR="005F13D5" w:rsidRPr="00906551" w:rsidRDefault="005F13D5" w:rsidP="00824F1D">
      <w:pPr>
        <w:autoSpaceDE w:val="0"/>
        <w:autoSpaceDN w:val="0"/>
        <w:adjustRightInd w:val="0"/>
        <w:jc w:val="center"/>
        <w:rPr>
          <w:sz w:val="28"/>
          <w:szCs w:val="28"/>
        </w:rPr>
      </w:pPr>
    </w:p>
    <w:p w14:paraId="3CC85694"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2.1. Реестр ведется с учетом группы должностей муниципальной службы в соответствии с Законом Краснодарского края от 8 июня 2007 г. № 1243-КЗ «О реестре муниципальных должностей и реестре должностей муниципальной службы в Краснодарском крае»:</w:t>
      </w:r>
    </w:p>
    <w:p w14:paraId="6CAE4D52"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высшие должности муниципальной службы;</w:t>
      </w:r>
    </w:p>
    <w:p w14:paraId="75D92FA8"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главные должности муниципальной службы;</w:t>
      </w:r>
    </w:p>
    <w:p w14:paraId="28063D63"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ведущие должности муниципальной службы;</w:t>
      </w:r>
    </w:p>
    <w:p w14:paraId="126DD476"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старшие должности муниципальной службы;</w:t>
      </w:r>
    </w:p>
    <w:p w14:paraId="1E333BDE" w14:textId="77777777" w:rsidR="005F13D5" w:rsidRDefault="005F13D5" w:rsidP="005F13D5">
      <w:pPr>
        <w:autoSpaceDE w:val="0"/>
        <w:autoSpaceDN w:val="0"/>
        <w:adjustRightInd w:val="0"/>
        <w:ind w:firstLine="709"/>
        <w:jc w:val="both"/>
        <w:rPr>
          <w:sz w:val="28"/>
          <w:szCs w:val="28"/>
        </w:rPr>
      </w:pPr>
      <w:r w:rsidRPr="005F13D5">
        <w:rPr>
          <w:sz w:val="28"/>
          <w:szCs w:val="28"/>
        </w:rPr>
        <w:t>младшие должности муниципальной службы.</w:t>
      </w:r>
    </w:p>
    <w:p w14:paraId="2EB59538" w14:textId="4657498E" w:rsidR="00EB2B57" w:rsidRDefault="00824F1D" w:rsidP="00EB2B57">
      <w:pPr>
        <w:autoSpaceDE w:val="0"/>
        <w:autoSpaceDN w:val="0"/>
        <w:adjustRightInd w:val="0"/>
        <w:ind w:firstLine="709"/>
        <w:jc w:val="both"/>
        <w:rPr>
          <w:sz w:val="28"/>
          <w:szCs w:val="28"/>
        </w:rPr>
      </w:pPr>
      <w:r w:rsidRPr="00824F1D">
        <w:rPr>
          <w:sz w:val="28"/>
          <w:szCs w:val="28"/>
        </w:rPr>
        <w:t xml:space="preserve">2.2. </w:t>
      </w:r>
      <w:r w:rsidR="00EB2B57" w:rsidRPr="00EB2B57">
        <w:rPr>
          <w:sz w:val="28"/>
          <w:szCs w:val="28"/>
        </w:rPr>
        <w:t>Реестр ведется по форме согласно приложению к настоящему положению, заполняется по группам должностей муниципальной службы в алфавитном порядке в рамках каждой группы и содержит следующие графы:</w:t>
      </w:r>
    </w:p>
    <w:p w14:paraId="072A40EA"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2 «Фамилия Имя Отчество» – заполняется полностью;</w:t>
      </w:r>
    </w:p>
    <w:p w14:paraId="7B0913F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3 «Число, месяц, год рождения, возраст» – заполняется арабскими цифрами, с указанием года рождения из четырех цифр, возраст – с указанием полных лет, при этом цифры дополняются словами «лет» или «года»;</w:t>
      </w:r>
    </w:p>
    <w:p w14:paraId="07AC3DAE" w14:textId="3CFC36BA" w:rsidR="00EB2B57" w:rsidRPr="00EB2B57" w:rsidRDefault="00EB2B57" w:rsidP="00EB2B57">
      <w:pPr>
        <w:autoSpaceDE w:val="0"/>
        <w:autoSpaceDN w:val="0"/>
        <w:adjustRightInd w:val="0"/>
        <w:ind w:firstLine="709"/>
        <w:jc w:val="both"/>
        <w:rPr>
          <w:sz w:val="28"/>
          <w:szCs w:val="28"/>
        </w:rPr>
      </w:pPr>
      <w:r w:rsidRPr="00EB2B57">
        <w:rPr>
          <w:sz w:val="28"/>
          <w:szCs w:val="28"/>
        </w:rPr>
        <w:t>графа 4 «Должность муниципальной службы и дата назначения (число,</w:t>
      </w:r>
      <w:r w:rsidR="00473B92">
        <w:rPr>
          <w:sz w:val="28"/>
          <w:szCs w:val="28"/>
        </w:rPr>
        <w:t xml:space="preserve"> </w:t>
      </w:r>
      <w:r w:rsidRPr="00EB2B57">
        <w:rPr>
          <w:sz w:val="28"/>
          <w:szCs w:val="28"/>
        </w:rPr>
        <w:t>месяц, год)» – заполняется с указанием полного наименования должности муниципальной службы в соответствии со штатным расписанием, числа, месяца и года начала работы в этой должности. Сведения вносятся обо всех должностях, ранее замещаемых муниципальным служащим в период прохождения муниципальной службы;</w:t>
      </w:r>
    </w:p>
    <w:p w14:paraId="75C6EBDD"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5 «Классный чин муниципального служащего» – указывается полное наименование последнего присвоенного классного чина муниципального служащего;</w:t>
      </w:r>
    </w:p>
    <w:p w14:paraId="6B536B34"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6 «Стаж муниципальной службы (лет, месяцев) на дату приема на муниципальную службу» – заполняется с указанием полных лет, месяцев, при этом цифры дополняются словами «лет», «месяцев»;</w:t>
      </w:r>
    </w:p>
    <w:p w14:paraId="7A4495B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7 «Уровень профессионального образования, наименование образовательного учреждения, год окончания» – указывается уровень образования, какое учебное заведение закончил, год окончания учебного заведения. Если муниципальный служащий окончил несколько учебных заведений, то все они заносятся в данную графу в хронологической последовательности;</w:t>
      </w:r>
    </w:p>
    <w:p w14:paraId="34304FA5"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8 «Специальность, квалификация по диплому, ученая степень, ученое звание» – указывается специальность, квалификация по диплому, ученая степень, ученое звание, год присвоения ученой степени или ученого звания;</w:t>
      </w:r>
    </w:p>
    <w:p w14:paraId="3C6C2F67"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 xml:space="preserve">графы 9 и 10 «Дополнительное профессиональное образование (год прохождения, наименование образовательного учреждения) заполняются при наличии документа, подтверждающего обучение; </w:t>
      </w:r>
    </w:p>
    <w:p w14:paraId="1D6360A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9 «Повышение квалификации» – указывается наименование учебного заведения, направление обучения, год окончания, если повышение квалификации, сроком не позже 3 лет к моменту составления Реестра;</w:t>
      </w:r>
    </w:p>
    <w:p w14:paraId="0880BA0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lastRenderedPageBreak/>
        <w:t>графа 10 «Профессиональная переподготовка» – указывается наименование учебного заведения, направление обучения, год окончания;</w:t>
      </w:r>
    </w:p>
    <w:p w14:paraId="4D6D1E3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11 «Дата прохождения аттестации и результаты аттестации» – указывается последняя дата прохождения аттестации и результаты аттестации муниципального служащего, принятые аттестационной комиссией (соответствует замещаемой должности муниципальной службы,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 соответствует замещаемой должности муниципальной службы при условии успешного прохождения профессиональной переподготовки или повышения квалификации, не соответствует замещаемой должности муниципальной службы);</w:t>
      </w:r>
    </w:p>
    <w:p w14:paraId="200984DB" w14:textId="571F8139" w:rsidR="00473B92" w:rsidRDefault="00EB2B57" w:rsidP="00EB2B57">
      <w:pPr>
        <w:autoSpaceDE w:val="0"/>
        <w:autoSpaceDN w:val="0"/>
        <w:adjustRightInd w:val="0"/>
        <w:ind w:firstLine="709"/>
        <w:jc w:val="both"/>
        <w:rPr>
          <w:sz w:val="28"/>
          <w:szCs w:val="28"/>
        </w:rPr>
      </w:pPr>
      <w:r w:rsidRPr="00EB2B57">
        <w:rPr>
          <w:sz w:val="28"/>
          <w:szCs w:val="28"/>
        </w:rPr>
        <w:t xml:space="preserve">графа 12 «Нахождение в резерве (с указанием должности, вида, даты зачисления в резерв)» – указывается </w:t>
      </w:r>
      <w:r w:rsidR="00473B92" w:rsidRPr="00EB2B57">
        <w:rPr>
          <w:sz w:val="28"/>
          <w:szCs w:val="28"/>
        </w:rPr>
        <w:t>должность муниципальной службы,</w:t>
      </w:r>
      <w:r w:rsidRPr="00EB2B57">
        <w:rPr>
          <w:sz w:val="28"/>
          <w:szCs w:val="28"/>
        </w:rPr>
        <w:t xml:space="preserve"> на которую претендует кандидат, вид резерва (должность муниципальной службы высшей и главной группы), дата зачисления в резерв.</w:t>
      </w:r>
    </w:p>
    <w:p w14:paraId="6D1DBBFD" w14:textId="77777777" w:rsidR="00824F1D" w:rsidRDefault="00824F1D" w:rsidP="00824F1D">
      <w:pPr>
        <w:autoSpaceDE w:val="0"/>
        <w:autoSpaceDN w:val="0"/>
        <w:adjustRightInd w:val="0"/>
        <w:jc w:val="both"/>
        <w:rPr>
          <w:sz w:val="28"/>
          <w:szCs w:val="28"/>
        </w:rPr>
      </w:pPr>
    </w:p>
    <w:p w14:paraId="0553BC57" w14:textId="3DE4EAE4" w:rsidR="006A66D3" w:rsidRDefault="00473B92" w:rsidP="006A66D3">
      <w:pPr>
        <w:autoSpaceDE w:val="0"/>
        <w:autoSpaceDN w:val="0"/>
        <w:adjustRightInd w:val="0"/>
        <w:jc w:val="center"/>
        <w:rPr>
          <w:sz w:val="28"/>
          <w:szCs w:val="28"/>
        </w:rPr>
      </w:pPr>
      <w:r w:rsidRPr="00473B92">
        <w:rPr>
          <w:sz w:val="28"/>
          <w:szCs w:val="28"/>
        </w:rPr>
        <w:t>3. Формирование и ведение Реестра</w:t>
      </w:r>
    </w:p>
    <w:p w14:paraId="1213F43D" w14:textId="77777777" w:rsidR="00473B92" w:rsidRPr="00906551" w:rsidRDefault="00473B92" w:rsidP="006A66D3">
      <w:pPr>
        <w:autoSpaceDE w:val="0"/>
        <w:autoSpaceDN w:val="0"/>
        <w:adjustRightInd w:val="0"/>
        <w:jc w:val="center"/>
        <w:rPr>
          <w:sz w:val="28"/>
          <w:szCs w:val="28"/>
        </w:rPr>
      </w:pPr>
    </w:p>
    <w:p w14:paraId="202F34BE" w14:textId="156C7FA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1</w:t>
      </w:r>
      <w:r w:rsidRPr="00473B92">
        <w:rPr>
          <w:sz w:val="28"/>
          <w:szCs w:val="28"/>
        </w:rPr>
        <w:t xml:space="preserve">. Формирование и ведение Реестра осуществляются </w:t>
      </w:r>
      <w:r w:rsidR="00F328EB" w:rsidRPr="00F328EB">
        <w:rPr>
          <w:sz w:val="28"/>
          <w:szCs w:val="28"/>
        </w:rPr>
        <w:t xml:space="preserve">работником, ответственным за кадровое делопроизводство </w:t>
      </w:r>
      <w:r w:rsidRPr="00473B92">
        <w:rPr>
          <w:sz w:val="28"/>
          <w:szCs w:val="28"/>
        </w:rPr>
        <w:t xml:space="preserve">на основе </w:t>
      </w:r>
      <w:r w:rsidR="00F328EB" w:rsidRPr="00F328EB">
        <w:rPr>
          <w:sz w:val="28"/>
          <w:szCs w:val="28"/>
        </w:rPr>
        <w:t>личных дел и личных карточек муниципальных служащих</w:t>
      </w:r>
      <w:r w:rsidRPr="00473B92">
        <w:rPr>
          <w:sz w:val="28"/>
          <w:szCs w:val="28"/>
        </w:rPr>
        <w:t>.</w:t>
      </w:r>
    </w:p>
    <w:p w14:paraId="4E071585" w14:textId="6B2E6195"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2</w:t>
      </w:r>
      <w:r w:rsidRPr="00473B92">
        <w:rPr>
          <w:sz w:val="28"/>
          <w:szCs w:val="28"/>
        </w:rPr>
        <w:t>. Реестр хранится на электронных носителях с обеспечением защиты от несанкционированного доступа и копирования.</w:t>
      </w:r>
    </w:p>
    <w:p w14:paraId="00D16783" w14:textId="791DBF3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3</w:t>
      </w:r>
      <w:r w:rsidRPr="00473B92">
        <w:rPr>
          <w:sz w:val="28"/>
          <w:szCs w:val="28"/>
        </w:rPr>
        <w:t>. Изменения, связанные с прохождением муниципальной службы муниципальными служащими (прием, увольнение, перемещения, изменение персональных данных муниципальных служащих), вносятся в Реестр на основании личного дела.</w:t>
      </w:r>
    </w:p>
    <w:p w14:paraId="7C7CB80B" w14:textId="51A3FE6B"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4</w:t>
      </w:r>
      <w:r w:rsidRPr="00473B92">
        <w:rPr>
          <w:sz w:val="28"/>
          <w:szCs w:val="28"/>
        </w:rPr>
        <w:t>. Ведение Реестра включает в себя:</w:t>
      </w:r>
    </w:p>
    <w:p w14:paraId="57AD8BB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ввод новых данных в Реестре и корректировку имеющихся;</w:t>
      </w:r>
    </w:p>
    <w:p w14:paraId="37D4B08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архивирование данных, удаляемых из Реестра;</w:t>
      </w:r>
    </w:p>
    <w:p w14:paraId="75854A3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формирование выписок из Реестра в соответствии с запросами лиц и организаций, имеющих доступ к запрашиваемой информации.</w:t>
      </w:r>
    </w:p>
    <w:p w14:paraId="157C0C26" w14:textId="6E212CC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5</w:t>
      </w:r>
      <w:r w:rsidRPr="00473B92">
        <w:rPr>
          <w:sz w:val="28"/>
          <w:szCs w:val="28"/>
        </w:rPr>
        <w:t>. Внесение в Реестр сведений о муниципальном служащем, осуществляется не позднее двух дней со дня поступления гражданина на муниципальную службу.</w:t>
      </w:r>
    </w:p>
    <w:p w14:paraId="52EAD942" w14:textId="19C444F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6</w:t>
      </w:r>
      <w:r w:rsidRPr="00473B92">
        <w:rPr>
          <w:sz w:val="28"/>
          <w:szCs w:val="28"/>
        </w:rPr>
        <w:t xml:space="preserve">. При возникновении оснований для внесения изменений в Реестр изменения вносятся </w:t>
      </w:r>
      <w:r w:rsidR="00F328EB" w:rsidRPr="00F328EB">
        <w:rPr>
          <w:sz w:val="28"/>
          <w:szCs w:val="28"/>
        </w:rPr>
        <w:t xml:space="preserve">работником, ответственным за кадровое делопроизводство </w:t>
      </w:r>
      <w:r w:rsidRPr="00473B92">
        <w:rPr>
          <w:sz w:val="28"/>
          <w:szCs w:val="28"/>
        </w:rPr>
        <w:t>в течение двух рабочих дней с момента возникновения оснований, подтвержденных соответствующими документами.</w:t>
      </w:r>
    </w:p>
    <w:p w14:paraId="169D8F72" w14:textId="3B67B8B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7</w:t>
      </w:r>
      <w:r w:rsidRPr="00473B92">
        <w:rPr>
          <w:sz w:val="28"/>
          <w:szCs w:val="28"/>
        </w:rPr>
        <w:t>. Основанием для включения в Реестр является назначение гражданина на должност</w:t>
      </w:r>
      <w:r w:rsidR="00F328EB">
        <w:rPr>
          <w:sz w:val="28"/>
          <w:szCs w:val="28"/>
        </w:rPr>
        <w:t>ь</w:t>
      </w:r>
      <w:r w:rsidRPr="00473B92">
        <w:rPr>
          <w:sz w:val="28"/>
          <w:szCs w:val="28"/>
        </w:rPr>
        <w:t xml:space="preserve"> муниципальной службы.</w:t>
      </w:r>
    </w:p>
    <w:p w14:paraId="3594D36B" w14:textId="1CB7FA09"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8</w:t>
      </w:r>
      <w:r w:rsidRPr="00473B92">
        <w:rPr>
          <w:sz w:val="28"/>
          <w:szCs w:val="28"/>
        </w:rPr>
        <w:t>. Основаниями для исключения сведений о муниципальном служащем из Реестра являются:</w:t>
      </w:r>
    </w:p>
    <w:p w14:paraId="297F82E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lastRenderedPageBreak/>
        <w:t>увольнение;</w:t>
      </w:r>
    </w:p>
    <w:p w14:paraId="1BCD488F"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на выборную муниципальную должность;</w:t>
      </w:r>
    </w:p>
    <w:p w14:paraId="2D6566B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(перевод) на должность, не являющуюся должностью муниципальной службы;</w:t>
      </w:r>
    </w:p>
    <w:p w14:paraId="262299B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смерть (гибель);</w:t>
      </w:r>
    </w:p>
    <w:p w14:paraId="186F67B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признание лица безвестно отсутствующим или умершим решением суда, вступившим в законную силу.</w:t>
      </w:r>
    </w:p>
    <w:p w14:paraId="04EA520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Сведения о муниципальном служащем по указанным основаниям исключаются из Реестра в день, следующий за днем увольнения, назначения на выборную муниципальную должность или должность, не являющуюся должностью муниципальной службы, смерти (гибели) муниципального служащего, признания муниципального служащего безвестно отсутствующим или объявления его умершим решением суда, вступившим в законную силу.</w:t>
      </w:r>
    </w:p>
    <w:p w14:paraId="2C590CF7" w14:textId="73E8DB6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9</w:t>
      </w:r>
      <w:r w:rsidRPr="00473B92">
        <w:rPr>
          <w:sz w:val="28"/>
          <w:szCs w:val="28"/>
        </w:rPr>
        <w:t>. Реестр на бумажном носителе составляется ежегодно, по состоянию на 30 июня и 31 декабря, с учетом изменений и дополнений, внесенных в Реестр в течение предыдущего календарного года.</w:t>
      </w:r>
    </w:p>
    <w:p w14:paraId="6F532B55" w14:textId="6249A47A"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0</w:t>
      </w:r>
      <w:r w:rsidRPr="00473B92">
        <w:rPr>
          <w:sz w:val="28"/>
          <w:szCs w:val="28"/>
        </w:rPr>
        <w:t xml:space="preserve">. Сводный Реестр подписывается главой </w:t>
      </w:r>
      <w:r w:rsidR="00F328EB">
        <w:rPr>
          <w:sz w:val="28"/>
          <w:szCs w:val="28"/>
        </w:rPr>
        <w:t>Красносельского городского поселения</w:t>
      </w:r>
      <w:r w:rsidRPr="00473B92">
        <w:rPr>
          <w:sz w:val="28"/>
          <w:szCs w:val="28"/>
        </w:rPr>
        <w:t xml:space="preserve"> Гулькевичск</w:t>
      </w:r>
      <w:r w:rsidR="00F328EB">
        <w:rPr>
          <w:sz w:val="28"/>
          <w:szCs w:val="28"/>
        </w:rPr>
        <w:t>ого</w:t>
      </w:r>
      <w:r w:rsidRPr="00473B92">
        <w:rPr>
          <w:sz w:val="28"/>
          <w:szCs w:val="28"/>
        </w:rPr>
        <w:t xml:space="preserve"> район</w:t>
      </w:r>
      <w:r w:rsidR="00F328EB">
        <w:rPr>
          <w:sz w:val="28"/>
          <w:szCs w:val="28"/>
        </w:rPr>
        <w:t>а</w:t>
      </w:r>
      <w:r w:rsidRPr="00473B92">
        <w:rPr>
          <w:sz w:val="28"/>
          <w:szCs w:val="28"/>
        </w:rPr>
        <w:t>.</w:t>
      </w:r>
    </w:p>
    <w:p w14:paraId="3F5034C9" w14:textId="7B14ABE6"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1</w:t>
      </w:r>
      <w:r w:rsidRPr="00473B92">
        <w:rPr>
          <w:sz w:val="28"/>
          <w:szCs w:val="28"/>
        </w:rPr>
        <w:t>. Передача сведений из Реестра третьей стороне допускается только с письменного согласия муниципального служащего, за исключением случаев, установленных федеральным законодательством с соблюдением требований по защите информации, содержащей персональные данные, установленных Трудовым кодексом Российской Федерации, Федеральным законом от 27 июля 2006 г. № 152-ФЗ «О персональных данных» и иными нормативными правовыми актами.</w:t>
      </w:r>
    </w:p>
    <w:p w14:paraId="0305D0F3" w14:textId="0057CFF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2</w:t>
      </w:r>
      <w:r w:rsidRPr="00473B92">
        <w:rPr>
          <w:sz w:val="28"/>
          <w:szCs w:val="28"/>
        </w:rPr>
        <w:t>. Получение, обработка, хранение, передача персональных данных муниципальных служащих, в том числе их хранение на электронных носителях с защитой от несанкционированного доступа и копирования, при ведении Реестра осуществляются в соответствии с требованиями, установленными федеральными законами и иными нормативными правовыми актами Российской Федерации в области персональных данных.</w:t>
      </w:r>
    </w:p>
    <w:p w14:paraId="112DAA29" w14:textId="0C5737B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3</w:t>
      </w:r>
      <w:r w:rsidRPr="00473B92">
        <w:rPr>
          <w:sz w:val="28"/>
          <w:szCs w:val="28"/>
        </w:rPr>
        <w:t>. В случае если сведения, включаемые в Реестр, отнесены к сведениям, составляющим государственную тайну, их получение, обработка, хранение и передача осуществляются в соответствии с законодательством Российской Федерации о государственной тайне.</w:t>
      </w:r>
    </w:p>
    <w:p w14:paraId="07683363" w14:textId="727AEEC9" w:rsidR="004313E3"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4</w:t>
      </w:r>
      <w:r w:rsidRPr="00473B92">
        <w:rPr>
          <w:sz w:val="28"/>
          <w:szCs w:val="28"/>
        </w:rPr>
        <w:t>. Реестр подлежит постоянному хранению, его уничтожение и изъятие не допускается.</w:t>
      </w:r>
    </w:p>
    <w:p w14:paraId="12C049A2" w14:textId="77777777" w:rsidR="00CF4FEA" w:rsidRDefault="00CF4FEA" w:rsidP="00F328EB">
      <w:pPr>
        <w:tabs>
          <w:tab w:val="left" w:pos="709"/>
        </w:tabs>
        <w:autoSpaceDE w:val="0"/>
        <w:autoSpaceDN w:val="0"/>
        <w:adjustRightInd w:val="0"/>
        <w:jc w:val="both"/>
        <w:rPr>
          <w:sz w:val="28"/>
          <w:szCs w:val="28"/>
        </w:rPr>
      </w:pPr>
    </w:p>
    <w:p w14:paraId="1DCEFD35" w14:textId="77777777" w:rsidR="00F328EB" w:rsidRPr="00F328EB" w:rsidRDefault="00F328EB" w:rsidP="00F328EB">
      <w:pPr>
        <w:tabs>
          <w:tab w:val="left" w:pos="709"/>
        </w:tabs>
        <w:autoSpaceDE w:val="0"/>
        <w:autoSpaceDN w:val="0"/>
        <w:adjustRightInd w:val="0"/>
        <w:jc w:val="center"/>
        <w:rPr>
          <w:sz w:val="28"/>
          <w:szCs w:val="28"/>
        </w:rPr>
      </w:pPr>
      <w:r w:rsidRPr="00F328EB">
        <w:rPr>
          <w:sz w:val="28"/>
          <w:szCs w:val="28"/>
        </w:rPr>
        <w:t>4. Ответственность и контроль</w:t>
      </w:r>
    </w:p>
    <w:p w14:paraId="28D4A063" w14:textId="77777777" w:rsidR="00F328EB" w:rsidRPr="00F328EB" w:rsidRDefault="00F328EB" w:rsidP="00F328EB">
      <w:pPr>
        <w:tabs>
          <w:tab w:val="left" w:pos="709"/>
        </w:tabs>
        <w:autoSpaceDE w:val="0"/>
        <w:autoSpaceDN w:val="0"/>
        <w:adjustRightInd w:val="0"/>
        <w:ind w:firstLine="709"/>
        <w:jc w:val="both"/>
        <w:rPr>
          <w:sz w:val="28"/>
          <w:szCs w:val="28"/>
        </w:rPr>
      </w:pPr>
    </w:p>
    <w:p w14:paraId="0019D068" w14:textId="77777777" w:rsidR="00F328EB" w:rsidRPr="00F328EB" w:rsidRDefault="00F328EB" w:rsidP="00F328EB">
      <w:pPr>
        <w:tabs>
          <w:tab w:val="left" w:pos="709"/>
        </w:tabs>
        <w:autoSpaceDE w:val="0"/>
        <w:autoSpaceDN w:val="0"/>
        <w:adjustRightInd w:val="0"/>
        <w:ind w:firstLine="709"/>
        <w:jc w:val="both"/>
        <w:rPr>
          <w:sz w:val="28"/>
          <w:szCs w:val="28"/>
        </w:rPr>
      </w:pPr>
      <w:r w:rsidRPr="00F328EB">
        <w:rPr>
          <w:sz w:val="28"/>
          <w:szCs w:val="28"/>
        </w:rPr>
        <w:t>4.1. Использование информации из Реестра в ущерб интересам лиц, включенных в Реестр, влечет ответственность, предусмотренную законодательством Российской Федерации.</w:t>
      </w:r>
    </w:p>
    <w:p w14:paraId="68FDF807" w14:textId="541BE636" w:rsidR="00F328EB" w:rsidRDefault="00F328EB" w:rsidP="00F328EB">
      <w:pPr>
        <w:tabs>
          <w:tab w:val="left" w:pos="709"/>
        </w:tabs>
        <w:autoSpaceDE w:val="0"/>
        <w:autoSpaceDN w:val="0"/>
        <w:adjustRightInd w:val="0"/>
        <w:ind w:firstLine="709"/>
        <w:jc w:val="both"/>
        <w:rPr>
          <w:sz w:val="28"/>
          <w:szCs w:val="28"/>
        </w:rPr>
      </w:pPr>
      <w:r w:rsidRPr="00F328EB">
        <w:rPr>
          <w:sz w:val="28"/>
          <w:szCs w:val="28"/>
        </w:rPr>
        <w:t xml:space="preserve">4.2. </w:t>
      </w:r>
      <w:r w:rsidR="006052BF">
        <w:rPr>
          <w:sz w:val="28"/>
          <w:szCs w:val="28"/>
        </w:rPr>
        <w:t>Р</w:t>
      </w:r>
      <w:r w:rsidR="006052BF" w:rsidRPr="006052BF">
        <w:rPr>
          <w:sz w:val="28"/>
          <w:szCs w:val="28"/>
        </w:rPr>
        <w:t>аботник ответственн</w:t>
      </w:r>
      <w:r w:rsidR="006052BF">
        <w:rPr>
          <w:sz w:val="28"/>
          <w:szCs w:val="28"/>
        </w:rPr>
        <w:t>ый</w:t>
      </w:r>
      <w:r w:rsidR="006052BF" w:rsidRPr="006052BF">
        <w:rPr>
          <w:sz w:val="28"/>
          <w:szCs w:val="28"/>
        </w:rPr>
        <w:t xml:space="preserve"> за кадровое делопроизводство</w:t>
      </w:r>
      <w:r w:rsidR="006052BF">
        <w:rPr>
          <w:sz w:val="28"/>
          <w:szCs w:val="28"/>
        </w:rPr>
        <w:t xml:space="preserve"> в</w:t>
      </w:r>
      <w:r w:rsidR="006052BF" w:rsidRPr="006052BF">
        <w:rPr>
          <w:sz w:val="28"/>
          <w:szCs w:val="28"/>
        </w:rPr>
        <w:t xml:space="preserve"> </w:t>
      </w:r>
      <w:r w:rsidRPr="00F328EB">
        <w:rPr>
          <w:sz w:val="28"/>
          <w:szCs w:val="28"/>
        </w:rPr>
        <w:t>администрации Красносельского городского поселения</w:t>
      </w:r>
      <w:r>
        <w:rPr>
          <w:sz w:val="28"/>
          <w:szCs w:val="28"/>
        </w:rPr>
        <w:t xml:space="preserve"> </w:t>
      </w:r>
      <w:r w:rsidRPr="00F328EB">
        <w:rPr>
          <w:sz w:val="28"/>
          <w:szCs w:val="28"/>
        </w:rPr>
        <w:t xml:space="preserve">Гулькевичского района, </w:t>
      </w:r>
      <w:r w:rsidRPr="00F328EB">
        <w:rPr>
          <w:sz w:val="28"/>
          <w:szCs w:val="28"/>
        </w:rPr>
        <w:lastRenderedPageBreak/>
        <w:t>наделен правами юридического лица нес</w:t>
      </w:r>
      <w:r w:rsidR="006052BF">
        <w:rPr>
          <w:sz w:val="28"/>
          <w:szCs w:val="28"/>
        </w:rPr>
        <w:t>ет</w:t>
      </w:r>
      <w:r w:rsidRPr="00F328EB">
        <w:rPr>
          <w:sz w:val="28"/>
          <w:szCs w:val="28"/>
        </w:rPr>
        <w:t xml:space="preserve"> дисциплинарную и иную предусмотренную законодательством ответственность за недостоверное или несвоевременное представление сведений для формирования и ведения Реестра, а также за несоблюдение требований законодательства по защите информации при обработке персональных данных.</w:t>
      </w:r>
    </w:p>
    <w:p w14:paraId="577AA1AF" w14:textId="6ECFEAF5" w:rsidR="006A66D3" w:rsidRDefault="006A66D3" w:rsidP="00874914">
      <w:pPr>
        <w:autoSpaceDE w:val="0"/>
        <w:autoSpaceDN w:val="0"/>
        <w:adjustRightInd w:val="0"/>
        <w:jc w:val="both"/>
        <w:rPr>
          <w:sz w:val="28"/>
          <w:szCs w:val="28"/>
        </w:rPr>
      </w:pPr>
    </w:p>
    <w:p w14:paraId="3975A50D" w14:textId="77777777" w:rsidR="00F328EB" w:rsidRDefault="00F328EB" w:rsidP="00874914">
      <w:pPr>
        <w:autoSpaceDE w:val="0"/>
        <w:autoSpaceDN w:val="0"/>
        <w:adjustRightInd w:val="0"/>
        <w:jc w:val="both"/>
        <w:rPr>
          <w:sz w:val="28"/>
          <w:szCs w:val="28"/>
        </w:rPr>
      </w:pPr>
    </w:p>
    <w:p w14:paraId="537EACA8" w14:textId="5D3F76BE" w:rsidR="004313E3" w:rsidRDefault="00AE3651" w:rsidP="00874914">
      <w:pPr>
        <w:autoSpaceDE w:val="0"/>
        <w:autoSpaceDN w:val="0"/>
        <w:adjustRightInd w:val="0"/>
        <w:jc w:val="both"/>
        <w:rPr>
          <w:sz w:val="28"/>
          <w:szCs w:val="28"/>
        </w:rPr>
      </w:pPr>
      <w:r>
        <w:rPr>
          <w:sz w:val="28"/>
          <w:szCs w:val="28"/>
        </w:rPr>
        <w:t>Ведущий специалист администрации</w:t>
      </w:r>
    </w:p>
    <w:p w14:paraId="66BB34E8" w14:textId="1E93B371" w:rsidR="00AE3651" w:rsidRDefault="00AE3651" w:rsidP="00874914">
      <w:pPr>
        <w:autoSpaceDE w:val="0"/>
        <w:autoSpaceDN w:val="0"/>
        <w:adjustRightInd w:val="0"/>
        <w:jc w:val="both"/>
        <w:rPr>
          <w:sz w:val="28"/>
          <w:szCs w:val="28"/>
        </w:rPr>
      </w:pPr>
      <w:r>
        <w:rPr>
          <w:sz w:val="28"/>
          <w:szCs w:val="28"/>
        </w:rPr>
        <w:t>Красносельского городского поселения</w:t>
      </w:r>
    </w:p>
    <w:p w14:paraId="2357AC3A" w14:textId="537AE37E" w:rsidR="00AE3651" w:rsidRDefault="00AE3651" w:rsidP="00874914">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Е.В. Хворова</w:t>
      </w:r>
    </w:p>
    <w:p w14:paraId="056D2A03" w14:textId="47F17A40" w:rsidR="004313E3" w:rsidRDefault="004313E3" w:rsidP="00874914">
      <w:pPr>
        <w:autoSpaceDE w:val="0"/>
        <w:autoSpaceDN w:val="0"/>
        <w:adjustRightInd w:val="0"/>
        <w:jc w:val="both"/>
        <w:rPr>
          <w:sz w:val="28"/>
          <w:szCs w:val="28"/>
        </w:rPr>
      </w:pPr>
    </w:p>
    <w:p w14:paraId="15EBB5D4" w14:textId="0EAB51EC" w:rsidR="004313E3" w:rsidRDefault="004313E3" w:rsidP="00874914">
      <w:pPr>
        <w:autoSpaceDE w:val="0"/>
        <w:autoSpaceDN w:val="0"/>
        <w:adjustRightInd w:val="0"/>
        <w:jc w:val="both"/>
        <w:rPr>
          <w:sz w:val="28"/>
          <w:szCs w:val="28"/>
        </w:rPr>
      </w:pPr>
    </w:p>
    <w:p w14:paraId="5D727E49" w14:textId="0C638F2A" w:rsidR="004313E3" w:rsidRDefault="004313E3" w:rsidP="00874914">
      <w:pPr>
        <w:autoSpaceDE w:val="0"/>
        <w:autoSpaceDN w:val="0"/>
        <w:adjustRightInd w:val="0"/>
        <w:jc w:val="both"/>
        <w:rPr>
          <w:sz w:val="28"/>
          <w:szCs w:val="28"/>
        </w:rPr>
      </w:pPr>
    </w:p>
    <w:p w14:paraId="6277ED29" w14:textId="2DD232DC" w:rsidR="004313E3" w:rsidRDefault="004313E3" w:rsidP="00874914">
      <w:pPr>
        <w:autoSpaceDE w:val="0"/>
        <w:autoSpaceDN w:val="0"/>
        <w:adjustRightInd w:val="0"/>
        <w:jc w:val="both"/>
        <w:rPr>
          <w:sz w:val="28"/>
          <w:szCs w:val="28"/>
        </w:rPr>
      </w:pPr>
    </w:p>
    <w:p w14:paraId="73F5EA26" w14:textId="3C24B7E7" w:rsidR="004313E3" w:rsidRDefault="004313E3" w:rsidP="00874914">
      <w:pPr>
        <w:autoSpaceDE w:val="0"/>
        <w:autoSpaceDN w:val="0"/>
        <w:adjustRightInd w:val="0"/>
        <w:jc w:val="both"/>
        <w:rPr>
          <w:sz w:val="28"/>
          <w:szCs w:val="28"/>
        </w:rPr>
      </w:pPr>
    </w:p>
    <w:p w14:paraId="67AFFBBF" w14:textId="6559BEA1" w:rsidR="004313E3" w:rsidRDefault="004313E3" w:rsidP="00874914">
      <w:pPr>
        <w:autoSpaceDE w:val="0"/>
        <w:autoSpaceDN w:val="0"/>
        <w:adjustRightInd w:val="0"/>
        <w:jc w:val="both"/>
        <w:rPr>
          <w:sz w:val="28"/>
          <w:szCs w:val="28"/>
        </w:rPr>
      </w:pPr>
    </w:p>
    <w:p w14:paraId="3EF30413" w14:textId="0BF021BA" w:rsidR="004313E3" w:rsidRDefault="004313E3" w:rsidP="00874914">
      <w:pPr>
        <w:autoSpaceDE w:val="0"/>
        <w:autoSpaceDN w:val="0"/>
        <w:adjustRightInd w:val="0"/>
        <w:jc w:val="both"/>
        <w:rPr>
          <w:sz w:val="28"/>
          <w:szCs w:val="28"/>
        </w:rPr>
      </w:pPr>
    </w:p>
    <w:p w14:paraId="164A815D" w14:textId="43518761" w:rsidR="004313E3" w:rsidRDefault="004313E3" w:rsidP="00874914">
      <w:pPr>
        <w:autoSpaceDE w:val="0"/>
        <w:autoSpaceDN w:val="0"/>
        <w:adjustRightInd w:val="0"/>
        <w:jc w:val="both"/>
        <w:rPr>
          <w:sz w:val="28"/>
          <w:szCs w:val="28"/>
        </w:rPr>
      </w:pPr>
    </w:p>
    <w:p w14:paraId="29C36FBA" w14:textId="49A20418" w:rsidR="004313E3" w:rsidRDefault="004313E3" w:rsidP="00874914">
      <w:pPr>
        <w:autoSpaceDE w:val="0"/>
        <w:autoSpaceDN w:val="0"/>
        <w:adjustRightInd w:val="0"/>
        <w:jc w:val="both"/>
        <w:rPr>
          <w:sz w:val="28"/>
          <w:szCs w:val="28"/>
        </w:rPr>
      </w:pPr>
    </w:p>
    <w:p w14:paraId="6783D82B" w14:textId="4808E674" w:rsidR="004313E3" w:rsidRDefault="004313E3" w:rsidP="00874914">
      <w:pPr>
        <w:autoSpaceDE w:val="0"/>
        <w:autoSpaceDN w:val="0"/>
        <w:adjustRightInd w:val="0"/>
        <w:jc w:val="both"/>
        <w:rPr>
          <w:sz w:val="28"/>
          <w:szCs w:val="28"/>
        </w:rPr>
      </w:pPr>
    </w:p>
    <w:p w14:paraId="187DBB26" w14:textId="2A814D77" w:rsidR="004313E3" w:rsidRDefault="004313E3" w:rsidP="00874914">
      <w:pPr>
        <w:autoSpaceDE w:val="0"/>
        <w:autoSpaceDN w:val="0"/>
        <w:adjustRightInd w:val="0"/>
        <w:jc w:val="both"/>
        <w:rPr>
          <w:sz w:val="28"/>
          <w:szCs w:val="28"/>
        </w:rPr>
      </w:pPr>
    </w:p>
    <w:p w14:paraId="3D858B99" w14:textId="47493D5B" w:rsidR="004313E3" w:rsidRDefault="004313E3" w:rsidP="00874914">
      <w:pPr>
        <w:autoSpaceDE w:val="0"/>
        <w:autoSpaceDN w:val="0"/>
        <w:adjustRightInd w:val="0"/>
        <w:jc w:val="both"/>
        <w:rPr>
          <w:sz w:val="28"/>
          <w:szCs w:val="28"/>
        </w:rPr>
      </w:pPr>
    </w:p>
    <w:p w14:paraId="5FC39E8E" w14:textId="6EA686E6" w:rsidR="004313E3" w:rsidRDefault="004313E3" w:rsidP="00874914">
      <w:pPr>
        <w:autoSpaceDE w:val="0"/>
        <w:autoSpaceDN w:val="0"/>
        <w:adjustRightInd w:val="0"/>
        <w:jc w:val="both"/>
        <w:rPr>
          <w:sz w:val="28"/>
          <w:szCs w:val="28"/>
        </w:rPr>
      </w:pPr>
    </w:p>
    <w:p w14:paraId="0592132E" w14:textId="4FF6754C" w:rsidR="004313E3" w:rsidRDefault="004313E3" w:rsidP="00874914">
      <w:pPr>
        <w:autoSpaceDE w:val="0"/>
        <w:autoSpaceDN w:val="0"/>
        <w:adjustRightInd w:val="0"/>
        <w:jc w:val="both"/>
        <w:rPr>
          <w:sz w:val="28"/>
          <w:szCs w:val="28"/>
        </w:rPr>
      </w:pPr>
    </w:p>
    <w:p w14:paraId="3CFEB72E" w14:textId="12C63FFF" w:rsidR="004313E3" w:rsidRDefault="004313E3" w:rsidP="00874914">
      <w:pPr>
        <w:autoSpaceDE w:val="0"/>
        <w:autoSpaceDN w:val="0"/>
        <w:adjustRightInd w:val="0"/>
        <w:jc w:val="both"/>
        <w:rPr>
          <w:sz w:val="28"/>
          <w:szCs w:val="28"/>
        </w:rPr>
      </w:pPr>
    </w:p>
    <w:p w14:paraId="5A91DCC5" w14:textId="28CF682E" w:rsidR="004313E3" w:rsidRDefault="004313E3" w:rsidP="00874914">
      <w:pPr>
        <w:autoSpaceDE w:val="0"/>
        <w:autoSpaceDN w:val="0"/>
        <w:adjustRightInd w:val="0"/>
        <w:jc w:val="both"/>
        <w:rPr>
          <w:sz w:val="28"/>
          <w:szCs w:val="28"/>
        </w:rPr>
      </w:pPr>
    </w:p>
    <w:p w14:paraId="37DC74CB" w14:textId="1F795F8C" w:rsidR="004313E3" w:rsidRDefault="004313E3" w:rsidP="00874914">
      <w:pPr>
        <w:autoSpaceDE w:val="0"/>
        <w:autoSpaceDN w:val="0"/>
        <w:adjustRightInd w:val="0"/>
        <w:jc w:val="both"/>
        <w:rPr>
          <w:sz w:val="28"/>
          <w:szCs w:val="28"/>
        </w:rPr>
      </w:pPr>
    </w:p>
    <w:p w14:paraId="0E53427F" w14:textId="2B2AC44D" w:rsidR="004313E3" w:rsidRDefault="004313E3" w:rsidP="00874914">
      <w:pPr>
        <w:autoSpaceDE w:val="0"/>
        <w:autoSpaceDN w:val="0"/>
        <w:adjustRightInd w:val="0"/>
        <w:jc w:val="both"/>
        <w:rPr>
          <w:sz w:val="28"/>
          <w:szCs w:val="28"/>
        </w:rPr>
      </w:pPr>
    </w:p>
    <w:p w14:paraId="22B9805C" w14:textId="417E20B7" w:rsidR="004313E3" w:rsidRDefault="004313E3" w:rsidP="00874914">
      <w:pPr>
        <w:autoSpaceDE w:val="0"/>
        <w:autoSpaceDN w:val="0"/>
        <w:adjustRightInd w:val="0"/>
        <w:jc w:val="both"/>
        <w:rPr>
          <w:sz w:val="28"/>
          <w:szCs w:val="28"/>
        </w:rPr>
      </w:pPr>
    </w:p>
    <w:p w14:paraId="1EB9D769" w14:textId="5A89A332" w:rsidR="004313E3" w:rsidRDefault="004313E3" w:rsidP="00874914">
      <w:pPr>
        <w:autoSpaceDE w:val="0"/>
        <w:autoSpaceDN w:val="0"/>
        <w:adjustRightInd w:val="0"/>
        <w:jc w:val="both"/>
        <w:rPr>
          <w:sz w:val="28"/>
          <w:szCs w:val="28"/>
        </w:rPr>
      </w:pPr>
    </w:p>
    <w:p w14:paraId="6D469D03" w14:textId="531EBFD4" w:rsidR="004313E3" w:rsidRDefault="004313E3" w:rsidP="00874914">
      <w:pPr>
        <w:autoSpaceDE w:val="0"/>
        <w:autoSpaceDN w:val="0"/>
        <w:adjustRightInd w:val="0"/>
        <w:jc w:val="both"/>
        <w:rPr>
          <w:sz w:val="28"/>
          <w:szCs w:val="28"/>
        </w:rPr>
      </w:pPr>
    </w:p>
    <w:p w14:paraId="5DB212A3" w14:textId="1381E344" w:rsidR="006A66D3" w:rsidRDefault="006A66D3" w:rsidP="00874914">
      <w:pPr>
        <w:autoSpaceDE w:val="0"/>
        <w:autoSpaceDN w:val="0"/>
        <w:adjustRightInd w:val="0"/>
        <w:jc w:val="both"/>
        <w:rPr>
          <w:sz w:val="28"/>
          <w:szCs w:val="28"/>
        </w:rPr>
      </w:pPr>
    </w:p>
    <w:p w14:paraId="78F85854" w14:textId="6A618A4B" w:rsidR="006A66D3" w:rsidRDefault="006A66D3" w:rsidP="00874914">
      <w:pPr>
        <w:autoSpaceDE w:val="0"/>
        <w:autoSpaceDN w:val="0"/>
        <w:adjustRightInd w:val="0"/>
        <w:jc w:val="both"/>
        <w:rPr>
          <w:sz w:val="28"/>
          <w:szCs w:val="28"/>
        </w:rPr>
      </w:pPr>
    </w:p>
    <w:p w14:paraId="3B036225" w14:textId="0BD90BCC" w:rsidR="006A66D3" w:rsidRDefault="006A66D3" w:rsidP="00874914">
      <w:pPr>
        <w:autoSpaceDE w:val="0"/>
        <w:autoSpaceDN w:val="0"/>
        <w:adjustRightInd w:val="0"/>
        <w:jc w:val="both"/>
        <w:rPr>
          <w:sz w:val="28"/>
          <w:szCs w:val="28"/>
        </w:rPr>
      </w:pPr>
    </w:p>
    <w:p w14:paraId="20A6493C" w14:textId="26543826" w:rsidR="006A66D3" w:rsidRDefault="006A66D3" w:rsidP="00874914">
      <w:pPr>
        <w:autoSpaceDE w:val="0"/>
        <w:autoSpaceDN w:val="0"/>
        <w:adjustRightInd w:val="0"/>
        <w:jc w:val="both"/>
        <w:rPr>
          <w:sz w:val="28"/>
          <w:szCs w:val="28"/>
        </w:rPr>
      </w:pPr>
    </w:p>
    <w:p w14:paraId="07FAC9DF" w14:textId="3B1F2F1A" w:rsidR="006A66D3" w:rsidRDefault="006A66D3" w:rsidP="00874914">
      <w:pPr>
        <w:autoSpaceDE w:val="0"/>
        <w:autoSpaceDN w:val="0"/>
        <w:adjustRightInd w:val="0"/>
        <w:jc w:val="both"/>
        <w:rPr>
          <w:sz w:val="28"/>
          <w:szCs w:val="28"/>
        </w:rPr>
      </w:pPr>
    </w:p>
    <w:p w14:paraId="3238E38B" w14:textId="4B7E14C7" w:rsidR="004313E3" w:rsidRDefault="004313E3" w:rsidP="00874914">
      <w:pPr>
        <w:autoSpaceDE w:val="0"/>
        <w:autoSpaceDN w:val="0"/>
        <w:adjustRightInd w:val="0"/>
        <w:jc w:val="both"/>
        <w:rPr>
          <w:sz w:val="28"/>
          <w:szCs w:val="28"/>
        </w:rPr>
      </w:pPr>
    </w:p>
    <w:p w14:paraId="6C5FA952" w14:textId="77777777" w:rsidR="006A66D3" w:rsidRDefault="006A66D3" w:rsidP="00874914">
      <w:pPr>
        <w:autoSpaceDE w:val="0"/>
        <w:autoSpaceDN w:val="0"/>
        <w:adjustRightInd w:val="0"/>
        <w:jc w:val="both"/>
        <w:rPr>
          <w:sz w:val="28"/>
          <w:szCs w:val="28"/>
        </w:rPr>
        <w:sectPr w:rsidR="006A66D3" w:rsidSect="001C7BFD">
          <w:pgSz w:w="11906" w:h="16838" w:code="9"/>
          <w:pgMar w:top="1134" w:right="567" w:bottom="1134" w:left="1701" w:header="709" w:footer="709" w:gutter="0"/>
          <w:cols w:space="708"/>
          <w:docGrid w:linePitch="360"/>
        </w:sectPr>
      </w:pPr>
    </w:p>
    <w:p w14:paraId="19B54F83" w14:textId="77777777" w:rsidR="006A66D3" w:rsidRPr="006A66D3" w:rsidRDefault="006A66D3" w:rsidP="006A66D3">
      <w:pPr>
        <w:autoSpaceDE w:val="0"/>
        <w:autoSpaceDN w:val="0"/>
        <w:adjustRightInd w:val="0"/>
        <w:ind w:left="9923"/>
        <w:jc w:val="center"/>
        <w:rPr>
          <w:sz w:val="28"/>
          <w:szCs w:val="28"/>
        </w:rPr>
      </w:pPr>
      <w:r w:rsidRPr="006A66D3">
        <w:rPr>
          <w:sz w:val="28"/>
          <w:szCs w:val="28"/>
        </w:rPr>
        <w:lastRenderedPageBreak/>
        <w:t>ПРИЛОЖЕНИЕ</w:t>
      </w:r>
    </w:p>
    <w:p w14:paraId="5BB8243D" w14:textId="3A2AE0F9" w:rsidR="006A66D3" w:rsidRPr="006A66D3" w:rsidRDefault="006A66D3" w:rsidP="006A66D3">
      <w:pPr>
        <w:autoSpaceDE w:val="0"/>
        <w:autoSpaceDN w:val="0"/>
        <w:adjustRightInd w:val="0"/>
        <w:ind w:left="9923"/>
        <w:jc w:val="center"/>
        <w:rPr>
          <w:sz w:val="28"/>
          <w:szCs w:val="28"/>
        </w:rPr>
      </w:pPr>
      <w:r w:rsidRPr="006A66D3">
        <w:rPr>
          <w:sz w:val="28"/>
          <w:szCs w:val="28"/>
        </w:rPr>
        <w:t>к положению о порядке ведения реестра муниципальных служащих в</w:t>
      </w:r>
    </w:p>
    <w:p w14:paraId="42531539" w14:textId="1D048A79" w:rsidR="006A66D3" w:rsidRPr="006A66D3" w:rsidRDefault="00714211" w:rsidP="006A66D3">
      <w:pPr>
        <w:autoSpaceDE w:val="0"/>
        <w:autoSpaceDN w:val="0"/>
        <w:adjustRightInd w:val="0"/>
        <w:ind w:left="9923"/>
        <w:jc w:val="center"/>
        <w:rPr>
          <w:sz w:val="28"/>
          <w:szCs w:val="28"/>
        </w:rPr>
      </w:pPr>
      <w:r>
        <w:rPr>
          <w:sz w:val="28"/>
          <w:szCs w:val="28"/>
        </w:rPr>
        <w:t>администрации Красносельского городского поселения</w:t>
      </w:r>
    </w:p>
    <w:p w14:paraId="3EEFE27F" w14:textId="0861F61D" w:rsidR="004313E3" w:rsidRDefault="006A66D3" w:rsidP="006A66D3">
      <w:pPr>
        <w:autoSpaceDE w:val="0"/>
        <w:autoSpaceDN w:val="0"/>
        <w:adjustRightInd w:val="0"/>
        <w:ind w:left="9923"/>
        <w:jc w:val="center"/>
        <w:rPr>
          <w:sz w:val="28"/>
          <w:szCs w:val="28"/>
        </w:rPr>
      </w:pPr>
      <w:r w:rsidRPr="006A66D3">
        <w:rPr>
          <w:sz w:val="28"/>
          <w:szCs w:val="28"/>
        </w:rPr>
        <w:t>Гулькевичского района</w:t>
      </w:r>
    </w:p>
    <w:p w14:paraId="64ACE116" w14:textId="5743E407" w:rsidR="00AE3081" w:rsidRDefault="00AE3081" w:rsidP="00002B4F">
      <w:pPr>
        <w:widowControl w:val="0"/>
        <w:ind w:right="-82"/>
        <w:jc w:val="both"/>
        <w:rPr>
          <w:sz w:val="28"/>
          <w:szCs w:val="28"/>
        </w:rPr>
      </w:pPr>
    </w:p>
    <w:p w14:paraId="1D9DCEC2" w14:textId="77777777" w:rsidR="00714211" w:rsidRPr="00714211" w:rsidRDefault="00714211" w:rsidP="00714211">
      <w:pPr>
        <w:widowControl w:val="0"/>
        <w:ind w:right="-82"/>
        <w:jc w:val="center"/>
        <w:rPr>
          <w:sz w:val="28"/>
          <w:szCs w:val="28"/>
        </w:rPr>
      </w:pPr>
      <w:r w:rsidRPr="00714211">
        <w:rPr>
          <w:sz w:val="28"/>
          <w:szCs w:val="28"/>
        </w:rPr>
        <w:t>РЕЕСТР</w:t>
      </w:r>
    </w:p>
    <w:p w14:paraId="4A11B61A" w14:textId="4CA020C9" w:rsidR="00714211" w:rsidRPr="00714211" w:rsidRDefault="00714211" w:rsidP="00714211">
      <w:pPr>
        <w:widowControl w:val="0"/>
        <w:ind w:right="-82"/>
        <w:jc w:val="center"/>
        <w:rPr>
          <w:sz w:val="28"/>
          <w:szCs w:val="28"/>
        </w:rPr>
      </w:pPr>
      <w:r w:rsidRPr="00714211">
        <w:rPr>
          <w:sz w:val="28"/>
          <w:szCs w:val="28"/>
        </w:rPr>
        <w:t>муниципальных служащих</w:t>
      </w:r>
      <w:r>
        <w:rPr>
          <w:sz w:val="28"/>
          <w:szCs w:val="28"/>
        </w:rPr>
        <w:t xml:space="preserve"> в</w:t>
      </w:r>
      <w:r w:rsidRPr="00714211">
        <w:rPr>
          <w:sz w:val="28"/>
          <w:szCs w:val="28"/>
        </w:rPr>
        <w:t xml:space="preserve"> администрации Красносельского городского поселения</w:t>
      </w:r>
      <w:r>
        <w:rPr>
          <w:sz w:val="28"/>
          <w:szCs w:val="28"/>
        </w:rPr>
        <w:t xml:space="preserve"> </w:t>
      </w:r>
      <w:r w:rsidRPr="00714211">
        <w:rPr>
          <w:sz w:val="28"/>
          <w:szCs w:val="28"/>
        </w:rPr>
        <w:t>Гулькевичского района</w:t>
      </w:r>
    </w:p>
    <w:p w14:paraId="2483E42E" w14:textId="77777777" w:rsidR="00714211" w:rsidRPr="00714211" w:rsidRDefault="00714211" w:rsidP="00714211">
      <w:pPr>
        <w:widowControl w:val="0"/>
        <w:ind w:right="-82"/>
        <w:jc w:val="center"/>
        <w:rPr>
          <w:sz w:val="28"/>
          <w:szCs w:val="28"/>
        </w:rPr>
      </w:pPr>
      <w:r w:rsidRPr="00714211">
        <w:rPr>
          <w:sz w:val="28"/>
          <w:szCs w:val="28"/>
        </w:rPr>
        <w:t>на_______________________</w:t>
      </w:r>
    </w:p>
    <w:p w14:paraId="628FD4FB" w14:textId="72D57F4A" w:rsidR="00AE3081" w:rsidRPr="00714211" w:rsidRDefault="00714211" w:rsidP="00714211">
      <w:pPr>
        <w:widowControl w:val="0"/>
        <w:ind w:right="-82"/>
        <w:jc w:val="center"/>
      </w:pPr>
      <w:r w:rsidRPr="00714211">
        <w:t>(число, месяц, год)</w:t>
      </w:r>
    </w:p>
    <w:p w14:paraId="3A0B1501" w14:textId="5631A77F" w:rsidR="00AE3081" w:rsidRDefault="00AE3081" w:rsidP="00002B4F">
      <w:pPr>
        <w:widowControl w:val="0"/>
        <w:ind w:right="-82"/>
        <w:jc w:val="both"/>
        <w:rPr>
          <w:sz w:val="28"/>
          <w:szCs w:val="28"/>
        </w:rPr>
      </w:pPr>
    </w:p>
    <w:tbl>
      <w:tblPr>
        <w:tblStyle w:val="1"/>
        <w:tblW w:w="0" w:type="auto"/>
        <w:tblInd w:w="-601" w:type="dxa"/>
        <w:tblLayout w:type="fixed"/>
        <w:tblLook w:val="04A0" w:firstRow="1" w:lastRow="0" w:firstColumn="1" w:lastColumn="0" w:noHBand="0" w:noVBand="1"/>
      </w:tblPr>
      <w:tblGrid>
        <w:gridCol w:w="567"/>
        <w:gridCol w:w="833"/>
        <w:gridCol w:w="951"/>
        <w:gridCol w:w="1409"/>
        <w:gridCol w:w="1475"/>
        <w:gridCol w:w="1447"/>
        <w:gridCol w:w="1701"/>
        <w:gridCol w:w="1402"/>
        <w:gridCol w:w="1300"/>
        <w:gridCol w:w="1644"/>
        <w:gridCol w:w="1222"/>
        <w:gridCol w:w="1153"/>
      </w:tblGrid>
      <w:tr w:rsidR="00714211" w:rsidRPr="00714211" w14:paraId="48CC3EBC" w14:textId="77777777" w:rsidTr="00530C3B">
        <w:tc>
          <w:tcPr>
            <w:tcW w:w="567" w:type="dxa"/>
            <w:vMerge w:val="restart"/>
          </w:tcPr>
          <w:p w14:paraId="11905834" w14:textId="77777777" w:rsidR="00714211" w:rsidRPr="00714211" w:rsidRDefault="00714211" w:rsidP="00714211">
            <w:pPr>
              <w:jc w:val="center"/>
              <w:rPr>
                <w:rFonts w:eastAsia="Calibri"/>
                <w:lang w:eastAsia="en-US"/>
              </w:rPr>
            </w:pPr>
            <w:r w:rsidRPr="00714211">
              <w:rPr>
                <w:rFonts w:eastAsia="Calibri"/>
                <w:lang w:eastAsia="en-US"/>
              </w:rPr>
              <w:t>№ п/п</w:t>
            </w:r>
          </w:p>
        </w:tc>
        <w:tc>
          <w:tcPr>
            <w:tcW w:w="833" w:type="dxa"/>
            <w:vMerge w:val="restart"/>
          </w:tcPr>
          <w:p w14:paraId="699478C3" w14:textId="77777777" w:rsidR="00714211" w:rsidRPr="00714211" w:rsidRDefault="00714211" w:rsidP="00714211">
            <w:pPr>
              <w:jc w:val="center"/>
              <w:rPr>
                <w:rFonts w:eastAsia="Calibri"/>
                <w:lang w:eastAsia="en-US"/>
              </w:rPr>
            </w:pPr>
            <w:r w:rsidRPr="00714211">
              <w:rPr>
                <w:rFonts w:eastAsia="Calibri"/>
                <w:lang w:eastAsia="en-US"/>
              </w:rPr>
              <w:t>Фамилия, имя, отчество</w:t>
            </w:r>
          </w:p>
        </w:tc>
        <w:tc>
          <w:tcPr>
            <w:tcW w:w="951" w:type="dxa"/>
            <w:vMerge w:val="restart"/>
          </w:tcPr>
          <w:p w14:paraId="7FE9C1AE" w14:textId="18477AF6" w:rsidR="00714211" w:rsidRPr="00714211" w:rsidRDefault="00714211" w:rsidP="00714211">
            <w:pPr>
              <w:jc w:val="center"/>
              <w:rPr>
                <w:rFonts w:eastAsia="Calibri"/>
                <w:lang w:eastAsia="en-US"/>
              </w:rPr>
            </w:pPr>
            <w:r w:rsidRPr="00714211">
              <w:rPr>
                <w:rFonts w:eastAsia="Calibri"/>
                <w:lang w:eastAsia="en-US"/>
              </w:rPr>
              <w:t>Дата рождения (числ</w:t>
            </w:r>
            <w:r w:rsidR="00773F96">
              <w:rPr>
                <w:rFonts w:eastAsia="Calibri"/>
                <w:lang w:eastAsia="en-US"/>
              </w:rPr>
              <w:t>о</w:t>
            </w:r>
            <w:r w:rsidRPr="00714211">
              <w:rPr>
                <w:rFonts w:eastAsia="Calibri"/>
                <w:lang w:eastAsia="en-US"/>
              </w:rPr>
              <w:t>, месяц, год)</w:t>
            </w:r>
          </w:p>
        </w:tc>
        <w:tc>
          <w:tcPr>
            <w:tcW w:w="1409" w:type="dxa"/>
            <w:vMerge w:val="restart"/>
          </w:tcPr>
          <w:p w14:paraId="45B81F2E" w14:textId="77777777" w:rsidR="00714211" w:rsidRPr="00714211" w:rsidRDefault="00714211" w:rsidP="00714211">
            <w:pPr>
              <w:jc w:val="center"/>
              <w:rPr>
                <w:rFonts w:eastAsia="Calibri"/>
                <w:lang w:eastAsia="en-US"/>
              </w:rPr>
            </w:pPr>
            <w:r w:rsidRPr="00714211">
              <w:rPr>
                <w:rFonts w:eastAsia="Calibri"/>
                <w:lang w:eastAsia="en-US"/>
              </w:rPr>
              <w:t>Должность муниципальной службы и дата назначения (число, месяц, год)</w:t>
            </w:r>
          </w:p>
        </w:tc>
        <w:tc>
          <w:tcPr>
            <w:tcW w:w="1475" w:type="dxa"/>
            <w:vMerge w:val="restart"/>
          </w:tcPr>
          <w:p w14:paraId="43910200" w14:textId="77777777" w:rsidR="00714211" w:rsidRPr="00714211" w:rsidRDefault="00714211" w:rsidP="00714211">
            <w:pPr>
              <w:jc w:val="center"/>
              <w:rPr>
                <w:rFonts w:eastAsia="Calibri"/>
                <w:lang w:eastAsia="en-US"/>
              </w:rPr>
            </w:pPr>
            <w:r w:rsidRPr="00714211">
              <w:rPr>
                <w:rFonts w:eastAsia="Calibri"/>
                <w:lang w:eastAsia="en-US"/>
              </w:rPr>
              <w:t>Классный чин муниципального служащего</w:t>
            </w:r>
          </w:p>
        </w:tc>
        <w:tc>
          <w:tcPr>
            <w:tcW w:w="1447" w:type="dxa"/>
            <w:vMerge w:val="restart"/>
          </w:tcPr>
          <w:p w14:paraId="2D068F1F" w14:textId="77777777" w:rsidR="00714211" w:rsidRPr="00714211" w:rsidRDefault="00714211" w:rsidP="00714211">
            <w:pPr>
              <w:jc w:val="center"/>
              <w:rPr>
                <w:rFonts w:eastAsia="Calibri"/>
                <w:lang w:eastAsia="en-US"/>
              </w:rPr>
            </w:pPr>
            <w:r w:rsidRPr="00714211">
              <w:rPr>
                <w:rFonts w:eastAsia="Calibri"/>
                <w:lang w:eastAsia="en-US"/>
              </w:rPr>
              <w:t>Стаж муниципальной службы (лет, месяцев) на дату приема на муниципальную службу</w:t>
            </w:r>
          </w:p>
        </w:tc>
        <w:tc>
          <w:tcPr>
            <w:tcW w:w="1701" w:type="dxa"/>
            <w:vMerge w:val="restart"/>
          </w:tcPr>
          <w:p w14:paraId="6FAD58EC" w14:textId="77777777" w:rsidR="00714211" w:rsidRPr="00714211" w:rsidRDefault="00714211" w:rsidP="00714211">
            <w:pPr>
              <w:jc w:val="center"/>
              <w:rPr>
                <w:rFonts w:eastAsia="Calibri"/>
                <w:lang w:eastAsia="en-US"/>
              </w:rPr>
            </w:pPr>
            <w:r w:rsidRPr="00714211">
              <w:rPr>
                <w:rFonts w:eastAsia="Calibri"/>
                <w:lang w:eastAsia="en-US"/>
              </w:rPr>
              <w:t>Уровень профессионального образования, наименование образовательного учреждения, год окончания</w:t>
            </w:r>
          </w:p>
        </w:tc>
        <w:tc>
          <w:tcPr>
            <w:tcW w:w="1402" w:type="dxa"/>
            <w:vMerge w:val="restart"/>
          </w:tcPr>
          <w:p w14:paraId="68394C92" w14:textId="77777777" w:rsidR="00714211" w:rsidRPr="00714211" w:rsidRDefault="00714211" w:rsidP="00714211">
            <w:pPr>
              <w:jc w:val="center"/>
              <w:rPr>
                <w:rFonts w:eastAsia="Calibri"/>
                <w:lang w:eastAsia="en-US"/>
              </w:rPr>
            </w:pPr>
            <w:r w:rsidRPr="00714211">
              <w:rPr>
                <w:rFonts w:eastAsia="Calibri"/>
                <w:lang w:eastAsia="en-US"/>
              </w:rPr>
              <w:t>Специальность, квалификация по диплому, ученая степень, ученое звание</w:t>
            </w:r>
          </w:p>
        </w:tc>
        <w:tc>
          <w:tcPr>
            <w:tcW w:w="2944" w:type="dxa"/>
            <w:gridSpan w:val="2"/>
          </w:tcPr>
          <w:p w14:paraId="793B5A2C" w14:textId="77777777" w:rsidR="00714211" w:rsidRPr="00714211" w:rsidRDefault="00714211" w:rsidP="00714211">
            <w:pPr>
              <w:jc w:val="center"/>
              <w:rPr>
                <w:rFonts w:eastAsia="Calibri"/>
                <w:lang w:eastAsia="en-US"/>
              </w:rPr>
            </w:pPr>
            <w:r w:rsidRPr="00714211">
              <w:rPr>
                <w:rFonts w:eastAsia="Calibri"/>
                <w:lang w:eastAsia="en-US"/>
              </w:rPr>
              <w:t>Дополнительное профессиональное образование (год прохождения, наименование образовательного учреждения)</w:t>
            </w:r>
          </w:p>
        </w:tc>
        <w:tc>
          <w:tcPr>
            <w:tcW w:w="1222" w:type="dxa"/>
            <w:vMerge w:val="restart"/>
          </w:tcPr>
          <w:p w14:paraId="74FF41B8" w14:textId="77777777" w:rsidR="00714211" w:rsidRPr="00714211" w:rsidRDefault="00714211" w:rsidP="00714211">
            <w:pPr>
              <w:jc w:val="center"/>
              <w:rPr>
                <w:rFonts w:eastAsia="Calibri"/>
                <w:lang w:eastAsia="en-US"/>
              </w:rPr>
            </w:pPr>
            <w:r w:rsidRPr="00714211">
              <w:rPr>
                <w:rFonts w:eastAsia="Calibri"/>
                <w:lang w:eastAsia="en-US"/>
              </w:rPr>
              <w:t>Дата прохождения аттестации и результаты аттестации</w:t>
            </w:r>
          </w:p>
        </w:tc>
        <w:tc>
          <w:tcPr>
            <w:tcW w:w="1153" w:type="dxa"/>
            <w:vMerge w:val="restart"/>
          </w:tcPr>
          <w:p w14:paraId="7F8913DF" w14:textId="77777777" w:rsidR="00714211" w:rsidRPr="00714211" w:rsidRDefault="00714211" w:rsidP="00714211">
            <w:pPr>
              <w:jc w:val="center"/>
              <w:rPr>
                <w:rFonts w:eastAsia="Calibri"/>
                <w:lang w:eastAsia="en-US"/>
              </w:rPr>
            </w:pPr>
            <w:r w:rsidRPr="00714211">
              <w:rPr>
                <w:rFonts w:eastAsia="Calibri"/>
                <w:lang w:eastAsia="en-US"/>
              </w:rPr>
              <w:t>Нахождение в резерве (с указанием должности, вида, даты зачисления в резерв)</w:t>
            </w:r>
          </w:p>
        </w:tc>
      </w:tr>
      <w:tr w:rsidR="00714211" w:rsidRPr="00714211" w14:paraId="59DE2E55" w14:textId="77777777" w:rsidTr="00530C3B">
        <w:tc>
          <w:tcPr>
            <w:tcW w:w="567" w:type="dxa"/>
            <w:vMerge/>
          </w:tcPr>
          <w:p w14:paraId="5E8F7B5A" w14:textId="77777777" w:rsidR="00714211" w:rsidRPr="00714211" w:rsidRDefault="00714211" w:rsidP="00714211">
            <w:pPr>
              <w:jc w:val="center"/>
              <w:rPr>
                <w:rFonts w:eastAsia="Calibri"/>
                <w:lang w:eastAsia="en-US"/>
              </w:rPr>
            </w:pPr>
          </w:p>
        </w:tc>
        <w:tc>
          <w:tcPr>
            <w:tcW w:w="833" w:type="dxa"/>
            <w:vMerge/>
          </w:tcPr>
          <w:p w14:paraId="417C095B" w14:textId="77777777" w:rsidR="00714211" w:rsidRPr="00714211" w:rsidRDefault="00714211" w:rsidP="00714211">
            <w:pPr>
              <w:jc w:val="center"/>
              <w:rPr>
                <w:rFonts w:eastAsia="Calibri"/>
                <w:lang w:eastAsia="en-US"/>
              </w:rPr>
            </w:pPr>
          </w:p>
        </w:tc>
        <w:tc>
          <w:tcPr>
            <w:tcW w:w="951" w:type="dxa"/>
            <w:vMerge/>
          </w:tcPr>
          <w:p w14:paraId="4E7FC3D8" w14:textId="77777777" w:rsidR="00714211" w:rsidRPr="00714211" w:rsidRDefault="00714211" w:rsidP="00714211">
            <w:pPr>
              <w:jc w:val="center"/>
              <w:rPr>
                <w:rFonts w:eastAsia="Calibri"/>
                <w:lang w:eastAsia="en-US"/>
              </w:rPr>
            </w:pPr>
          </w:p>
        </w:tc>
        <w:tc>
          <w:tcPr>
            <w:tcW w:w="1409" w:type="dxa"/>
            <w:vMerge/>
          </w:tcPr>
          <w:p w14:paraId="168922DE" w14:textId="77777777" w:rsidR="00714211" w:rsidRPr="00714211" w:rsidRDefault="00714211" w:rsidP="00714211">
            <w:pPr>
              <w:jc w:val="center"/>
              <w:rPr>
                <w:rFonts w:eastAsia="Calibri"/>
                <w:lang w:eastAsia="en-US"/>
              </w:rPr>
            </w:pPr>
          </w:p>
        </w:tc>
        <w:tc>
          <w:tcPr>
            <w:tcW w:w="1475" w:type="dxa"/>
            <w:vMerge/>
          </w:tcPr>
          <w:p w14:paraId="260B599E" w14:textId="77777777" w:rsidR="00714211" w:rsidRPr="00714211" w:rsidRDefault="00714211" w:rsidP="00714211">
            <w:pPr>
              <w:jc w:val="center"/>
              <w:rPr>
                <w:rFonts w:eastAsia="Calibri"/>
                <w:lang w:eastAsia="en-US"/>
              </w:rPr>
            </w:pPr>
          </w:p>
        </w:tc>
        <w:tc>
          <w:tcPr>
            <w:tcW w:w="1447" w:type="dxa"/>
            <w:vMerge/>
          </w:tcPr>
          <w:p w14:paraId="1C79DA5E" w14:textId="77777777" w:rsidR="00714211" w:rsidRPr="00714211" w:rsidRDefault="00714211" w:rsidP="00714211">
            <w:pPr>
              <w:jc w:val="center"/>
              <w:rPr>
                <w:rFonts w:eastAsia="Calibri"/>
                <w:lang w:eastAsia="en-US"/>
              </w:rPr>
            </w:pPr>
          </w:p>
        </w:tc>
        <w:tc>
          <w:tcPr>
            <w:tcW w:w="1701" w:type="dxa"/>
            <w:vMerge/>
          </w:tcPr>
          <w:p w14:paraId="09BB0512" w14:textId="77777777" w:rsidR="00714211" w:rsidRPr="00714211" w:rsidRDefault="00714211" w:rsidP="00714211">
            <w:pPr>
              <w:jc w:val="center"/>
              <w:rPr>
                <w:rFonts w:eastAsia="Calibri"/>
                <w:lang w:eastAsia="en-US"/>
              </w:rPr>
            </w:pPr>
          </w:p>
        </w:tc>
        <w:tc>
          <w:tcPr>
            <w:tcW w:w="1402" w:type="dxa"/>
            <w:vMerge/>
          </w:tcPr>
          <w:p w14:paraId="66BE2A80" w14:textId="77777777" w:rsidR="00714211" w:rsidRPr="00714211" w:rsidRDefault="00714211" w:rsidP="00714211">
            <w:pPr>
              <w:jc w:val="center"/>
              <w:rPr>
                <w:rFonts w:eastAsia="Calibri"/>
                <w:lang w:eastAsia="en-US"/>
              </w:rPr>
            </w:pPr>
          </w:p>
        </w:tc>
        <w:tc>
          <w:tcPr>
            <w:tcW w:w="1300" w:type="dxa"/>
          </w:tcPr>
          <w:p w14:paraId="28715BB9" w14:textId="77777777" w:rsidR="00714211" w:rsidRPr="00714211" w:rsidRDefault="00714211" w:rsidP="00714211">
            <w:pPr>
              <w:jc w:val="center"/>
              <w:rPr>
                <w:rFonts w:eastAsia="Calibri"/>
                <w:lang w:eastAsia="en-US"/>
              </w:rPr>
            </w:pPr>
            <w:r w:rsidRPr="00714211">
              <w:rPr>
                <w:rFonts w:eastAsia="Calibri"/>
                <w:lang w:eastAsia="en-US"/>
              </w:rPr>
              <w:t>Повышение квалификации</w:t>
            </w:r>
          </w:p>
        </w:tc>
        <w:tc>
          <w:tcPr>
            <w:tcW w:w="1644" w:type="dxa"/>
          </w:tcPr>
          <w:p w14:paraId="1FD89F47" w14:textId="77777777" w:rsidR="00714211" w:rsidRPr="00714211" w:rsidRDefault="00714211" w:rsidP="00714211">
            <w:pPr>
              <w:jc w:val="center"/>
              <w:rPr>
                <w:rFonts w:eastAsia="Calibri"/>
                <w:lang w:eastAsia="en-US"/>
              </w:rPr>
            </w:pPr>
            <w:r w:rsidRPr="00714211">
              <w:rPr>
                <w:rFonts w:eastAsia="Calibri"/>
                <w:lang w:eastAsia="en-US"/>
              </w:rPr>
              <w:t>Профессиональная переподготовка</w:t>
            </w:r>
          </w:p>
        </w:tc>
        <w:tc>
          <w:tcPr>
            <w:tcW w:w="1222" w:type="dxa"/>
            <w:vMerge/>
          </w:tcPr>
          <w:p w14:paraId="54631CD1" w14:textId="77777777" w:rsidR="00714211" w:rsidRPr="00714211" w:rsidRDefault="00714211" w:rsidP="00714211">
            <w:pPr>
              <w:jc w:val="center"/>
              <w:rPr>
                <w:rFonts w:eastAsia="Calibri"/>
                <w:lang w:eastAsia="en-US"/>
              </w:rPr>
            </w:pPr>
          </w:p>
        </w:tc>
        <w:tc>
          <w:tcPr>
            <w:tcW w:w="1153" w:type="dxa"/>
            <w:vMerge/>
          </w:tcPr>
          <w:p w14:paraId="79555657" w14:textId="77777777" w:rsidR="00714211" w:rsidRPr="00714211" w:rsidRDefault="00714211" w:rsidP="00714211">
            <w:pPr>
              <w:jc w:val="center"/>
              <w:rPr>
                <w:rFonts w:eastAsia="Calibri"/>
                <w:lang w:eastAsia="en-US"/>
              </w:rPr>
            </w:pPr>
          </w:p>
        </w:tc>
      </w:tr>
      <w:tr w:rsidR="00714211" w:rsidRPr="00714211" w14:paraId="56A03D02" w14:textId="77777777" w:rsidTr="00530C3B">
        <w:tc>
          <w:tcPr>
            <w:tcW w:w="567" w:type="dxa"/>
          </w:tcPr>
          <w:p w14:paraId="3BA44DEB" w14:textId="77777777" w:rsidR="00714211" w:rsidRPr="00714211" w:rsidRDefault="00714211" w:rsidP="00714211">
            <w:pPr>
              <w:jc w:val="center"/>
              <w:rPr>
                <w:rFonts w:eastAsia="Calibri"/>
                <w:lang w:eastAsia="en-US"/>
              </w:rPr>
            </w:pPr>
            <w:r w:rsidRPr="00714211">
              <w:rPr>
                <w:rFonts w:eastAsia="Calibri"/>
                <w:lang w:eastAsia="en-US"/>
              </w:rPr>
              <w:t>1</w:t>
            </w:r>
          </w:p>
        </w:tc>
        <w:tc>
          <w:tcPr>
            <w:tcW w:w="833" w:type="dxa"/>
          </w:tcPr>
          <w:p w14:paraId="294DFE73" w14:textId="77777777" w:rsidR="00714211" w:rsidRPr="00714211" w:rsidRDefault="00714211" w:rsidP="00714211">
            <w:pPr>
              <w:jc w:val="center"/>
              <w:rPr>
                <w:rFonts w:eastAsia="Calibri"/>
                <w:lang w:eastAsia="en-US"/>
              </w:rPr>
            </w:pPr>
            <w:r w:rsidRPr="00714211">
              <w:rPr>
                <w:rFonts w:eastAsia="Calibri"/>
                <w:lang w:eastAsia="en-US"/>
              </w:rPr>
              <w:t>2</w:t>
            </w:r>
          </w:p>
        </w:tc>
        <w:tc>
          <w:tcPr>
            <w:tcW w:w="951" w:type="dxa"/>
          </w:tcPr>
          <w:p w14:paraId="30273F98" w14:textId="77777777" w:rsidR="00714211" w:rsidRPr="00714211" w:rsidRDefault="00714211" w:rsidP="00714211">
            <w:pPr>
              <w:jc w:val="center"/>
              <w:rPr>
                <w:rFonts w:eastAsia="Calibri"/>
                <w:lang w:eastAsia="en-US"/>
              </w:rPr>
            </w:pPr>
            <w:r w:rsidRPr="00714211">
              <w:rPr>
                <w:rFonts w:eastAsia="Calibri"/>
                <w:lang w:eastAsia="en-US"/>
              </w:rPr>
              <w:t>3</w:t>
            </w:r>
          </w:p>
        </w:tc>
        <w:tc>
          <w:tcPr>
            <w:tcW w:w="1409" w:type="dxa"/>
          </w:tcPr>
          <w:p w14:paraId="6CBF7E70" w14:textId="77777777" w:rsidR="00714211" w:rsidRPr="00714211" w:rsidRDefault="00714211" w:rsidP="00714211">
            <w:pPr>
              <w:jc w:val="center"/>
              <w:rPr>
                <w:rFonts w:eastAsia="Calibri"/>
                <w:lang w:eastAsia="en-US"/>
              </w:rPr>
            </w:pPr>
            <w:r w:rsidRPr="00714211">
              <w:rPr>
                <w:rFonts w:eastAsia="Calibri"/>
                <w:lang w:eastAsia="en-US"/>
              </w:rPr>
              <w:t>4</w:t>
            </w:r>
          </w:p>
        </w:tc>
        <w:tc>
          <w:tcPr>
            <w:tcW w:w="1475" w:type="dxa"/>
          </w:tcPr>
          <w:p w14:paraId="09626ED3" w14:textId="77777777" w:rsidR="00714211" w:rsidRPr="00714211" w:rsidRDefault="00714211" w:rsidP="00714211">
            <w:pPr>
              <w:jc w:val="center"/>
              <w:rPr>
                <w:rFonts w:eastAsia="Calibri"/>
                <w:lang w:eastAsia="en-US"/>
              </w:rPr>
            </w:pPr>
            <w:r w:rsidRPr="00714211">
              <w:rPr>
                <w:rFonts w:eastAsia="Calibri"/>
                <w:lang w:eastAsia="en-US"/>
              </w:rPr>
              <w:t>5</w:t>
            </w:r>
          </w:p>
        </w:tc>
        <w:tc>
          <w:tcPr>
            <w:tcW w:w="1447" w:type="dxa"/>
          </w:tcPr>
          <w:p w14:paraId="204249EE" w14:textId="77777777" w:rsidR="00714211" w:rsidRPr="00714211" w:rsidRDefault="00714211" w:rsidP="00714211">
            <w:pPr>
              <w:jc w:val="center"/>
              <w:rPr>
                <w:rFonts w:eastAsia="Calibri"/>
                <w:lang w:eastAsia="en-US"/>
              </w:rPr>
            </w:pPr>
            <w:r w:rsidRPr="00714211">
              <w:rPr>
                <w:rFonts w:eastAsia="Calibri"/>
                <w:lang w:eastAsia="en-US"/>
              </w:rPr>
              <w:t>6</w:t>
            </w:r>
          </w:p>
        </w:tc>
        <w:tc>
          <w:tcPr>
            <w:tcW w:w="1701" w:type="dxa"/>
          </w:tcPr>
          <w:p w14:paraId="2A1AE88F" w14:textId="77777777" w:rsidR="00714211" w:rsidRPr="00714211" w:rsidRDefault="00714211" w:rsidP="00714211">
            <w:pPr>
              <w:jc w:val="center"/>
              <w:rPr>
                <w:rFonts w:eastAsia="Calibri"/>
                <w:lang w:eastAsia="en-US"/>
              </w:rPr>
            </w:pPr>
            <w:r w:rsidRPr="00714211">
              <w:rPr>
                <w:rFonts w:eastAsia="Calibri"/>
                <w:lang w:eastAsia="en-US"/>
              </w:rPr>
              <w:t>7</w:t>
            </w:r>
          </w:p>
        </w:tc>
        <w:tc>
          <w:tcPr>
            <w:tcW w:w="1402" w:type="dxa"/>
          </w:tcPr>
          <w:p w14:paraId="65587928" w14:textId="77777777" w:rsidR="00714211" w:rsidRPr="00714211" w:rsidRDefault="00714211" w:rsidP="00714211">
            <w:pPr>
              <w:jc w:val="center"/>
              <w:rPr>
                <w:rFonts w:eastAsia="Calibri"/>
                <w:lang w:eastAsia="en-US"/>
              </w:rPr>
            </w:pPr>
            <w:r w:rsidRPr="00714211">
              <w:rPr>
                <w:rFonts w:eastAsia="Calibri"/>
                <w:lang w:eastAsia="en-US"/>
              </w:rPr>
              <w:t>8</w:t>
            </w:r>
          </w:p>
        </w:tc>
        <w:tc>
          <w:tcPr>
            <w:tcW w:w="1300" w:type="dxa"/>
          </w:tcPr>
          <w:p w14:paraId="0E2CF11D" w14:textId="77777777" w:rsidR="00714211" w:rsidRPr="00714211" w:rsidRDefault="00714211" w:rsidP="00714211">
            <w:pPr>
              <w:jc w:val="center"/>
              <w:rPr>
                <w:rFonts w:eastAsia="Calibri"/>
                <w:lang w:eastAsia="en-US"/>
              </w:rPr>
            </w:pPr>
            <w:r w:rsidRPr="00714211">
              <w:rPr>
                <w:rFonts w:eastAsia="Calibri"/>
                <w:lang w:eastAsia="en-US"/>
              </w:rPr>
              <w:t>9</w:t>
            </w:r>
          </w:p>
        </w:tc>
        <w:tc>
          <w:tcPr>
            <w:tcW w:w="1644" w:type="dxa"/>
          </w:tcPr>
          <w:p w14:paraId="6D2AA97E" w14:textId="77777777" w:rsidR="00714211" w:rsidRPr="00714211" w:rsidRDefault="00714211" w:rsidP="00714211">
            <w:pPr>
              <w:jc w:val="center"/>
              <w:rPr>
                <w:rFonts w:eastAsia="Calibri"/>
                <w:lang w:eastAsia="en-US"/>
              </w:rPr>
            </w:pPr>
            <w:r w:rsidRPr="00714211">
              <w:rPr>
                <w:rFonts w:eastAsia="Calibri"/>
                <w:lang w:eastAsia="en-US"/>
              </w:rPr>
              <w:t>10</w:t>
            </w:r>
          </w:p>
        </w:tc>
        <w:tc>
          <w:tcPr>
            <w:tcW w:w="1222" w:type="dxa"/>
          </w:tcPr>
          <w:p w14:paraId="18B53D50" w14:textId="77777777" w:rsidR="00714211" w:rsidRPr="00714211" w:rsidRDefault="00714211" w:rsidP="00714211">
            <w:pPr>
              <w:jc w:val="center"/>
              <w:rPr>
                <w:rFonts w:eastAsia="Calibri"/>
                <w:lang w:eastAsia="en-US"/>
              </w:rPr>
            </w:pPr>
            <w:r w:rsidRPr="00714211">
              <w:rPr>
                <w:rFonts w:eastAsia="Calibri"/>
                <w:lang w:eastAsia="en-US"/>
              </w:rPr>
              <w:t>11</w:t>
            </w:r>
          </w:p>
        </w:tc>
        <w:tc>
          <w:tcPr>
            <w:tcW w:w="1153" w:type="dxa"/>
          </w:tcPr>
          <w:p w14:paraId="7BFDE752" w14:textId="77777777" w:rsidR="00714211" w:rsidRPr="00714211" w:rsidRDefault="00714211" w:rsidP="00714211">
            <w:pPr>
              <w:jc w:val="center"/>
              <w:rPr>
                <w:rFonts w:eastAsia="Calibri"/>
                <w:lang w:eastAsia="en-US"/>
              </w:rPr>
            </w:pPr>
            <w:r w:rsidRPr="00714211">
              <w:rPr>
                <w:rFonts w:eastAsia="Calibri"/>
                <w:lang w:eastAsia="en-US"/>
              </w:rPr>
              <w:t>12</w:t>
            </w:r>
          </w:p>
        </w:tc>
      </w:tr>
    </w:tbl>
    <w:p w14:paraId="49F38EB3" w14:textId="1FB64185" w:rsidR="00AE3081" w:rsidRDefault="00AE3081" w:rsidP="00002B4F">
      <w:pPr>
        <w:widowControl w:val="0"/>
        <w:ind w:right="-82"/>
        <w:jc w:val="both"/>
        <w:rPr>
          <w:sz w:val="28"/>
          <w:szCs w:val="28"/>
        </w:rPr>
      </w:pPr>
    </w:p>
    <w:p w14:paraId="2DFC52A6" w14:textId="43FB8126" w:rsidR="00AE3081" w:rsidRDefault="00AE3081" w:rsidP="00002B4F">
      <w:pPr>
        <w:widowControl w:val="0"/>
        <w:ind w:right="-82"/>
        <w:jc w:val="both"/>
        <w:rPr>
          <w:sz w:val="28"/>
          <w:szCs w:val="28"/>
        </w:rPr>
      </w:pPr>
    </w:p>
    <w:p w14:paraId="7B097627" w14:textId="77777777" w:rsidR="00714211" w:rsidRPr="00714211" w:rsidRDefault="00714211" w:rsidP="00714211">
      <w:pPr>
        <w:widowControl w:val="0"/>
        <w:ind w:right="-82"/>
        <w:jc w:val="both"/>
        <w:rPr>
          <w:sz w:val="28"/>
          <w:szCs w:val="28"/>
        </w:rPr>
      </w:pPr>
      <w:r w:rsidRPr="00714211">
        <w:rPr>
          <w:sz w:val="28"/>
          <w:szCs w:val="28"/>
        </w:rPr>
        <w:t>Ведущий специалист администрации</w:t>
      </w:r>
    </w:p>
    <w:p w14:paraId="3506A30A" w14:textId="77777777" w:rsidR="00714211" w:rsidRPr="00714211" w:rsidRDefault="00714211" w:rsidP="00714211">
      <w:pPr>
        <w:widowControl w:val="0"/>
        <w:ind w:right="-82"/>
        <w:jc w:val="both"/>
        <w:rPr>
          <w:sz w:val="28"/>
          <w:szCs w:val="28"/>
        </w:rPr>
      </w:pPr>
      <w:r w:rsidRPr="00714211">
        <w:rPr>
          <w:sz w:val="28"/>
          <w:szCs w:val="28"/>
        </w:rPr>
        <w:t>Красносельского городского поселения</w:t>
      </w:r>
    </w:p>
    <w:p w14:paraId="4E174D65" w14:textId="6F0101BE" w:rsidR="00714211" w:rsidRDefault="00714211" w:rsidP="00002B4F">
      <w:pPr>
        <w:widowControl w:val="0"/>
        <w:ind w:right="-82"/>
        <w:jc w:val="both"/>
        <w:rPr>
          <w:sz w:val="28"/>
          <w:szCs w:val="28"/>
        </w:rPr>
        <w:sectPr w:rsidR="00714211" w:rsidSect="006A66D3">
          <w:pgSz w:w="16838" w:h="11906" w:orient="landscape" w:code="9"/>
          <w:pgMar w:top="1134" w:right="567" w:bottom="1134" w:left="1701" w:header="709" w:footer="709" w:gutter="0"/>
          <w:cols w:space="708"/>
          <w:docGrid w:linePitch="360"/>
        </w:sectPr>
      </w:pPr>
      <w:r w:rsidRPr="00714211">
        <w:rPr>
          <w:sz w:val="28"/>
          <w:szCs w:val="28"/>
        </w:rPr>
        <w:t>Гулькевичского района</w:t>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14211">
        <w:rPr>
          <w:sz w:val="28"/>
          <w:szCs w:val="28"/>
        </w:rPr>
        <w:t>Е.В. Хворова</w:t>
      </w:r>
    </w:p>
    <w:p w14:paraId="6863BF45" w14:textId="77777777" w:rsidR="00AE3081" w:rsidRDefault="00AE3081" w:rsidP="00002B4F">
      <w:pPr>
        <w:widowControl w:val="0"/>
        <w:ind w:right="-82"/>
        <w:jc w:val="both"/>
        <w:rPr>
          <w:sz w:val="28"/>
          <w:szCs w:val="28"/>
        </w:rPr>
      </w:pPr>
    </w:p>
    <w:p w14:paraId="1731F345" w14:textId="77777777" w:rsidR="00335C80" w:rsidRDefault="00335C80" w:rsidP="00335C80">
      <w:pPr>
        <w:jc w:val="center"/>
        <w:rPr>
          <w:sz w:val="28"/>
          <w:szCs w:val="28"/>
        </w:rPr>
      </w:pPr>
      <w:bookmarkStart w:id="4" w:name="_Hlk217456379"/>
      <w:r>
        <w:rPr>
          <w:b/>
          <w:bCs/>
          <w:sz w:val="32"/>
          <w:szCs w:val="32"/>
        </w:rPr>
        <w:t>ЛИСТ СОГЛАСОВАНИЯ</w:t>
      </w:r>
    </w:p>
    <w:p w14:paraId="724E5DD4" w14:textId="1D029D68" w:rsidR="00335C80" w:rsidRDefault="00335C80" w:rsidP="00335C80">
      <w:pPr>
        <w:jc w:val="center"/>
        <w:rPr>
          <w:sz w:val="28"/>
          <w:szCs w:val="28"/>
        </w:rPr>
      </w:pPr>
      <w:r>
        <w:rPr>
          <w:sz w:val="28"/>
          <w:szCs w:val="28"/>
        </w:rPr>
        <w:t xml:space="preserve">проекта постановления администрации </w:t>
      </w:r>
      <w:r w:rsidRPr="00D05630">
        <w:rPr>
          <w:sz w:val="28"/>
          <w:szCs w:val="28"/>
        </w:rPr>
        <w:t>Красносельского городского поселения Гулькевичского района</w:t>
      </w:r>
      <w:r>
        <w:rPr>
          <w:sz w:val="28"/>
          <w:szCs w:val="28"/>
        </w:rPr>
        <w:t xml:space="preserve"> от ______________ № _________</w:t>
      </w:r>
    </w:p>
    <w:p w14:paraId="43727DF5" w14:textId="69285827" w:rsidR="00335C80" w:rsidRDefault="00335C80" w:rsidP="00580C17">
      <w:pPr>
        <w:jc w:val="center"/>
        <w:rPr>
          <w:sz w:val="28"/>
          <w:szCs w:val="28"/>
        </w:rPr>
      </w:pPr>
      <w:r>
        <w:rPr>
          <w:sz w:val="28"/>
          <w:szCs w:val="28"/>
        </w:rPr>
        <w:t>«</w:t>
      </w:r>
      <w:r w:rsidR="00714211" w:rsidRPr="00714211">
        <w:rPr>
          <w:sz w:val="28"/>
          <w:szCs w:val="28"/>
        </w:rPr>
        <w:t>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w:t>
      </w:r>
      <w:r w:rsidRPr="00D05630">
        <w:rPr>
          <w:sz w:val="28"/>
          <w:szCs w:val="28"/>
        </w:rPr>
        <w:t>»</w:t>
      </w:r>
    </w:p>
    <w:bookmarkEnd w:id="4"/>
    <w:p w14:paraId="1A57083B" w14:textId="77777777" w:rsidR="00335C80" w:rsidRDefault="00335C80" w:rsidP="00335C80">
      <w:pPr>
        <w:jc w:val="center"/>
        <w:rPr>
          <w:sz w:val="28"/>
          <w:szCs w:val="28"/>
        </w:rPr>
      </w:pPr>
    </w:p>
    <w:tbl>
      <w:tblPr>
        <w:tblW w:w="0" w:type="auto"/>
        <w:tblLook w:val="04A0" w:firstRow="1" w:lastRow="0" w:firstColumn="1" w:lastColumn="0" w:noHBand="0" w:noVBand="1"/>
      </w:tblPr>
      <w:tblGrid>
        <w:gridCol w:w="4836"/>
        <w:gridCol w:w="4802"/>
      </w:tblGrid>
      <w:tr w:rsidR="00335C80" w:rsidRPr="009A6FEC" w14:paraId="7F7DB6E3" w14:textId="77777777" w:rsidTr="002B4D10">
        <w:tc>
          <w:tcPr>
            <w:tcW w:w="4927" w:type="dxa"/>
            <w:shd w:val="clear" w:color="auto" w:fill="auto"/>
          </w:tcPr>
          <w:p w14:paraId="17E38C50" w14:textId="77777777" w:rsidR="00335C80" w:rsidRPr="009A6FEC" w:rsidRDefault="00335C80" w:rsidP="002B4D10">
            <w:pPr>
              <w:rPr>
                <w:sz w:val="28"/>
                <w:szCs w:val="28"/>
              </w:rPr>
            </w:pPr>
            <w:bookmarkStart w:id="5" w:name="_Hlk217456421"/>
            <w:r w:rsidRPr="009A6FEC">
              <w:rPr>
                <w:sz w:val="28"/>
                <w:szCs w:val="28"/>
              </w:rPr>
              <w:t>Проект подготовлен и внесен</w:t>
            </w:r>
          </w:p>
          <w:p w14:paraId="0F8A9A7A" w14:textId="77777777" w:rsidR="00335C80" w:rsidRPr="009A6FEC" w:rsidRDefault="00335C80" w:rsidP="002B4D10">
            <w:pPr>
              <w:rPr>
                <w:sz w:val="28"/>
                <w:szCs w:val="28"/>
                <w:lang w:val="en-US"/>
              </w:rPr>
            </w:pPr>
          </w:p>
        </w:tc>
        <w:tc>
          <w:tcPr>
            <w:tcW w:w="4927" w:type="dxa"/>
            <w:shd w:val="clear" w:color="auto" w:fill="auto"/>
          </w:tcPr>
          <w:p w14:paraId="535503C0" w14:textId="77777777" w:rsidR="00335C80" w:rsidRPr="009A6FEC" w:rsidRDefault="00335C80" w:rsidP="002B4D10">
            <w:pPr>
              <w:jc w:val="center"/>
              <w:rPr>
                <w:sz w:val="28"/>
                <w:szCs w:val="28"/>
              </w:rPr>
            </w:pPr>
          </w:p>
        </w:tc>
      </w:tr>
      <w:tr w:rsidR="00335C80" w:rsidRPr="009A6FEC" w14:paraId="50A88ED4" w14:textId="77777777" w:rsidTr="002B4D10">
        <w:tc>
          <w:tcPr>
            <w:tcW w:w="4927" w:type="dxa"/>
            <w:shd w:val="clear" w:color="auto" w:fill="auto"/>
          </w:tcPr>
          <w:p w14:paraId="14DE1003" w14:textId="77777777" w:rsidR="00335C80" w:rsidRPr="009A6FEC" w:rsidRDefault="00335C80" w:rsidP="002B4D10">
            <w:pPr>
              <w:rPr>
                <w:sz w:val="28"/>
                <w:szCs w:val="28"/>
              </w:rPr>
            </w:pPr>
            <w:r w:rsidRPr="009A6FEC">
              <w:rPr>
                <w:sz w:val="28"/>
                <w:szCs w:val="28"/>
              </w:rPr>
              <w:t>Ведущий специалист администрации Красносельского городского поселения Гулькевичского района</w:t>
            </w:r>
          </w:p>
        </w:tc>
        <w:tc>
          <w:tcPr>
            <w:tcW w:w="4927" w:type="dxa"/>
            <w:shd w:val="clear" w:color="auto" w:fill="auto"/>
          </w:tcPr>
          <w:p w14:paraId="26190C26" w14:textId="77777777" w:rsidR="00335C80" w:rsidRPr="009A6FEC" w:rsidRDefault="00335C80" w:rsidP="002B4D10">
            <w:pPr>
              <w:jc w:val="center"/>
              <w:rPr>
                <w:sz w:val="28"/>
                <w:szCs w:val="28"/>
              </w:rPr>
            </w:pPr>
          </w:p>
          <w:p w14:paraId="29F3C51A" w14:textId="77777777" w:rsidR="00335C80" w:rsidRPr="009A6FEC" w:rsidRDefault="00335C80" w:rsidP="002B4D10">
            <w:pPr>
              <w:jc w:val="center"/>
              <w:rPr>
                <w:sz w:val="28"/>
                <w:szCs w:val="28"/>
              </w:rPr>
            </w:pPr>
          </w:p>
          <w:p w14:paraId="07DD523C" w14:textId="77777777" w:rsidR="00335C80" w:rsidRPr="009A6FEC" w:rsidRDefault="00335C80" w:rsidP="002B4D10">
            <w:pPr>
              <w:jc w:val="right"/>
              <w:rPr>
                <w:sz w:val="28"/>
                <w:szCs w:val="28"/>
              </w:rPr>
            </w:pPr>
            <w:r w:rsidRPr="009A6FEC">
              <w:rPr>
                <w:sz w:val="28"/>
                <w:szCs w:val="28"/>
              </w:rPr>
              <w:t>Е</w:t>
            </w:r>
            <w:r w:rsidRPr="009A6FEC">
              <w:rPr>
                <w:sz w:val="28"/>
                <w:szCs w:val="28"/>
                <w:lang w:val="en-US"/>
              </w:rPr>
              <w:t>.</w:t>
            </w:r>
            <w:r w:rsidRPr="009A6FEC">
              <w:rPr>
                <w:sz w:val="28"/>
                <w:szCs w:val="28"/>
              </w:rPr>
              <w:t>В</w:t>
            </w:r>
            <w:r w:rsidRPr="009A6FEC">
              <w:rPr>
                <w:sz w:val="28"/>
                <w:szCs w:val="28"/>
                <w:lang w:val="en-US"/>
              </w:rPr>
              <w:t xml:space="preserve">. </w:t>
            </w:r>
            <w:r w:rsidRPr="009A6FEC">
              <w:rPr>
                <w:sz w:val="28"/>
                <w:szCs w:val="28"/>
              </w:rPr>
              <w:t>Хворова</w:t>
            </w:r>
          </w:p>
        </w:tc>
      </w:tr>
      <w:tr w:rsidR="00335C80" w:rsidRPr="009A6FEC" w14:paraId="4946190A" w14:textId="77777777" w:rsidTr="002B4D10">
        <w:tc>
          <w:tcPr>
            <w:tcW w:w="4927" w:type="dxa"/>
            <w:shd w:val="clear" w:color="auto" w:fill="auto"/>
          </w:tcPr>
          <w:p w14:paraId="6D7C3C58" w14:textId="77777777" w:rsidR="00335C80" w:rsidRPr="009A6FEC" w:rsidRDefault="00335C80" w:rsidP="002B4D10">
            <w:pPr>
              <w:jc w:val="center"/>
              <w:rPr>
                <w:sz w:val="28"/>
                <w:szCs w:val="28"/>
              </w:rPr>
            </w:pPr>
          </w:p>
        </w:tc>
        <w:tc>
          <w:tcPr>
            <w:tcW w:w="4927" w:type="dxa"/>
            <w:shd w:val="clear" w:color="auto" w:fill="auto"/>
          </w:tcPr>
          <w:p w14:paraId="5223FA4C" w14:textId="77777777" w:rsidR="00335C80" w:rsidRPr="009A6FEC" w:rsidRDefault="00335C80" w:rsidP="002B4D10">
            <w:pPr>
              <w:jc w:val="center"/>
              <w:rPr>
                <w:sz w:val="28"/>
                <w:szCs w:val="28"/>
              </w:rPr>
            </w:pPr>
          </w:p>
        </w:tc>
      </w:tr>
      <w:tr w:rsidR="00335C80" w:rsidRPr="009A6FEC" w14:paraId="6309DFD1" w14:textId="77777777" w:rsidTr="002B4D10">
        <w:tc>
          <w:tcPr>
            <w:tcW w:w="4927" w:type="dxa"/>
            <w:shd w:val="clear" w:color="auto" w:fill="auto"/>
          </w:tcPr>
          <w:p w14:paraId="213B6FE6" w14:textId="77777777" w:rsidR="00335C80" w:rsidRPr="009A6FEC" w:rsidRDefault="00335C80" w:rsidP="002B4D10">
            <w:pPr>
              <w:rPr>
                <w:sz w:val="28"/>
                <w:szCs w:val="28"/>
              </w:rPr>
            </w:pPr>
            <w:r w:rsidRPr="009A6FEC">
              <w:rPr>
                <w:sz w:val="28"/>
                <w:szCs w:val="28"/>
              </w:rPr>
              <w:t>Проект согласован</w:t>
            </w:r>
          </w:p>
          <w:p w14:paraId="0040872D" w14:textId="77777777" w:rsidR="00335C80" w:rsidRPr="009A6FEC" w:rsidRDefault="00335C80" w:rsidP="002B4D10">
            <w:pPr>
              <w:rPr>
                <w:sz w:val="28"/>
                <w:szCs w:val="28"/>
              </w:rPr>
            </w:pPr>
          </w:p>
        </w:tc>
        <w:tc>
          <w:tcPr>
            <w:tcW w:w="4927" w:type="dxa"/>
            <w:shd w:val="clear" w:color="auto" w:fill="auto"/>
          </w:tcPr>
          <w:p w14:paraId="468E7ACD" w14:textId="77777777" w:rsidR="00335C80" w:rsidRPr="009A6FEC" w:rsidRDefault="00335C80" w:rsidP="002B4D10">
            <w:pPr>
              <w:jc w:val="center"/>
              <w:rPr>
                <w:sz w:val="28"/>
                <w:szCs w:val="28"/>
              </w:rPr>
            </w:pPr>
          </w:p>
        </w:tc>
      </w:tr>
      <w:tr w:rsidR="00335C80" w:rsidRPr="009A6FEC" w14:paraId="5038EB87" w14:textId="77777777" w:rsidTr="002B4D10">
        <w:tc>
          <w:tcPr>
            <w:tcW w:w="4927" w:type="dxa"/>
            <w:shd w:val="clear" w:color="auto" w:fill="auto"/>
          </w:tcPr>
          <w:p w14:paraId="0CDC38E2" w14:textId="77777777" w:rsidR="00335C80" w:rsidRPr="009A6FEC" w:rsidRDefault="00335C80" w:rsidP="002B4D10">
            <w:pPr>
              <w:rPr>
                <w:sz w:val="28"/>
                <w:szCs w:val="28"/>
              </w:rPr>
            </w:pPr>
            <w:r w:rsidRPr="009A6FEC">
              <w:rPr>
                <w:sz w:val="28"/>
                <w:szCs w:val="28"/>
              </w:rPr>
              <w:t>Заместитель главы Красносельского городского поселения Гулькевичского района</w:t>
            </w:r>
          </w:p>
        </w:tc>
        <w:tc>
          <w:tcPr>
            <w:tcW w:w="4927" w:type="dxa"/>
            <w:shd w:val="clear" w:color="auto" w:fill="auto"/>
          </w:tcPr>
          <w:p w14:paraId="777EF56A" w14:textId="77777777" w:rsidR="00335C80" w:rsidRPr="009A6FEC" w:rsidRDefault="00335C80" w:rsidP="002B4D10">
            <w:pPr>
              <w:jc w:val="center"/>
              <w:rPr>
                <w:sz w:val="28"/>
                <w:szCs w:val="28"/>
              </w:rPr>
            </w:pPr>
          </w:p>
          <w:p w14:paraId="5C99D001" w14:textId="77777777" w:rsidR="00335C80" w:rsidRPr="009A6FEC" w:rsidRDefault="00335C80" w:rsidP="002B4D10">
            <w:pPr>
              <w:jc w:val="center"/>
              <w:rPr>
                <w:sz w:val="28"/>
                <w:szCs w:val="28"/>
              </w:rPr>
            </w:pPr>
          </w:p>
          <w:p w14:paraId="13CD90CE" w14:textId="77777777" w:rsidR="00335C80" w:rsidRPr="009A6FEC" w:rsidRDefault="00335C80" w:rsidP="002B4D10">
            <w:pPr>
              <w:jc w:val="right"/>
              <w:rPr>
                <w:sz w:val="28"/>
                <w:szCs w:val="28"/>
              </w:rPr>
            </w:pPr>
            <w:r w:rsidRPr="009A6FEC">
              <w:rPr>
                <w:sz w:val="28"/>
                <w:szCs w:val="28"/>
              </w:rPr>
              <w:t>Д</w:t>
            </w:r>
            <w:r w:rsidRPr="009A6FEC">
              <w:rPr>
                <w:sz w:val="28"/>
                <w:szCs w:val="28"/>
                <w:lang w:val="en-US"/>
              </w:rPr>
              <w:t>.</w:t>
            </w:r>
            <w:r w:rsidRPr="009A6FEC">
              <w:rPr>
                <w:sz w:val="28"/>
                <w:szCs w:val="28"/>
              </w:rPr>
              <w:t>М</w:t>
            </w:r>
            <w:r w:rsidRPr="009A6FEC">
              <w:rPr>
                <w:sz w:val="28"/>
                <w:szCs w:val="28"/>
                <w:lang w:val="en-US"/>
              </w:rPr>
              <w:t xml:space="preserve">. </w:t>
            </w:r>
            <w:proofErr w:type="spellStart"/>
            <w:r w:rsidRPr="009A6FEC">
              <w:rPr>
                <w:sz w:val="28"/>
                <w:szCs w:val="28"/>
              </w:rPr>
              <w:t>Бражко</w:t>
            </w:r>
            <w:proofErr w:type="spellEnd"/>
          </w:p>
        </w:tc>
      </w:tr>
      <w:bookmarkEnd w:id="5"/>
    </w:tbl>
    <w:p w14:paraId="32B078D4" w14:textId="77777777" w:rsidR="00335C80" w:rsidRPr="00905390" w:rsidRDefault="00335C80" w:rsidP="00335C80">
      <w:pPr>
        <w:jc w:val="center"/>
        <w:rPr>
          <w:sz w:val="28"/>
          <w:szCs w:val="28"/>
        </w:rPr>
      </w:pPr>
    </w:p>
    <w:p w14:paraId="05FB5D2B" w14:textId="77777777" w:rsidR="00335C80" w:rsidRPr="00874914" w:rsidRDefault="00335C80" w:rsidP="00002B4F">
      <w:pPr>
        <w:widowControl w:val="0"/>
        <w:ind w:right="-82"/>
        <w:jc w:val="both"/>
        <w:rPr>
          <w:sz w:val="28"/>
          <w:szCs w:val="28"/>
        </w:rPr>
      </w:pPr>
    </w:p>
    <w:sectPr w:rsidR="00335C80" w:rsidRPr="00874914" w:rsidSect="00714211">
      <w:pgSz w:w="11906" w:h="16838" w:code="9"/>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6B3"/>
    <w:multiLevelType w:val="hybridMultilevel"/>
    <w:tmpl w:val="DCC61470"/>
    <w:lvl w:ilvl="0" w:tplc="9506B038">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971FCA"/>
    <w:multiLevelType w:val="hybridMultilevel"/>
    <w:tmpl w:val="B7C44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F43E51"/>
    <w:multiLevelType w:val="hybridMultilevel"/>
    <w:tmpl w:val="FA32F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CA3427"/>
    <w:multiLevelType w:val="hybridMultilevel"/>
    <w:tmpl w:val="9F9A6B7A"/>
    <w:lvl w:ilvl="0" w:tplc="43045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4D"/>
    <w:rsid w:val="00002B4F"/>
    <w:rsid w:val="00024123"/>
    <w:rsid w:val="001C7BFD"/>
    <w:rsid w:val="002D665D"/>
    <w:rsid w:val="00335C80"/>
    <w:rsid w:val="003A0A4F"/>
    <w:rsid w:val="004313E3"/>
    <w:rsid w:val="00473B92"/>
    <w:rsid w:val="004B17AA"/>
    <w:rsid w:val="00580C17"/>
    <w:rsid w:val="005F13D5"/>
    <w:rsid w:val="006052BF"/>
    <w:rsid w:val="006A5A8C"/>
    <w:rsid w:val="006A66D3"/>
    <w:rsid w:val="006C0B77"/>
    <w:rsid w:val="006D079F"/>
    <w:rsid w:val="00714211"/>
    <w:rsid w:val="007621EB"/>
    <w:rsid w:val="00773F96"/>
    <w:rsid w:val="008242FF"/>
    <w:rsid w:val="00824F1D"/>
    <w:rsid w:val="00870751"/>
    <w:rsid w:val="00874914"/>
    <w:rsid w:val="008D3553"/>
    <w:rsid w:val="008F0472"/>
    <w:rsid w:val="0090499A"/>
    <w:rsid w:val="00906551"/>
    <w:rsid w:val="00922C48"/>
    <w:rsid w:val="00A821D7"/>
    <w:rsid w:val="00AE3081"/>
    <w:rsid w:val="00AE3651"/>
    <w:rsid w:val="00B915B7"/>
    <w:rsid w:val="00B96124"/>
    <w:rsid w:val="00C97D5F"/>
    <w:rsid w:val="00CF4FEA"/>
    <w:rsid w:val="00DD420F"/>
    <w:rsid w:val="00E655C3"/>
    <w:rsid w:val="00EA118E"/>
    <w:rsid w:val="00EA59DF"/>
    <w:rsid w:val="00EB2B57"/>
    <w:rsid w:val="00EC1258"/>
    <w:rsid w:val="00EE4070"/>
    <w:rsid w:val="00F12C76"/>
    <w:rsid w:val="00F328EB"/>
    <w:rsid w:val="00FB79DB"/>
    <w:rsid w:val="00FD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A15B"/>
  <w15:chartTrackingRefBased/>
  <w15:docId w15:val="{2D9AF551-A7E5-46A0-9ED3-C7612C92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20F"/>
    <w:pPr>
      <w:ind w:left="720"/>
      <w:contextualSpacing/>
    </w:pPr>
  </w:style>
  <w:style w:type="character" w:styleId="a4">
    <w:name w:val="Hyperlink"/>
    <w:basedOn w:val="a0"/>
    <w:uiPriority w:val="99"/>
    <w:semiHidden/>
    <w:unhideWhenUsed/>
    <w:rsid w:val="00874914"/>
    <w:rPr>
      <w:color w:val="0000FF"/>
      <w:u w:val="single"/>
    </w:rPr>
  </w:style>
  <w:style w:type="table" w:customStyle="1" w:styleId="1">
    <w:name w:val="Сетка таблицы1"/>
    <w:basedOn w:val="a1"/>
    <w:next w:val="a5"/>
    <w:uiPriority w:val="5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C75E4-B0B6-4122-BD5E-C9EB69D9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1998</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2025-12-24T05:16:00Z</cp:lastPrinted>
  <dcterms:created xsi:type="dcterms:W3CDTF">2025-11-20T08:24:00Z</dcterms:created>
  <dcterms:modified xsi:type="dcterms:W3CDTF">2025-12-24T06:43:00Z</dcterms:modified>
</cp:coreProperties>
</file>