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593A8849" w:rsidR="000B03B7" w:rsidRDefault="00BB438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Уведомление о проведении ежегодной актуализации схемы теплоснабжения </w:t>
      </w:r>
      <w:r w:rsidR="00CA355C">
        <w:rPr>
          <w:rFonts w:ascii="Times New Roman" w:hAnsi="Times New Roman"/>
          <w:b/>
          <w:sz w:val="28"/>
        </w:rPr>
        <w:t>Красносельского городского поселения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поселения</w:t>
      </w:r>
      <w:proofErr w:type="gramEnd"/>
      <w:r>
        <w:rPr>
          <w:rFonts w:ascii="Times New Roman" w:hAnsi="Times New Roman"/>
          <w:b/>
          <w:sz w:val="28"/>
        </w:rPr>
        <w:t xml:space="preserve"> на 2027 год</w:t>
      </w:r>
    </w:p>
    <w:p w14:paraId="3E5F690E" w14:textId="2E7EEE83" w:rsidR="00EE20BF" w:rsidRPr="00EE20BF" w:rsidRDefault="00BB4383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 от 06.10.2003 года №131-ФЗ                «Об общих принципах организации местного самоуправления в Российской Федерации», Постановлением Правительства РФ от 22 февраля 2012 года                 № 154 «О требованиях к схемам теплоснабжения, порядку их разработки и утверждения» </w:t>
      </w:r>
      <w:r w:rsidR="00EE20BF">
        <w:rPr>
          <w:rFonts w:ascii="Times New Roman" w:hAnsi="Times New Roman"/>
          <w:sz w:val="28"/>
        </w:rPr>
        <w:t>а</w:t>
      </w:r>
      <w:r w:rsidR="00EE20BF" w:rsidRPr="00EE20BF">
        <w:rPr>
          <w:rFonts w:ascii="Times New Roman" w:hAnsi="Times New Roman"/>
          <w:sz w:val="28"/>
        </w:rPr>
        <w:t xml:space="preserve">ктуализации подлежат следующие данные: </w:t>
      </w:r>
    </w:p>
    <w:p w14:paraId="6D4E10BB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а) распределение тепловой нагрузки между источниками тепловой энергии в период, на который распределяются нагрузки;</w:t>
      </w:r>
    </w:p>
    <w:p w14:paraId="66E4BD2F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14:paraId="703A9999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14:paraId="13238782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г) переключение тепловой нагрузки от котельных на источники с комбинированной выработкой тепловой и электрической энергии в весенне-летний период функционирования систем теплоснабжения;</w:t>
      </w:r>
    </w:p>
    <w:p w14:paraId="551242B1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д) переключение тепловой нагрузки от котельных на источники с комбинированной выработкой тепловой и электрической энергии в отопительный период, в том числе за счет вывода котельных в пиковый режим работы, холодный резерв, из эксплуатации;</w:t>
      </w:r>
    </w:p>
    <w:p w14:paraId="3895708B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е) мероприятия по переоборудованию котельных в источники комбинированной выработки электрической и тепловой энергии;</w:t>
      </w:r>
    </w:p>
    <w:p w14:paraId="580B6215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ж)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14:paraId="47BE9473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з)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14:paraId="7551CAED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и) баланс топливно-энергетических ресурсов для обеспечения теплоснабжения, в том числе расходов аварийных запасов топлива;</w:t>
      </w:r>
    </w:p>
    <w:p w14:paraId="5DE2ED6B" w14:textId="77777777" w:rsidR="00EE20BF" w:rsidRPr="00EE20BF" w:rsidRDefault="00EE20BF" w:rsidP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E20BF">
        <w:rPr>
          <w:rFonts w:ascii="Times New Roman" w:hAnsi="Times New Roman"/>
          <w:sz w:val="28"/>
        </w:rPr>
        <w:t>к) финансовые потребности при изменении схемы теплоснабжения и источники их покрытия.</w:t>
      </w:r>
    </w:p>
    <w:p w14:paraId="04000000" w14:textId="1F0A56ED" w:rsidR="000B03B7" w:rsidRDefault="00EE20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Красносельское городское поселение </w:t>
      </w:r>
      <w:r w:rsidR="00BB4383">
        <w:rPr>
          <w:rFonts w:ascii="Times New Roman" w:hAnsi="Times New Roman"/>
          <w:sz w:val="28"/>
        </w:rPr>
        <w:t xml:space="preserve">проводит актуализацию схемы теплоснабжения поселения, размещенную на официальном сайте администрации по адресу: </w:t>
      </w:r>
      <w:r w:rsidR="006C73AC" w:rsidRPr="006C73AC">
        <w:rPr>
          <w:rFonts w:ascii="Times New Roman" w:hAnsi="Times New Roman"/>
          <w:sz w:val="28"/>
        </w:rPr>
        <w:t>http://gp-krasno</w:t>
      </w:r>
      <w:r>
        <w:rPr>
          <w:rFonts w:ascii="Times New Roman" w:hAnsi="Times New Roman"/>
          <w:sz w:val="28"/>
        </w:rPr>
        <w:t>selskoe.ru.</w:t>
      </w:r>
      <w:bookmarkStart w:id="0" w:name="_GoBack"/>
      <w:bookmarkEnd w:id="0"/>
    </w:p>
    <w:p w14:paraId="05000000" w14:textId="65A3A6B1" w:rsidR="000B03B7" w:rsidRDefault="00BB43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от теплоснабжающих организаций и иных лиц                             по актуализации схемы теплоснабжения принимаются                                       до 1 марта 2026 года в письменной форме в администрации                            </w:t>
      </w:r>
      <w:r w:rsidR="006C73AC">
        <w:rPr>
          <w:rFonts w:ascii="Times New Roman" w:hAnsi="Times New Roman"/>
          <w:sz w:val="28"/>
        </w:rPr>
        <w:lastRenderedPageBreak/>
        <w:t xml:space="preserve">Красносельского городского поселения </w:t>
      </w:r>
      <w:proofErr w:type="spellStart"/>
      <w:r w:rsidR="00C615A1">
        <w:rPr>
          <w:rFonts w:ascii="Times New Roman" w:hAnsi="Times New Roman"/>
          <w:sz w:val="28"/>
        </w:rPr>
        <w:t>Гулькевичского</w:t>
      </w:r>
      <w:proofErr w:type="spellEnd"/>
      <w:r w:rsidR="00C615A1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по адресу: </w:t>
      </w:r>
      <w:r w:rsidR="00C615A1">
        <w:rPr>
          <w:rFonts w:ascii="Times New Roman" w:hAnsi="Times New Roman"/>
          <w:sz w:val="28"/>
        </w:rPr>
        <w:t xml:space="preserve">Краснодарский край, </w:t>
      </w:r>
      <w:proofErr w:type="spellStart"/>
      <w:r w:rsidR="00C615A1">
        <w:rPr>
          <w:rFonts w:ascii="Times New Roman" w:hAnsi="Times New Roman"/>
          <w:sz w:val="28"/>
        </w:rPr>
        <w:t>Гулькевичский</w:t>
      </w:r>
      <w:proofErr w:type="spellEnd"/>
      <w:r w:rsidR="00C615A1">
        <w:rPr>
          <w:rFonts w:ascii="Times New Roman" w:hAnsi="Times New Roman"/>
          <w:sz w:val="28"/>
        </w:rPr>
        <w:t xml:space="preserve"> район, п. </w:t>
      </w:r>
      <w:proofErr w:type="spellStart"/>
      <w:r w:rsidR="00C615A1">
        <w:rPr>
          <w:rFonts w:ascii="Times New Roman" w:hAnsi="Times New Roman"/>
          <w:sz w:val="28"/>
        </w:rPr>
        <w:t>Красносельскуий</w:t>
      </w:r>
      <w:proofErr w:type="spellEnd"/>
      <w:r w:rsidR="00C615A1">
        <w:rPr>
          <w:rFonts w:ascii="Times New Roman" w:hAnsi="Times New Roman"/>
          <w:sz w:val="28"/>
        </w:rPr>
        <w:t xml:space="preserve"> </w:t>
      </w:r>
      <w:proofErr w:type="spellStart"/>
      <w:r w:rsidR="00C615A1">
        <w:rPr>
          <w:rFonts w:ascii="Times New Roman" w:hAnsi="Times New Roman"/>
          <w:sz w:val="28"/>
        </w:rPr>
        <w:t>ул</w:t>
      </w:r>
      <w:proofErr w:type="gramStart"/>
      <w:r w:rsidR="00C615A1">
        <w:rPr>
          <w:rFonts w:ascii="Times New Roman" w:hAnsi="Times New Roman"/>
          <w:sz w:val="28"/>
        </w:rPr>
        <w:t>.П</w:t>
      </w:r>
      <w:proofErr w:type="gramEnd"/>
      <w:r w:rsidR="00C615A1">
        <w:rPr>
          <w:rFonts w:ascii="Times New Roman" w:hAnsi="Times New Roman"/>
          <w:sz w:val="28"/>
        </w:rPr>
        <w:t>очтовая</w:t>
      </w:r>
      <w:proofErr w:type="spellEnd"/>
      <w:r w:rsidR="00C615A1">
        <w:rPr>
          <w:rFonts w:ascii="Times New Roman" w:hAnsi="Times New Roman"/>
          <w:sz w:val="28"/>
        </w:rPr>
        <w:t>, дом 7</w:t>
      </w:r>
      <w:r>
        <w:rPr>
          <w:rFonts w:ascii="Times New Roman" w:hAnsi="Times New Roman"/>
          <w:sz w:val="28"/>
        </w:rPr>
        <w:t xml:space="preserve"> </w:t>
      </w:r>
      <w:r w:rsidR="00C615A1">
        <w:rPr>
          <w:rFonts w:ascii="Times New Roman" w:hAnsi="Times New Roman"/>
          <w:sz w:val="28"/>
        </w:rPr>
        <w:t>телефон (886160) 3-03-45</w:t>
      </w:r>
      <w:r>
        <w:rPr>
          <w:rFonts w:ascii="Times New Roman" w:hAnsi="Times New Roman"/>
          <w:sz w:val="28"/>
        </w:rPr>
        <w:t>; E-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: </w:t>
      </w:r>
      <w:r w:rsidR="00C615A1" w:rsidRPr="00C615A1">
        <w:rPr>
          <w:rStyle w:val="dropdown-user-namefirst-letter0"/>
          <w:rFonts w:ascii="Times New Roman" w:hAnsi="Times New Roman"/>
          <w:sz w:val="28"/>
        </w:rPr>
        <w:t>krasnoselski@mail.ru</w:t>
      </w:r>
      <w:r>
        <w:rPr>
          <w:rStyle w:val="dropdown-user-namefirst-letter0"/>
          <w:rFonts w:ascii="Times New Roman" w:hAnsi="Times New Roman"/>
          <w:sz w:val="28"/>
          <w:highlight w:val="white"/>
        </w:rPr>
        <w:t>.</w:t>
      </w:r>
    </w:p>
    <w:p w14:paraId="06000000" w14:textId="77777777" w:rsidR="000B03B7" w:rsidRDefault="000B03B7">
      <w:pPr>
        <w:rPr>
          <w:sz w:val="28"/>
        </w:rPr>
      </w:pPr>
    </w:p>
    <w:p w14:paraId="07000000" w14:textId="77777777" w:rsidR="000B03B7" w:rsidRDefault="000B03B7">
      <w:pPr>
        <w:rPr>
          <w:sz w:val="28"/>
        </w:rPr>
      </w:pPr>
    </w:p>
    <w:sectPr w:rsidR="000B03B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B03B7"/>
    <w:rsid w:val="000B03B7"/>
    <w:rsid w:val="006C73AC"/>
    <w:rsid w:val="00BB4383"/>
    <w:rsid w:val="00C615A1"/>
    <w:rsid w:val="00CA355C"/>
    <w:rsid w:val="00E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dropdown-user-namefirst-letter">
    <w:name w:val="dropdown-user-name__first-letter"/>
    <w:basedOn w:val="12"/>
    <w:link w:val="dropdown-user-namefirst-letter0"/>
  </w:style>
  <w:style w:type="character" w:customStyle="1" w:styleId="dropdown-user-namefirst-letter0">
    <w:name w:val="dropdown-user-name__first-letter"/>
    <w:basedOn w:val="a0"/>
    <w:link w:val="dropdown-user-namefirst-letter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dropdown-user-namefirst-letter">
    <w:name w:val="dropdown-user-name__first-letter"/>
    <w:basedOn w:val="12"/>
    <w:link w:val="dropdown-user-namefirst-letter0"/>
  </w:style>
  <w:style w:type="character" w:customStyle="1" w:styleId="dropdown-user-namefirst-letter0">
    <w:name w:val="dropdown-user-name__first-letter"/>
    <w:basedOn w:val="a0"/>
    <w:link w:val="dropdown-user-namefirst-letter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2025-12-16T05:10:00Z</dcterms:created>
  <dcterms:modified xsi:type="dcterms:W3CDTF">2025-12-16T07:05:00Z</dcterms:modified>
</cp:coreProperties>
</file>